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2F" w:rsidRDefault="001A562F">
      <w:pPr>
        <w:rPr>
          <w:rFonts w:ascii="Times New Roman" w:hAnsi="Times New Roman" w:cs="Times New Roman"/>
          <w:sz w:val="28"/>
          <w:szCs w:val="28"/>
        </w:rPr>
      </w:pPr>
    </w:p>
    <w:p w:rsidR="00254212" w:rsidRDefault="00254212">
      <w:pPr>
        <w:rPr>
          <w:rFonts w:ascii="Times New Roman" w:hAnsi="Times New Roman" w:cs="Times New Roman"/>
          <w:sz w:val="28"/>
          <w:szCs w:val="28"/>
        </w:rPr>
      </w:pPr>
    </w:p>
    <w:p w:rsidR="00254212" w:rsidRPr="00C92DAE" w:rsidRDefault="00254212" w:rsidP="00C92D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212">
        <w:rPr>
          <w:rFonts w:ascii="Times New Roman" w:hAnsi="Times New Roman" w:cs="Times New Roman"/>
          <w:b/>
          <w:sz w:val="28"/>
          <w:szCs w:val="28"/>
        </w:rPr>
        <w:t>Роль учителя музыкальной школы в образовании и воспитании учащегося.</w:t>
      </w:r>
    </w:p>
    <w:p w:rsidR="00254212" w:rsidRDefault="00254212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212">
        <w:rPr>
          <w:rFonts w:ascii="Times New Roman" w:hAnsi="Times New Roman" w:cs="Times New Roman"/>
          <w:sz w:val="28"/>
          <w:szCs w:val="28"/>
        </w:rPr>
        <w:t xml:space="preserve">Работа в классе – это </w:t>
      </w:r>
      <w:r>
        <w:rPr>
          <w:rFonts w:ascii="Times New Roman" w:hAnsi="Times New Roman" w:cs="Times New Roman"/>
          <w:sz w:val="28"/>
          <w:szCs w:val="28"/>
        </w:rPr>
        <w:t>не только занятия музыкой</w:t>
      </w:r>
      <w:r w:rsidRPr="00254212">
        <w:rPr>
          <w:rFonts w:ascii="Times New Roman" w:hAnsi="Times New Roman" w:cs="Times New Roman"/>
          <w:sz w:val="28"/>
          <w:szCs w:val="28"/>
        </w:rPr>
        <w:t>, но и воспитание ученика. Наиболее сильное воспитательное воздействие оказывает личность самого учителя</w:t>
      </w:r>
      <w:r>
        <w:rPr>
          <w:rFonts w:ascii="Times New Roman" w:hAnsi="Times New Roman" w:cs="Times New Roman"/>
          <w:sz w:val="28"/>
          <w:szCs w:val="28"/>
        </w:rPr>
        <w:t xml:space="preserve">. Воспитание и обучение составляет единое целое в общем педагогическом процессе. </w:t>
      </w:r>
    </w:p>
    <w:p w:rsidR="00254212" w:rsidRDefault="00254212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деле специального образования пианиста основная цель педагога – развить в ученике любовь к музыке и музыкальное мышление, научить понимать художественное произведение и эмоционально отзываться на его содержание, обеспечить хорошее владение инструментом и всесторонний рост исполнительских навыков ученика.</w:t>
      </w:r>
    </w:p>
    <w:p w:rsidR="00254212" w:rsidRDefault="00254212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работы, связанные с обучением и воспитанием можно предусмотреть только путем тщательного планирования работы.</w:t>
      </w:r>
    </w:p>
    <w:p w:rsidR="00254212" w:rsidRDefault="00254212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ее – определение </w:t>
      </w:r>
      <w:r w:rsidR="006E1350">
        <w:rPr>
          <w:rFonts w:ascii="Times New Roman" w:hAnsi="Times New Roman" w:cs="Times New Roman"/>
          <w:sz w:val="28"/>
          <w:szCs w:val="28"/>
        </w:rPr>
        <w:t>наиболее правильных идей всестороннего</w:t>
      </w:r>
      <w:r>
        <w:rPr>
          <w:rFonts w:ascii="Times New Roman" w:hAnsi="Times New Roman" w:cs="Times New Roman"/>
          <w:sz w:val="28"/>
          <w:szCs w:val="28"/>
        </w:rPr>
        <w:t xml:space="preserve"> развития ученика и совершенствования его </w:t>
      </w:r>
      <w:r w:rsidR="006E1350">
        <w:rPr>
          <w:rFonts w:ascii="Times New Roman" w:hAnsi="Times New Roman" w:cs="Times New Roman"/>
          <w:sz w:val="28"/>
          <w:szCs w:val="28"/>
        </w:rPr>
        <w:t>исполнительских навыков.</w:t>
      </w: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урока зависит от подготовки к нему. Педагог должен хорошо осознать цель каждого урока, его связь с предыдущим и последующим уроками.</w:t>
      </w: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уроку состоит из четкого определения объема материала, который предстоит изучать, планирование самого урока и работа над материалом – все это делает урок целеустремленным и освобождает педагога т разбросанности, а главное, дет ему возможность рационально использовать каждую минуту.</w:t>
      </w: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плане урока педагог предусматривает очередность задач в работе над данным материалом, а также приемов педагогического воздействия.</w:t>
      </w: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урока педагог может корректировать материал, так как предварительный план является ступенькой к созданию более совершенного.</w:t>
      </w: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очередного урока целиком основывается на подведении итогов предыдущего.  Критически оценивая его, педагог припоминает, насколько конкретны были его ук</w:t>
      </w:r>
      <w:r w:rsidR="003043C6">
        <w:rPr>
          <w:rFonts w:ascii="Times New Roman" w:hAnsi="Times New Roman" w:cs="Times New Roman"/>
          <w:sz w:val="28"/>
          <w:szCs w:val="28"/>
        </w:rPr>
        <w:t>азания, что было нового, творче</w:t>
      </w:r>
      <w:r>
        <w:rPr>
          <w:rFonts w:ascii="Times New Roman" w:hAnsi="Times New Roman" w:cs="Times New Roman"/>
          <w:sz w:val="28"/>
          <w:szCs w:val="28"/>
        </w:rPr>
        <w:t>ского в р</w:t>
      </w:r>
      <w:r w:rsidR="003043C6">
        <w:rPr>
          <w:rFonts w:ascii="Times New Roman" w:hAnsi="Times New Roman" w:cs="Times New Roman"/>
          <w:sz w:val="28"/>
          <w:szCs w:val="28"/>
        </w:rPr>
        <w:t xml:space="preserve">аботе с учеником, какими методами и приемами воспользовался, что нового ввел он в подход к выполнению художественных и технических задач. </w:t>
      </w:r>
    </w:p>
    <w:p w:rsidR="00C92DAE" w:rsidRDefault="00C92DAE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DAE" w:rsidRDefault="00C92DAE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DAE" w:rsidRDefault="00C92DAE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DAE" w:rsidRDefault="00C92DAE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DAE" w:rsidRDefault="003043C6" w:rsidP="00C92D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индивидуальном рабочем плане следует предусмотреть:</w:t>
      </w:r>
    </w:p>
    <w:p w:rsidR="003043C6" w:rsidRDefault="003043C6" w:rsidP="003043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художественного репертуара;</w:t>
      </w:r>
    </w:p>
    <w:p w:rsidR="003043C6" w:rsidRDefault="003043C6" w:rsidP="003043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репертуара пройденного и усвоенного ранее;</w:t>
      </w:r>
    </w:p>
    <w:p w:rsidR="003043C6" w:rsidRDefault="003043C6" w:rsidP="003043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над техническими упражнениями, этюдами;</w:t>
      </w:r>
    </w:p>
    <w:p w:rsidR="003043C6" w:rsidRDefault="003043C6" w:rsidP="003043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C54220">
        <w:rPr>
          <w:rFonts w:ascii="Times New Roman" w:hAnsi="Times New Roman" w:cs="Times New Roman"/>
          <w:sz w:val="28"/>
          <w:szCs w:val="28"/>
        </w:rPr>
        <w:t>с листа (</w:t>
      </w:r>
      <w:r>
        <w:rPr>
          <w:rFonts w:ascii="Times New Roman" w:hAnsi="Times New Roman" w:cs="Times New Roman"/>
          <w:sz w:val="28"/>
          <w:szCs w:val="28"/>
        </w:rPr>
        <w:t xml:space="preserve">имеется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новое произведение);</w:t>
      </w:r>
    </w:p>
    <w:p w:rsidR="003043C6" w:rsidRDefault="003043C6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материал надо подбирать очень внимательно</w:t>
      </w:r>
      <w:r w:rsidR="00C54220">
        <w:rPr>
          <w:rFonts w:ascii="Times New Roman" w:hAnsi="Times New Roman" w:cs="Times New Roman"/>
          <w:sz w:val="28"/>
          <w:szCs w:val="28"/>
        </w:rPr>
        <w:t>, так как он должен способствовать росту м</w:t>
      </w:r>
      <w:r w:rsidR="00C92DAE">
        <w:rPr>
          <w:rFonts w:ascii="Times New Roman" w:hAnsi="Times New Roman" w:cs="Times New Roman"/>
          <w:sz w:val="28"/>
          <w:szCs w:val="28"/>
        </w:rPr>
        <w:t xml:space="preserve">астерства ученика. Прежде всего, </w:t>
      </w:r>
      <w:r w:rsidR="00C54220">
        <w:rPr>
          <w:rFonts w:ascii="Times New Roman" w:hAnsi="Times New Roman" w:cs="Times New Roman"/>
          <w:sz w:val="28"/>
          <w:szCs w:val="28"/>
        </w:rPr>
        <w:t>в репертуар необходимо включить русские народные п</w:t>
      </w:r>
      <w:r w:rsidR="00C92DAE">
        <w:rPr>
          <w:rFonts w:ascii="Times New Roman" w:hAnsi="Times New Roman" w:cs="Times New Roman"/>
          <w:sz w:val="28"/>
          <w:szCs w:val="28"/>
        </w:rPr>
        <w:t>есни и танцы в обработке для фортепиано, также различные стили и жанры, оригинальные произведения для фортепиано советских композиторов и лучшие образцы зарубежной музыки.</w:t>
      </w:r>
    </w:p>
    <w:p w:rsidR="00C92DAE" w:rsidRDefault="00C92DAE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включить в план повторение пройденного материала. Только на базе закрепления знаний путем повторения можно добиться дальнейшего развития и формирования исполнительских навыков ученика.</w:t>
      </w:r>
    </w:p>
    <w:p w:rsidR="00C92DAE" w:rsidRDefault="00C92DAE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Значение повторения ранее пройденных пьес состоит не только в том, что ученик накапливает материал, но и в повторении исполняется значительно лучше. </w:t>
      </w:r>
    </w:p>
    <w:p w:rsidR="00C92DAE" w:rsidRDefault="00C92DAE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– последовательно развивается более глубокое понимание исполняемого произведения.</w:t>
      </w:r>
    </w:p>
    <w:p w:rsidR="008B6ADE" w:rsidRDefault="008B6ADE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художественного произведения имеет ряд задач:</w:t>
      </w:r>
    </w:p>
    <w:p w:rsidR="008B6ADE" w:rsidRDefault="008B6ADE" w:rsidP="008B6ADE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Узкопедагогическое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подтянуть ученика, помочь правильно разобраться в содержании, в его художественных и стилистических особенностях. Наряду с этим разучивание помогает ознакомлению учащегося с педа</w:t>
      </w:r>
      <w:r w:rsidR="006E78A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гическим репертуаром, способствует всестороннему музыкальному развитию.</w:t>
      </w:r>
    </w:p>
    <w:p w:rsidR="000C0046" w:rsidRDefault="006E78A4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0046">
        <w:rPr>
          <w:rFonts w:ascii="Times New Roman" w:hAnsi="Times New Roman" w:cs="Times New Roman"/>
          <w:sz w:val="28"/>
          <w:szCs w:val="28"/>
        </w:rPr>
        <w:t>Этюды и упражнения подбираются так</w:t>
      </w:r>
      <w:proofErr w:type="gramStart"/>
      <w:r w:rsidR="000C00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они, во- первых, готовили ученика к преодолению трудностей при изучении произведений, предусмотренных планом, во-вторых, помогали закреплению и пройденного художественного материала, в-третьих,</w:t>
      </w:r>
      <w:r w:rsidR="00D07B17">
        <w:rPr>
          <w:rFonts w:ascii="Times New Roman" w:hAnsi="Times New Roman" w:cs="Times New Roman"/>
          <w:sz w:val="28"/>
          <w:szCs w:val="28"/>
        </w:rPr>
        <w:t xml:space="preserve"> играли роль </w:t>
      </w:r>
      <w:proofErr w:type="spellStart"/>
      <w:r w:rsidR="00D07B17">
        <w:rPr>
          <w:rFonts w:ascii="Times New Roman" w:hAnsi="Times New Roman" w:cs="Times New Roman"/>
          <w:sz w:val="28"/>
          <w:szCs w:val="28"/>
        </w:rPr>
        <w:t>нарабатыванию</w:t>
      </w:r>
      <w:proofErr w:type="spellEnd"/>
      <w:r w:rsidR="00D07B17">
        <w:rPr>
          <w:rFonts w:ascii="Times New Roman" w:hAnsi="Times New Roman" w:cs="Times New Roman"/>
          <w:sz w:val="28"/>
          <w:szCs w:val="28"/>
        </w:rPr>
        <w:t xml:space="preserve"> навыков, конкретного с первого раза без ошибок, в нужной теме и характере. Игра с листа является одним из видов исполнительской техники. Данный навык необходим всем музыкантам. Но при самом добросовестном отношении к своему делу со стороны педагогу, ученики не достигнет все же необходимых результатов, если не будет работать сам</w:t>
      </w:r>
      <w:r w:rsidR="003F3417">
        <w:rPr>
          <w:rFonts w:ascii="Times New Roman" w:hAnsi="Times New Roman" w:cs="Times New Roman"/>
          <w:sz w:val="28"/>
          <w:szCs w:val="28"/>
        </w:rPr>
        <w:t>, настойчиво, упорно, вдумчиво и сосредоточенно.</w:t>
      </w:r>
    </w:p>
    <w:p w:rsidR="00897980" w:rsidRDefault="003F3417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 призван развивать в ученике навыки самостоятельной работы. Этого он сможет добиться только тогда, когда его указания будут не только конкретными, то есть будут </w:t>
      </w:r>
      <w:r w:rsidR="0083256F">
        <w:rPr>
          <w:rFonts w:ascii="Times New Roman" w:hAnsi="Times New Roman" w:cs="Times New Roman"/>
          <w:sz w:val="28"/>
          <w:szCs w:val="28"/>
        </w:rPr>
        <w:t>помогать овладе</w:t>
      </w:r>
      <w:r w:rsidR="00C972BE">
        <w:rPr>
          <w:rFonts w:ascii="Times New Roman" w:hAnsi="Times New Roman" w:cs="Times New Roman"/>
          <w:sz w:val="28"/>
          <w:szCs w:val="28"/>
        </w:rPr>
        <w:t xml:space="preserve">вать данными приемами, </w:t>
      </w:r>
    </w:p>
    <w:p w:rsidR="00897980" w:rsidRDefault="00897980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F3417" w:rsidRDefault="00C972BE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и буд</w:t>
      </w:r>
      <w:r w:rsidR="0083256F">
        <w:rPr>
          <w:rFonts w:ascii="Times New Roman" w:hAnsi="Times New Roman" w:cs="Times New Roman"/>
          <w:sz w:val="28"/>
          <w:szCs w:val="28"/>
        </w:rPr>
        <w:t xml:space="preserve">ут представлять </w:t>
      </w:r>
      <w:r>
        <w:rPr>
          <w:rFonts w:ascii="Times New Roman" w:hAnsi="Times New Roman" w:cs="Times New Roman"/>
          <w:sz w:val="28"/>
          <w:szCs w:val="28"/>
        </w:rPr>
        <w:t>обобщение для ряда аналогичных случаев, чтобы развить творческую самостоятельность учащегося, можно принимать и такой прием, как выбор произведения по выбору. Если предложенное произведение соответствует уровню развития ученика, педагог может внести его в рабочий план, если нет. То ребенок играет его д</w:t>
      </w:r>
      <w:r w:rsidR="0089798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 себя, для своего удовольствия.</w:t>
      </w:r>
    </w:p>
    <w:p w:rsidR="00897980" w:rsidRDefault="00897980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Обучение на уроке тесно связано с домашним заданием. Педагог подводит итог выполненной учеником работы за период, прошедший от предыдущего урока.</w:t>
      </w:r>
    </w:p>
    <w:p w:rsidR="00897980" w:rsidRDefault="00897980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 навыков, привитых ученику на уроке, зависит продуктивность его самостоятельной работы, поэтому урок строится так, чтобы домашняя работа стала продолжением классной. Воспитывая в ученике навыки самостоятельной работы, педагог направляет его сознательное усвоение материала.</w:t>
      </w:r>
    </w:p>
    <w:p w:rsidR="00E677B9" w:rsidRDefault="00897980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Налаживание правильных игровых навыков – работа сложная и длительная, она требует много времени и самого пристального внимания со стороны педагога. С самого начала ученику должно быть ясно, что игра на инструменте не требует от него каких-либо умений. Необходимо чтобы он чувствовал</w:t>
      </w:r>
      <w:r w:rsidR="00F339F9">
        <w:rPr>
          <w:rFonts w:ascii="Times New Roman" w:hAnsi="Times New Roman" w:cs="Times New Roman"/>
          <w:sz w:val="28"/>
          <w:szCs w:val="28"/>
        </w:rPr>
        <w:t xml:space="preserve"> себя за инструментом естественно и непринужденно. Нужно, чтобы ученик понял, что движ</w:t>
      </w:r>
      <w:r w:rsidR="00E677B9">
        <w:rPr>
          <w:rFonts w:ascii="Times New Roman" w:hAnsi="Times New Roman" w:cs="Times New Roman"/>
          <w:sz w:val="28"/>
          <w:szCs w:val="28"/>
        </w:rPr>
        <w:t>ения, применяемые для игры в какой то степени ему известны и следует только научиться применять их в игре на инструменте</w:t>
      </w:r>
      <w:proofErr w:type="gramStart"/>
      <w:r w:rsidR="00E677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677B9">
        <w:rPr>
          <w:rFonts w:ascii="Times New Roman" w:hAnsi="Times New Roman" w:cs="Times New Roman"/>
          <w:sz w:val="28"/>
          <w:szCs w:val="28"/>
        </w:rPr>
        <w:t xml:space="preserve"> Необходимо развить приспособляемость рук к инструменту, выработать точные координированные движения. </w:t>
      </w:r>
    </w:p>
    <w:p w:rsidR="00897980" w:rsidRDefault="00E677B9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самого начала следует</w:t>
      </w:r>
      <w:r w:rsidR="00F33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взаимосвязь всех частей 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90891">
        <w:rPr>
          <w:rFonts w:ascii="Times New Roman" w:hAnsi="Times New Roman" w:cs="Times New Roman"/>
          <w:sz w:val="28"/>
          <w:szCs w:val="28"/>
        </w:rPr>
        <w:t xml:space="preserve"> Кисть, предплечье, и плечо должны действовать согласованно.</w:t>
      </w:r>
    </w:p>
    <w:p w:rsidR="00F90891" w:rsidRDefault="00F90891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Развитие чувства ритма начинается с первых уроков. Педагог должен пояснить, какое значение имеют различные сочетания длительностей в создании того или иного музыкального образа.</w:t>
      </w:r>
    </w:p>
    <w:p w:rsidR="00F90891" w:rsidRDefault="00D17CCE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музыке ритм неразрывно связан со звучанием и получает свое смысловое значение только в тесной связи с музыкально-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интонациональным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содержанием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Отсюда становится ясным огромное значение, которое имеет развитие слуха ученика, его способности слухового восприятия музыки. Весь путь ритмического воспитания приводит к тому, что в сознании ученика создается связь: слышу-вижу-ощущаю-передаю.</w:t>
      </w:r>
    </w:p>
    <w:p w:rsidR="00D17CCE" w:rsidRDefault="00D17CCE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над качеством звука и над </w:t>
      </w:r>
      <w:r w:rsidR="00263F9D">
        <w:rPr>
          <w:rFonts w:ascii="Times New Roman" w:hAnsi="Times New Roman" w:cs="Times New Roman"/>
          <w:sz w:val="28"/>
          <w:szCs w:val="28"/>
        </w:rPr>
        <w:t>ощущением гармонии тесно увязывается с развитием ощущения динамического разнообразия звучания</w:t>
      </w:r>
      <w:proofErr w:type="gramStart"/>
      <w:r w:rsidR="00263F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7676E">
        <w:rPr>
          <w:rFonts w:ascii="Times New Roman" w:hAnsi="Times New Roman" w:cs="Times New Roman"/>
          <w:sz w:val="28"/>
          <w:szCs w:val="28"/>
        </w:rPr>
        <w:t xml:space="preserve"> Уже в начальный период, когда исполнительские задачи еще очень просты, педагог следит за  тем, чтобы динамическое разнообразие звучания обуславливалось содержанием музыки.</w:t>
      </w:r>
    </w:p>
    <w:p w:rsidR="0017676E" w:rsidRDefault="0017676E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676E" w:rsidRDefault="0017676E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Ученик должен понимать, что различные звуковые краски неотъемлемы от существа музыкального произведения, что они помогают музыки стать красивой, живой, понятной и выразительной. С самого начала следует обратить внимание ученика на начало и конец фраз. Впоследствии развивать способность ощущать динамическую уст</w:t>
      </w:r>
      <w:r w:rsidR="00A229DA">
        <w:rPr>
          <w:rFonts w:ascii="Times New Roman" w:hAnsi="Times New Roman" w:cs="Times New Roman"/>
          <w:sz w:val="28"/>
          <w:szCs w:val="28"/>
        </w:rPr>
        <w:t xml:space="preserve">ремленность и развитие музыки </w:t>
      </w:r>
      <w:proofErr w:type="gramStart"/>
      <w:r w:rsidR="00A229D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22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определенной смысловой точки,</w:t>
      </w:r>
      <w:r w:rsidR="00976D56">
        <w:rPr>
          <w:rFonts w:ascii="Times New Roman" w:hAnsi="Times New Roman" w:cs="Times New Roman"/>
          <w:sz w:val="28"/>
          <w:szCs w:val="28"/>
        </w:rPr>
        <w:t xml:space="preserve"> сперва в мотиве, потом в отдельной фразе, в небольших пьесах, а затем в произведениях более крупного масштаба.</w:t>
      </w:r>
    </w:p>
    <w:p w:rsidR="00A229DA" w:rsidRDefault="00A229DA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работе пианиста большое значение имеет выбор аппликатур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 </w:t>
      </w:r>
      <w:r w:rsidR="004A24F0">
        <w:rPr>
          <w:rFonts w:ascii="Times New Roman" w:hAnsi="Times New Roman" w:cs="Times New Roman"/>
          <w:sz w:val="28"/>
          <w:szCs w:val="28"/>
        </w:rPr>
        <w:t>подобранная, она обеспе</w:t>
      </w:r>
      <w:r w:rsidR="00336428">
        <w:rPr>
          <w:rFonts w:ascii="Times New Roman" w:hAnsi="Times New Roman" w:cs="Times New Roman"/>
          <w:sz w:val="28"/>
          <w:szCs w:val="28"/>
        </w:rPr>
        <w:t>чивает выполнение технических задач, сможет обеспечить плавность, связность, удобство исполнения и нужное качество звучания.</w:t>
      </w:r>
    </w:p>
    <w:p w:rsidR="00336428" w:rsidRDefault="00336428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 должен хорошо знать своих учеников и заранее уже предполагать, кто из них на что способен.</w:t>
      </w:r>
    </w:p>
    <w:p w:rsidR="00336428" w:rsidRDefault="00336428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Педагог должен неустанно искать новые, более совершенные формы и методы работы – это </w:t>
      </w:r>
      <w:r w:rsidR="003F0993">
        <w:rPr>
          <w:rFonts w:ascii="Times New Roman" w:hAnsi="Times New Roman" w:cs="Times New Roman"/>
          <w:sz w:val="28"/>
          <w:szCs w:val="28"/>
        </w:rPr>
        <w:t>эксперимент, результат которого обнаруживается позднее.</w:t>
      </w:r>
      <w:bookmarkStart w:id="0" w:name="_GoBack"/>
      <w:bookmarkEnd w:id="0"/>
    </w:p>
    <w:p w:rsidR="00A229DA" w:rsidRDefault="00A229DA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76D56" w:rsidRDefault="00976D56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97980" w:rsidRPr="008B6ADE" w:rsidRDefault="00897980" w:rsidP="006E78A4">
      <w:pPr>
        <w:pStyle w:val="a3"/>
        <w:tabs>
          <w:tab w:val="left" w:pos="851"/>
          <w:tab w:val="left" w:pos="1276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B6ADE" w:rsidRPr="003043C6" w:rsidRDefault="008B6ADE" w:rsidP="00C92D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1350" w:rsidRDefault="006E1350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4212" w:rsidRPr="00254212" w:rsidRDefault="00254212" w:rsidP="002542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54212" w:rsidRPr="00254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463D9"/>
    <w:multiLevelType w:val="hybridMultilevel"/>
    <w:tmpl w:val="103AEB94"/>
    <w:lvl w:ilvl="0" w:tplc="EAF2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E84D97"/>
    <w:multiLevelType w:val="hybridMultilevel"/>
    <w:tmpl w:val="AD948874"/>
    <w:lvl w:ilvl="0" w:tplc="4A8643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212"/>
    <w:rsid w:val="000C0046"/>
    <w:rsid w:val="0017676E"/>
    <w:rsid w:val="001A562F"/>
    <w:rsid w:val="00200872"/>
    <w:rsid w:val="00254212"/>
    <w:rsid w:val="00263F9D"/>
    <w:rsid w:val="003043C6"/>
    <w:rsid w:val="00336428"/>
    <w:rsid w:val="003F0993"/>
    <w:rsid w:val="003F3417"/>
    <w:rsid w:val="004A24F0"/>
    <w:rsid w:val="006E1350"/>
    <w:rsid w:val="006E78A4"/>
    <w:rsid w:val="0083256F"/>
    <w:rsid w:val="00897980"/>
    <w:rsid w:val="008B6ADE"/>
    <w:rsid w:val="00976D56"/>
    <w:rsid w:val="00A229DA"/>
    <w:rsid w:val="00C54220"/>
    <w:rsid w:val="00C92DAE"/>
    <w:rsid w:val="00C972BE"/>
    <w:rsid w:val="00D07B17"/>
    <w:rsid w:val="00D17CCE"/>
    <w:rsid w:val="00E677B9"/>
    <w:rsid w:val="00F339F9"/>
    <w:rsid w:val="00F9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13</cp:revision>
  <dcterms:created xsi:type="dcterms:W3CDTF">2019-05-10T07:41:00Z</dcterms:created>
  <dcterms:modified xsi:type="dcterms:W3CDTF">2019-05-10T12:50:00Z</dcterms:modified>
</cp:coreProperties>
</file>