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98" w:rsidRPr="00B51373" w:rsidRDefault="00405298" w:rsidP="00405298">
      <w:pPr>
        <w:numPr>
          <w:ilvl w:val="0"/>
          <w:numId w:val="1"/>
        </w:numPr>
        <w:shd w:val="clear" w:color="auto" w:fill="FFFFFF"/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  <w:r w:rsidRPr="00B5137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Планируемые результаты освоения учебного курса (личностные, </w:t>
      </w:r>
      <w:r w:rsidRPr="00B513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метапредметные</w:t>
      </w:r>
      <w:r w:rsidRPr="00B5137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 и предметные)</w:t>
      </w:r>
      <w:r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.</w:t>
      </w:r>
    </w:p>
    <w:p w:rsidR="00405298" w:rsidRPr="003E344E" w:rsidRDefault="00405298" w:rsidP="004052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Личностные результаты отражаются в готовности обучающихся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саморазвитию индивидуальных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свойств личности, которые приобретаются в процессе освоения общеобразовательной общеразвивающей программы «Самбо». Они включают в себя основы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гражданской идентичности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E344E">
        <w:rPr>
          <w:rFonts w:ascii="Times New Roman" w:hAnsi="Times New Roman" w:cs="Times New Roman"/>
          <w:sz w:val="28"/>
          <w:szCs w:val="28"/>
        </w:rPr>
        <w:t>сформированную мотивацию к обучению; и познанию в 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физической культуры, умения использовать ценности физической культуры для удовлетворения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индивидуальных интересов и потребностей, достижения личностно значимых результатов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физическом совершенстве.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воспитание российской гражданской идентичности, знание истории развития самбо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Российской Федерации, города</w:t>
      </w:r>
      <w:r>
        <w:rPr>
          <w:rFonts w:ascii="Times New Roman" w:hAnsi="Times New Roman" w:cs="Times New Roman"/>
          <w:sz w:val="28"/>
          <w:szCs w:val="28"/>
        </w:rPr>
        <w:t xml:space="preserve"> Саратова</w:t>
      </w:r>
      <w:r w:rsidRPr="003E344E">
        <w:rPr>
          <w:rFonts w:ascii="Times New Roman" w:hAnsi="Times New Roman" w:cs="Times New Roman"/>
          <w:sz w:val="28"/>
          <w:szCs w:val="28"/>
        </w:rPr>
        <w:t>;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формирование ответственного отношения к обучению, готовности и способности учащихся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к саморазвитию и самообразо</w:t>
      </w:r>
      <w:bookmarkStart w:id="0" w:name="_GoBack"/>
      <w:bookmarkEnd w:id="0"/>
      <w:r w:rsidRPr="003E344E">
        <w:rPr>
          <w:rFonts w:ascii="Times New Roman" w:hAnsi="Times New Roman" w:cs="Times New Roman"/>
          <w:sz w:val="28"/>
          <w:szCs w:val="28"/>
        </w:rPr>
        <w:t>ванию, с учётом устойчивых познавательных интересов;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формирование осознанного, уважительного и доброжелательного отношения к другому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человеку, его мнению, мировоззрению, культуре, языку, вере, гражданской позиции,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истории, культуре, религии, традициям, языкам, ценностям народов России и народов мира;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готовности и способности вести диалог с другими людьми и достигать в нём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взаимопонимания;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освоение социальных норм, правил поведения, ролей и форм социальной жизни в группах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сообществах, включая взрослые и социальные сообщества;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 xml:space="preserve">- развитие </w:t>
      </w:r>
      <w:r>
        <w:rPr>
          <w:rFonts w:ascii="Times New Roman" w:hAnsi="Times New Roman" w:cs="Times New Roman"/>
          <w:sz w:val="28"/>
          <w:szCs w:val="28"/>
        </w:rPr>
        <w:t>мораль</w:t>
      </w:r>
      <w:r w:rsidRPr="003E344E">
        <w:rPr>
          <w:rFonts w:ascii="Times New Roman" w:hAnsi="Times New Roman" w:cs="Times New Roman"/>
          <w:sz w:val="28"/>
          <w:szCs w:val="28"/>
        </w:rPr>
        <w:t>ного сознания и компетентности в решении моральных проблем на основе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личностного выбора, формирование нравственных чувств и нравственного поведения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E344E">
        <w:rPr>
          <w:rFonts w:ascii="Times New Roman" w:hAnsi="Times New Roman" w:cs="Times New Roman"/>
          <w:sz w:val="28"/>
          <w:szCs w:val="28"/>
        </w:rPr>
        <w:t>осознанного и ответственного отношения к собственным поступкам;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формирование коммуникативной компетентности в общении и сотрудничестве 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сверстниками, старшими и младшими в процессе различных видов деятельности;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формирование ценности здорового и безопасного образа жизни; усвоение правил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индивидуального и коллективного безопасного поведения в чрезвычайных ситуациях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E344E">
        <w:rPr>
          <w:rFonts w:ascii="Times New Roman" w:hAnsi="Times New Roman" w:cs="Times New Roman"/>
          <w:sz w:val="28"/>
          <w:szCs w:val="28"/>
        </w:rPr>
        <w:t>угрожающих жизни и здоровью людей, правил поведения на транспорте и на дорогах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3E344E">
        <w:rPr>
          <w:rFonts w:ascii="Times New Roman" w:hAnsi="Times New Roman" w:cs="Times New Roman"/>
          <w:sz w:val="28"/>
          <w:szCs w:val="28"/>
        </w:rPr>
        <w:t>осознание значения семьи в жизни человека и общества, принятие ценности семейной жизни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E344E">
        <w:rPr>
          <w:rFonts w:ascii="Times New Roman" w:hAnsi="Times New Roman" w:cs="Times New Roman"/>
          <w:sz w:val="28"/>
          <w:szCs w:val="28"/>
        </w:rPr>
        <w:t>уважительное и заботливое отношение к своим товарищам</w:t>
      </w:r>
    </w:p>
    <w:p w:rsidR="00405298" w:rsidRPr="00405298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298">
        <w:rPr>
          <w:rFonts w:ascii="Times New Roman" w:hAnsi="Times New Roman" w:cs="Times New Roman"/>
          <w:sz w:val="28"/>
          <w:szCs w:val="28"/>
        </w:rPr>
        <w:t>Метапредметные результаты:</w:t>
      </w:r>
    </w:p>
    <w:p w:rsidR="00405298" w:rsidRPr="003E344E" w:rsidRDefault="00405298" w:rsidP="004052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 xml:space="preserve">Освоенные </w:t>
      </w:r>
      <w:proofErr w:type="gramStart"/>
      <w:r w:rsidRPr="003E344E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3E344E">
        <w:rPr>
          <w:rFonts w:ascii="Times New Roman" w:hAnsi="Times New Roman" w:cs="Times New Roman"/>
          <w:sz w:val="28"/>
          <w:szCs w:val="28"/>
        </w:rPr>
        <w:t xml:space="preserve"> на базе одного или всех учебных предметов универсальные способы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деятельности, применимые как в рамках образовательного процесса, так и при решении проблем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реальных жизненных ситуациях.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Метапредметными результатами освоения общеобразовательной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программы «Самбо» является формирование следующих универсальных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lastRenderedPageBreak/>
        <w:t>учебных действий (УУД):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Регулятивные УУД: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определять и формулировать цель деятельности на занятии с помощью педагога, а 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самостоятельно;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проговаривать последовательность действий;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уметь высказывать своё предположение (версию) на основе данного задания, уметь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работать по предложенному педагогом плану, а в дальнейшем уметь самостоятельно планировать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свою деятельность;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средством формирования этих действий служит технология проблемного диалога на этапе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изучения нового материала;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учиться совместно с педагогом и другими учащимися давать эмоциональную оценку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деятельности на занятии.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Средством формирования этих действий служит технология оценивания 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достижений (учебных успехов).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Познавательные УУД: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добывать новые знания: находить ответы на вопросы, используя разные источники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информации, свой жизненный опыт и информацию, полученную на занятии;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перерабатывать полученную информацию: делать выводы в результате совместной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всей команды;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Средством формирования этих действий служит учебный материал и задания.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Коммуникативные УУД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умение донести свою позицию до других: оформлять свою мысль. Слушать и понимать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речь других;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совместно договариваться о правилах общения и поведения в процессе занятия и следовать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4E">
        <w:rPr>
          <w:rFonts w:ascii="Times New Roman" w:hAnsi="Times New Roman" w:cs="Times New Roman"/>
          <w:sz w:val="28"/>
          <w:szCs w:val="28"/>
        </w:rPr>
        <w:t>им;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учиться выполнять различные роли в группе (лидера, исполнителя, критика).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Средством формирования этих действий служит организация работы в командах и парах.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Предметные результаты:</w:t>
      </w:r>
    </w:p>
    <w:p w:rsidR="00405298" w:rsidRPr="00405298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 xml:space="preserve">Усвоение конкретных элементов социального опыта, изучаемого в рамках отдельного </w:t>
      </w:r>
      <w:r w:rsidRPr="00405298">
        <w:rPr>
          <w:rFonts w:ascii="Times New Roman" w:hAnsi="Times New Roman" w:cs="Times New Roman"/>
          <w:sz w:val="28"/>
          <w:szCs w:val="28"/>
        </w:rPr>
        <w:t>учебного предмета, то есть знаний, умений и навыков, опыта решения проблем, опыта творческой деятельности.</w:t>
      </w:r>
    </w:p>
    <w:p w:rsidR="00405298" w:rsidRPr="00405298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298">
        <w:rPr>
          <w:rFonts w:ascii="Times New Roman" w:hAnsi="Times New Roman" w:cs="Times New Roman"/>
          <w:sz w:val="28"/>
          <w:szCs w:val="28"/>
        </w:rPr>
        <w:t xml:space="preserve">Теоретическая подготовка </w:t>
      </w:r>
      <w:proofErr w:type="gramStart"/>
      <w:r w:rsidRPr="00405298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405298">
        <w:rPr>
          <w:rFonts w:ascii="Times New Roman" w:hAnsi="Times New Roman" w:cs="Times New Roman"/>
          <w:sz w:val="28"/>
          <w:szCs w:val="28"/>
        </w:rPr>
        <w:t>:</w:t>
      </w:r>
    </w:p>
    <w:p w:rsidR="00405298" w:rsidRPr="00405298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298">
        <w:rPr>
          <w:rFonts w:ascii="Times New Roman" w:hAnsi="Times New Roman" w:cs="Times New Roman"/>
          <w:sz w:val="28"/>
          <w:szCs w:val="28"/>
        </w:rPr>
        <w:t>− знать теоретические знания (по основным разделам учебного плана программы)</w:t>
      </w:r>
    </w:p>
    <w:p w:rsidR="00405298" w:rsidRPr="00405298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298">
        <w:rPr>
          <w:rFonts w:ascii="Times New Roman" w:hAnsi="Times New Roman" w:cs="Times New Roman"/>
          <w:sz w:val="28"/>
          <w:szCs w:val="28"/>
        </w:rPr>
        <w:t>− владеть специальной терминологией</w:t>
      </w:r>
    </w:p>
    <w:p w:rsidR="00405298" w:rsidRPr="00405298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298">
        <w:rPr>
          <w:rFonts w:ascii="Times New Roman" w:hAnsi="Times New Roman" w:cs="Times New Roman"/>
          <w:sz w:val="28"/>
          <w:szCs w:val="28"/>
        </w:rPr>
        <w:t>− знать тактику, правила борьбы самбо</w:t>
      </w:r>
    </w:p>
    <w:p w:rsidR="00405298" w:rsidRPr="00405298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298">
        <w:rPr>
          <w:rFonts w:ascii="Times New Roman" w:hAnsi="Times New Roman" w:cs="Times New Roman"/>
          <w:sz w:val="28"/>
          <w:szCs w:val="28"/>
        </w:rPr>
        <w:t>− знать технику безопасности на занятиях и соревнованиях по самбо</w:t>
      </w:r>
    </w:p>
    <w:p w:rsidR="00405298" w:rsidRPr="00405298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298">
        <w:rPr>
          <w:rFonts w:ascii="Times New Roman" w:hAnsi="Times New Roman" w:cs="Times New Roman"/>
          <w:sz w:val="28"/>
          <w:szCs w:val="28"/>
        </w:rPr>
        <w:t xml:space="preserve">Практическая подготовка </w:t>
      </w:r>
      <w:proofErr w:type="gramStart"/>
      <w:r w:rsidRPr="00405298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405298">
        <w:rPr>
          <w:rFonts w:ascii="Times New Roman" w:hAnsi="Times New Roman" w:cs="Times New Roman"/>
          <w:sz w:val="28"/>
          <w:szCs w:val="28"/>
        </w:rPr>
        <w:t>: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− применять практические умения и навыки, предусмотренные программой «Самбо»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lastRenderedPageBreak/>
        <w:t>− выполнять технические приемы индивидуально и в группах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− уметь взаимодействовать (противодействовать) с напарником (соперником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− взаимодействовать внутри коллектива, толерантно относиться друг к другу</w:t>
      </w:r>
    </w:p>
    <w:p w:rsidR="00405298" w:rsidRPr="00405298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298">
        <w:rPr>
          <w:rFonts w:ascii="Times New Roman" w:hAnsi="Times New Roman" w:cs="Times New Roman"/>
          <w:sz w:val="28"/>
          <w:szCs w:val="28"/>
        </w:rPr>
        <w:t>Формы подведения итогов программы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3E344E">
        <w:rPr>
          <w:rFonts w:ascii="Times New Roman" w:hAnsi="Times New Roman" w:cs="Times New Roman"/>
          <w:sz w:val="28"/>
          <w:szCs w:val="28"/>
        </w:rPr>
        <w:t>бразовательной программой «Самбо» предусмотрены следующие формы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подведения итогов: зачетные занятия, педагогическое тестирование, соревнования.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В ходе реализации программы предусмотрены следующие формы контроля: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начальная диагностика (сентябрь) – в форме педагогического тестирования;</w:t>
      </w:r>
    </w:p>
    <w:p w:rsidR="00405298" w:rsidRPr="003E344E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промежуточная аттестация (декабрь</w:t>
      </w:r>
      <w:r>
        <w:rPr>
          <w:rFonts w:ascii="Times New Roman" w:hAnsi="Times New Roman" w:cs="Times New Roman"/>
          <w:sz w:val="28"/>
          <w:szCs w:val="28"/>
        </w:rPr>
        <w:t>, январь</w:t>
      </w:r>
      <w:r w:rsidRPr="003E344E">
        <w:rPr>
          <w:rFonts w:ascii="Times New Roman" w:hAnsi="Times New Roman" w:cs="Times New Roman"/>
          <w:sz w:val="28"/>
          <w:szCs w:val="28"/>
        </w:rPr>
        <w:t>) – в форме зачетного занятия;</w:t>
      </w:r>
    </w:p>
    <w:p w:rsidR="00405298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4E">
        <w:rPr>
          <w:rFonts w:ascii="Times New Roman" w:hAnsi="Times New Roman" w:cs="Times New Roman"/>
          <w:sz w:val="28"/>
          <w:szCs w:val="28"/>
        </w:rPr>
        <w:t>- итоговая аттестация (май) – в форме педагогического тестирования, зачетного занятия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E344E">
        <w:rPr>
          <w:rFonts w:ascii="Times New Roman" w:hAnsi="Times New Roman" w:cs="Times New Roman"/>
          <w:sz w:val="28"/>
          <w:szCs w:val="28"/>
        </w:rPr>
        <w:t>соревнования.</w:t>
      </w:r>
    </w:p>
    <w:p w:rsidR="00405298" w:rsidRPr="00405298" w:rsidRDefault="00405298" w:rsidP="00405298">
      <w:pPr>
        <w:rPr>
          <w:rFonts w:ascii="Times New Roman" w:hAnsi="Times New Roman" w:cs="Times New Roman"/>
          <w:sz w:val="28"/>
          <w:szCs w:val="28"/>
        </w:rPr>
      </w:pPr>
      <w:r w:rsidRPr="00405298">
        <w:rPr>
          <w:rFonts w:ascii="Times New Roman" w:hAnsi="Times New Roman" w:cs="Times New Roman"/>
          <w:sz w:val="28"/>
          <w:szCs w:val="28"/>
        </w:rPr>
        <w:t>Ожидаемые результаты.</w:t>
      </w:r>
    </w:p>
    <w:p w:rsidR="00405298" w:rsidRPr="005D3B4B" w:rsidRDefault="00405298" w:rsidP="00405298">
      <w:pPr>
        <w:rPr>
          <w:rFonts w:ascii="Times New Roman" w:hAnsi="Times New Roman" w:cs="Times New Roman"/>
          <w:sz w:val="28"/>
          <w:szCs w:val="28"/>
        </w:rPr>
      </w:pPr>
      <w:r w:rsidRPr="005D3B4B">
        <w:rPr>
          <w:rFonts w:ascii="Times New Roman" w:hAnsi="Times New Roman" w:cs="Times New Roman"/>
          <w:sz w:val="28"/>
          <w:szCs w:val="28"/>
        </w:rPr>
        <w:t xml:space="preserve">К концу обучения </w:t>
      </w:r>
      <w:r>
        <w:rPr>
          <w:rFonts w:ascii="Times New Roman" w:hAnsi="Times New Roman" w:cs="Times New Roman"/>
          <w:sz w:val="28"/>
          <w:szCs w:val="28"/>
        </w:rPr>
        <w:t>обучающиеся</w:t>
      </w:r>
      <w:r w:rsidRPr="005D3B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буду</w:t>
      </w:r>
      <w:r w:rsidRPr="005D3B4B">
        <w:rPr>
          <w:rFonts w:ascii="Times New Roman" w:hAnsi="Times New Roman" w:cs="Times New Roman"/>
          <w:sz w:val="28"/>
          <w:szCs w:val="28"/>
        </w:rPr>
        <w:t>т знать:</w:t>
      </w:r>
    </w:p>
    <w:p w:rsidR="00405298" w:rsidRPr="005D3B4B" w:rsidRDefault="00405298" w:rsidP="0040529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D3B4B">
        <w:rPr>
          <w:rFonts w:ascii="Times New Roman" w:hAnsi="Times New Roman" w:cs="Times New Roman"/>
          <w:sz w:val="28"/>
          <w:szCs w:val="28"/>
        </w:rPr>
        <w:t>основные теоретические понятия спортивного самбо;</w:t>
      </w:r>
    </w:p>
    <w:p w:rsidR="00405298" w:rsidRDefault="00405298" w:rsidP="0040529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D3B4B">
        <w:rPr>
          <w:rFonts w:ascii="Times New Roman" w:hAnsi="Times New Roman" w:cs="Times New Roman"/>
          <w:sz w:val="28"/>
          <w:szCs w:val="28"/>
        </w:rPr>
        <w:t>историю возникновения самбо;</w:t>
      </w:r>
    </w:p>
    <w:p w:rsidR="00405298" w:rsidRDefault="00405298" w:rsidP="0040529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D3B4B">
        <w:rPr>
          <w:rFonts w:ascii="Times New Roman" w:hAnsi="Times New Roman" w:cs="Times New Roman"/>
          <w:sz w:val="28"/>
          <w:szCs w:val="28"/>
        </w:rPr>
        <w:t>основные принципы здорового образа жизни;</w:t>
      </w:r>
    </w:p>
    <w:p w:rsidR="00405298" w:rsidRDefault="00405298" w:rsidP="0040529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D3B4B">
        <w:rPr>
          <w:rFonts w:ascii="Times New Roman" w:hAnsi="Times New Roman" w:cs="Times New Roman"/>
          <w:sz w:val="28"/>
          <w:szCs w:val="28"/>
        </w:rPr>
        <w:t>основные элементы техники самбо;</w:t>
      </w:r>
    </w:p>
    <w:p w:rsidR="00405298" w:rsidRDefault="00405298" w:rsidP="0040529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D3B4B">
        <w:rPr>
          <w:rFonts w:ascii="Times New Roman" w:hAnsi="Times New Roman" w:cs="Times New Roman"/>
          <w:sz w:val="28"/>
          <w:szCs w:val="28"/>
        </w:rPr>
        <w:t>принципы оздоровление организма;</w:t>
      </w:r>
    </w:p>
    <w:p w:rsidR="00405298" w:rsidRPr="005D3B4B" w:rsidRDefault="00405298" w:rsidP="0040529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D3B4B">
        <w:rPr>
          <w:rFonts w:ascii="Times New Roman" w:hAnsi="Times New Roman" w:cs="Times New Roman"/>
          <w:sz w:val="28"/>
          <w:szCs w:val="28"/>
        </w:rPr>
        <w:t>основы спортивного поведения во время соревнований.</w:t>
      </w:r>
    </w:p>
    <w:p w:rsidR="00405298" w:rsidRPr="005D3B4B" w:rsidRDefault="00405298" w:rsidP="00405298">
      <w:pPr>
        <w:rPr>
          <w:rFonts w:ascii="Times New Roman" w:hAnsi="Times New Roman" w:cs="Times New Roman"/>
          <w:sz w:val="28"/>
          <w:szCs w:val="28"/>
        </w:rPr>
      </w:pPr>
      <w:r w:rsidRPr="005D3B4B">
        <w:rPr>
          <w:rFonts w:ascii="Times New Roman" w:hAnsi="Times New Roman" w:cs="Times New Roman"/>
          <w:sz w:val="28"/>
          <w:szCs w:val="28"/>
        </w:rPr>
        <w:t xml:space="preserve">К концу </w:t>
      </w:r>
      <w:proofErr w:type="gramStart"/>
      <w:r w:rsidRPr="005D3B4B">
        <w:rPr>
          <w:rFonts w:ascii="Times New Roman" w:hAnsi="Times New Roman" w:cs="Times New Roman"/>
          <w:sz w:val="28"/>
          <w:szCs w:val="28"/>
        </w:rPr>
        <w:t>обучения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программе первого года</w:t>
      </w:r>
      <w:r w:rsidRPr="005D3B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обучающиеся буду</w:t>
      </w:r>
      <w:r w:rsidRPr="005D3B4B">
        <w:rPr>
          <w:rFonts w:ascii="Times New Roman" w:hAnsi="Times New Roman" w:cs="Times New Roman"/>
          <w:sz w:val="28"/>
          <w:szCs w:val="28"/>
        </w:rPr>
        <w:t>т уметь:</w:t>
      </w:r>
    </w:p>
    <w:p w:rsidR="00405298" w:rsidRDefault="00405298" w:rsidP="0040529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13AB8">
        <w:rPr>
          <w:rFonts w:ascii="Times New Roman" w:hAnsi="Times New Roman" w:cs="Times New Roman"/>
          <w:sz w:val="28"/>
          <w:szCs w:val="28"/>
        </w:rPr>
        <w:t>выполнять основные удержания;</w:t>
      </w:r>
    </w:p>
    <w:p w:rsidR="00405298" w:rsidRDefault="00405298" w:rsidP="0040529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13AB8">
        <w:rPr>
          <w:rFonts w:ascii="Times New Roman" w:hAnsi="Times New Roman" w:cs="Times New Roman"/>
          <w:sz w:val="28"/>
          <w:szCs w:val="28"/>
        </w:rPr>
        <w:t>выполнять основные броски;</w:t>
      </w:r>
    </w:p>
    <w:p w:rsidR="00405298" w:rsidRDefault="00405298" w:rsidP="0040529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13AB8">
        <w:rPr>
          <w:rFonts w:ascii="Times New Roman" w:hAnsi="Times New Roman" w:cs="Times New Roman"/>
          <w:sz w:val="28"/>
          <w:szCs w:val="28"/>
        </w:rPr>
        <w:t>выполнять общефизические и специальные упражнения;</w:t>
      </w:r>
    </w:p>
    <w:p w:rsidR="00405298" w:rsidRDefault="00405298" w:rsidP="0040529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13AB8">
        <w:rPr>
          <w:rFonts w:ascii="Times New Roman" w:hAnsi="Times New Roman" w:cs="Times New Roman"/>
          <w:sz w:val="28"/>
          <w:szCs w:val="28"/>
        </w:rPr>
        <w:t>выполнять основные упражнения по самообороне.</w:t>
      </w:r>
    </w:p>
    <w:p w:rsidR="00405298" w:rsidRPr="00413AB8" w:rsidRDefault="00405298" w:rsidP="0040529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13AB8">
        <w:rPr>
          <w:rFonts w:ascii="Times New Roman" w:hAnsi="Times New Roman" w:cs="Times New Roman"/>
          <w:sz w:val="28"/>
          <w:szCs w:val="28"/>
        </w:rPr>
        <w:t>Контролировать состояние своего здоровья</w:t>
      </w:r>
    </w:p>
    <w:p w:rsidR="00405298" w:rsidRDefault="004052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8482C" w:rsidRPr="00405298" w:rsidRDefault="00405298" w:rsidP="0040529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437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lastRenderedPageBreak/>
        <w:t>С</w:t>
      </w:r>
      <w:r w:rsidRPr="004052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одержание</w:t>
      </w:r>
      <w:r w:rsidRPr="0040529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тем учебного курса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Раздел 1. Вводное занятие, </w:t>
      </w:r>
      <w:r w:rsidRPr="00405298">
        <w:rPr>
          <w:rFonts w:ascii="Times New Roman" w:eastAsia="TimesNewRomanPSMT" w:hAnsi="Times New Roman" w:cs="Times New Roman"/>
          <w:sz w:val="28"/>
          <w:szCs w:val="28"/>
        </w:rPr>
        <w:t>история и развитие самбо в России – 2 часа.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Теория: </w:t>
      </w:r>
      <w:r w:rsidRPr="00405298">
        <w:rPr>
          <w:rFonts w:ascii="Times New Roman" w:eastAsia="TimesNewRomanPSMT" w:hAnsi="Times New Roman" w:cs="Times New Roman"/>
          <w:sz w:val="28"/>
          <w:szCs w:val="28"/>
        </w:rPr>
        <w:t>История и развитие самбо в России, правила безопасности при проведении занятий, гигиенические требования, доведение плана на год. Техника безопасности на занятиях. Соблюдение формы одежды. Тест по технике безопасности.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-ItalicMT" w:hAnsi="Times New Roman" w:cs="Times New Roman"/>
          <w:i/>
          <w:iCs/>
          <w:sz w:val="28"/>
          <w:szCs w:val="28"/>
        </w:rPr>
        <w:t>Беседы по патриотическому воспитанию</w:t>
      </w:r>
      <w:r w:rsidRPr="00405298">
        <w:rPr>
          <w:rFonts w:ascii="Times New Roman" w:eastAsia="TimesNewRomanPSMT" w:hAnsi="Times New Roman" w:cs="Times New Roman"/>
          <w:sz w:val="28"/>
          <w:szCs w:val="28"/>
        </w:rPr>
        <w:t>: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MT" w:hAnsi="Times New Roman" w:cs="Times New Roman"/>
          <w:sz w:val="28"/>
          <w:szCs w:val="28"/>
        </w:rPr>
        <w:t>1. Выдающиеся спортсмены России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MT" w:hAnsi="Times New Roman" w:cs="Times New Roman"/>
          <w:sz w:val="28"/>
          <w:szCs w:val="28"/>
        </w:rPr>
        <w:t>2. Успехи российских борцов на международной арене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MT" w:hAnsi="Times New Roman" w:cs="Times New Roman"/>
          <w:sz w:val="28"/>
          <w:szCs w:val="28"/>
        </w:rPr>
        <w:t>3. Устремлённость к спортивным достижениям во имя Родины.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MT" w:hAnsi="Times New Roman" w:cs="Times New Roman"/>
          <w:sz w:val="28"/>
          <w:szCs w:val="28"/>
        </w:rPr>
        <w:t>4. Россия – великая спортивная держава.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>Раздел 2: Простейшие акробатические элементы. – 2 часа.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Теория: </w:t>
      </w:r>
      <w:r w:rsidRPr="00405298">
        <w:rPr>
          <w:rFonts w:ascii="Times New Roman" w:eastAsia="TimesNewRomanPSMT" w:hAnsi="Times New Roman" w:cs="Times New Roman"/>
          <w:sz w:val="28"/>
          <w:szCs w:val="28"/>
        </w:rPr>
        <w:t>Знакомство с простейшими акробатическими элементами: кувырок вперёд, кувырок назад, кувырок через плечо, кувырок через препятствие в длину и в высоту, кульбит, колесо, ходьба на руках.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Практика: </w:t>
      </w:r>
      <w:r w:rsidRPr="00405298">
        <w:rPr>
          <w:rFonts w:ascii="Times New Roman" w:eastAsia="TimesNewRomanPSMT" w:hAnsi="Times New Roman" w:cs="Times New Roman"/>
          <w:sz w:val="28"/>
          <w:szCs w:val="28"/>
        </w:rPr>
        <w:t>Выполнение акробатических элементов: кувырки, подстраховка.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>Раздел  3: Техника самостраховки. – 5 часов.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Теория: </w:t>
      </w:r>
      <w:r w:rsidRPr="00405298">
        <w:rPr>
          <w:rFonts w:ascii="Times New Roman" w:eastAsia="TimesNewRomanPSMT" w:hAnsi="Times New Roman" w:cs="Times New Roman"/>
          <w:sz w:val="28"/>
          <w:szCs w:val="28"/>
        </w:rPr>
        <w:t>Изучение техники самостраховки. Падение вперёд. Падение назад. Падение вперёд, падение назад и на бок через партнёра, стоящего на коленях и предплечьях. Падение вперёд, падение назад и на бок через партнёра, стоящего на и четвереньках. Падение на спину и на бок, кувырком вперёд, держась за руку партнёра. Перекат через плечо.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Практика: </w:t>
      </w:r>
      <w:r w:rsidRPr="00405298">
        <w:rPr>
          <w:rFonts w:ascii="Times New Roman" w:eastAsia="TimesNewRomanPSMT" w:hAnsi="Times New Roman" w:cs="Times New Roman"/>
          <w:sz w:val="28"/>
          <w:szCs w:val="28"/>
        </w:rPr>
        <w:t>Отработка приёмов самостраховки. Выполнение падений и перекатов. Работа в спарринге.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Раздел 4: Техника борьбы в стойке. – 19 часов. 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Теория: </w:t>
      </w:r>
      <w:r w:rsidRPr="00405298">
        <w:rPr>
          <w:rFonts w:ascii="Times New Roman" w:eastAsia="TimesNewRomanPSMT" w:hAnsi="Times New Roman" w:cs="Times New Roman"/>
          <w:sz w:val="28"/>
          <w:szCs w:val="28"/>
        </w:rPr>
        <w:t>Изучение техники борьбы в стойке. Захваты. Выведение из равновесия. Передвижения. Броски: задняя подножка, передняя подножка, подсечка, задняя подножка с захватом ноги снаружи, бросок через бедро.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Практика: </w:t>
      </w:r>
      <w:r w:rsidRPr="00405298">
        <w:rPr>
          <w:rFonts w:ascii="Times New Roman" w:eastAsia="TimesNewRomanPSMT" w:hAnsi="Times New Roman" w:cs="Times New Roman"/>
          <w:sz w:val="28"/>
          <w:szCs w:val="28"/>
        </w:rPr>
        <w:t>Отработка техники борьбы в стойке. Выполнение бросков и захватов. Отработка навыка выведения противника из равновесия.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>Раздел 5: Техника борьбы лёжа – 12 часов.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Теория: </w:t>
      </w:r>
      <w:r w:rsidRPr="00405298">
        <w:rPr>
          <w:rFonts w:ascii="Times New Roman" w:eastAsia="TimesNewRomanPSMT" w:hAnsi="Times New Roman" w:cs="Times New Roman"/>
          <w:sz w:val="28"/>
          <w:szCs w:val="28"/>
        </w:rPr>
        <w:t>Изучение техники борьбы лёжа. Перевороты. Удержания. Болевые приёмы: Рычаг локтя через бедро от удержания сбоку, рычаг локтя с захватом руки между ногами, узел ногой от удержания сбоку, ущемление ахиллесова сухожилия.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Практика: </w:t>
      </w:r>
      <w:r w:rsidRPr="00405298">
        <w:rPr>
          <w:rFonts w:ascii="Times New Roman" w:eastAsia="TimesNewRomanPSMT" w:hAnsi="Times New Roman" w:cs="Times New Roman"/>
          <w:sz w:val="28"/>
          <w:szCs w:val="28"/>
        </w:rPr>
        <w:t>отработка техники борьбы лёжа, работа в парах на удержание.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Раздел 6: Способы самозащиты от захватов и обхватов. Изучение техники бросков </w:t>
      </w:r>
      <w:r w:rsidR="00B64074">
        <w:rPr>
          <w:rFonts w:ascii="Times New Roman" w:eastAsia="TimesNewRomanPS-BoldMT" w:hAnsi="Times New Roman" w:cs="Times New Roman"/>
          <w:bCs/>
          <w:sz w:val="28"/>
          <w:szCs w:val="28"/>
        </w:rPr>
        <w:t>– 17</w:t>
      </w: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 часов.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Теория: </w:t>
      </w:r>
      <w:r w:rsidRPr="00405298">
        <w:rPr>
          <w:rFonts w:ascii="Times New Roman" w:eastAsia="TimesNewRomanPSMT" w:hAnsi="Times New Roman" w:cs="Times New Roman"/>
          <w:sz w:val="28"/>
          <w:szCs w:val="28"/>
        </w:rPr>
        <w:t>Способы защиты от захватов и обхватов. Изучение болевых точек. Изучение техники бросков.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Практика: </w:t>
      </w:r>
      <w:r w:rsidRPr="00405298">
        <w:rPr>
          <w:rFonts w:ascii="Times New Roman" w:eastAsia="TimesNewRomanPSMT" w:hAnsi="Times New Roman" w:cs="Times New Roman"/>
          <w:sz w:val="28"/>
          <w:szCs w:val="28"/>
        </w:rPr>
        <w:t>Отработка способов защиты от захватов и обхватов. Освобождение от захватов за руки, за одежду. Освобождение от обхватов туловища спереди и сзади. Расслабляющие удары в болевые точки. Изучение техники бросков.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lastRenderedPageBreak/>
        <w:t>Зачётные занятия (Приём контрольных нормативов) – 3 часа.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>Раздел 7: Подвижны</w:t>
      </w:r>
      <w:r w:rsidR="00960EF7">
        <w:rPr>
          <w:rFonts w:ascii="Times New Roman" w:eastAsia="TimesNewRomanPS-BoldMT" w:hAnsi="Times New Roman" w:cs="Times New Roman"/>
          <w:bCs/>
          <w:sz w:val="28"/>
          <w:szCs w:val="28"/>
        </w:rPr>
        <w:t>е спортивные игры, эстафеты. – 7</w:t>
      </w: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 часов.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Практика: </w:t>
      </w:r>
      <w:r w:rsidRPr="00405298">
        <w:rPr>
          <w:rFonts w:ascii="Times New Roman" w:eastAsia="TimesNewRomanPSMT" w:hAnsi="Times New Roman" w:cs="Times New Roman"/>
          <w:sz w:val="28"/>
          <w:szCs w:val="28"/>
        </w:rPr>
        <w:t>Подвижные спортивные игры, эстафеты. Футбол. Баскетбол. Эстафеты с применением баскетбольного, набивного мячей, с элементами акробатики.</w:t>
      </w:r>
    </w:p>
    <w:p w:rsidR="00405298" w:rsidRPr="00405298" w:rsidRDefault="00405298" w:rsidP="00405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>Раздел 8: Итоговое занятие – 1 час.</w:t>
      </w:r>
    </w:p>
    <w:p w:rsidR="00405298" w:rsidRPr="00405298" w:rsidRDefault="00405298" w:rsidP="00405298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Теория: </w:t>
      </w:r>
      <w:r w:rsidRPr="00405298">
        <w:rPr>
          <w:rFonts w:ascii="Times New Roman" w:eastAsia="TimesNewRomanPSMT" w:hAnsi="Times New Roman" w:cs="Times New Roman"/>
          <w:sz w:val="28"/>
          <w:szCs w:val="28"/>
        </w:rPr>
        <w:t>Итоги года. Обсуждение результатов: удачи и неудачи.</w:t>
      </w:r>
    </w:p>
    <w:p w:rsidR="00405298" w:rsidRDefault="00405298" w:rsidP="00405298">
      <w:pPr>
        <w:spacing w:after="0" w:line="240" w:lineRule="auto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405298" w:rsidRPr="00405298" w:rsidRDefault="00405298" w:rsidP="00405298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sz w:val="28"/>
          <w:szCs w:val="28"/>
        </w:rPr>
        <w:t xml:space="preserve">Итого: </w:t>
      </w:r>
      <w:r w:rsidR="004B7E9F">
        <w:rPr>
          <w:rFonts w:ascii="Times New Roman" w:eastAsia="TimesNewRomanPSMT" w:hAnsi="Times New Roman" w:cs="Times New Roman"/>
          <w:sz w:val="28"/>
          <w:szCs w:val="28"/>
        </w:rPr>
        <w:t>68</w:t>
      </w:r>
      <w:r w:rsidRPr="00405298">
        <w:rPr>
          <w:rFonts w:ascii="Times New Roman" w:eastAsia="TimesNewRomanPSMT" w:hAnsi="Times New Roman" w:cs="Times New Roman"/>
          <w:sz w:val="28"/>
          <w:szCs w:val="28"/>
        </w:rPr>
        <w:t xml:space="preserve"> часов.</w:t>
      </w:r>
    </w:p>
    <w:p w:rsidR="00405298" w:rsidRPr="00405298" w:rsidRDefault="00405298">
      <w:pPr>
        <w:rPr>
          <w:rFonts w:ascii="Times New Roman" w:eastAsia="TimesNewRomanPSMT" w:hAnsi="Times New Roman" w:cs="Times New Roman"/>
          <w:sz w:val="28"/>
          <w:szCs w:val="28"/>
        </w:rPr>
      </w:pPr>
      <w:r w:rsidRPr="00405298">
        <w:rPr>
          <w:rFonts w:ascii="Times New Roman" w:eastAsia="TimesNewRomanPSMT" w:hAnsi="Times New Roman" w:cs="Times New Roman"/>
          <w:sz w:val="28"/>
          <w:szCs w:val="28"/>
        </w:rPr>
        <w:br w:type="page"/>
      </w:r>
    </w:p>
    <w:p w:rsidR="00405298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</w:t>
      </w:r>
      <w:r w:rsidRPr="00F825A1">
        <w:rPr>
          <w:rFonts w:ascii="Times New Roman" w:hAnsi="Times New Roman" w:cs="Times New Roman"/>
          <w:b/>
          <w:sz w:val="28"/>
          <w:szCs w:val="28"/>
        </w:rPr>
        <w:t>ематическое планирование программы первого года обучения образовательной программы «Самбо»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7230" w:type="dxa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5"/>
        <w:gridCol w:w="1275"/>
        <w:gridCol w:w="993"/>
      </w:tblGrid>
      <w:tr w:rsidR="00405298" w:rsidRPr="00544B36" w:rsidTr="004E0C59">
        <w:trPr>
          <w:trHeight w:val="570"/>
        </w:trPr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4B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544B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уро-ка</w:t>
            </w:r>
            <w:proofErr w:type="gramEnd"/>
          </w:p>
        </w:tc>
        <w:tc>
          <w:tcPr>
            <w:tcW w:w="4395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</w:tcPr>
          <w:p w:rsidR="00405298" w:rsidRPr="00544B36" w:rsidRDefault="00405298" w:rsidP="004E0C59">
            <w:pPr>
              <w:ind w:left="6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4B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урока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4B36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часов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теме.</w:t>
            </w:r>
          </w:p>
        </w:tc>
      </w:tr>
      <w:tr w:rsidR="00405298" w:rsidRPr="00544B36" w:rsidTr="004E0C59">
        <w:trPr>
          <w:trHeight w:val="322"/>
        </w:trPr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395" w:type="dxa"/>
            <w:vMerge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544B36" w:rsidRDefault="00405298" w:rsidP="004E0C59">
            <w:pPr>
              <w:ind w:left="6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ind w:left="6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4B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544B36" w:rsidRDefault="00405298" w:rsidP="004E0C59">
            <w:pPr>
              <w:ind w:left="6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4B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ind w:right="-18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hAnsi="Times New Roman" w:cs="Times New Roman"/>
                <w:sz w:val="28"/>
                <w:szCs w:val="28"/>
              </w:rPr>
              <w:t>Вводный инструктаж по ТБ История развития борьбы самбо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Pr="006C7B79" w:rsidRDefault="00405298" w:rsidP="004E0C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6E3A25" w:rsidRDefault="00405298" w:rsidP="004E0C59">
            <w:pPr>
              <w:ind w:left="64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6E3A25">
              <w:rPr>
                <w:rFonts w:ascii="Times New Roman" w:eastAsia="TimesNewRomanPSMT" w:hAnsi="Times New Roman" w:cs="Times New Roman"/>
                <w:i/>
                <w:sz w:val="28"/>
                <w:szCs w:val="28"/>
                <w:u w:val="single"/>
              </w:rPr>
              <w:t>Приём контрольных нормативов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Страховка и самостраховка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Разновидности группировки тела.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Страховка и самостраховка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Положение рук при падении на спину.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Страховка и самостраховка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переката на спину.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Страховка и самостраховка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Изучение конечного положения при падении на бок. 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Страховка и самостраховка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Изучение переката на бок. 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Беседа о </w:t>
            </w:r>
            <w:proofErr w:type="gramStart"/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морально-волевых</w:t>
            </w:r>
            <w:proofErr w:type="gramEnd"/>
          </w:p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proofErr w:type="gramStart"/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качествах</w:t>
            </w:r>
            <w:proofErr w:type="gramEnd"/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самбиста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Спортивно-развивающие игры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«Перетягивание через черту».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Спортивно-развивающие игры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«Петушиный бой».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Спортивно-развивающие игры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«Три движения».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Изучение разновидностей борьбы</w:t>
            </w: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lastRenderedPageBreak/>
              <w:t>лежа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Теория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лежа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борьбы в атаке.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лежа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бросков.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Болевые приемы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лежа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техники борьбы в обороне.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Спортивно-развивающие игры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«Не теряй равновесия»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техники броска через спину.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лежа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техники борьбы лёжа.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Стойки, передвижения и захваты</w:t>
            </w:r>
          </w:p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Самбиста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Болевые приемы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Спортивно-развивающие игры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«Карусели»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техники броска через спину.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лежа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Стойки, передвижения и захваты</w:t>
            </w:r>
          </w:p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самбиста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техники бросков.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лежа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Применение броска с колен.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техники броска с колен.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Спортивно-развивающие игры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 «Борьба за палку»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Учебно-тренировочные схватки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техники броска через бедро.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лежа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Изучение техники применения болевого приема. 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Приемы самозащиты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техники применения бросков.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лежа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Изучение оборонительной техники. 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6E3A25">
              <w:rPr>
                <w:rFonts w:ascii="Times New Roman" w:eastAsia="TimesNewRomanPSMT" w:hAnsi="Times New Roman" w:cs="Times New Roman"/>
                <w:i/>
                <w:sz w:val="28"/>
                <w:szCs w:val="28"/>
                <w:u w:val="single"/>
              </w:rPr>
              <w:t>Приём контрольных нормативов.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Стойки, передвижения и захваты</w:t>
            </w:r>
          </w:p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Самбиста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техники броска с захватом плеча.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Болевые приемы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техники обороны.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лежа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техники применения удушающего приема.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Спортивно-развивающие игры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«Регби»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техники применения приемов.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лежа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Изучение техники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lastRenderedPageBreak/>
              <w:t>удержания.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техники применения приема через плечо.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6E3A25" w:rsidRDefault="00405298" w:rsidP="004E0C59">
            <w:pPr>
              <w:ind w:left="64"/>
              <w:rPr>
                <w:rFonts w:ascii="Times New Roman" w:eastAsia="TimesNewRomanPSMT" w:hAnsi="Times New Roman" w:cs="Times New Roman"/>
                <w:i/>
                <w:sz w:val="28"/>
                <w:szCs w:val="28"/>
                <w:u w:val="single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Изучения применения броска через спину.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 Изучение техники приема «Скрутка»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Болевые приемы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Стойки, передвижения и захваты</w:t>
            </w:r>
          </w:p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Самбиста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Болевые приемы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на руки.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Болевые приемы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на ноги.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Применение болевых приемов в схватке. 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Борьба,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с применением броска через спину.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Болевые приемы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при борьбе в партере.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proofErr w:type="gramStart"/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</w:t>
            </w:r>
            <w:proofErr w:type="gramEnd"/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, с применением бросков через спину.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Болевые приемы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proofErr w:type="gramStart"/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</w:t>
            </w:r>
            <w:proofErr w:type="gramEnd"/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с применением техник самозащиты.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Приемы самозащиты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Болевые приемы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и техника применения.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Болевые приемы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и уход от болевого приема.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Спортивно-развивающие игры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«Футбол»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proofErr w:type="gramStart"/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</w:t>
            </w:r>
            <w:proofErr w:type="gramEnd"/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стоя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с применением броска через плечо.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Борьба в партере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с применением бросков с колен.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6E3A25" w:rsidRDefault="00405298" w:rsidP="004E0C59">
            <w:pPr>
              <w:ind w:left="64"/>
              <w:rPr>
                <w:rFonts w:ascii="Times New Roman" w:eastAsia="TimesNewRomanPSMT" w:hAnsi="Times New Roman" w:cs="Times New Roman"/>
                <w:i/>
                <w:sz w:val="28"/>
                <w:szCs w:val="28"/>
                <w:u w:val="single"/>
              </w:rPr>
            </w:pPr>
            <w:r w:rsidRPr="006E3A25">
              <w:rPr>
                <w:rFonts w:ascii="Times New Roman" w:eastAsia="TimesNewRomanPSMT" w:hAnsi="Times New Roman" w:cs="Times New Roman"/>
                <w:i/>
                <w:sz w:val="28"/>
                <w:szCs w:val="28"/>
                <w:u w:val="single"/>
              </w:rPr>
              <w:t>Приём контрольных нормативов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Pr="00544B36" w:rsidRDefault="00405298" w:rsidP="00405298">
            <w:pPr>
              <w:numPr>
                <w:ilvl w:val="0"/>
                <w:numId w:val="4"/>
              </w:num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FE669A">
              <w:rPr>
                <w:rFonts w:ascii="Times New Roman" w:eastAsia="TimesNewRomanPSMT" w:hAnsi="Times New Roman" w:cs="Times New Roman"/>
                <w:sz w:val="28"/>
                <w:szCs w:val="28"/>
              </w:rPr>
              <w:t>Приём Контрольных нормативов. Итоговое занятие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05298" w:rsidRPr="00544B36" w:rsidTr="004E0C59">
        <w:trPr>
          <w:cantSplit/>
          <w:trHeight w:val="1134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05298" w:rsidRPr="00544B36" w:rsidRDefault="00405298" w:rsidP="004E0C59">
            <w:pPr>
              <w:tabs>
                <w:tab w:val="left" w:pos="615"/>
              </w:tabs>
              <w:spacing w:after="0" w:line="240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05298" w:rsidRPr="00FE669A" w:rsidRDefault="00405298" w:rsidP="004E0C59">
            <w:pPr>
              <w:ind w:left="64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405298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Теория- 12 часов</w:t>
            </w:r>
          </w:p>
          <w:p w:rsidR="00405298" w:rsidRDefault="00297C93" w:rsidP="004E0C59">
            <w:pPr>
              <w:ind w:left="6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Практика- 56</w:t>
            </w:r>
            <w:r w:rsidR="00405298">
              <w:rPr>
                <w:rFonts w:ascii="Times New Roman" w:hAnsi="Times New Roman" w:cs="Times New Roman"/>
                <w:sz w:val="28"/>
                <w:szCs w:val="28"/>
              </w:rPr>
              <w:t xml:space="preserve"> часов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5298" w:rsidRDefault="00297C93" w:rsidP="004E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  <w:r w:rsidR="00405298">
              <w:rPr>
                <w:rFonts w:ascii="Times New Roman" w:hAnsi="Times New Roman" w:cs="Times New Roman"/>
                <w:sz w:val="28"/>
                <w:szCs w:val="28"/>
              </w:rPr>
              <w:t xml:space="preserve"> часов</w:t>
            </w:r>
          </w:p>
        </w:tc>
      </w:tr>
    </w:tbl>
    <w:p w:rsidR="00405298" w:rsidRDefault="00405298" w:rsidP="004052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298" w:rsidRPr="00405298" w:rsidRDefault="00405298" w:rsidP="00405298">
      <w:pPr>
        <w:spacing w:after="0" w:line="240" w:lineRule="auto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405298" w:rsidRPr="00405298" w:rsidRDefault="00405298" w:rsidP="00405298">
      <w:pPr>
        <w:rPr>
          <w:rFonts w:ascii="Times New Roman" w:hAnsi="Times New Roman" w:cs="Times New Roman"/>
          <w:sz w:val="28"/>
          <w:szCs w:val="28"/>
        </w:rPr>
      </w:pPr>
    </w:p>
    <w:sectPr w:rsidR="00405298" w:rsidRPr="00405298" w:rsidSect="00AB47BC">
      <w:footerReference w:type="default" r:id="rId8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949" w:rsidRDefault="00372949" w:rsidP="00AB47BC">
      <w:pPr>
        <w:spacing w:after="0" w:line="240" w:lineRule="auto"/>
      </w:pPr>
      <w:r>
        <w:separator/>
      </w:r>
    </w:p>
  </w:endnote>
  <w:endnote w:type="continuationSeparator" w:id="0">
    <w:p w:rsidR="00372949" w:rsidRDefault="00372949" w:rsidP="00AB4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1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imesNewRomanPS-Italic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7522124"/>
      <w:docPartObj>
        <w:docPartGallery w:val="Page Numbers (Bottom of Page)"/>
        <w:docPartUnique/>
      </w:docPartObj>
    </w:sdtPr>
    <w:sdtEndPr/>
    <w:sdtContent>
      <w:p w:rsidR="00AB47BC" w:rsidRDefault="00AB47B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5698">
          <w:rPr>
            <w:noProof/>
          </w:rPr>
          <w:t>2</w:t>
        </w:r>
        <w:r>
          <w:fldChar w:fldCharType="end"/>
        </w:r>
      </w:p>
    </w:sdtContent>
  </w:sdt>
  <w:p w:rsidR="00AB47BC" w:rsidRDefault="00AB47B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949" w:rsidRDefault="00372949" w:rsidP="00AB47BC">
      <w:pPr>
        <w:spacing w:after="0" w:line="240" w:lineRule="auto"/>
      </w:pPr>
      <w:r>
        <w:separator/>
      </w:r>
    </w:p>
  </w:footnote>
  <w:footnote w:type="continuationSeparator" w:id="0">
    <w:p w:rsidR="00372949" w:rsidRDefault="00372949" w:rsidP="00AB4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52481"/>
    <w:multiLevelType w:val="hybridMultilevel"/>
    <w:tmpl w:val="1438ECB6"/>
    <w:lvl w:ilvl="0" w:tplc="8EBAE52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8CD385E"/>
    <w:multiLevelType w:val="hybridMultilevel"/>
    <w:tmpl w:val="5D68C660"/>
    <w:lvl w:ilvl="0" w:tplc="08A61D7C">
      <w:start w:val="1"/>
      <w:numFmt w:val="decimal"/>
      <w:lvlText w:val="%1."/>
      <w:lvlJc w:val="center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B84369"/>
    <w:multiLevelType w:val="hybridMultilevel"/>
    <w:tmpl w:val="48A2E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6A05B9"/>
    <w:multiLevelType w:val="hybridMultilevel"/>
    <w:tmpl w:val="7C22BF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298"/>
    <w:rsid w:val="00265698"/>
    <w:rsid w:val="00297C93"/>
    <w:rsid w:val="00372949"/>
    <w:rsid w:val="00405298"/>
    <w:rsid w:val="004B7E9F"/>
    <w:rsid w:val="0058482C"/>
    <w:rsid w:val="00943797"/>
    <w:rsid w:val="00960EF7"/>
    <w:rsid w:val="00AB47BC"/>
    <w:rsid w:val="00B64074"/>
    <w:rsid w:val="00D456F1"/>
    <w:rsid w:val="00F1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529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B47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B47BC"/>
  </w:style>
  <w:style w:type="paragraph" w:styleId="a6">
    <w:name w:val="footer"/>
    <w:basedOn w:val="a"/>
    <w:link w:val="a7"/>
    <w:uiPriority w:val="99"/>
    <w:unhideWhenUsed/>
    <w:rsid w:val="00AB47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47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529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B47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B47BC"/>
  </w:style>
  <w:style w:type="paragraph" w:styleId="a6">
    <w:name w:val="footer"/>
    <w:basedOn w:val="a"/>
    <w:link w:val="a7"/>
    <w:uiPriority w:val="99"/>
    <w:unhideWhenUsed/>
    <w:rsid w:val="00AB47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47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1851</Words>
  <Characters>10552</Characters>
  <Application>Microsoft Office Word</Application>
  <DocSecurity>0</DocSecurity>
  <Lines>87</Lines>
  <Paragraphs>24</Paragraphs>
  <ScaleCrop>false</ScaleCrop>
  <Company>diakov.net</Company>
  <LinksUpToDate>false</LinksUpToDate>
  <CharactersWithSpaces>12379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russk</dc:creator>
  <cp:lastModifiedBy>russk</cp:lastModifiedBy>
  <cp:revision>10</cp:revision>
  <cp:lastPrinted>2018-09-23T18:06:00Z</cp:lastPrinted>
  <dcterms:created xsi:type="dcterms:W3CDTF">2018-05-30T10:10:00Z</dcterms:created>
  <dcterms:modified xsi:type="dcterms:W3CDTF">2018-09-23T18:11:00Z</dcterms:modified>
</cp:coreProperties>
</file>