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34"/>
          <w:lang w:eastAsia="ar-SA"/>
        </w:rPr>
        <w:t xml:space="preserve">краевое государственное казенное учреждение 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34"/>
          <w:lang w:eastAsia="ar-SA"/>
        </w:rPr>
        <w:t>«Организация, осуществляющая обучение, для детей-сирот и детей, оставшихся без попечения родителей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34"/>
          <w:lang w:eastAsia="ar-SA"/>
        </w:rPr>
        <w:t>«Детский дом №10»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eastAsia="ar-SA"/>
        </w:rPr>
      </w:pPr>
      <w:r w:rsidRPr="00D13E21">
        <w:rPr>
          <w:rFonts w:ascii="Times New Roman" w:hAnsi="Times New Roman" w:cs="Times New Roman"/>
          <w:b/>
          <w:sz w:val="40"/>
          <w:szCs w:val="40"/>
          <w:lang w:eastAsia="ar-SA"/>
        </w:rPr>
        <w:t>Программа семейного воспитания воспитанников в условиях детского дома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eastAsia="ar-SA"/>
        </w:rPr>
      </w:pPr>
      <w:r w:rsidRPr="00D13E21">
        <w:rPr>
          <w:rFonts w:ascii="Times New Roman" w:hAnsi="Times New Roman" w:cs="Times New Roman"/>
          <w:b/>
          <w:sz w:val="40"/>
          <w:szCs w:val="40"/>
          <w:lang w:eastAsia="ar-SA"/>
        </w:rPr>
        <w:t>«Дорога жизни»</w:t>
      </w: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eastAsia="ar-SA"/>
        </w:rPr>
      </w:pPr>
      <w:r w:rsidRPr="00D13E2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C670200" wp14:editId="16C4B470">
            <wp:extent cx="5940425" cy="2599068"/>
            <wp:effectExtent l="19050" t="0" r="3175" b="0"/>
            <wp:docPr id="1" name="Рисунок 2" descr="http://ykcicxe13.ulcraft.com/uploads/s/a/l/3/al3jpzrzw4ff/img/full_vPszRFw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kcicxe13.ulcraft.com/uploads/s/a/l/3/al3jpzrzw4ff/img/full_vPszRFw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9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28"/>
          <w:lang w:eastAsia="ar-SA"/>
        </w:rPr>
        <w:t>Составила: Воронцова Антонина Дмитриевна,</w:t>
      </w:r>
    </w:p>
    <w:p w:rsidR="00D13E21" w:rsidRPr="00D13E21" w:rsidRDefault="00D13E21" w:rsidP="00D13E2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28"/>
          <w:lang w:eastAsia="ar-SA"/>
        </w:rPr>
        <w:t>Воспитатель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28"/>
          <w:lang w:eastAsia="ar-SA"/>
        </w:rPr>
        <w:t>г. Комсомольск-на-Амуре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28"/>
          <w:lang w:eastAsia="ar-SA"/>
        </w:rPr>
        <w:t>2018 год</w:t>
      </w:r>
      <w:r w:rsidRPr="00D13E21">
        <w:rPr>
          <w:rFonts w:ascii="Times New Roman" w:hAnsi="Times New Roman" w:cs="Times New Roman"/>
          <w:b/>
          <w:sz w:val="28"/>
          <w:szCs w:val="28"/>
          <w:lang w:eastAsia="ar-SA"/>
        </w:rPr>
        <w:br w:type="page"/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929640</wp:posOffset>
                </wp:positionH>
                <wp:positionV relativeFrom="paragraph">
                  <wp:posOffset>-18415</wp:posOffset>
                </wp:positionV>
                <wp:extent cx="4391025" cy="531495"/>
                <wp:effectExtent l="0" t="0" r="28575" b="20955"/>
                <wp:wrapNone/>
                <wp:docPr id="9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91025" cy="53149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E21" w:rsidRDefault="00D13E21" w:rsidP="00D13E21">
                            <w:pPr>
                              <w:spacing w:after="0" w:line="240" w:lineRule="auto"/>
                              <w:jc w:val="center"/>
                            </w:pPr>
                            <w:r w:rsidRPr="00B32B16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ПОЯСНИТЕЛЬНАЯ ЗАПИСКА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6" style="position:absolute;margin-left:73.2pt;margin-top:-1.45pt;width:345.75pt;height:4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nC1gIAAL4FAAAOAAAAZHJzL2Uyb0RvYy54bWysVM1uEzEQviPxDpbvdDdpAiTqpopaBSFF&#10;pWqLena83mSF12Ns548TEkeQeAaeASFBS8srbN6IsXezLW3FAeGD5fHMfPM/e/urQpKFMDYHldDW&#10;TkyJUBzSXE0T+vps9OQ5JdYxlTIJSiR0LSzdHzx+tLfUfdGGGchUGIIgyvaXOqEz53Q/iiyfiYLZ&#10;HdBCITMDUzCHpJlGqWFLRC9k1I7jp9ESTKoNcGEt/h5WTDoI+FkmuHuVZVY4IhOKvrlwm3BP/B0N&#10;9lh/apie5bx2g/2DFwXLFRptoA6ZY2Ru8ntQRc4NWMjcDocigizLuQgxYDSt+E40pzOmRYgFk2N1&#10;kyb7/2D50eLYkDxNaI8SxQosUfmlvNi833wov5aX5bfyqrzafCx/kPIXfn4uf5bXgXVdXm4+IfN7&#10;eUF6Po1LbfuIdqqPjU+E1WPgbywyoj84nrC1zCozhZfFNJBVqMm6qYlYOcLxs7Pba8XtLiUced3d&#10;VqfX9dYi1t9qa2PdCwEF8Y+EGpir9AQLH+rBFmPrKvmtXPAOZJ6OcikDYaaTA2nIgmGTjPDEoS/Q&#10;hL0RC1FUjocQ3FoKryzVicgwgehqO1gMrSsaPMa5UK5VsWYsFZWZboynDqTRCGEFQI+coXsNdg3g&#10;x+I+dhVfLe9VRej8Rjn+m2OVcqMRLINyjXKRKzAPAUiMqrZcydeltlVqfJbcarJCEf+cQLrGTjNQ&#10;jaDVfJRjvcbMumNmcOZwOnGPuFd4ZRKWCYX6RckMzLuH/r08jgJyKVniDCfUvp0zIyiRLxUOSa/V&#10;6fihD0Sn+6yNhLnNmdzmqHlxANgBLdxYmoenl3dy+8wMFOe4bobeKrKY4mg7odyZLXHgqt2CC4uL&#10;4TCI4aBr5sbqVHMP7hPsW/Fsdc6MrpvWYbsfwXbeWf9O21ayXlPBcO4gy0NP3+S1Tj0uidBD9ULz&#10;W+g2HaRu1u7gNwAAAP//AwBQSwMEFAAGAAgAAAAhAFPOEqneAAAACQEAAA8AAABkcnMvZG93bnJl&#10;di54bWxMj0FrwkAQhe+F/odlhF5EN7US05iNlEIpHrWCeFuz0ySYnQ27G0376zs9tbf3mI837xWb&#10;0Xbiij60jhQ8zhMQSJUzLdUKDh9vswxEiJqM7hyhgi8MsCnv7wqdG3ejHV73sRYcQiHXCpoY+1zK&#10;UDVodZi7Holvn85bHdn6WhqvbxxuO7lIklRa3RJ/aHSPrw1Wl/1gFdjTxfhxcO9RTnffOKU+PW63&#10;Sj1Mxpc1iIhj/IPhtz5Xh5I7nd1AJoiO/TJdMqpgtngGwUD2tGJxZpFkIMtC/l9Q/gAAAP//AwBQ&#10;SwECLQAUAAYACAAAACEAtoM4kv4AAADhAQAAEwAAAAAAAAAAAAAAAAAAAAAAW0NvbnRlbnRfVHlw&#10;ZXNdLnhtbFBLAQItABQABgAIAAAAIQA4/SH/1gAAAJQBAAALAAAAAAAAAAAAAAAAAC8BAABfcmVs&#10;cy8ucmVsc1BLAQItABQABgAIAAAAIQAIFpnC1gIAAL4FAAAOAAAAAAAAAAAAAAAAAC4CAABkcnMv&#10;ZTJvRG9jLnhtbFBLAQItABQABgAIAAAAIQBTzhKp3gAAAAkBAAAPAAAAAAAAAAAAAAAAADAFAABk&#10;cnMvZG93bnJldi54bWxQSwUGAAAAAAQABADzAAAAOwYAAAAA&#10;" fillcolor="yellow" strokecolor="#243f60 [1604]" strokeweight="2pt">
                <v:path arrowok="t"/>
                <v:textbox>
                  <w:txbxContent>
                    <w:p w:rsidR="00D13E21" w:rsidRDefault="00D13E21" w:rsidP="00D13E21">
                      <w:pPr>
                        <w:spacing w:after="0" w:line="240" w:lineRule="auto"/>
                        <w:jc w:val="center"/>
                      </w:pPr>
                      <w:r w:rsidRPr="00B32B16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ПОЯСНИТЕЛЬНАЯ ЗАПИСКА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D13E21" w:rsidRPr="00D13E21" w:rsidRDefault="00D13E21" w:rsidP="00D13E21">
      <w:pPr>
        <w:spacing w:after="0" w:line="240" w:lineRule="auto"/>
        <w:jc w:val="both"/>
        <w:rPr>
          <w:rFonts w:ascii="Times New Roman" w:hAnsi="Times New Roman" w:cs="Times New Roman"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both"/>
        <w:rPr>
          <w:rFonts w:ascii="Times New Roman" w:hAnsi="Times New Roman" w:cs="Times New Roman"/>
          <w:sz w:val="28"/>
          <w:szCs w:val="34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>Семейное воспитание детей в условиях детского дома - это одна из наиболее важных, актуальных и сложных проблем воспитательного процесса.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 xml:space="preserve">Семья является для ребенка первым коллективом, где происходит его развитие, закладываются основы будущей личности. Именно в семье формируются первые представления ребенка о той или иной социальной роли: отца, матери, друга, соседа и т.д. Такие представления у детей-сирот, поступивших в детские дома в основном из </w:t>
      </w:r>
      <w:proofErr w:type="spellStart"/>
      <w:r w:rsidRPr="00D13E21">
        <w:rPr>
          <w:rFonts w:ascii="Times New Roman" w:hAnsi="Times New Roman" w:cs="Times New Roman"/>
          <w:sz w:val="28"/>
          <w:szCs w:val="28"/>
        </w:rPr>
        <w:t>дезадаптированных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 xml:space="preserve"> семей, существенно искажены. Эти дети воспитывались в домах ребенка, в дошкольных детских домах, а те, которые поступили из семей, приобрели печальный опыт семейной жизни. Они создают свой, часто неверный, образ той или иной роли. </w:t>
      </w:r>
      <w:proofErr w:type="gramStart"/>
      <w:r w:rsidRPr="00D13E21">
        <w:rPr>
          <w:rFonts w:ascii="Times New Roman" w:hAnsi="Times New Roman" w:cs="Times New Roman"/>
          <w:sz w:val="28"/>
          <w:szCs w:val="28"/>
        </w:rPr>
        <w:t xml:space="preserve">Для адекватного вхождения воспитанника учреждения </w:t>
      </w:r>
      <w:proofErr w:type="spellStart"/>
      <w:r w:rsidRPr="00D13E21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 xml:space="preserve"> типа в систему социальных отношений должна проводиться специальная педагогическая работа, обеспечивающая овладение ребенком комплексом социальных ролей, в том числе - работа по семейному воспитанию. </w:t>
      </w:r>
      <w:proofErr w:type="gramEnd"/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 xml:space="preserve">В детском доме воспитываются дети, попавшие сюда из разных ситуаций. Есть те, которые никогда не видели родителей. В этом случае влияние на них оказывают только окружающие люди: воспитатели, дети и т. д. У детей, которые воспитывались в семье, но их родители умерли, </w:t>
      </w:r>
      <w:proofErr w:type="spellStart"/>
      <w:proofErr w:type="gramStart"/>
      <w:r w:rsidRPr="00D13E21">
        <w:rPr>
          <w:rFonts w:ascii="Times New Roman" w:hAnsi="Times New Roman" w:cs="Times New Roman"/>
          <w:sz w:val="28"/>
          <w:szCs w:val="28"/>
        </w:rPr>
        <w:t>coxp</w:t>
      </w:r>
      <w:proofErr w:type="gramEnd"/>
      <w:r w:rsidRPr="00D13E21">
        <w:rPr>
          <w:rFonts w:ascii="Times New Roman" w:hAnsi="Times New Roman" w:cs="Times New Roman"/>
          <w:sz w:val="28"/>
          <w:szCs w:val="28"/>
        </w:rPr>
        <w:t>аняются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 xml:space="preserve"> добрые отношения к семье, и опосредованно пример членов семьи, в которой они были, оказывает на них существенное влияние. Есть третья группа детей, родители которых живы. Это социальные сироты, на которых до сих пор оказывает влияние семья, хотя они и не живут с ней. Дети понимают всю сложность жизни такой семьи, в которой обстановка, условия недопустимы для воспитания ребенка. Но в то же время ощущение наличия родителей, стремление к ним в какой- то степени создают особые условия, при которых они ищут оправдание поведению своих родителей, ищут то, что дает им возможность сформировать искаженное впечатление об окружающих людях. Они стремятся побывать в семье, часто осознавая сложность этой ситуации: с одной стороны, пребывание в семье является для них тяжелым, а с другой стороны, они рады ощущению, что у них есть все-таки близкие люди.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 xml:space="preserve">Семья оказывает то влияние на ребенка, которое не заменит никакой детский дом, никакие педагоги, никакие специальные или искусственно создаваемые условия. В связи с этим необходим поиск таких педагогических средств, которые не компенсировали бы отсутствие семьи, а создали бы те условия, в которых ребенок смог бы адекватно социально развиваться, несмотря на отсутствие семьи. Для педагогов в учреждении </w:t>
      </w:r>
      <w:proofErr w:type="spellStart"/>
      <w:r w:rsidRPr="00D13E21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 xml:space="preserve"> типа особую трудность представляет работа, которая в какой-то степени обеспечивала бы усвоение социальной роли семьянина. При этом очень </w:t>
      </w:r>
      <w:r w:rsidRPr="00D13E21">
        <w:rPr>
          <w:rFonts w:ascii="Times New Roman" w:hAnsi="Times New Roman" w:cs="Times New Roman"/>
          <w:sz w:val="28"/>
          <w:szCs w:val="28"/>
        </w:rPr>
        <w:lastRenderedPageBreak/>
        <w:t xml:space="preserve">важно, чтобы не создавалось искаженное представление о семье. Не игра "В семью", не создание подобия семьи, а отношения заботы, сотрудничества, поддержки, взаимной ответственности должны становиться основными и обеспечивать формирование социальности ребенка в этом учреждении.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>Государственной программы развития и воспитания ребенка в детском доме пока не существует. Многие детские дома разрабатывают собственные программы, в основном направленные на профессиональную подготовку детей. Однако важнее создавать такие условия в детском доме, чтобы у детей было полноценное детство, чтобы они научились всему, что умеют дети из благополучных семей. У них должно быть сформировано представление о жизни в нормальной семье, о взаимоотношениях между близкими людьми, о проблемах семейной жизни. Они должны быть готовы к ведению домашнего хозяйства, в организации быта.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3E21">
        <w:rPr>
          <w:rFonts w:ascii="Times New Roman" w:hAnsi="Times New Roman" w:cs="Times New Roman"/>
          <w:sz w:val="28"/>
          <w:szCs w:val="28"/>
        </w:rPr>
        <w:t>Программа разработана в соответствии с Типовым положением об образовательном учреждении для детей – сирот и детей, оставшихся без попечения родителей, на основании практического опыта работы детского дома,   программы Г. И. Плясовой «Воспитание семьянина детского дома».</w:t>
      </w:r>
      <w:proofErr w:type="gramEnd"/>
      <w:r w:rsidRPr="00D13E21">
        <w:rPr>
          <w:rFonts w:ascii="Times New Roman" w:hAnsi="Times New Roman" w:cs="Times New Roman"/>
          <w:sz w:val="28"/>
          <w:szCs w:val="28"/>
        </w:rPr>
        <w:t xml:space="preserve"> Данная программа обеспечивает всестороннее развитие и воспитание детей, и подготовку их к самостоятельной жизни через семью, созданную в рамках детского дома.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>В каждой такой семье</w:t>
      </w:r>
      <w:r>
        <w:rPr>
          <w:rFonts w:ascii="Times New Roman" w:hAnsi="Times New Roman" w:cs="Times New Roman"/>
          <w:sz w:val="28"/>
          <w:szCs w:val="28"/>
        </w:rPr>
        <w:t xml:space="preserve"> 5 </w:t>
      </w:r>
      <w:r w:rsidRPr="00D13E2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 </w:t>
      </w:r>
      <w:r w:rsidRPr="00D13E21">
        <w:rPr>
          <w:rFonts w:ascii="Times New Roman" w:hAnsi="Times New Roman" w:cs="Times New Roman"/>
          <w:sz w:val="28"/>
          <w:szCs w:val="28"/>
        </w:rPr>
        <w:t xml:space="preserve">детей, некоторые из которых связанны родственными отношениями. Они проживают в условиях, приближенных к домашним.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Программа рассчитана на долгосрочное пользование. Четко определен круг вопросов, которые детям необходимо освоить за время пребывания в детском доме (содержание программы охватывает все стороны развития и воспитания ребенка, его подготовку к самостоятельной жизни через семью, созданную в рамках детского дома). 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Программа «Дорога жизни» включает в себя пять теоретико – практических  блока: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1 блок - «Семья и её функции»;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2 блок - «Духовно - нравственные основы семьи»;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3 блок – «Домашний труд в семье»,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4 блок - «Хозяйство семьи и бюджет»;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5 блок – «Самосовершенствование личности».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В каждом блоке разработаны темы теоретических и практических занятий, которые реализуются  в течение всего периода реализации программы.  Представлен механизм реализации программы (не только перечислены вопросы, но и указанно как их решать).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Программа циклична, ребенок</w:t>
      </w:r>
      <w:proofErr w:type="gramStart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находясь в детском доме, осваивает  ее дважды: в младшем возрасте – в простой, доступной форме и в старшем – более глубоко и основательно.                                                  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Сроки определяются календарным годом. Занятия проводятся 1 раз в неделю по каждому из блоков программы.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Блок «Самосовершенствование личности», строится на основе курса разработанный Г.К. </w:t>
      </w:r>
      <w:proofErr w:type="spellStart"/>
      <w:r w:rsidRPr="00D13E21">
        <w:rPr>
          <w:rFonts w:ascii="Times New Roman" w:hAnsi="Times New Roman" w:cs="Times New Roman"/>
          <w:sz w:val="28"/>
          <w:szCs w:val="28"/>
          <w:lang w:eastAsia="ar-SA"/>
        </w:rPr>
        <w:t>Селевко</w:t>
      </w:r>
      <w:proofErr w:type="spell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«Самосовершенствование личности» в соответствии с возрастными особенностями детей.</w:t>
      </w:r>
    </w:p>
    <w:p w:rsidR="00D13E21" w:rsidRPr="00D13E21" w:rsidRDefault="00D13E21" w:rsidP="00D13E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     Кроме основной части в программе предусмотрены дополнительные курсы: «Азбука кухни», «Мужчина в доме», «Рукодельница». Цель этих занятий – дать более подробные, глубокие знания и сформировать навыки, необходимые для ведения конкретного вида домашнего хозяйства. </w:t>
      </w:r>
    </w:p>
    <w:p w:rsidR="00D13E21" w:rsidRPr="00D13E21" w:rsidRDefault="00D13E21" w:rsidP="00D13E21">
      <w:pPr>
        <w:spacing w:after="0" w:line="240" w:lineRule="auto"/>
        <w:ind w:firstLine="709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В процессе реализации программы используются следующие методы: объяснительно - иллюстративный, репродуктивный, </w:t>
      </w:r>
      <w:proofErr w:type="spellStart"/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деятельностный</w:t>
      </w:r>
      <w:proofErr w:type="spellEnd"/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, эвристический, исследовательский.</w:t>
      </w:r>
    </w:p>
    <w:p w:rsidR="00D13E21" w:rsidRPr="00D13E21" w:rsidRDefault="00D13E21" w:rsidP="00D13E21">
      <w:pPr>
        <w:spacing w:after="0" w:line="240" w:lineRule="auto"/>
        <w:ind w:firstLine="709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Программа предусматривает использование фронтальной, групповой и индивидуальной форм работы с воспитанниками.</w:t>
      </w:r>
    </w:p>
    <w:p w:rsidR="00D13E21" w:rsidRPr="00D13E21" w:rsidRDefault="00D13E21" w:rsidP="00D13E21">
      <w:pPr>
        <w:spacing w:after="0" w:line="240" w:lineRule="auto"/>
        <w:ind w:firstLine="709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В процессе работы с воспитанниками предусматривается использование следующих методов и форм работы:</w:t>
      </w:r>
    </w:p>
    <w:p w:rsidR="00D13E21" w:rsidRP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Специально организованные занятия:</w:t>
      </w: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</w:t>
      </w: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Беседы;</w:t>
      </w: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Рассказы воспитателя;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Работа с пословицами о семье, семейных отношениях;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чтения;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Разбор ситуации на определенную тему;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Дискуссия диспут;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Устный журнал;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Разговор за семейным столом;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Демонстрация фильмов;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Выставка высказываний на определенную тему;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Практические занятия;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Составление рукописной семейной газеты;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Сочинение детей на заданную тему;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Домашний «Эрмитаж» (рисунки на определенную тему или рукодельные изделия для украшения комнат и пр.);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Создание семейных фильмов;</w:t>
      </w:r>
    </w:p>
    <w:p w:rsidR="00D13E21" w:rsidRPr="00D13E21" w:rsidRDefault="00D13E21" w:rsidP="00D13E21">
      <w:pPr>
        <w:numPr>
          <w:ilvl w:val="0"/>
          <w:numId w:val="2"/>
        </w:numPr>
        <w:spacing w:after="0" w:line="240" w:lineRule="auto"/>
        <w:ind w:firstLine="273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Оформление рукописного журнала (Сказки для малышей, придуманные старшими).</w:t>
      </w:r>
    </w:p>
    <w:p w:rsidR="00D13E21" w:rsidRP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походы, экскурсии.</w:t>
      </w:r>
    </w:p>
    <w:p w:rsidR="00D13E21" w:rsidRP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Встречи с интересными людьми и специалистами разных областей.</w:t>
      </w:r>
    </w:p>
    <w:p w:rsidR="00D13E21" w:rsidRP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вечера на выбранную тему.</w:t>
      </w:r>
    </w:p>
    <w:p w:rsidR="00D13E21" w:rsidRP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Развлечения в кругу семьи (конкурсы, викторины, пение песен, </w:t>
      </w:r>
      <w:proofErr w:type="spellStart"/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инсценирование</w:t>
      </w:r>
      <w:proofErr w:type="spellEnd"/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сказок, чтение стихов т.д.).</w:t>
      </w:r>
    </w:p>
    <w:p w:rsidR="00D13E21" w:rsidRP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игры.</w:t>
      </w:r>
    </w:p>
    <w:p w:rsidR="00D13E21" w:rsidRP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Анкеты, тесты.</w:t>
      </w:r>
    </w:p>
    <w:p w:rsidR="00D13E21" w:rsidRDefault="00D13E21" w:rsidP="00D13E21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Час семейного отдыха.</w:t>
      </w:r>
    </w:p>
    <w:p w:rsidR="00D13E21" w:rsidRPr="00D13E21" w:rsidRDefault="00D13E21" w:rsidP="00D13E21">
      <w:pPr>
        <w:spacing w:after="0" w:line="240" w:lineRule="auto"/>
        <w:ind w:left="1636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hAnsi="Times New Roman" w:cs="Times New Roman"/>
          <w:noProof/>
          <w:color w:val="000000"/>
          <w:spacing w:val="-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593725</wp:posOffset>
                </wp:positionH>
                <wp:positionV relativeFrom="paragraph">
                  <wp:posOffset>64135</wp:posOffset>
                </wp:positionV>
                <wp:extent cx="4954905" cy="641350"/>
                <wp:effectExtent l="0" t="0" r="17145" b="25400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4905" cy="6413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E21" w:rsidRPr="00F16F47" w:rsidRDefault="00D13E21" w:rsidP="00D13E2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16F47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МЕТОДОЛОГИЧЕСКИЕ ОСНОВЫ ПРОГРАММЫ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27" style="position:absolute;left:0;text-align:left;margin-left:46.75pt;margin-top:5.05pt;width:390.15pt;height:5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Zn2QIAAMUFAAAOAAAAZHJzL2Uyb0RvYy54bWysVN1u0zAUvkfiHSzfs6SlHVu0dKo2FSFV&#10;27QN7dp1nCbCsY3tNilXSFyCxDPwDAgJNjZeIX0jjp00G9vEBcIXlo/POd/5P3v7VcHRkmmTSxHj&#10;3laIERNUJrmYx/j1+eTZDkbGEpEQLgWL8YoZvD96+mSvVBHry0zyhGkEIMJEpYpxZq2KgsDQjBXE&#10;bEnFBDBTqQtigdTzINGkBPSCB/0w3A5KqROlJWXGwO9hw8Qjj5+mjNrjNDXMIh5j8M36W/t75u5g&#10;tEeiuSYqy2nrBvkHLwqSCzDaQR0SS9BC5w+gipxqaWRqt6gsApmmOWU+BoimF96L5iwjivlYIDlG&#10;dWky/w+WHi1PNMqTGEOhBCmgRPWX+nL9fv2h/lpf1d/q6/p6/bH+gepf8Pm5/lnfeNZNfbX+BMzv&#10;9SXacWkslYkA7UydaJcIo6aSvjHACP7gOMK0MlWqCycLaUCVr8mqqwmrLKLwOdgdDnbDIUYUeNuD&#10;3vOhL1pAoo220sa+ZLJA7hFjLRciOYXC+3qQ5dRY5wSJNnLeO8nzZJJz7gk9nx1wjZYEmmQCJ9yY&#10;MLdiPorGcR+CXXHmlLk4ZSkkEFzte4u+dVmHRyhlwvYaVkYS1pgZhnBc2sCxTsNTHtAhp+Beh90C&#10;uLF4iN3AtPJOlfnO75TDvznWKHca3rIUtlMuciH1YwAcomotN/JtqU2TGpclW80q31xe0v3MZLKC&#10;htOymUSj6CSHsk2JsSdEw+jBkMI6scdwpVyWMZbtC6NM6neP/Tt5mAjgYlTCKMfYvF0QzTDirwTM&#10;ym5vMHCz74nB8EUfCH2XM7vLEYviQEIj9GBxKeqfTt7yzTPVsriArTN2VoFFBAXbMaZWb4gD26wY&#10;2FuUjcdeDOZdETsVZ4o6cJdn15Hn1QXRqu1dC11/JDdjT6J73dvIOk0hxwsr09y39m1e2wrArvCt&#10;1O41t4zu0l7qdvuOfgMAAP//AwBQSwMEFAAGAAgAAAAhAMF1M9bcAAAACQEAAA8AAABkcnMvZG93&#10;bnJldi54bWxMT01Lw0AQvQv+h2UEL6Xd1GKtMZsigkiPrYL0Ns2OSWh2Nuxu2uivdzzZub0P3rxX&#10;rEfXqROF2Ho2MJ9loIgrb1uuDXy8v05XoGJCtth5JgPfFGFdXl8VmFt/5i2ddqlWEsIxRwNNSn2u&#10;dawachhnvicW7csHh0lgqLUNeJZw1+m7LFtqhy3LhwZ7emmoOu4GZ8DtjzaMg39LerL9oQn3y8/N&#10;xpjbm/H5CVSiMf2b4a++VIdSOh38wDaqzsDj4l6cwmdzUKKvHhYy5SCEHOiy0JcLyl8AAAD//wMA&#10;UEsBAi0AFAAGAAgAAAAhALaDOJL+AAAA4QEAABMAAAAAAAAAAAAAAAAAAAAAAFtDb250ZW50X1R5&#10;cGVzXS54bWxQSwECLQAUAAYACAAAACEAOP0h/9YAAACUAQAACwAAAAAAAAAAAAAAAAAvAQAAX3Jl&#10;bHMvLnJlbHNQSwECLQAUAAYACAAAACEAG7LmZ9kCAADFBQAADgAAAAAAAAAAAAAAAAAuAgAAZHJz&#10;L2Uyb0RvYy54bWxQSwECLQAUAAYACAAAACEAwXUz1twAAAAJAQAADwAAAAAAAAAAAAAAAAAzBQAA&#10;ZHJzL2Rvd25yZXYueG1sUEsFBgAAAAAEAAQA8wAAADwGAAAAAA==&#10;" fillcolor="yellow" strokecolor="#243f60 [1604]" strokeweight="2pt">
                <v:path arrowok="t"/>
                <v:textbox>
                  <w:txbxContent>
                    <w:p w:rsidR="00D13E21" w:rsidRPr="00F16F47" w:rsidRDefault="00D13E21" w:rsidP="00D13E21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16F47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МЕТОДОЛОГИЧЕСКИЕ ОСНОВЫ ПРОГРАММЫ</w:t>
                      </w:r>
                    </w:p>
                  </w:txbxContent>
                </v:textbox>
              </v:roundrect>
            </w:pict>
          </mc:Fallback>
        </mc:AlternateConten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i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  <w:lang w:eastAsia="ar-SA"/>
        </w:rPr>
        <w:t>Методологическими основами программы я</w:t>
      </w:r>
      <w:r w:rsidRPr="00D13E21">
        <w:rPr>
          <w:rFonts w:ascii="Times New Roman" w:hAnsi="Times New Roman" w:cs="Times New Roman"/>
          <w:i/>
          <w:color w:val="000000"/>
          <w:spacing w:val="-1"/>
          <w:sz w:val="28"/>
          <w:szCs w:val="28"/>
          <w:lang w:eastAsia="ar-SA"/>
        </w:rPr>
        <w:t>вляются:</w:t>
      </w:r>
    </w:p>
    <w:p w:rsidR="00D13E21" w:rsidRPr="00D13E21" w:rsidRDefault="00D13E21" w:rsidP="00D13E21">
      <w:pPr>
        <w:spacing w:after="0" w:line="240" w:lineRule="auto"/>
        <w:ind w:firstLine="709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>идеи «</w:t>
      </w:r>
      <w:proofErr w:type="spellStart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>природосообразности</w:t>
      </w:r>
      <w:proofErr w:type="spellEnd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 xml:space="preserve"> воспитания... как гармонично воздейст</w:t>
      </w:r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softHyphen/>
      </w:r>
      <w:r w:rsidRPr="00D13E21">
        <w:rPr>
          <w:rFonts w:ascii="Times New Roman" w:hAnsi="Times New Roman" w:cs="Times New Roman"/>
          <w:color w:val="000000"/>
          <w:spacing w:val="2"/>
          <w:sz w:val="28"/>
          <w:szCs w:val="28"/>
          <w:lang w:eastAsia="ar-SA"/>
        </w:rPr>
        <w:t xml:space="preserve">вующего на ум, сердце и руку и вызывающего стремление к совершенству и </w:t>
      </w: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совершенствованию человеческих сил» (Г. Песталоцци);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557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4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4"/>
          <w:sz w:val="28"/>
          <w:szCs w:val="28"/>
          <w:lang w:eastAsia="ar-SA"/>
        </w:rPr>
        <w:t>«нравственного образования» как «отмены принуждения» (С.И. Гессен);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 xml:space="preserve">«педагогического   процесса   как   усовершенствования   личности» </w:t>
      </w:r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(</w:t>
      </w:r>
      <w:proofErr w:type="spellStart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П.Ф.Каптерев</w:t>
      </w:r>
      <w:proofErr w:type="spellEnd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) и др.;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основные идеи  теории семейного воспитания (Т.А. Марковой), </w:t>
      </w:r>
      <w:proofErr w:type="spellStart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родительства</w:t>
      </w:r>
      <w:proofErr w:type="spellEnd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 (И. Кон), деятельности детей в семье (Г.Н. Гришиной, Д.О. </w:t>
      </w:r>
      <w:proofErr w:type="spellStart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Дзинтаре</w:t>
      </w:r>
      <w:proofErr w:type="spellEnd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);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основы идей семейного воспитания (Н.К. Крупской, П.П. </w:t>
      </w:r>
      <w:proofErr w:type="spellStart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Блонского</w:t>
      </w:r>
      <w:proofErr w:type="spellEnd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, А.С. Макаренко, В.А Сухомлинского, Ш.А. </w:t>
      </w:r>
      <w:proofErr w:type="spellStart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Амонашвили</w:t>
      </w:r>
      <w:proofErr w:type="spellEnd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); 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2"/>
          <w:sz w:val="28"/>
          <w:szCs w:val="28"/>
          <w:lang w:eastAsia="ar-SA"/>
        </w:rPr>
        <w:t>положения педагогики саморазвития о характеристиках, структуре,</w:t>
      </w:r>
      <w:r w:rsidRPr="00D13E21">
        <w:rPr>
          <w:rFonts w:ascii="Times New Roman" w:hAnsi="Times New Roman" w:cs="Times New Roman"/>
          <w:color w:val="000000"/>
          <w:spacing w:val="2"/>
          <w:sz w:val="28"/>
          <w:szCs w:val="28"/>
          <w:lang w:eastAsia="ar-SA"/>
        </w:rPr>
        <w:br/>
      </w:r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особенностях становления процессов саморазвития личности (Л.Н. Куликова, Г.К. </w:t>
      </w:r>
      <w:proofErr w:type="spellStart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Селевко</w:t>
      </w:r>
      <w:proofErr w:type="spellEnd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), 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концепция гуманистических воспитательных систем (Л.Н. Новикова,</w:t>
      </w:r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 Н.Л. Селиванова, Е.Е. Степанов и др.);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«свободного воспитания» как содействия саморазвитию и формированию творческой личности - индивидуальности» (К.Н. </w:t>
      </w:r>
      <w:proofErr w:type="spellStart"/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Вентцель</w:t>
      </w:r>
      <w:proofErr w:type="spellEnd"/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);</w:t>
      </w:r>
    </w:p>
    <w:p w:rsidR="00D13E21" w:rsidRPr="00D13E21" w:rsidRDefault="00D13E21" w:rsidP="00D13E21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556"/>
          <w:tab w:val="left" w:pos="811"/>
        </w:tabs>
        <w:autoSpaceDE w:val="0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 xml:space="preserve"> основные положения синергетического подхода, рассматриваемые в контексте проблематики педагогических явлений и позволяющие увидеть фе</w:t>
      </w:r>
      <w:r w:rsidRPr="00D13E21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softHyphen/>
        <w:t>номен воспитательной системы как неравновесной, нелинейной, имеющей «зо</w:t>
      </w:r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softHyphen/>
        <w:t xml:space="preserve">ны неопределенности - неупорядоченности» с определенностью в параметрах порядка (А. Венгеров, </w:t>
      </w:r>
      <w:proofErr w:type="spellStart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>И.А.Еаин</w:t>
      </w:r>
      <w:proofErr w:type="spellEnd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 xml:space="preserve">, Е.Н. Князева, С.П. </w:t>
      </w:r>
      <w:proofErr w:type="spellStart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>Курдюмов</w:t>
      </w:r>
      <w:proofErr w:type="spellEnd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 xml:space="preserve">, </w:t>
      </w:r>
      <w:proofErr w:type="spellStart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>И.</w:t>
      </w:r>
      <w:proofErr w:type="gramStart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>Пригожий</w:t>
      </w:r>
      <w:proofErr w:type="spellEnd"/>
      <w:proofErr w:type="gramEnd"/>
      <w:r w:rsidRPr="00D13E21">
        <w:rPr>
          <w:rFonts w:ascii="Times New Roman" w:hAnsi="Times New Roman" w:cs="Times New Roman"/>
          <w:color w:val="000000"/>
          <w:spacing w:val="1"/>
          <w:sz w:val="28"/>
          <w:szCs w:val="28"/>
          <w:lang w:eastAsia="ar-SA"/>
        </w:rPr>
        <w:t xml:space="preserve">, </w:t>
      </w:r>
      <w:proofErr w:type="spellStart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>Г.Хакен</w:t>
      </w:r>
      <w:proofErr w:type="spellEnd"/>
      <w:r w:rsidRPr="00D13E21"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 и др.).</w:t>
      </w:r>
    </w:p>
    <w:p w:rsidR="00D13E21" w:rsidRPr="00D13E21" w:rsidRDefault="00D13E21" w:rsidP="00D13E21">
      <w:pPr>
        <w:widowControl w:val="0"/>
        <w:shd w:val="clear" w:color="auto" w:fill="FFFFFF"/>
        <w:tabs>
          <w:tab w:val="left" w:pos="556"/>
          <w:tab w:val="left" w:pos="811"/>
        </w:tabs>
        <w:autoSpaceDE w:val="0"/>
        <w:spacing w:after="0" w:line="240" w:lineRule="auto"/>
        <w:rPr>
          <w:rFonts w:ascii="Times New Roman" w:hAnsi="Times New Roman" w:cs="Times New Roman"/>
          <w:color w:val="000000"/>
          <w:spacing w:val="-2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ab/>
        <w:t xml:space="preserve">Выбор программного обеспечения основывается на педагогическом наследии Л.С. Выготского, на психологических идеях </w:t>
      </w:r>
      <w:proofErr w:type="spellStart"/>
      <w:r w:rsidRPr="00D13E21">
        <w:rPr>
          <w:rFonts w:ascii="Times New Roman" w:hAnsi="Times New Roman" w:cs="Times New Roman"/>
          <w:sz w:val="28"/>
          <w:szCs w:val="28"/>
        </w:rPr>
        <w:t>А.Запорожца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E21">
        <w:rPr>
          <w:rFonts w:ascii="Times New Roman" w:hAnsi="Times New Roman" w:cs="Times New Roman"/>
          <w:sz w:val="28"/>
          <w:szCs w:val="28"/>
        </w:rPr>
        <w:t>А.Н.Леонтьева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 xml:space="preserve">, а также теории личностно-ориентированного обучения и воспитания И. С. </w:t>
      </w:r>
      <w:proofErr w:type="spellStart"/>
      <w:r w:rsidRPr="00D13E21">
        <w:rPr>
          <w:rFonts w:ascii="Times New Roman" w:hAnsi="Times New Roman" w:cs="Times New Roman"/>
          <w:sz w:val="28"/>
          <w:szCs w:val="28"/>
        </w:rPr>
        <w:t>Якиманской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13E2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13E21">
        <w:rPr>
          <w:rFonts w:ascii="Times New Roman" w:hAnsi="Times New Roman" w:cs="Times New Roman"/>
          <w:color w:val="FF0000"/>
          <w:sz w:val="28"/>
          <w:szCs w:val="28"/>
        </w:rPr>
        <w:t>Основные принципы</w:t>
      </w:r>
      <w:proofErr w:type="gramEnd"/>
      <w:r w:rsidRPr="00D13E21">
        <w:rPr>
          <w:rFonts w:ascii="Times New Roman" w:hAnsi="Times New Roman" w:cs="Times New Roman"/>
          <w:color w:val="FF0000"/>
          <w:sz w:val="28"/>
          <w:szCs w:val="28"/>
        </w:rPr>
        <w:t xml:space="preserve"> воспитания: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Личностный:</w:t>
      </w:r>
      <w:proofErr w:type="gram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 Признание личности развивающегося человека высшей социальной ценностью.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Средовой:</w:t>
      </w:r>
      <w:proofErr w:type="gramEnd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D13E21">
        <w:rPr>
          <w:rFonts w:ascii="Times New Roman" w:hAnsi="Times New Roman" w:cs="Times New Roman"/>
          <w:sz w:val="28"/>
          <w:szCs w:val="28"/>
          <w:lang w:eastAsia="ar-SA"/>
        </w:rPr>
        <w:t>Учет, использование в процессе воспитания социальной среды (семьи).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Природосообразный</w:t>
      </w:r>
      <w:proofErr w:type="spellEnd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:</w:t>
      </w: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Учет в работе с детьми половозрастных, психофизических особенностей.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lastRenderedPageBreak/>
        <w:t>Деятельностный</w:t>
      </w:r>
      <w:proofErr w:type="spellEnd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 xml:space="preserve">: </w:t>
      </w: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Организация деятельности с детьми на основе ведущей для данного возраста: для дошкольников - игре; младших школьников </w:t>
      </w:r>
      <w:proofErr w:type="gramStart"/>
      <w:r w:rsidRPr="00D13E21">
        <w:rPr>
          <w:rFonts w:ascii="Times New Roman" w:hAnsi="Times New Roman" w:cs="Times New Roman"/>
          <w:sz w:val="28"/>
          <w:szCs w:val="28"/>
          <w:lang w:eastAsia="ar-SA"/>
        </w:rPr>
        <w:t>-у</w:t>
      </w:r>
      <w:proofErr w:type="gram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>чении; учащихся основной школы - общении; старшеклассников -учебно-профессиональной деятельности.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Культуросообразный</w:t>
      </w:r>
      <w:proofErr w:type="spellEnd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 xml:space="preserve">: </w:t>
      </w:r>
      <w:r w:rsidRPr="00D13E21">
        <w:rPr>
          <w:rFonts w:ascii="Times New Roman" w:hAnsi="Times New Roman" w:cs="Times New Roman"/>
          <w:sz w:val="28"/>
          <w:szCs w:val="28"/>
          <w:lang w:eastAsia="ar-SA"/>
        </w:rPr>
        <w:t>Опора в воспитании на национальные традиции народа; его культуру, духовность.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Дифференцированный:</w:t>
      </w:r>
      <w:proofErr w:type="gram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Отбор содержания, форм, методов с учетом особенностей групп (семей) и каждого воспитанника.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Человековедческий</w:t>
      </w:r>
      <w:proofErr w:type="spellEnd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:</w:t>
      </w: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 Не только на специальных занятиях, но и в повседневные игры, беседы и др. включать материалы, помогающие детям понять себя, мотивы своего поведения, отношение к окружающим; помогать воспитаннику в создании "Я - Концепции".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Эмоциональный:</w:t>
      </w:r>
      <w:proofErr w:type="gramEnd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 xml:space="preserve">  </w:t>
      </w:r>
      <w:r w:rsidRPr="00D13E21">
        <w:rPr>
          <w:rFonts w:ascii="Times New Roman" w:hAnsi="Times New Roman" w:cs="Times New Roman"/>
          <w:sz w:val="28"/>
          <w:szCs w:val="28"/>
          <w:lang w:eastAsia="ar-SA"/>
        </w:rPr>
        <w:t>Опора не только на сознание и поведение ребенка, но и на его чувства.</w:t>
      </w:r>
    </w:p>
    <w:p w:rsidR="00D13E21" w:rsidRPr="00D13E21" w:rsidRDefault="00D13E21" w:rsidP="00D13E21">
      <w:pPr>
        <w:numPr>
          <w:ilvl w:val="0"/>
          <w:numId w:val="4"/>
        </w:numPr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Отношенческий</w:t>
      </w:r>
      <w:proofErr w:type="spell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>: Разумное сочетание в воспитательной работе антиподов: коллективности-индивидуальности; традиции-новации; общения-обособления; поощрения-наказания; управления-самоуправления; воспитания-самовоспитания.</w:t>
      </w:r>
    </w:p>
    <w:p w:rsidR="00D13E21" w:rsidRPr="00D13E21" w:rsidRDefault="00D13E21" w:rsidP="00D13E2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50800</wp:posOffset>
                </wp:positionV>
                <wp:extent cx="3816985" cy="563245"/>
                <wp:effectExtent l="0" t="0" r="12065" b="2730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6985" cy="56324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E21" w:rsidRPr="00F16F47" w:rsidRDefault="00D13E21" w:rsidP="00D13E2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16F47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ЦЕЛИ И ЗАДАЧИ ПРОГРАММЫ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28" style="position:absolute;margin-left:60.65pt;margin-top:4pt;width:300.55pt;height:4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5O03AIAAMUFAAAOAAAAZHJzL2Uyb0RvYy54bWysVM1uEzEQviPxDpbvdJM0CW3UTRW1CkKK&#10;2qot6tnxepMVXo+xnT9OSD2CxDPwDAgJWlpeYfNGjL2bbWkrDog9WGvPzDd/38ze/jKXZC6MzUDF&#10;tLnVoEQoDkmmJjF9cz58sUOJdUwlTIISMV0JS/f7z5/tLXRPtGAKMhGGIIiyvYWO6dQ53Ysiy6ci&#10;Z3YLtFAoTMHkzOHVTKLEsAWi5zJqNRrdaAEm0Qa4sBZfD0sh7Qf8NBXcHaepFY7ImGJsLpwmnGN/&#10;Rv091psYpqcZr8Jg/xBFzjKFTmuoQ+YYmZnsEVSecQMWUrfFIY8gTTMuQg6YTbPxIJuzKdMi5ILF&#10;sbouk/1/sPxofmJIlsS0S4liObao+FJcrT+sL4uvxXXxrbgpbtYfix+k+IWPn4ufxW0Q3RbX608o&#10;/F5cka4v40LbHqKd6RPjC2H1CPhbi4LoD4m/2EpnmZrc62IZyDL0ZFX3RCwd4fi4vdPs7u50KOEo&#10;63S3W+2O9xax3sZaG+teCciJ/4mpgZlKTrHxoR9sPrKu1N/ohehAZskwkzJczGR8IA2ZMyTJEL9G&#10;4AW6sHdqIYsy8JCCW0nhjaU6FSkWEENtBY+BuqLGY5wL5ZqlaMoSUbrpNPCrEqktQloB0COnGF6N&#10;XQH4sXiMXeZX6XtTEZhfGzf+FlhpXFsEz6BcbZxnCsxTABKzqjyX+lWrbVkaXyW3HC8DuVobhowh&#10;WSHhDJSTaDUfZti2EbPuhBkcPRxSXCfuGI9UwiKmUP1RMgXz/ql3r48TgVJKFjjKMbXvZswISuRr&#10;hbOy22y3/eyHS7vzsoUXc18yvi9Rs/wAkAhNXFyah1+v7+TmNzWQX+DWGXivKGKKo++Ycmc2lwNX&#10;rhjcW1wMBkEN510zN1JnmntwX2fPyPPlBTO64q5D1h/BZuxZ7wF7S11vqWAwc5Bmgdq+0mVdqw7g&#10;rghUqvaaX0b370Hrbvv2fwMAAP//AwBQSwMEFAAGAAgAAAAhAG/eHnLeAAAACAEAAA8AAABkcnMv&#10;ZG93bnJldi54bWxMj0FrwkAUhO+F/oflCb2IbkxLtDEbKYVSPGoF8bZmX5Ng9m3Y3WjaX9/XU3sc&#10;Zpj5ptiMthNX9KF1pGAxT0AgVc60VCs4fLzNViBC1GR05wgVfGGATXl/V+jcuBvt8LqPteASCrlW&#10;0MTY51KGqkGrw9z1SOx9Om91ZOlraby+cbntZJokmbS6JV5odI+vDVaX/WAV2NPF+HFw71FOd984&#10;pT47brdKPUzGlzWIiGP8C8MvPqNDyUxnN5AJomOdLh45qmDFl9hfpukTiLOC52wJsizk/wPlDwAA&#10;AP//AwBQSwECLQAUAAYACAAAACEAtoM4kv4AAADhAQAAEwAAAAAAAAAAAAAAAAAAAAAAW0NvbnRl&#10;bnRfVHlwZXNdLnhtbFBLAQItABQABgAIAAAAIQA4/SH/1gAAAJQBAAALAAAAAAAAAAAAAAAAAC8B&#10;AABfcmVscy8ucmVsc1BLAQItABQABgAIAAAAIQBNR5O03AIAAMUFAAAOAAAAAAAAAAAAAAAAAC4C&#10;AABkcnMvZTJvRG9jLnhtbFBLAQItABQABgAIAAAAIQBv3h5y3gAAAAgBAAAPAAAAAAAAAAAAAAAA&#10;ADYFAABkcnMvZG93bnJldi54bWxQSwUGAAAAAAQABADzAAAAQQYAAAAA&#10;" fillcolor="yellow" strokecolor="#243f60 [1604]" strokeweight="2pt">
                <v:path arrowok="t"/>
                <v:textbox>
                  <w:txbxContent>
                    <w:p w:rsidR="00D13E21" w:rsidRPr="00F16F47" w:rsidRDefault="00D13E21" w:rsidP="00D13E21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16F47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ЦЕЛИ И ЗАДАЧИ ПРОГРАММЫ</w:t>
                      </w:r>
                    </w:p>
                  </w:txbxContent>
                </v:textbox>
              </v:roundrect>
            </w:pict>
          </mc:Fallback>
        </mc:AlternateContent>
      </w: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 xml:space="preserve"> Основные цели программы:</w:t>
      </w:r>
    </w:p>
    <w:p w:rsidR="00D13E21" w:rsidRPr="00D13E21" w:rsidRDefault="00D13E21" w:rsidP="00D13E21">
      <w:pPr>
        <w:numPr>
          <w:ilvl w:val="0"/>
          <w:numId w:val="5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Способствовать социализации воспитанников, освоению ими социальных ролей в семье.</w:t>
      </w:r>
    </w:p>
    <w:p w:rsidR="00D13E21" w:rsidRPr="00D13E21" w:rsidRDefault="00D13E21" w:rsidP="00D13E21">
      <w:pPr>
        <w:numPr>
          <w:ilvl w:val="0"/>
          <w:numId w:val="5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Способствовать адекватной </w:t>
      </w:r>
      <w:proofErr w:type="spellStart"/>
      <w:r w:rsidRPr="00D13E21">
        <w:rPr>
          <w:rFonts w:ascii="Times New Roman" w:hAnsi="Times New Roman" w:cs="Times New Roman"/>
          <w:sz w:val="28"/>
          <w:szCs w:val="28"/>
          <w:lang w:eastAsia="ar-SA"/>
        </w:rPr>
        <w:t>полоролевой</w:t>
      </w:r>
      <w:proofErr w:type="spell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 самоидентификации детей и подростков.</w:t>
      </w:r>
    </w:p>
    <w:p w:rsidR="00D13E21" w:rsidRPr="00D13E21" w:rsidRDefault="00D13E21" w:rsidP="00D13E21">
      <w:pPr>
        <w:numPr>
          <w:ilvl w:val="0"/>
          <w:numId w:val="5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Подготовка молодых людей к супружескому выбору и к полноценной семейной жизни.  </w:t>
      </w:r>
    </w:p>
    <w:p w:rsidR="00D13E21" w:rsidRPr="00D13E21" w:rsidRDefault="00D13E21" w:rsidP="00D13E21">
      <w:pPr>
        <w:tabs>
          <w:tab w:val="left" w:pos="2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  <w:lang w:eastAsia="ar-SA"/>
        </w:rPr>
        <w:t>Практические задачи программы:</w:t>
      </w:r>
    </w:p>
    <w:p w:rsidR="00D13E21" w:rsidRPr="00D13E21" w:rsidRDefault="00D13E21" w:rsidP="00D13E21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Помочь каждому ребенку, подростку, юноше и девушке в познании культуры семейных отношений.</w:t>
      </w:r>
    </w:p>
    <w:p w:rsidR="00D13E21" w:rsidRPr="00D13E21" w:rsidRDefault="00D13E21" w:rsidP="00D13E21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Активизировать и развивать социальные наклонности.</w:t>
      </w:r>
    </w:p>
    <w:p w:rsidR="00D13E21" w:rsidRPr="00D13E21" w:rsidRDefault="00D13E21" w:rsidP="00D13E21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Создать комфортные условия для проживания, всестороннего индивидуально  - личностного развития участников программы.</w:t>
      </w:r>
    </w:p>
    <w:p w:rsidR="00D13E21" w:rsidRPr="00D13E21" w:rsidRDefault="00D13E21" w:rsidP="00D13E21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Повышение нравственной и эстетической культуры воспитанников, воспитание у них культуры здорового образа жизни.</w:t>
      </w:r>
    </w:p>
    <w:p w:rsidR="00D13E21" w:rsidRPr="00D13E21" w:rsidRDefault="00D13E21" w:rsidP="00D13E21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Обучение нормам и правилам общежития и социального взаимодействия.</w:t>
      </w:r>
    </w:p>
    <w:p w:rsidR="00D13E21" w:rsidRDefault="00D13E21" w:rsidP="00D13E21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Социально-психологическая  реабилитация в условиях, приближенных к </w:t>
      </w:r>
      <w:proofErr w:type="gramStart"/>
      <w:r w:rsidRPr="00D13E21">
        <w:rPr>
          <w:rFonts w:ascii="Times New Roman" w:hAnsi="Times New Roman" w:cs="Times New Roman"/>
          <w:sz w:val="28"/>
          <w:szCs w:val="28"/>
          <w:lang w:eastAsia="ar-SA"/>
        </w:rPr>
        <w:t>семейным</w:t>
      </w:r>
      <w:proofErr w:type="gram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детей и подростков, которые прибыли из неблагополучной социально-педагогической среды. </w:t>
      </w:r>
    </w:p>
    <w:p w:rsidR="00D13E21" w:rsidRPr="00D13E21" w:rsidRDefault="00D13E21" w:rsidP="00D13E21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EF2046" wp14:editId="31B5EF68">
                <wp:simplePos x="0" y="0"/>
                <wp:positionH relativeFrom="column">
                  <wp:posOffset>153035</wp:posOffset>
                </wp:positionH>
                <wp:positionV relativeFrom="paragraph">
                  <wp:posOffset>151130</wp:posOffset>
                </wp:positionV>
                <wp:extent cx="5741670" cy="756920"/>
                <wp:effectExtent l="0" t="0" r="11430" b="24130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1670" cy="75692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E21" w:rsidRDefault="00D13E21" w:rsidP="00D13E2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548E7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ПРИНЦИПЫ, НА ОСНОВЕ КОТОРЫХ </w:t>
                            </w:r>
                          </w:p>
                          <w:p w:rsidR="00D13E21" w:rsidRPr="00E548E7" w:rsidRDefault="00D13E21" w:rsidP="00D13E2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548E7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РЕАЛИЗУЕТСЯ ПРОГРАММА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9" style="position:absolute;left:0;text-align:left;margin-left:12.05pt;margin-top:11.9pt;width:452.1pt;height:5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lj3QIAAMUFAAAOAAAAZHJzL2Uyb0RvYy54bWysVM1uEzEQviPxDpbvdJOQtHTVTRW1CkKK&#10;2qot6tnxepMVXo+xnT9OSBxB4hl4BoQELS2vsHkjxt7NtrQVB8QerB3PzDfjmW9mb39ZSDIXxuag&#10;EtrealEiFIc0V5OEvj4fPntBiXVMpUyCEgldCUv3+0+f7C10LDowBZkKQxBE2XihEzp1TsdRZPlU&#10;FMxugRYKlRmYgjkUzSRKDVsgeiGjTqu1HS3ApNoAF9bi7WGlpP2An2WCu+Mss8IRmVDMzYXThHPs&#10;z6i/x+KJYXqa8zoN9g9ZFCxXGLSBOmSOkZnJH0AVOTdgIXNbHIoIsiznIrwBX9Nu3XvN2ZRpEd6C&#10;xbG6KZP9f7D8aH5iSJ4mtEeJYgW2qPxSXq7frz+UX8ur8lt5XV6vP5Y/SPkLLz+XP8uboLopr9af&#10;UPm9vCQ9X8aFtjGinekT4wth9Qj4G4uK6A+NF2xts8xM4W2xDGQZerJqeiKWjnC87O1029s72DqO&#10;up3e9m4nNC1i8cZbG+teCiiI/0mogZlKT7HxoR9sPrLOJ8HijV3IDmSeDnMpg2Am4wNpyJwhSYb4&#10;tTYh7K1ZeEWVeHiCW0nhnaU6FRkWEFPthIiBuqLBY5wL5dqVaspSUYXptfDzZcPEGo8gBUCPnGF6&#10;DXYN4MfiIXYFU9t7VxGY3zi3/pZY5dx4hMigXONc5ArMYwASX1VHruzrVtuqNL5KbjleBnI93zBk&#10;DOkKCWegmkSr+TDHto2YdSfM4Ohhp3GduGM8MgmLhEL9R8kUzLvH7r09TgRqKVngKCfUvp0xIyiR&#10;rxTOym672/WzH4RubwcZRMxdzfiuRs2KA0AitHFxaR5+vb2Tm9/MQHGBW2fgo6KKKY6xE8qd2QgH&#10;rloxuLe4GAyCGc67Zm6kzjT34L7OnpHnywtmdM1dh6w/gs3Ys/geeytb76lgMHOQ5YHavtJVXesO&#10;4K4IVKr3ml9Gd+Vgdbt9+78BAAD//wMAUEsDBBQABgAIAAAAIQB7Qd9C3gAAAAkBAAAPAAAAZHJz&#10;L2Rvd25yZXYueG1sTI9Ba8JAEIXvBf/DMkIvUjcmIjbNRkqhiEdtofS2ZqdJMDsbdjca++s7nuxp&#10;eLyPN+8Vm9F24ow+tI4ULOYJCKTKmZZqBZ8f709rECFqMrpzhAquGGBTTh4KnRt3oT2eD7EWHEIh&#10;1wqaGPtcylA1aHWYux6JvR/nrY4sfS2N1xcOt51Mk2QlrW6JPzS6x7cGq9NhsArs98n4cXDbKGf7&#10;X5xRv/ra7ZR6nI6vLyAijvEOw60+V4eSOx3dQCaITkG6XDDJN+MF7D+n6wzEkcFlloAsC/l/QfkH&#10;AAD//wMAUEsBAi0AFAAGAAgAAAAhALaDOJL+AAAA4QEAABMAAAAAAAAAAAAAAAAAAAAAAFtDb250&#10;ZW50X1R5cGVzXS54bWxQSwECLQAUAAYACAAAACEAOP0h/9YAAACUAQAACwAAAAAAAAAAAAAAAAAv&#10;AQAAX3JlbHMvLnJlbHNQSwECLQAUAAYACAAAACEAAx1JY90CAADFBQAADgAAAAAAAAAAAAAAAAAu&#10;AgAAZHJzL2Uyb0RvYy54bWxQSwECLQAUAAYACAAAACEAe0HfQt4AAAAJAQAADwAAAAAAAAAAAAAA&#10;AAA3BQAAZHJzL2Rvd25yZXYueG1sUEsFBgAAAAAEAAQA8wAAAEIGAAAAAA==&#10;" fillcolor="yellow" strokecolor="#243f60 [1604]" strokeweight="2pt">
                <v:path arrowok="t"/>
                <v:textbox>
                  <w:txbxContent>
                    <w:p w:rsidR="00D13E21" w:rsidRDefault="00D13E21" w:rsidP="00D13E21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E548E7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ПРИНЦИПЫ, НА ОСНОВЕ КОТОРЫХ </w:t>
                      </w:r>
                    </w:p>
                    <w:p w:rsidR="00D13E21" w:rsidRPr="00E548E7" w:rsidRDefault="00D13E21" w:rsidP="00D13E21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E548E7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РЕАЛИЗУЕТСЯ ПРОГРАММА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</w:rPr>
        <w:t xml:space="preserve">Принцип системности </w:t>
      </w:r>
      <w:r w:rsidRPr="00D13E21">
        <w:rPr>
          <w:rFonts w:ascii="Times New Roman" w:hAnsi="Times New Roman" w:cs="Times New Roman"/>
          <w:sz w:val="28"/>
          <w:szCs w:val="28"/>
        </w:rPr>
        <w:t>Процесс воздействие окружающей среды на ребенка также представляется как система влияния различных факторов (биологического, социально-психологического, медицинского, педагогического).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</w:rPr>
        <w:t xml:space="preserve">Принцип гуманистического подхода </w:t>
      </w:r>
      <w:r w:rsidRPr="00D13E21">
        <w:rPr>
          <w:rFonts w:ascii="Times New Roman" w:hAnsi="Times New Roman" w:cs="Times New Roman"/>
          <w:sz w:val="28"/>
          <w:szCs w:val="28"/>
        </w:rPr>
        <w:t>основан на любви и бережном отношении к ребенку, уважении его личности, дружеском расположении к нему, понимании его, заботе о развитии его личности, содружестве между педагогами и детьми.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</w:rPr>
        <w:t>Принцип коллективной творческой деятельности</w:t>
      </w:r>
      <w:r w:rsidRPr="00D13E21">
        <w:rPr>
          <w:rFonts w:ascii="Times New Roman" w:hAnsi="Times New Roman" w:cs="Times New Roman"/>
          <w:sz w:val="28"/>
          <w:szCs w:val="28"/>
        </w:rPr>
        <w:t>. Каждое творческое дело ребята и взрослые делают вместе. Такой подход позволяет каждому ребенку внести свой вклад в общую работу, проявить свои личные качества: творческие, организаторские, интеллектуальные, практические.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</w:rPr>
        <w:t>Принцип индивидуальности</w:t>
      </w:r>
      <w:r w:rsidRPr="00D13E21">
        <w:rPr>
          <w:rFonts w:ascii="Times New Roman" w:hAnsi="Times New Roman" w:cs="Times New Roman"/>
          <w:sz w:val="28"/>
          <w:szCs w:val="28"/>
        </w:rPr>
        <w:t xml:space="preserve">: каждый ребенок получает возможность проявить свои индивидуальные способности. 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</w:rPr>
        <w:t xml:space="preserve">Принцип творческого саморазвития </w:t>
      </w:r>
      <w:r w:rsidRPr="00D13E21">
        <w:rPr>
          <w:rFonts w:ascii="Times New Roman" w:hAnsi="Times New Roman" w:cs="Times New Roman"/>
          <w:sz w:val="28"/>
          <w:szCs w:val="28"/>
        </w:rPr>
        <w:t>реализуется посредством побуждения всех участников программы к самовоспитанию, саморазвитию, самосовершенствованию, предоставление свободы творчества, т.к., чем больше свободы добивается личность в творчестве, тем большей эффективности она достигает в творческом саморазвитии. Восхождение на вершину творчества детей подготавливается в ежедневной деятельности, в том числе через сквозную работу центров различных направлений.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</w:rPr>
        <w:t xml:space="preserve">Принцип демократического сотрудничества </w:t>
      </w:r>
      <w:r w:rsidRPr="00D13E21">
        <w:rPr>
          <w:rFonts w:ascii="Times New Roman" w:hAnsi="Times New Roman" w:cs="Times New Roman"/>
          <w:sz w:val="28"/>
          <w:szCs w:val="28"/>
        </w:rPr>
        <w:t xml:space="preserve">реализуется  на основании  признания равенства  прав и свобод ребенка в процессе  совместной деятельности и  предоставлении возможности </w:t>
      </w:r>
      <w:proofErr w:type="spellStart"/>
      <w:r w:rsidRPr="00D13E21">
        <w:rPr>
          <w:rFonts w:ascii="Times New Roman" w:hAnsi="Times New Roman" w:cs="Times New Roman"/>
          <w:sz w:val="28"/>
          <w:szCs w:val="28"/>
        </w:rPr>
        <w:t>соуправления</w:t>
      </w:r>
      <w:proofErr w:type="spellEnd"/>
      <w:r w:rsidRPr="00D13E21">
        <w:rPr>
          <w:rFonts w:ascii="Times New Roman" w:hAnsi="Times New Roman" w:cs="Times New Roman"/>
          <w:sz w:val="28"/>
          <w:szCs w:val="28"/>
        </w:rPr>
        <w:t>.</w:t>
      </w:r>
    </w:p>
    <w:p w:rsidR="00D13E21" w:rsidRPr="00D13E21" w:rsidRDefault="00D13E21" w:rsidP="00D13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E21">
        <w:rPr>
          <w:rFonts w:ascii="Times New Roman" w:hAnsi="Times New Roman" w:cs="Times New Roman"/>
          <w:color w:val="FF0000"/>
          <w:sz w:val="28"/>
          <w:szCs w:val="28"/>
        </w:rPr>
        <w:t>Принцип свободы выбора и доступности.</w:t>
      </w:r>
      <w:r w:rsidRPr="00D13E21">
        <w:rPr>
          <w:rFonts w:ascii="Times New Roman" w:hAnsi="Times New Roman" w:cs="Times New Roman"/>
          <w:sz w:val="28"/>
          <w:szCs w:val="28"/>
        </w:rPr>
        <w:t xml:space="preserve"> Одним из условий развития личности является свобода выбора деятельности. Каждому ребенку предоставляется возможность выбора вида деятельности, посредствам занятий в различных центрах, объединениях, участия в мероприятиях, групповых и общих делах. </w:t>
      </w:r>
    </w:p>
    <w:p w:rsidR="00D13E21" w:rsidRPr="00D13E21" w:rsidRDefault="00D13E21" w:rsidP="00D13E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D13E21" w:rsidRPr="00D13E21" w:rsidRDefault="00D13E21" w:rsidP="00D13E21">
      <w:pPr>
        <w:spacing w:after="160" w:line="259" w:lineRule="auto"/>
        <w:rPr>
          <w:rFonts w:ascii="Times New Roman" w:hAnsi="Times New Roman" w:cs="Times New Roman"/>
          <w:b/>
          <w:sz w:val="32"/>
          <w:szCs w:val="32"/>
          <w:lang w:eastAsia="ar-SA"/>
        </w:rPr>
      </w:pPr>
      <w:r w:rsidRPr="00D13E21">
        <w:rPr>
          <w:rFonts w:ascii="Times New Roman" w:hAnsi="Times New Roman" w:cs="Times New Roman"/>
          <w:b/>
          <w:sz w:val="32"/>
          <w:szCs w:val="32"/>
          <w:lang w:eastAsia="ar-SA"/>
        </w:rPr>
        <w:br w:type="page"/>
      </w:r>
    </w:p>
    <w:p w:rsidR="00D13E21" w:rsidRPr="00D13E21" w:rsidRDefault="00D13E21" w:rsidP="00D13E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82550</wp:posOffset>
                </wp:positionV>
                <wp:extent cx="5795010" cy="914400"/>
                <wp:effectExtent l="0" t="0" r="15240" b="1905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5010" cy="91440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E21" w:rsidRPr="00E548E7" w:rsidRDefault="00D13E21" w:rsidP="00D13E2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ПРОГРАММА ВОСПИТАТЕЛЬНО-</w:t>
                            </w:r>
                            <w:r w:rsidRPr="00E548E7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ОБРАЗОВАТЕЛЬНОЙ РАБОТЫ В СЕМЕЙНОЙ ГРУППЕ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30" style="position:absolute;left:0;text-align:left;margin-left:15.4pt;margin-top:6.5pt;width:456.3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yxH2QIAAMUFAAAOAAAAZHJzL2Uyb0RvYy54bWysVM1uEzEQviPxDpbvdJM0oXTVTRW1CkKK&#10;2qot6tnxepMVXo+xnT9OSBxB4hl4BoQELS2vsHkjxt7NtrQVB8QerB3PzDfjmW9mb39ZSDIXxuag&#10;EtrealEiFIc0V5OEvj4fPntBiXVMpUyCEgldCUv3+0+f7C10LDowBZkKQxBE2XihEzp1TsdRZPlU&#10;FMxugRYKlRmYgjkUzSRKDVsgeiGjTqv1PFqASbUBLqzF28NKSfsBP8sEd8dZZoUjMqGYmwunCefY&#10;n1F/j8UTw/Q053Ua7B+yKFiuMGgDdcgcIzOTP4Aqcm7AQua2OBQRZFnORXgDvqbduveasynTIrwF&#10;i2N1Uyb7/2D50fzEkDxN6DYlihXYovJLebl+v/5Qfi2vym/ldXm9/lj+IOUvvPxc/ixvguqmvFp/&#10;QuX38pJs+zIutI0R7UyfGF8Iq0fA31hURH9ovGBrm2VmCm+LZSDL0JNV0xOxdITjZW9nt4eVoYSj&#10;brfd7bZC0yIWb7y1se6lgIL4n4QamKn0FBsf+sHmI+t8Eize2IXsQObpMJcyCGYyPpCGzBmSZIhf&#10;E8LemoVXVImHJ7iVFN5ZqlORYQEx1U6IGKgrGjzGuVCuXammLBVVmF4LP182TKzxCFIA9MgZptdg&#10;1wB+LB5iVzC1vXcVgfmNc+tviVXOjUeIDMo1zkWuwDwGIPFVdeTKvm61rUrjq+SW42UgV3fDkDGk&#10;KyScgWoSrebDHNs2YtadMIOjh53GdeKO8cgkLBIK9R8lUzDvHrv39jgRqKVkgaOcUPt2xoygRL5S&#10;OCuBNTj7Qej2djoYw9zVjO9q1Kw4ACRCGxeX5uHX2zu5+c0MFBe4dQY+KqqY4hg7odyZjXDgqhWD&#10;e4uLwSCY4bxr5kbqTHMP7uvsGXm+vGBG19x1yPoj2Iw9i++xt7L1ngoGMwdZHqjtK13Vte4A7opA&#10;pXqv+WV0Vw5Wt9u3/xsAAP//AwBQSwMEFAAGAAgAAAAhABeVFOjeAAAACQEAAA8AAABkcnMvZG93&#10;bnJldi54bWxMj8FOwzAQRO9I/QdrK3GpqA0ppQ1xKoSEUI8tSIibGy9J1Hgd2U4b+HqWUznuzGj2&#10;TbEZXSdOGGLrScPtXIFAqrxtqdbw/vZyswIRkyFrOk+o4RsjbMrJVWFy68+0w9M+1YJLKOZGQ5NS&#10;n0sZqwadiXPfI7H35YMzic9QSxvMmctdJ++UWkpnWuIPjenxucHquB+cBvd5tGEc/GuSs90Pzqhf&#10;fmy3Wl9Px6dHEAnHdAnDHz6jQ8lMBz+QjaLTkCkmT6xnPIn99SJbgDiwcP+gQJaF/L+g/AUAAP//&#10;AwBQSwECLQAUAAYACAAAACEAtoM4kv4AAADhAQAAEwAAAAAAAAAAAAAAAAAAAAAAW0NvbnRlbnRf&#10;VHlwZXNdLnhtbFBLAQItABQABgAIAAAAIQA4/SH/1gAAAJQBAAALAAAAAAAAAAAAAAAAAC8BAABf&#10;cmVscy8ucmVsc1BLAQItABQABgAIAAAAIQCdLyxH2QIAAMUFAAAOAAAAAAAAAAAAAAAAAC4CAABk&#10;cnMvZTJvRG9jLnhtbFBLAQItABQABgAIAAAAIQAXlRTo3gAAAAkBAAAPAAAAAAAAAAAAAAAAADMF&#10;AABkcnMvZG93bnJldi54bWxQSwUGAAAAAAQABADzAAAAPgYAAAAA&#10;" fillcolor="yellow" strokecolor="#243f60 [1604]" strokeweight="2pt">
                <v:path arrowok="t"/>
                <v:textbox>
                  <w:txbxContent>
                    <w:p w:rsidR="00D13E21" w:rsidRPr="00E548E7" w:rsidRDefault="00D13E21" w:rsidP="00D13E21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ПРОГРАММА ВОСПИТАТЕЛЬНО-</w:t>
                      </w:r>
                      <w:r w:rsidRPr="00E548E7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ОБРАЗОВАТЕЛЬНОЙ РАБОТЫ В СЕМЕЙНОЙ ГРУППЕ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D13E21" w:rsidRPr="00D13E21" w:rsidRDefault="00D13E21" w:rsidP="00D13E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D13E21" w:rsidRPr="00D13E21" w:rsidRDefault="00D13E21" w:rsidP="00D13E2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tbl>
      <w:tblPr>
        <w:tblStyle w:val="aff0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951"/>
        <w:gridCol w:w="5670"/>
        <w:gridCol w:w="1585"/>
        <w:gridCol w:w="21"/>
      </w:tblGrid>
      <w:tr w:rsidR="00D13E21" w:rsidRPr="00D13E21" w:rsidTr="008C6F14">
        <w:trPr>
          <w:gridAfter w:val="1"/>
          <w:wAfter w:w="21" w:type="dxa"/>
          <w:tblHeader/>
        </w:trPr>
        <w:tc>
          <w:tcPr>
            <w:tcW w:w="1951" w:type="dxa"/>
            <w:shd w:val="clear" w:color="auto" w:fill="99FF33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3E21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Задачи</w:t>
            </w:r>
          </w:p>
        </w:tc>
        <w:tc>
          <w:tcPr>
            <w:tcW w:w="5670" w:type="dxa"/>
            <w:shd w:val="clear" w:color="auto" w:fill="99FF33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3E21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Темы и рассматриваемые вопросы</w:t>
            </w:r>
          </w:p>
        </w:tc>
        <w:tc>
          <w:tcPr>
            <w:tcW w:w="1585" w:type="dxa"/>
            <w:shd w:val="clear" w:color="auto" w:fill="99FF33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3E21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Кол </w:t>
            </w:r>
            <w:proofErr w:type="gramStart"/>
            <w:r w:rsidRPr="00D13E21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-в</w:t>
            </w:r>
            <w:proofErr w:type="gramEnd"/>
            <w:r w:rsidRPr="00D13E21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о часов</w:t>
            </w:r>
          </w:p>
        </w:tc>
      </w:tr>
      <w:tr w:rsidR="00D13E21" w:rsidRPr="00D13E21" w:rsidTr="008C6F14">
        <w:tc>
          <w:tcPr>
            <w:tcW w:w="9227" w:type="dxa"/>
            <w:gridSpan w:val="4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Блок 1 «Семья и её функции»</w:t>
            </w:r>
          </w:p>
        </w:tc>
      </w:tr>
      <w:tr w:rsidR="00D13E21" w:rsidRPr="00D13E21" w:rsidTr="008C6F14">
        <w:trPr>
          <w:gridAfter w:val="1"/>
          <w:wAfter w:w="21" w:type="dxa"/>
        </w:trPr>
        <w:tc>
          <w:tcPr>
            <w:tcW w:w="1951" w:type="dxa"/>
            <w:shd w:val="clear" w:color="auto" w:fill="DAEEF3" w:themeFill="accent5" w:themeFillTint="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Расширять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знания,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формировать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представления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о семье, её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lang w:eastAsia="ar-SA"/>
              </w:rPr>
              <w:t>функциях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и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значении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в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жизни каждого человека.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670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Темы занятий: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 «Понятие семьи, её функции»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1:</w:t>
            </w:r>
            <w:r w:rsidRPr="00D13E21">
              <w:rPr>
                <w:rFonts w:ascii="Times New Roman" w:hAnsi="Times New Roman"/>
                <w:lang w:eastAsia="ar-SA"/>
              </w:rPr>
              <w:t xml:space="preserve"> Анкетирование: «Мое представление о семье»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2:</w:t>
            </w:r>
            <w:r w:rsidRPr="00D13E21">
              <w:rPr>
                <w:rFonts w:ascii="Times New Roman" w:hAnsi="Times New Roman"/>
                <w:lang w:eastAsia="ar-SA"/>
              </w:rPr>
              <w:t xml:space="preserve"> Тест «Рисунок семьи»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2. «Семья – это семья Я»</w:t>
            </w:r>
          </w:p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3. «Семья и семейные ценности»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4. «Роль отца и матери в семье»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5. «Распределение обязанностей в семье»</w:t>
            </w:r>
          </w:p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6. «Имидж семьи»</w:t>
            </w:r>
          </w:p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Тема:7. «Слагаемые счастливой семьи»</w:t>
            </w:r>
          </w:p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3</w:t>
            </w:r>
            <w:r w:rsidRPr="00D13E21">
              <w:rPr>
                <w:rFonts w:ascii="Times New Roman" w:hAnsi="Times New Roman"/>
                <w:lang w:eastAsia="ar-SA"/>
              </w:rPr>
              <w:t>: Игра «Дом счастья»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8. «Семейная летопись»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9. «Состав семьи. Родственные отношения»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10. «Родные люди, родственные отношения, кровное родство».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4</w:t>
            </w:r>
            <w:r w:rsidRPr="00D13E21">
              <w:rPr>
                <w:rFonts w:ascii="Times New Roman" w:hAnsi="Times New Roman"/>
                <w:lang w:eastAsia="ar-SA"/>
              </w:rPr>
              <w:t>: «Ласковое слово родным вам людям»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Тема: 11. «Моя родословная» 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5</w:t>
            </w:r>
            <w:r w:rsidRPr="00D13E21">
              <w:rPr>
                <w:rFonts w:ascii="Times New Roman" w:hAnsi="Times New Roman"/>
                <w:lang w:eastAsia="ar-SA"/>
              </w:rPr>
              <w:t>: Работа с дневником «Моя семейная книга»</w:t>
            </w:r>
          </w:p>
          <w:p w:rsidR="00D13E21" w:rsidRPr="00D13E21" w:rsidRDefault="00D13E21" w:rsidP="00D13E21">
            <w:pPr>
              <w:tabs>
                <w:tab w:val="left" w:pos="360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12. «Вся семья вместе, так и душа на месте» (традиции нашей семьи).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13. «Духовные ценности семьи»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14. «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Семейные нравственные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нормы» (заповеди).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Тема: 15. «Этикет взаимоотношений в семье» 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6</w:t>
            </w:r>
            <w:r w:rsidRPr="00D13E21">
              <w:rPr>
                <w:rFonts w:ascii="Times New Roman" w:hAnsi="Times New Roman"/>
                <w:lang w:eastAsia="ar-SA"/>
              </w:rPr>
              <w:t>: Психологическая игра: «Дружная семья»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16. «Быт и семья»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17. «Здоровье семьи»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Тема:18. «Семейные традиции»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19. «Радость семейных праздников»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20. «Основы народных традиций и обрядов»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21. «Супружество: наука и искусство»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22. «Планирование семьи»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23. «Психологический климат  и совместимость в семье»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24. «Права и обязанности каждого члена в семье»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25. «Поощрения и наказания в семье»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26. «Неполная семья»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27. « Основные проблемы семейных отношений»</w:t>
            </w:r>
          </w:p>
          <w:p w:rsidR="00D13E21" w:rsidRPr="00D13E21" w:rsidRDefault="00D13E21" w:rsidP="00D13E21">
            <w:pPr>
              <w:tabs>
                <w:tab w:val="left" w:pos="81"/>
              </w:tabs>
              <w:snapToGrid w:val="0"/>
              <w:ind w:left="29"/>
              <w:rPr>
                <w:rFonts w:ascii="Times New Roman" w:hAnsi="Times New Roman"/>
                <w:b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Тема: 28. «Организация семейного досуга»  </w:t>
            </w:r>
          </w:p>
        </w:tc>
        <w:tc>
          <w:tcPr>
            <w:tcW w:w="1585" w:type="dxa"/>
            <w:shd w:val="clear" w:color="auto" w:fill="C4BC96" w:themeFill="background2" w:themeFillShade="BF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Всего 33 часа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(теоретических -28 часов, практических – 6 часов)</w:t>
            </w:r>
          </w:p>
        </w:tc>
      </w:tr>
      <w:tr w:rsidR="00D13E21" w:rsidRPr="00D13E21" w:rsidTr="008C6F14">
        <w:tc>
          <w:tcPr>
            <w:tcW w:w="9227" w:type="dxa"/>
            <w:gridSpan w:val="4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Блок 2 «Духовно - нравственные основы семьи»</w:t>
            </w:r>
          </w:p>
        </w:tc>
      </w:tr>
      <w:tr w:rsidR="00D13E21" w:rsidRPr="00D13E21" w:rsidTr="008C6F14">
        <w:trPr>
          <w:gridAfter w:val="1"/>
          <w:wAfter w:w="21" w:type="dxa"/>
        </w:trPr>
        <w:tc>
          <w:tcPr>
            <w:tcW w:w="1951" w:type="dxa"/>
            <w:shd w:val="clear" w:color="auto" w:fill="99FF33"/>
          </w:tcPr>
          <w:p w:rsidR="00D13E21" w:rsidRPr="00D13E21" w:rsidRDefault="00D13E21" w:rsidP="00D13E21">
            <w:pPr>
              <w:rPr>
                <w:rFonts w:ascii="Times New Roman" w:hAnsi="Times New Roman"/>
                <w:b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Дать теоретические и практически представления о духовны и нравственных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ценностях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семьи.</w:t>
            </w:r>
          </w:p>
        </w:tc>
        <w:tc>
          <w:tcPr>
            <w:tcW w:w="5670" w:type="dxa"/>
            <w:shd w:val="clear" w:color="auto" w:fill="C2D69B" w:themeFill="accent3" w:themeFillTint="99"/>
          </w:tcPr>
          <w:p w:rsidR="00D13E21" w:rsidRPr="00D13E21" w:rsidRDefault="00D13E21" w:rsidP="00D13E21">
            <w:pPr>
              <w:snapToGrid w:val="0"/>
              <w:ind w:left="36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Темы занятий: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1.Нравственные ценности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2. Нравственные заповеди библии. Нравственные нормы и поведение людей.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3.Доброта.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4.Искусство милосердия.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5. Справедливость и сочувствие.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6. Справедливые и несправедливые поступки.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7. Уважение, взаимопомощь.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lastRenderedPageBreak/>
              <w:t>Тема 8. Дружба.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9. Порядочность и честность.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10. Справедливое отношение к себе и другим.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11.Уважение к старшим и друзьям.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12. Совесть.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13. Правила доверия.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14. Вера.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15. Семейное счастье.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16. Что такое взаимопомощь.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17. Честь.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18. Правда.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19. Благодарность.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20.  Надежда.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21. Любовь.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22. Добросердечность.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23. Мудрость.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24. Вежливость.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25. Легкомыслие. Разумность.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26. Леность. Трудолюбие.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27. Скупость. Щедрость.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28. Бережливость.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29. Тактичность.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30. Человеколюбие.</w:t>
            </w:r>
          </w:p>
          <w:p w:rsidR="00D13E21" w:rsidRPr="00D13E21" w:rsidRDefault="00D13E21" w:rsidP="00D13E21">
            <w:pPr>
              <w:tabs>
                <w:tab w:val="left" w:pos="360"/>
              </w:tabs>
              <w:rPr>
                <w:rFonts w:ascii="Times New Roman" w:hAnsi="Times New Roman"/>
                <w:b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Практические занятия</w:t>
            </w:r>
            <w:r w:rsidRPr="00D13E21">
              <w:rPr>
                <w:rFonts w:ascii="Times New Roman" w:hAnsi="Times New Roman"/>
                <w:lang w:eastAsia="ar-SA"/>
              </w:rPr>
              <w:t>: посещение церкви, встречи с иереем - отцом Ярославом.</w:t>
            </w:r>
          </w:p>
        </w:tc>
        <w:tc>
          <w:tcPr>
            <w:tcW w:w="1585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всего 36 часов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(теоретических-31, практических -5 часов)</w:t>
            </w:r>
          </w:p>
        </w:tc>
      </w:tr>
      <w:tr w:rsidR="00D13E21" w:rsidRPr="00D13E21" w:rsidTr="008C6F14">
        <w:tc>
          <w:tcPr>
            <w:tcW w:w="9227" w:type="dxa"/>
            <w:gridSpan w:val="4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Блок 3: «Домашний труд в семье»</w:t>
            </w:r>
          </w:p>
        </w:tc>
      </w:tr>
      <w:tr w:rsidR="00D13E21" w:rsidRPr="00D13E21" w:rsidTr="008C6F14">
        <w:trPr>
          <w:gridAfter w:val="1"/>
          <w:wAfter w:w="21" w:type="dxa"/>
        </w:trPr>
        <w:tc>
          <w:tcPr>
            <w:tcW w:w="1951" w:type="dxa"/>
            <w:shd w:val="clear" w:color="auto" w:fill="D99594" w:themeFill="accent2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Дать теоретические знания и сформировать практические умения и навыки ведения домашнего хозяйства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670" w:type="dxa"/>
            <w:shd w:val="clear" w:color="auto" w:fill="FFCCCC"/>
          </w:tcPr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1.«Домашний труд – забота всей семьи»  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2. «Навыки самообслуживания».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3.«Эстетика и культура быта».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4.«Создание уюта в семье, красота и самобытность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5. Слагаемые комфорта, единство атмосферы семьи и её материального окружения» 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6. «Интерьер» Тема 7. «Цветы в доме»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8.«Рациональное ведение домашнего хозяйства»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9.«Овладение трудовыми умениями и навыками»</w:t>
            </w:r>
          </w:p>
          <w:p w:rsidR="00D13E21" w:rsidRPr="00D13E21" w:rsidRDefault="00D13E21" w:rsidP="00D13E21">
            <w:pPr>
              <w:tabs>
                <w:tab w:val="left" w:pos="0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10.«Искусство совместного ведения домашнего хозяйства»</w:t>
            </w:r>
          </w:p>
          <w:p w:rsidR="00D13E21" w:rsidRPr="00D13E21" w:rsidRDefault="00D13E21" w:rsidP="00D13E21">
            <w:pPr>
              <w:tabs>
                <w:tab w:val="left" w:pos="389"/>
              </w:tabs>
              <w:ind w:left="8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Раздел 2: Использование различных видов труда в семейном воспитании»</w:t>
            </w:r>
            <w:r w:rsidRPr="00D13E21">
              <w:rPr>
                <w:rFonts w:ascii="Times New Roman" w:hAnsi="Times New Roman"/>
                <w:lang w:eastAsia="ar-SA"/>
              </w:rPr>
              <w:t xml:space="preserve"> - практические курсы:</w:t>
            </w:r>
          </w:p>
          <w:p w:rsidR="00D13E21" w:rsidRPr="00D13E21" w:rsidRDefault="00D13E21" w:rsidP="00D13E21">
            <w:pPr>
              <w:tabs>
                <w:tab w:val="left" w:pos="389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- «Азбука кухни» </w:t>
            </w:r>
          </w:p>
          <w:p w:rsidR="00D13E21" w:rsidRPr="00D13E21" w:rsidRDefault="00D13E21" w:rsidP="00D13E21">
            <w:pPr>
              <w:tabs>
                <w:tab w:val="left" w:pos="389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- «Мужчина в доме»</w:t>
            </w:r>
          </w:p>
          <w:p w:rsidR="00D13E21" w:rsidRPr="00D13E21" w:rsidRDefault="00D13E21" w:rsidP="00D13E21">
            <w:pPr>
              <w:tabs>
                <w:tab w:val="left" w:pos="389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- «Рукодельница»</w:t>
            </w:r>
          </w:p>
        </w:tc>
        <w:tc>
          <w:tcPr>
            <w:tcW w:w="1585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Всего 10 часов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раздел 1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теоретических-10 часов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–</w:t>
            </w:r>
            <w:r w:rsidRPr="00D13E21">
              <w:rPr>
                <w:rFonts w:ascii="Times New Roman" w:hAnsi="Times New Roman"/>
                <w:b/>
                <w:lang w:eastAsia="ar-SA"/>
              </w:rPr>
              <w:t>р</w:t>
            </w:r>
            <w:proofErr w:type="gramEnd"/>
            <w:r w:rsidRPr="00D13E21">
              <w:rPr>
                <w:rFonts w:ascii="Times New Roman" w:hAnsi="Times New Roman"/>
                <w:b/>
                <w:lang w:eastAsia="ar-SA"/>
              </w:rPr>
              <w:t>аздел 2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«Азбука кухни» - 33 часа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«Мужчина в доме» - 40 часов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«Рукодельница»- 36</w:t>
            </w:r>
          </w:p>
        </w:tc>
      </w:tr>
      <w:tr w:rsidR="00D13E21" w:rsidRPr="00D13E21" w:rsidTr="008C6F14">
        <w:tc>
          <w:tcPr>
            <w:tcW w:w="9227" w:type="dxa"/>
            <w:gridSpan w:val="4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Блок 4: «Хозяйство семьи и бюджет»</w:t>
            </w:r>
          </w:p>
        </w:tc>
      </w:tr>
      <w:tr w:rsidR="00D13E21" w:rsidRPr="00D13E21" w:rsidTr="008C6F14">
        <w:trPr>
          <w:gridAfter w:val="1"/>
          <w:wAfter w:w="21" w:type="dxa"/>
        </w:trPr>
        <w:tc>
          <w:tcPr>
            <w:tcW w:w="1951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Дать понятие об экономике и бюджете семьи, воспитывать интерес и желание заниматься домашней экономикой, формировать разумные потребности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670" w:type="dxa"/>
            <w:shd w:val="clear" w:color="auto" w:fill="FFC0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1: «Экономика как хозяйство»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2: «Бедность и богатство»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3: Бюджет семьи. Заработная плата.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</w:t>
            </w:r>
            <w:r w:rsidRPr="00D13E21">
              <w:rPr>
                <w:rFonts w:ascii="Times New Roman" w:hAnsi="Times New Roman"/>
                <w:lang w:eastAsia="ar-SA"/>
              </w:rPr>
              <w:t xml:space="preserve"> 1. Тест. Учимся быть экономными: «Хорошая  ли вы хозяйка, хозяин?»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4: «Семейная экономика»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</w:t>
            </w:r>
            <w:r w:rsidRPr="00D13E21">
              <w:rPr>
                <w:rFonts w:ascii="Times New Roman" w:hAnsi="Times New Roman"/>
                <w:lang w:eastAsia="ar-SA"/>
              </w:rPr>
              <w:t xml:space="preserve">  2. Планирование расходов с учетом бюджета и состава семьи.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</w:t>
            </w:r>
            <w:r w:rsidRPr="00D13E21">
              <w:rPr>
                <w:rFonts w:ascii="Times New Roman" w:hAnsi="Times New Roman"/>
                <w:lang w:eastAsia="ar-SA"/>
              </w:rPr>
              <w:t xml:space="preserve"> 3. Экономический тест: «Как сохранить и приумножить семейные сбережения»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4</w:t>
            </w:r>
            <w:r w:rsidRPr="00D13E21">
              <w:rPr>
                <w:rFonts w:ascii="Times New Roman" w:hAnsi="Times New Roman"/>
                <w:lang w:eastAsia="ar-SA"/>
              </w:rPr>
              <w:t xml:space="preserve">. Домашние обязанности.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5.</w:t>
            </w:r>
            <w:r w:rsidRPr="00D13E21">
              <w:rPr>
                <w:rFonts w:ascii="Times New Roman" w:hAnsi="Times New Roman"/>
                <w:lang w:eastAsia="ar-SA"/>
              </w:rPr>
              <w:t xml:space="preserve"> Учет семейных расходов.   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5: « Деньги. Их назначение их значение в нашей жизни»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6: Потребности. Потребитель. Потребление</w:t>
            </w:r>
          </w:p>
          <w:p w:rsidR="00D13E21" w:rsidRPr="00D13E21" w:rsidRDefault="00D13E21" w:rsidP="00D13E21">
            <w:pPr>
              <w:tabs>
                <w:tab w:val="left" w:pos="0"/>
              </w:tabs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6</w:t>
            </w:r>
            <w:r w:rsidRPr="00D13E21">
              <w:rPr>
                <w:rFonts w:ascii="Times New Roman" w:hAnsi="Times New Roman"/>
                <w:lang w:eastAsia="ar-SA"/>
              </w:rPr>
              <w:t>. Экономический тест: «Хорошо ли мы знаем  продукты потребления»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П</w:t>
            </w:r>
            <w:r w:rsidRPr="00D13E21">
              <w:rPr>
                <w:rFonts w:ascii="Times New Roman" w:hAnsi="Times New Roman"/>
                <w:i/>
                <w:lang w:eastAsia="ar-SA"/>
              </w:rPr>
              <w:t>рактическое занятие 7</w:t>
            </w:r>
            <w:r w:rsidRPr="00D13E21">
              <w:rPr>
                <w:rFonts w:ascii="Times New Roman" w:hAnsi="Times New Roman"/>
                <w:lang w:eastAsia="ar-SA"/>
              </w:rPr>
              <w:t>. Рациональное потребление одежды»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lastRenderedPageBreak/>
              <w:t>Тема 7: «Продовольственный магазин, порядок        приобретения товаров.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8</w:t>
            </w:r>
            <w:r w:rsidRPr="00D13E21">
              <w:rPr>
                <w:rFonts w:ascii="Times New Roman" w:hAnsi="Times New Roman"/>
                <w:lang w:eastAsia="ar-SA"/>
              </w:rPr>
              <w:t xml:space="preserve">. Экскурсия в продовольственный магазин.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      Приобретение продуктов.  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8: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 xml:space="preserve">Специализированные магазины (книжный, </w:t>
            </w:r>
            <w:proofErr w:type="gramEnd"/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спортивный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, стоимость основных промышленных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товаров).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9: «Планирование крупных покупок для семьи»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 xml:space="preserve">Практическое занятие </w:t>
            </w:r>
            <w:r w:rsidRPr="00D13E21">
              <w:rPr>
                <w:rFonts w:ascii="Times New Roman" w:hAnsi="Times New Roman"/>
                <w:lang w:eastAsia="ar-SA"/>
              </w:rPr>
              <w:t xml:space="preserve">9. Ориентировка в таблице международных  размеров одежды, белья, обуви.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занятие10</w:t>
            </w:r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Символы и обозначения на товарах.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10: Права потребителя. Защита прав потребителя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 xml:space="preserve">Практическое занятие 11 </w:t>
            </w:r>
            <w:r w:rsidRPr="00D13E21">
              <w:rPr>
                <w:rFonts w:ascii="Times New Roman" w:hAnsi="Times New Roman"/>
                <w:lang w:eastAsia="ar-SA"/>
              </w:rPr>
              <w:t>Знакомство с Законом РФ «О защите прав  потребителя»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12.</w:t>
            </w:r>
            <w:r w:rsidRPr="00D13E21">
              <w:rPr>
                <w:rFonts w:ascii="Times New Roman" w:hAnsi="Times New Roman"/>
                <w:lang w:eastAsia="ar-SA"/>
              </w:rPr>
              <w:t xml:space="preserve"> Практические ситуации.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11: «Финансовые услуги. Банк».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13.</w:t>
            </w:r>
            <w:r w:rsidRPr="00D13E21">
              <w:rPr>
                <w:rFonts w:ascii="Times New Roman" w:hAnsi="Times New Roman"/>
                <w:lang w:eastAsia="ar-SA"/>
              </w:rPr>
              <w:t xml:space="preserve"> Посещение сберегательного банка РФ № 63 п. 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Хурба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>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14</w:t>
            </w:r>
            <w:r w:rsidRPr="00D13E21">
              <w:rPr>
                <w:rFonts w:ascii="Times New Roman" w:hAnsi="Times New Roman"/>
                <w:lang w:eastAsia="ar-SA"/>
              </w:rPr>
              <w:t>. Как открыть счет в банке.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15</w:t>
            </w:r>
            <w:r w:rsidRPr="00D13E21">
              <w:rPr>
                <w:rFonts w:ascii="Times New Roman" w:hAnsi="Times New Roman"/>
                <w:lang w:eastAsia="ar-SA"/>
              </w:rPr>
              <w:t>. Как взять кредит в банке.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занятие16</w:t>
            </w:r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 Экономический тест «Как вкладывать  выгоднее деньги» 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12: «Сбережения. Назначения сбережений. Виды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вкладов».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13: Страховые услуги. Страхование.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занятие17</w:t>
            </w:r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Заполнение бланков страхового полиса.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14: «Нотариальные услуги.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 xml:space="preserve">Платные медицинские </w:t>
            </w:r>
            <w:proofErr w:type="gramEnd"/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услуги».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15: «Социальная защита населения»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i/>
                <w:lang w:eastAsia="ar-SA"/>
              </w:rPr>
              <w:t>Практическое занятие 18.</w:t>
            </w:r>
            <w:r w:rsidRPr="00D13E21">
              <w:rPr>
                <w:rFonts w:ascii="Times New Roman" w:hAnsi="Times New Roman"/>
                <w:lang w:eastAsia="ar-SA"/>
              </w:rPr>
              <w:t xml:space="preserve"> Игра «Социальная защита населения»</w:t>
            </w:r>
          </w:p>
        </w:tc>
        <w:tc>
          <w:tcPr>
            <w:tcW w:w="1585" w:type="dxa"/>
            <w:shd w:val="clear" w:color="auto" w:fill="FFFF99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Всего 33 часа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(теоретических  -15 часов, практических – 18 часов)</w:t>
            </w:r>
          </w:p>
        </w:tc>
      </w:tr>
      <w:tr w:rsidR="00D13E21" w:rsidRPr="00D13E21" w:rsidTr="008C6F14">
        <w:tc>
          <w:tcPr>
            <w:tcW w:w="9227" w:type="dxa"/>
            <w:gridSpan w:val="4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Блок 5: «Самосовершенствование личности»</w:t>
            </w:r>
          </w:p>
        </w:tc>
      </w:tr>
      <w:tr w:rsidR="00D13E21" w:rsidRPr="00D13E21" w:rsidTr="008C6F14">
        <w:trPr>
          <w:gridAfter w:val="1"/>
          <w:wAfter w:w="21" w:type="dxa"/>
        </w:trPr>
        <w:tc>
          <w:tcPr>
            <w:tcW w:w="1951" w:type="dxa"/>
            <w:shd w:val="clear" w:color="auto" w:fill="B6DDE8" w:themeFill="accent5" w:themeFillTint="66"/>
          </w:tcPr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670" w:type="dxa"/>
            <w:shd w:val="clear" w:color="auto" w:fill="00B0F0"/>
          </w:tcPr>
          <w:p w:rsidR="00D13E21" w:rsidRPr="00D13E21" w:rsidRDefault="00D13E21" w:rsidP="00D13E21">
            <w:pPr>
              <w:snapToGrid w:val="0"/>
              <w:ind w:left="360"/>
              <w:rPr>
                <w:rFonts w:ascii="Times New Roman" w:hAnsi="Times New Roman"/>
                <w:b/>
                <w:i/>
                <w:lang w:eastAsia="ar-SA"/>
              </w:rPr>
            </w:pPr>
            <w:r w:rsidRPr="00D13E21">
              <w:rPr>
                <w:rFonts w:ascii="Times New Roman" w:hAnsi="Times New Roman"/>
                <w:b/>
                <w:i/>
                <w:lang w:eastAsia="ar-SA"/>
              </w:rPr>
              <w:t>Для старших детей – курс «Утверждай себя»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1. «Инстинкт жизни»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2. «Механизм самоутверждения»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3. «Много ль человеку надо»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4. «Ваше место в обществе»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5. «Общение: необходимость и роскошь»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6. «Секреты общения»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7. «Здравствуйте люди»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8. «Шансы стать генералом»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9. Многоликий лидер»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10. «Голосуй за меня»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11. «Правила делового общения»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12. «Какой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Вы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однако..»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13. «В коллективе, через коллектив и для коллектива»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14. «Без конфликтов не бывает»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15. «Воля к победе»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16. «Что со мною происходит»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17. «Любви навстречу»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18. «Два полюса или два материка?»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19. В мире труда и творчества»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20. Как стать артистом»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21.  «Цветок человеколюбия»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22. «В зеркале нравственности»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23. «Нравственная закалка»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24. «Программа самоутверждения»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25. «Итоговое занятие»</w:t>
            </w:r>
          </w:p>
        </w:tc>
        <w:tc>
          <w:tcPr>
            <w:tcW w:w="1585" w:type="dxa"/>
            <w:shd w:val="clear" w:color="auto" w:fill="548DD4" w:themeFill="text2" w:themeFillTint="99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Утверждай себя» - 25 часов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Курс «Сделай себя сам» - 33 часа</w:t>
            </w:r>
          </w:p>
        </w:tc>
      </w:tr>
      <w:tr w:rsidR="00D13E21" w:rsidRPr="00D13E21" w:rsidTr="008C6F14">
        <w:trPr>
          <w:gridAfter w:val="1"/>
          <w:wAfter w:w="21" w:type="dxa"/>
        </w:trPr>
        <w:tc>
          <w:tcPr>
            <w:tcW w:w="1951" w:type="dxa"/>
            <w:tcBorders>
              <w:top w:val="nil"/>
            </w:tcBorders>
            <w:shd w:val="clear" w:color="auto" w:fill="B6DDE8" w:themeFill="accent5" w:themeFillTint="66"/>
          </w:tcPr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670" w:type="dxa"/>
            <w:shd w:val="clear" w:color="auto" w:fill="00B0F0"/>
          </w:tcPr>
          <w:p w:rsidR="00D13E21" w:rsidRPr="00D13E21" w:rsidRDefault="00D13E21" w:rsidP="00D13E21">
            <w:pPr>
              <w:snapToGrid w:val="0"/>
              <w:ind w:left="360"/>
              <w:rPr>
                <w:rFonts w:ascii="Times New Roman" w:hAnsi="Times New Roman"/>
                <w:b/>
                <w:i/>
                <w:lang w:eastAsia="ar-SA"/>
              </w:rPr>
            </w:pPr>
            <w:r w:rsidRPr="00D13E21">
              <w:rPr>
                <w:rFonts w:ascii="Times New Roman" w:hAnsi="Times New Roman"/>
                <w:b/>
                <w:i/>
                <w:lang w:eastAsia="ar-SA"/>
              </w:rPr>
              <w:t>Для  младших детей – курс « «Сделай себя сам»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1. «Сам себе воспитатель»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2. «Снова смотрится в зеркало»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3. «Какой из меня воспитатель»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4. «Создание своего имиджа»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5. «Человек и изобразительное искусство»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6: «Человек и музыка»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7. «Человек и поэтическое слово»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8. «Как стать интересным»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9. «Как стать обаятельной девушкой»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10. «Как стать обаятельным юношей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11. «И, наконец, о любви»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12. «Ваше здоровье в ваших руках»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13. «Следи за здоровьем и физическим развитием»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14. «Ваши гости»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15. Ребенок, взрослый и родитель и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вашем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«Я»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16. Поведение: от самооценки к поступку»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17. «Вырабатывайте характер»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18. Человек и обстоятельства»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19. «Поверьте в себя»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20. «Воспитание воли»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21. «Жизнеутверждающий мажор»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22. «Учитесь дружить»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23. «Учись любить труд»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24. «Я» и «Мы». Ваше поручение.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25. Ваш дневник хроника»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26. «Тематический дневник»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27. «Вы деловой человек»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28. «Природа и вы»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29. «Ваш досуг»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30. «Скажите себе: нет!»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31. «Как работать над собой»!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32. «Перемены к лучшему»</w:t>
            </w:r>
          </w:p>
          <w:p w:rsidR="00D13E21" w:rsidRPr="00D13E21" w:rsidRDefault="00D13E21" w:rsidP="00D13E21">
            <w:pPr>
              <w:snapToGrid w:val="0"/>
              <w:ind w:left="36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Тема 33. Итоговое занятие  </w:t>
            </w:r>
          </w:p>
        </w:tc>
        <w:tc>
          <w:tcPr>
            <w:tcW w:w="1585" w:type="dxa"/>
            <w:shd w:val="clear" w:color="auto" w:fill="548DD4" w:themeFill="text2" w:themeFillTint="99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D13E21" w:rsidRPr="00D13E21" w:rsidTr="008C6F14">
        <w:tc>
          <w:tcPr>
            <w:tcW w:w="9227" w:type="dxa"/>
            <w:gridSpan w:val="4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Летний каникулярный период*</w:t>
            </w:r>
          </w:p>
        </w:tc>
      </w:tr>
      <w:tr w:rsidR="00D13E21" w:rsidRPr="00D13E21" w:rsidTr="008C6F14">
        <w:trPr>
          <w:gridAfter w:val="1"/>
          <w:wAfter w:w="21" w:type="dxa"/>
        </w:trPr>
        <w:tc>
          <w:tcPr>
            <w:tcW w:w="1951" w:type="dxa"/>
            <w:shd w:val="clear" w:color="auto" w:fill="99FF33"/>
          </w:tcPr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Дать детям понятия о значении приусадебного хозяйства в жизни семьи, расширить знания о содержании и уходе за домашними животными.</w:t>
            </w:r>
          </w:p>
        </w:tc>
        <w:tc>
          <w:tcPr>
            <w:tcW w:w="5670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Раздел 1: Приусадебное хозяйство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1. «Сельский дом и сельская усадьба»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Раздел 2:  «Приусадебное животноводство»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1. «Домашние животные»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2. «Уход за молодняком животных и птицы»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3. «Переработка и хранение продукции животноводства в индивидуальном хозяйстве»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4. «Содержание свиней, кроликов»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5. «Разведение свиней в домашнем хозяйстве»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6. «Разведение кроликов в домашних условиях»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7. «Содержание кошек и собак и уход за ними»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8. «Зимнее и летнее содержание домашних животных»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9. «Значение птицеводства для семьи».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10. «»Виды птиц выращиваемых в домашних условиях»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Раздел 3: «Приусадебное растениеводство»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1. «Основные овощные культуры, выращиваемые в крае»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2. «Подготовка семян к посадке»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3. «Выращивание рассады»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4. «Обработка почвы и подготовка к посеву.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5. «Посев овощных семян»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6.  «Значение овощей в обеспечении питанием человека»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7. «Нравственные основы совместного труда семьи на огороде»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8. «Способы ухода за растениями»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9. «Удобрение растений»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lastRenderedPageBreak/>
              <w:t>Тема 10. «Виды удобрений»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11. «Ручной инвентарь»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12. «Борьба с вредителями и болезнями»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13. «Выращивание зеленых и пряно вкусовых культур»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14. «Выращивание овощей в открытом и защищенном грунте»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15. «Выращивание плодоягодных культур»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16. «Прополка и окучивание овощей»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17. «Последовательность уборки овощей»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18. «Уборка и учет урожая овощных культур»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19. «Агротехника выращивания сельскохозяйственных культур.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20. «Переработка овощей»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21. «Подготовка к зимнему хранению»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22. «Перекапывание земли, подготовка огорода к зиме».</w:t>
            </w:r>
          </w:p>
        </w:tc>
        <w:tc>
          <w:tcPr>
            <w:tcW w:w="1585" w:type="dxa"/>
            <w:shd w:val="clear" w:color="auto" w:fill="CCFF99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lastRenderedPageBreak/>
              <w:t xml:space="preserve">Июнь-август         </w:t>
            </w:r>
          </w:p>
        </w:tc>
      </w:tr>
    </w:tbl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28"/>
          <w:lang w:eastAsia="ar-SA"/>
        </w:rPr>
        <w:br w:type="page"/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  <w:lastRenderedPageBreak/>
        <w:t>Практическая часть по формированию и развитию навыков самообслуживания и ведения домашнего хозяйства</w:t>
      </w:r>
    </w:p>
    <w:p w:rsidR="00D13E21" w:rsidRPr="00D13E21" w:rsidRDefault="00D13E21" w:rsidP="00D13E21">
      <w:pPr>
        <w:spacing w:after="0" w:line="240" w:lineRule="auto"/>
        <w:ind w:left="108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  <w:t>(«Азбука кухни», «Мужчина в доме», «Рукодельница»)</w:t>
      </w:r>
    </w:p>
    <w:p w:rsidR="00D13E21" w:rsidRPr="00D13E21" w:rsidRDefault="00D13E21" w:rsidP="00D13E21">
      <w:pPr>
        <w:spacing w:after="0" w:line="240" w:lineRule="auto"/>
        <w:ind w:left="108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color w:val="7030A0"/>
          <w:sz w:val="28"/>
          <w:szCs w:val="28"/>
          <w:lang w:eastAsia="ar-SA"/>
        </w:rPr>
        <w:t>«АЗБУКА КУХНИ»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tbl>
      <w:tblPr>
        <w:tblW w:w="9840" w:type="dxa"/>
        <w:tblInd w:w="-82" w:type="dxa"/>
        <w:tblLayout w:type="fixed"/>
        <w:tblLook w:val="04A0" w:firstRow="1" w:lastRow="0" w:firstColumn="1" w:lastColumn="0" w:noHBand="0" w:noVBand="1"/>
      </w:tblPr>
      <w:tblGrid>
        <w:gridCol w:w="720"/>
        <w:gridCol w:w="7990"/>
        <w:gridCol w:w="1130"/>
      </w:tblGrid>
      <w:tr w:rsidR="00D13E21" w:rsidRPr="00D13E21" w:rsidTr="008C6F14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 xml:space="preserve">№ </w:t>
            </w:r>
            <w:proofErr w:type="gramStart"/>
            <w:r w:rsidRPr="00D13E21">
              <w:rPr>
                <w:rFonts w:ascii="Times New Roman" w:hAnsi="Times New Roman" w:cs="Times New Roman"/>
                <w:b/>
                <w:lang w:eastAsia="ar-SA"/>
              </w:rPr>
              <w:t>п</w:t>
            </w:r>
            <w:proofErr w:type="gramEnd"/>
            <w:r w:rsidRPr="00D13E21">
              <w:rPr>
                <w:rFonts w:ascii="Times New Roman" w:hAnsi="Times New Roman" w:cs="Times New Roman"/>
                <w:b/>
                <w:lang w:eastAsia="ar-SA"/>
              </w:rPr>
              <w:t>/п</w:t>
            </w:r>
          </w:p>
        </w:tc>
        <w:tc>
          <w:tcPr>
            <w:tcW w:w="7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>Название темы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>Кол-во часов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 w:themeFill="accent6" w:themeFillTint="99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ABF8F" w:themeFill="accent6" w:themeFillTint="99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3</w:t>
            </w:r>
          </w:p>
        </w:tc>
      </w:tr>
      <w:tr w:rsidR="00D13E21" w:rsidRPr="00D13E21" w:rsidTr="008C6F14">
        <w:trPr>
          <w:trHeight w:val="363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Пища, ее значение для человека.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Витамины и их роль в сохранении здоровья человека.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Кухонные помощники (оборудование современной кухни)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 w:cs="Times New Roman"/>
                <w:lang w:eastAsia="ar-SA"/>
              </w:rPr>
              <w:t>Предметы сервировки стола (особенности сервировки стола в соответствии с назначением: день рождения, новый год, повседневное принятие пищи и прочее)</w:t>
            </w:r>
            <w:proofErr w:type="gramEnd"/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Этикет за столом (с практическим показом)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Правила и сроки хранения продуктов. Признаки недоброкачественности и испорченности продуктов.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 xml:space="preserve">Основные приемы тепловой обработки продуктов (варка, варка, </w:t>
            </w:r>
            <w:proofErr w:type="spellStart"/>
            <w:r w:rsidRPr="00D13E21">
              <w:rPr>
                <w:rFonts w:ascii="Times New Roman" w:hAnsi="Times New Roman" w:cs="Times New Roman"/>
                <w:lang w:eastAsia="ar-SA"/>
              </w:rPr>
              <w:t>бланширование</w:t>
            </w:r>
            <w:proofErr w:type="spellEnd"/>
            <w:r w:rsidRPr="00D13E21">
              <w:rPr>
                <w:rFonts w:ascii="Times New Roman" w:hAnsi="Times New Roman" w:cs="Times New Roman"/>
                <w:lang w:eastAsia="ar-SA"/>
              </w:rPr>
              <w:t>, тушение, запекание).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Соусы из муки (майонез, заправки, маринады).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Использование пряностей и приправ.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11.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Бутерброды (практическое занятие)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12.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Салаты (теория и практика)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13.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Разнообразие 1 блюд (супы, теория и практика)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14.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Разнообразие первых блюд (борщи, теория и практика)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15.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Вторые блюда (с использованием фаршей)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16.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Вторые блюда (использование цельного мяса говядины, свинины, дичи)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17.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Блюда из субпродуктов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18.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Каши.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19.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Запеканки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20.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Чай, кисели, компоты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22.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Дрожжевое тесто (теория и практика)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23.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Пресное тесто (теория и практика)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24.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Торты, пирожные, кексы.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25.</w:t>
            </w: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Консервирование огурцов, помидоров.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Итого:</w:t>
            </w: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>3</w:t>
            </w:r>
            <w:r w:rsidRPr="00D13E21">
              <w:rPr>
                <w:rFonts w:ascii="Times New Roman" w:hAnsi="Times New Roman" w:cs="Times New Roman"/>
                <w:b/>
              </w:rPr>
              <w:t>3</w:t>
            </w:r>
          </w:p>
        </w:tc>
      </w:tr>
    </w:tbl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  <w:t>«МУЖЧИНА В ДОМЕ»</w:t>
      </w:r>
    </w:p>
    <w:tbl>
      <w:tblPr>
        <w:tblW w:w="9920" w:type="dxa"/>
        <w:tblInd w:w="-82" w:type="dxa"/>
        <w:tblLayout w:type="fixed"/>
        <w:tblLook w:val="04A0" w:firstRow="1" w:lastRow="0" w:firstColumn="1" w:lastColumn="0" w:noHBand="0" w:noVBand="1"/>
      </w:tblPr>
      <w:tblGrid>
        <w:gridCol w:w="828"/>
        <w:gridCol w:w="8009"/>
        <w:gridCol w:w="1083"/>
      </w:tblGrid>
      <w:tr w:rsidR="00D13E21" w:rsidRPr="00D13E21" w:rsidTr="008C6F14">
        <w:trPr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 xml:space="preserve">№ </w:t>
            </w:r>
            <w:proofErr w:type="gramStart"/>
            <w:r w:rsidRPr="00D13E21">
              <w:rPr>
                <w:rFonts w:ascii="Times New Roman" w:hAnsi="Times New Roman" w:cs="Times New Roman"/>
                <w:b/>
                <w:lang w:eastAsia="ar-SA"/>
              </w:rPr>
              <w:t>п</w:t>
            </w:r>
            <w:proofErr w:type="gramEnd"/>
            <w:r w:rsidRPr="00D13E21">
              <w:rPr>
                <w:rFonts w:ascii="Times New Roman" w:hAnsi="Times New Roman" w:cs="Times New Roman"/>
                <w:b/>
                <w:lang w:eastAsia="ar-SA"/>
              </w:rPr>
              <w:t>/п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>Название темы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>Кол-во часов</w:t>
            </w:r>
          </w:p>
        </w:tc>
      </w:tr>
      <w:tr w:rsidR="00D13E21" w:rsidRPr="00D13E21" w:rsidTr="008C6F14">
        <w:trPr>
          <w:trHeight w:val="268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Сам себе мастер (зачем нужно иметь практические навыки)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Устройство рабочего уголка в доме (инструменты, хранение).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Техника безопасности при работе с инструментами и различными материалами.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rPr>
          <w:trHeight w:val="1989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lastRenderedPageBreak/>
              <w:t>4.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Ремонт квартиры: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ремонт и побелка потолков (теория);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наклейка обоев (теория и практические занятия по ремонту обоев);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заделка трещин и щелей пола;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краски, красители, растворители, и их назначение, меры безопасности при работе с ними;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D13E21">
              <w:rPr>
                <w:rFonts w:ascii="Times New Roman" w:hAnsi="Times New Roman" w:cs="Times New Roman"/>
              </w:rPr>
              <w:t>- покраска (дверей, окон, батарей, изделий из металла и т.д.</w:t>
            </w:r>
            <w:proofErr w:type="gramEnd"/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3</w:t>
            </w: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3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Ремонт мебели: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стола, стульев, тумбочек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4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 w:cs="Times New Roman"/>
                <w:lang w:eastAsia="ar-SA"/>
              </w:rPr>
              <w:t xml:space="preserve">Как отремонтировать кран? (сантехническое оборудование, </w:t>
            </w:r>
            <w:proofErr w:type="gramEnd"/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эксплуатация, ремонт).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Несложная мебель из древесины: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-полки под цветы;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скамейка или другая простая мебель (практические занятия)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4</w:t>
            </w:r>
          </w:p>
          <w:p w:rsidR="00D13E21" w:rsidRPr="00D13E21" w:rsidRDefault="00D13E21" w:rsidP="00D13E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3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Кухонное оборудование – лопатки, доски, скалки (практические занятия).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</w:rPr>
              <w:t>4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Домашний инвентарь и его назначение (теория и практика).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3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Деревянные игрушки для дошкольников (кубики, тележки и т.д.)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</w:rPr>
              <w:t>3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11.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Выпиливание и выжигание (теория с показом)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</w:rPr>
              <w:t>3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12.</w:t>
            </w: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Правила техники безопасности работы с электробытовыми приборами.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</w:rPr>
              <w:t>1</w:t>
            </w:r>
          </w:p>
        </w:tc>
      </w:tr>
      <w:tr w:rsidR="00D13E21" w:rsidRPr="00D13E21" w:rsidTr="008C6F14"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0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</w:rPr>
              <w:t>40</w:t>
            </w:r>
          </w:p>
        </w:tc>
      </w:tr>
    </w:tbl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color w:val="7030A0"/>
          <w:sz w:val="28"/>
          <w:szCs w:val="28"/>
          <w:lang w:eastAsia="ar-SA"/>
        </w:rPr>
        <w:t>«</w:t>
      </w:r>
      <w:r w:rsidRPr="00D13E21">
        <w:rPr>
          <w:rFonts w:ascii="Times New Roman" w:hAnsi="Times New Roman" w:cs="Times New Roman"/>
          <w:b/>
          <w:color w:val="7030A0"/>
          <w:sz w:val="28"/>
          <w:szCs w:val="28"/>
        </w:rPr>
        <w:t>РУКОДЕЛЬНИЦА</w:t>
      </w:r>
      <w:r w:rsidRPr="00D13E21">
        <w:rPr>
          <w:rFonts w:ascii="Times New Roman" w:hAnsi="Times New Roman" w:cs="Times New Roman"/>
          <w:b/>
          <w:color w:val="7030A0"/>
          <w:sz w:val="28"/>
          <w:szCs w:val="28"/>
          <w:lang w:eastAsia="ar-SA"/>
        </w:rPr>
        <w:t>»</w:t>
      </w: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735" w:type="dxa"/>
        <w:tblInd w:w="-82" w:type="dxa"/>
        <w:tblLayout w:type="fixed"/>
        <w:tblLook w:val="04A0" w:firstRow="1" w:lastRow="0" w:firstColumn="1" w:lastColumn="0" w:noHBand="0" w:noVBand="1"/>
      </w:tblPr>
      <w:tblGrid>
        <w:gridCol w:w="819"/>
        <w:gridCol w:w="7816"/>
        <w:gridCol w:w="1100"/>
      </w:tblGrid>
      <w:tr w:rsidR="00D13E21" w:rsidRPr="00D13E21" w:rsidTr="008C6F14">
        <w:trPr>
          <w:tblHeader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 xml:space="preserve">№ </w:t>
            </w:r>
            <w:proofErr w:type="gramStart"/>
            <w:r w:rsidRPr="00D13E21">
              <w:rPr>
                <w:rFonts w:ascii="Times New Roman" w:hAnsi="Times New Roman" w:cs="Times New Roman"/>
                <w:b/>
                <w:lang w:eastAsia="ar-SA"/>
              </w:rPr>
              <w:t>п</w:t>
            </w:r>
            <w:proofErr w:type="gramEnd"/>
            <w:r w:rsidRPr="00D13E21">
              <w:rPr>
                <w:rFonts w:ascii="Times New Roman" w:hAnsi="Times New Roman" w:cs="Times New Roman"/>
                <w:b/>
                <w:lang w:eastAsia="ar-SA"/>
              </w:rPr>
              <w:t>/п</w:t>
            </w:r>
          </w:p>
        </w:tc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>Название темы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D13E21">
              <w:rPr>
                <w:rFonts w:ascii="Times New Roman" w:hAnsi="Times New Roman" w:cs="Times New Roman"/>
                <w:b/>
                <w:lang w:eastAsia="ar-SA"/>
              </w:rPr>
              <w:t>Кол-во часов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Природные и химические ткани и изделия из них.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Азбука моды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Моющие средства. Стирка белья из разной ткани (хлопок, шерсть, шелк, объемная пряжа, кружева, тюль).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Отбеливающие, подсинивающие и подкрашивающие средства</w:t>
            </w:r>
            <w:proofErr w:type="gramStart"/>
            <w:r w:rsidRPr="00D13E21">
              <w:rPr>
                <w:rFonts w:ascii="Times New Roman" w:hAnsi="Times New Roman" w:cs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 w:cs="Times New Roman"/>
                <w:lang w:eastAsia="ar-SA"/>
              </w:rPr>
              <w:t xml:space="preserve">  (</w:t>
            </w:r>
            <w:proofErr w:type="gramStart"/>
            <w:r w:rsidRPr="00D13E21">
              <w:rPr>
                <w:rFonts w:ascii="Times New Roman" w:hAnsi="Times New Roman" w:cs="Times New Roman"/>
                <w:lang w:eastAsia="ar-SA"/>
              </w:rPr>
              <w:t>т</w:t>
            </w:r>
            <w:proofErr w:type="gramEnd"/>
            <w:r w:rsidRPr="00D13E21">
              <w:rPr>
                <w:rFonts w:ascii="Times New Roman" w:hAnsi="Times New Roman" w:cs="Times New Roman"/>
                <w:lang w:eastAsia="ar-SA"/>
              </w:rPr>
              <w:t>еория и практическое занятие)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Научись гладить правильно (общие правила, если остались подпалины, уход за утюгом).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Выведение мелких пятен с одежды в домашних условиях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Требования к хранению вещей. Виды ремонта одежды.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Уход за ковровыми изделиями.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Уход за изделиями из меха, кожи, бархата.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 w:cs="Times New Roman"/>
                <w:lang w:eastAsia="ar-SA"/>
              </w:rPr>
              <w:t>С</w:t>
            </w:r>
            <w:proofErr w:type="gramEnd"/>
            <w:r w:rsidRPr="00D13E21">
              <w:rPr>
                <w:rFonts w:ascii="Times New Roman" w:hAnsi="Times New Roman" w:cs="Times New Roman"/>
                <w:lang w:eastAsia="ar-SA"/>
              </w:rPr>
              <w:t xml:space="preserve"> вниманием к обуви (уход, ремонт, окраска).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Как чистят подушки?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Продлите добротность вещей (новая «жизнь» одежды и белья).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3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Все о нижнем белье.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Использование изделий из ткани для создания уюта и красоты дома (покрывала, шторы, скатерти и пр.)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Ящик для рукоделия, его виды, содержание.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Виды украшений: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D13E21">
              <w:rPr>
                <w:rFonts w:ascii="Times New Roman" w:hAnsi="Times New Roman" w:cs="Times New Roman"/>
              </w:rPr>
              <w:t>-вышивка гладью (английская, швейцарская, простая, выпуклая, теневая и другие) – 1 чес (теория);</w:t>
            </w:r>
            <w:proofErr w:type="gramEnd"/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вышивка крестом (1 час, теория);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lastRenderedPageBreak/>
              <w:t>- аппликация (3 часа, практические занятия);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аппликация (3 часа, практические занятия);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вязание бисером (1 час, теория);</w:t>
            </w:r>
          </w:p>
          <w:p w:rsidR="00D13E21" w:rsidRPr="00D13E21" w:rsidRDefault="00D13E21" w:rsidP="00D13E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E21">
              <w:rPr>
                <w:rFonts w:ascii="Times New Roman" w:hAnsi="Times New Roman" w:cs="Times New Roman"/>
              </w:rPr>
              <w:t>- искусственные цветы (3 часа, практические занятия).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lastRenderedPageBreak/>
              <w:t>7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Машинные швы (теория и практика). Изготовление изделий 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5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33"/>
          </w:tcPr>
          <w:p w:rsidR="00D13E21" w:rsidRPr="00D13E21" w:rsidRDefault="00D13E21" w:rsidP="00D13E21">
            <w:pPr>
              <w:numPr>
                <w:ilvl w:val="0"/>
                <w:numId w:val="7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CC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Работа с альбомом «В помощь молодой хозяйке»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33"/>
            <w:hideMark/>
          </w:tcPr>
          <w:p w:rsidR="00D13E21" w:rsidRPr="00D13E21" w:rsidRDefault="00D13E21" w:rsidP="00D13E2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постоянно</w:t>
            </w:r>
          </w:p>
        </w:tc>
      </w:tr>
      <w:tr w:rsidR="00D13E21" w:rsidRPr="00D13E21" w:rsidTr="008C6F14"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Итого: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E21" w:rsidRPr="00D13E21" w:rsidRDefault="00D13E21" w:rsidP="00D13E21">
            <w:pPr>
              <w:shd w:val="clear" w:color="auto" w:fill="FFFF0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13E21">
              <w:rPr>
                <w:rFonts w:ascii="Times New Roman" w:hAnsi="Times New Roman" w:cs="Times New Roman"/>
                <w:lang w:eastAsia="ar-SA"/>
              </w:rPr>
              <w:t>36</w:t>
            </w:r>
          </w:p>
        </w:tc>
      </w:tr>
    </w:tbl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</w:rPr>
      </w:pP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eastAsia="ar-SA"/>
        </w:rPr>
      </w:pPr>
      <w:r w:rsidRPr="00D13E21">
        <w:rPr>
          <w:rFonts w:ascii="Times New Roman" w:hAnsi="Times New Roman" w:cs="Times New Roman"/>
          <w:b/>
          <w:color w:val="FF0000"/>
          <w:sz w:val="32"/>
          <w:szCs w:val="32"/>
          <w:lang w:eastAsia="ar-SA"/>
        </w:rPr>
        <w:t>Рекомендации по планированию и проведению воспитательной образовательной работы с детьми в семейной группе:</w:t>
      </w:r>
    </w:p>
    <w:p w:rsidR="00D13E21" w:rsidRPr="00D13E21" w:rsidRDefault="00D13E21" w:rsidP="00D13E2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eastAsia="ar-SA"/>
        </w:rPr>
      </w:pPr>
    </w:p>
    <w:tbl>
      <w:tblPr>
        <w:tblStyle w:val="aff0"/>
        <w:tblW w:w="9606" w:type="dxa"/>
        <w:tblLook w:val="04A0" w:firstRow="1" w:lastRow="0" w:firstColumn="1" w:lastColumn="0" w:noHBand="0" w:noVBand="1"/>
      </w:tblPr>
      <w:tblGrid>
        <w:gridCol w:w="2117"/>
        <w:gridCol w:w="7489"/>
      </w:tblGrid>
      <w:tr w:rsidR="00D13E21" w:rsidRPr="00D13E21" w:rsidTr="008C6F14">
        <w:trPr>
          <w:tblHeader/>
        </w:trPr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Тема</w:t>
            </w:r>
          </w:p>
        </w:tc>
        <w:tc>
          <w:tcPr>
            <w:tcW w:w="7489" w:type="dxa"/>
            <w:shd w:val="clear" w:color="auto" w:fill="FFFF00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Работа с детьми     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B6DDE8" w:themeFill="accent5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Понятие семьи, её функции</w:t>
            </w:r>
          </w:p>
          <w:p w:rsidR="00D13E21" w:rsidRPr="00D13E21" w:rsidRDefault="00D13E21" w:rsidP="00D13E21">
            <w:pPr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1.Любовь и брак, дети и их роль в семье</w:t>
            </w:r>
          </w:p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«Семья и её функции», «Любовь и брак» (Воспитание школьника, 1997,№3, С.51), «Семь раз отмерь» (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Л.В.Ковинько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Хрестоматия по этике и психологии семейной жизни. М.: 1997, С.101), «Неблагополучные семьи» (воспитание школьника, 1998, №;,С.2)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«С чего  начинается семья?» </w:t>
            </w:r>
            <w:proofErr w:type="gramStart"/>
            <w:r w:rsidRPr="00D13E21">
              <w:rPr>
                <w:rFonts w:ascii="Times New Roman" w:hAnsi="Times New Roman"/>
              </w:rPr>
              <w:t xml:space="preserve">Т.Г. </w:t>
            </w:r>
            <w:proofErr w:type="spellStart"/>
            <w:r w:rsidRPr="00D13E21">
              <w:rPr>
                <w:rFonts w:ascii="Times New Roman" w:hAnsi="Times New Roman"/>
              </w:rPr>
              <w:t>Кислицина</w:t>
            </w:r>
            <w:proofErr w:type="spellEnd"/>
            <w:r w:rsidRPr="00D13E21">
              <w:rPr>
                <w:rFonts w:ascii="Times New Roman" w:hAnsi="Times New Roman"/>
              </w:rPr>
              <w:t xml:space="preserve"> Этика и психология семейной жизни, М., 1999)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Размышление</w:t>
            </w:r>
            <w:r w:rsidRPr="00D13E21">
              <w:rPr>
                <w:rFonts w:ascii="Times New Roman" w:hAnsi="Times New Roman"/>
              </w:rPr>
              <w:t>: «Когда не мил родительский дом…»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Психологическое упражнение</w:t>
            </w:r>
            <w:r w:rsidRPr="00D13E21">
              <w:rPr>
                <w:rFonts w:ascii="Times New Roman" w:hAnsi="Times New Roman"/>
              </w:rPr>
              <w:t xml:space="preserve"> «Брачное объявление»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Тест</w:t>
            </w:r>
            <w:r w:rsidRPr="00D13E21">
              <w:rPr>
                <w:rFonts w:ascii="Times New Roman" w:hAnsi="Times New Roman"/>
              </w:rPr>
              <w:t xml:space="preserve"> «Рисунок семьи»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Анализ ситуаций:</w:t>
            </w:r>
            <w:r w:rsidRPr="00D13E21">
              <w:rPr>
                <w:rFonts w:ascii="Times New Roman" w:hAnsi="Times New Roman"/>
              </w:rPr>
              <w:t xml:space="preserve"> «Ошибки при выборе спутника жизни» (Воспитание школьника, 1997, №1)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итературы:</w:t>
            </w:r>
            <w:r w:rsidRPr="00D13E21">
              <w:rPr>
                <w:rFonts w:ascii="Times New Roman" w:hAnsi="Times New Roman"/>
              </w:rPr>
              <w:t xml:space="preserve"> «О минувшем» С. Трубецкой, о детстве Л. Толстого, </w:t>
            </w:r>
            <w:proofErr w:type="spellStart"/>
            <w:r w:rsidRPr="00D13E21">
              <w:rPr>
                <w:rFonts w:ascii="Times New Roman" w:hAnsi="Times New Roman"/>
              </w:rPr>
              <w:t>С.Аксакова</w:t>
            </w:r>
            <w:proofErr w:type="spellEnd"/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Сочинение «Я и малыши в моей семье»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lang w:eastAsia="ar-SA"/>
              </w:rPr>
              <w:t>Вечер «Любовь – праздник всех чувств» (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Л.В.Ковинько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Хрестоматия по этике и психологии семейной жизни.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М.: 1997)</w:t>
            </w:r>
            <w:proofErr w:type="gramEnd"/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ABF8F" w:themeFill="accent6" w:themeFillTint="99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B6DDE8" w:themeFill="accent5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b/>
                <w:lang w:eastAsia="ar-SA"/>
              </w:rPr>
              <w:t>Беседа</w:t>
            </w:r>
            <w:r w:rsidRPr="00D13E21">
              <w:rPr>
                <w:rFonts w:ascii="Times New Roman" w:hAnsi="Times New Roman"/>
                <w:lang w:eastAsia="ar-SA"/>
              </w:rPr>
              <w:t xml:space="preserve"> «Под крышей дома своего»</w:t>
            </w:r>
            <w:r w:rsidRPr="00D13E2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(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Л.В.Ковинько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Хрестоматия по этике и психологии семейной жизни. М.: 1997), «Я и моя семья» (домашнее воспитание, 2000,№1)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</w:t>
            </w:r>
            <w:r w:rsidRPr="00D13E21">
              <w:rPr>
                <w:rFonts w:ascii="Times New Roman" w:hAnsi="Times New Roman"/>
              </w:rPr>
              <w:t>: «Вся семья вместе, так и душа на месте» (</w:t>
            </w:r>
            <w:proofErr w:type="spellStart"/>
            <w:r w:rsidRPr="00D13E21">
              <w:rPr>
                <w:rFonts w:ascii="Times New Roman" w:hAnsi="Times New Roman"/>
              </w:rPr>
              <w:t>Н.Сухова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В.Ярцев</w:t>
            </w:r>
            <w:proofErr w:type="spellEnd"/>
            <w:r w:rsidRPr="00D13E21">
              <w:rPr>
                <w:rFonts w:ascii="Times New Roman" w:hAnsi="Times New Roman"/>
              </w:rPr>
              <w:t xml:space="preserve"> Книга для девочек, Новосибирск,1999)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итературы: </w:t>
            </w:r>
            <w:proofErr w:type="spellStart"/>
            <w:r w:rsidRPr="00D13E21">
              <w:rPr>
                <w:rFonts w:ascii="Times New Roman" w:hAnsi="Times New Roman"/>
              </w:rPr>
              <w:t>Л.Воронкова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 Солнечный денёк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Практическое занятие: </w:t>
            </w:r>
            <w:proofErr w:type="gramStart"/>
            <w:r w:rsidRPr="00D13E21">
              <w:rPr>
                <w:rFonts w:ascii="Times New Roman" w:hAnsi="Times New Roman"/>
              </w:rPr>
              <w:t>«Кто есть кто в семье?» (меж поколенные связи)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</w:t>
            </w:r>
            <w:r w:rsidRPr="00D13E21">
              <w:rPr>
                <w:rFonts w:ascii="Times New Roman" w:hAnsi="Times New Roman"/>
              </w:rPr>
              <w:t xml:space="preserve"> «Что значит «Изба детьми весела»?»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B6DDE8" w:themeFill="accent5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Сочинение</w:t>
            </w:r>
            <w:r w:rsidRPr="00D13E21">
              <w:rPr>
                <w:rFonts w:ascii="Times New Roman" w:hAnsi="Times New Roman"/>
                <w:lang w:eastAsia="ar-SA"/>
              </w:rPr>
              <w:t xml:space="preserve"> «Моя будущая семья»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Праздник семейных наук</w:t>
            </w:r>
            <w:r w:rsidRPr="00D13E21">
              <w:rPr>
                <w:rFonts w:ascii="Times New Roman" w:hAnsi="Times New Roman"/>
              </w:rPr>
              <w:t xml:space="preserve"> (Воспитание школьника, 1998, №4)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ind w:left="29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.</w:t>
            </w: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CCC"/>
          </w:tcPr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Роль отца и матери в семье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</w:t>
            </w:r>
            <w:r w:rsidRPr="00D13E21">
              <w:rPr>
                <w:rFonts w:ascii="Times New Roman" w:hAnsi="Times New Roman"/>
                <w:lang w:eastAsia="ar-SA"/>
              </w:rPr>
              <w:t xml:space="preserve">: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«Роль отца и матери в семье», «Искусство быть матерью» (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Л.В.Ковинько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Хрестоматия по этике и психологии семейной жизни.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М.: 1997)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«К чему  ведёт невыполнение материнских обязанностей»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«Добрая жена дом сбережёт, а худая рукавом растрясет», «От хозяйского глаза и конь добреет»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Девичник </w:t>
            </w:r>
            <w:r w:rsidRPr="00D13E21">
              <w:rPr>
                <w:rFonts w:ascii="Times New Roman" w:hAnsi="Times New Roman"/>
              </w:rPr>
              <w:t>«О девичьей чести»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Мальчишник </w:t>
            </w:r>
            <w:r w:rsidRPr="00D13E21">
              <w:rPr>
                <w:rFonts w:ascii="Times New Roman" w:hAnsi="Times New Roman"/>
              </w:rPr>
              <w:t>«Разве тот мужчина»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 xml:space="preserve">: </w:t>
            </w:r>
            <w:proofErr w:type="gramStart"/>
            <w:r w:rsidRPr="00D13E21">
              <w:rPr>
                <w:rFonts w:ascii="Times New Roman" w:hAnsi="Times New Roman"/>
              </w:rPr>
              <w:t>«Отец – это сила, ум, опора семьи» (</w:t>
            </w:r>
            <w:proofErr w:type="spellStart"/>
            <w:r w:rsidRPr="00D13E21">
              <w:rPr>
                <w:rFonts w:ascii="Times New Roman" w:hAnsi="Times New Roman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lastRenderedPageBreak/>
              <w:t>Л.В.Ковинько</w:t>
            </w:r>
            <w:proofErr w:type="spellEnd"/>
            <w:r w:rsidRPr="00D13E21">
              <w:rPr>
                <w:rFonts w:ascii="Times New Roman" w:hAnsi="Times New Roman"/>
              </w:rPr>
              <w:t>.</w:t>
            </w:r>
            <w:proofErr w:type="gramEnd"/>
            <w:r w:rsidRPr="00D13E21">
              <w:rPr>
                <w:rFonts w:ascii="Times New Roman" w:hAnsi="Times New Roman"/>
              </w:rPr>
              <w:t xml:space="preserve"> Хрестоматия по этике и психологии семейной жизни. </w:t>
            </w:r>
            <w:proofErr w:type="gramStart"/>
            <w:r w:rsidRPr="00D13E21">
              <w:rPr>
                <w:rFonts w:ascii="Times New Roman" w:hAnsi="Times New Roman"/>
              </w:rPr>
              <w:t>М.: 1997)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Психологическое упражнение</w:t>
            </w:r>
            <w:r w:rsidRPr="00D13E21">
              <w:rPr>
                <w:rFonts w:ascii="Times New Roman" w:hAnsi="Times New Roman"/>
              </w:rPr>
              <w:t xml:space="preserve"> «Семейный портрет»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proofErr w:type="gramStart"/>
            <w:r w:rsidRPr="00D13E21">
              <w:rPr>
                <w:rFonts w:ascii="Times New Roman" w:hAnsi="Times New Roman"/>
                <w:b/>
              </w:rPr>
              <w:t>Психологическая игра</w:t>
            </w:r>
            <w:r w:rsidRPr="00D13E21">
              <w:rPr>
                <w:rFonts w:ascii="Times New Roman" w:hAnsi="Times New Roman"/>
              </w:rPr>
              <w:t xml:space="preserve"> «Дружная семья» (Решение жизненных ситуаций по типу «Как поступить?»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</w:t>
            </w:r>
            <w:r w:rsidRPr="00D13E21">
              <w:rPr>
                <w:rFonts w:ascii="Times New Roman" w:hAnsi="Times New Roman"/>
              </w:rPr>
              <w:t xml:space="preserve"> отрывок из «Путешествия с багажом» </w:t>
            </w:r>
            <w:proofErr w:type="spellStart"/>
            <w:r w:rsidRPr="00D13E21">
              <w:rPr>
                <w:rFonts w:ascii="Times New Roman" w:hAnsi="Times New Roman"/>
              </w:rPr>
              <w:t>В.К.Железникова</w:t>
            </w:r>
            <w:proofErr w:type="spellEnd"/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CCC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«О бабушке», «Колыбельная матери» (Воспитание школьника, 2000, №8), «Отец в семье»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</w:t>
            </w:r>
            <w:r w:rsidRPr="00D13E21">
              <w:rPr>
                <w:rFonts w:ascii="Times New Roman" w:hAnsi="Times New Roman"/>
              </w:rPr>
              <w:t xml:space="preserve"> «Мамины вечера» (</w:t>
            </w:r>
            <w:proofErr w:type="spellStart"/>
            <w:r w:rsidRPr="00D13E21">
              <w:rPr>
                <w:rFonts w:ascii="Times New Roman" w:hAnsi="Times New Roman"/>
              </w:rPr>
              <w:t>Е.Ю.Сашина</w:t>
            </w:r>
            <w:proofErr w:type="spellEnd"/>
            <w:r w:rsidRPr="00D13E21">
              <w:rPr>
                <w:rFonts w:ascii="Times New Roman" w:hAnsi="Times New Roman"/>
              </w:rPr>
              <w:t xml:space="preserve"> Азбука домоводства для больших и маленьких)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Разговор за семейным столом: </w:t>
            </w:r>
            <w:r w:rsidRPr="00D13E21">
              <w:rPr>
                <w:rFonts w:ascii="Times New Roman" w:hAnsi="Times New Roman"/>
              </w:rPr>
              <w:t xml:space="preserve">«Зачем человеку имама?» </w:t>
            </w:r>
            <w:proofErr w:type="gramStart"/>
            <w:r w:rsidRPr="00D13E21">
              <w:rPr>
                <w:rFonts w:ascii="Times New Roman" w:hAnsi="Times New Roman"/>
              </w:rPr>
              <w:t>(</w:t>
            </w:r>
            <w:proofErr w:type="spellStart"/>
            <w:r w:rsidRPr="00D13E21">
              <w:rPr>
                <w:rFonts w:ascii="Times New Roman" w:hAnsi="Times New Roman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Л.В.Ковинько</w:t>
            </w:r>
            <w:proofErr w:type="spellEnd"/>
            <w:r w:rsidRPr="00D13E21">
              <w:rPr>
                <w:rFonts w:ascii="Times New Roman" w:hAnsi="Times New Roman"/>
              </w:rPr>
              <w:t>.</w:t>
            </w:r>
            <w:proofErr w:type="gramEnd"/>
            <w:r w:rsidRPr="00D13E21">
              <w:rPr>
                <w:rFonts w:ascii="Times New Roman" w:hAnsi="Times New Roman"/>
              </w:rPr>
              <w:t xml:space="preserve"> Хрестоматия по этике и психологии семейной жизни. </w:t>
            </w:r>
            <w:proofErr w:type="gramStart"/>
            <w:r w:rsidRPr="00D13E21">
              <w:rPr>
                <w:rFonts w:ascii="Times New Roman" w:hAnsi="Times New Roman"/>
              </w:rPr>
              <w:t>М.: 1997)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«При солнышке тепло, при матери добро», «Муж – голова, жена – душа»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итературы: </w:t>
            </w:r>
            <w:proofErr w:type="spellStart"/>
            <w:r w:rsidRPr="00D13E21">
              <w:rPr>
                <w:rFonts w:ascii="Times New Roman" w:hAnsi="Times New Roman"/>
              </w:rPr>
              <w:t>Е.А.Благина</w:t>
            </w:r>
            <w:proofErr w:type="spellEnd"/>
            <w:r w:rsidRPr="00D13E21">
              <w:rPr>
                <w:rFonts w:ascii="Times New Roman" w:hAnsi="Times New Roman"/>
              </w:rPr>
              <w:t xml:space="preserve"> «Вот какая мама», </w:t>
            </w:r>
            <w:proofErr w:type="spellStart"/>
            <w:r w:rsidRPr="00D13E21">
              <w:rPr>
                <w:rFonts w:ascii="Times New Roman" w:hAnsi="Times New Roman"/>
              </w:rPr>
              <w:t>А.Н.Майкова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 «Кукушка», «Мать и дети», А блок «Снег да снег»  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CCC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b/>
                <w:lang w:eastAsia="ar-SA"/>
              </w:rPr>
              <w:t>Сочинение</w:t>
            </w:r>
            <w:proofErr w:type="gramEnd"/>
            <w:r w:rsidRPr="00D13E21"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D13E21">
              <w:rPr>
                <w:rFonts w:ascii="Times New Roman" w:hAnsi="Times New Roman"/>
                <w:lang w:eastAsia="ar-SA"/>
              </w:rPr>
              <w:t>«Каким бы я хотел видеть отца, мать?»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Беседа </w:t>
            </w:r>
            <w:r w:rsidRPr="00D13E21">
              <w:rPr>
                <w:rFonts w:ascii="Times New Roman" w:hAnsi="Times New Roman"/>
              </w:rPr>
              <w:t>«Бабушка и дедушка – источник мудрости»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«У кого есть дед – у того и обед», «Была бы моя бабуся – никого не боюсь»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Праздник</w:t>
            </w:r>
            <w:r w:rsidRPr="00D13E21">
              <w:rPr>
                <w:rFonts w:ascii="Times New Roman" w:hAnsi="Times New Roman"/>
              </w:rPr>
              <w:t xml:space="preserve"> «Мы будем вечно прославлять ту женщину, чьё имя – Мать!» (Начальная школа, 1999, №2)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</w:t>
            </w:r>
            <w:r w:rsidRPr="00D13E21">
              <w:rPr>
                <w:rFonts w:ascii="Times New Roman" w:hAnsi="Times New Roman"/>
              </w:rPr>
              <w:t xml:space="preserve"> «Письму к моему ребёнку, когда ему будет 12 – 15 лет»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3.Семейные традиции и праздник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Что такое традиция?», «Воспитание традиций» (Дошкольное воспитание, 2000,№1)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proofErr w:type="gramStart"/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 xml:space="preserve"> «Красный день календаря» (</w:t>
            </w:r>
            <w:proofErr w:type="spellStart"/>
            <w:r w:rsidRPr="00D13E21">
              <w:rPr>
                <w:rFonts w:ascii="Times New Roman" w:hAnsi="Times New Roman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Л.В.Ковинько</w:t>
            </w:r>
            <w:proofErr w:type="spellEnd"/>
            <w:r w:rsidRPr="00D13E21">
              <w:rPr>
                <w:rFonts w:ascii="Times New Roman" w:hAnsi="Times New Roman"/>
              </w:rPr>
              <w:t>.</w:t>
            </w:r>
            <w:proofErr w:type="gramEnd"/>
            <w:r w:rsidRPr="00D13E21">
              <w:rPr>
                <w:rFonts w:ascii="Times New Roman" w:hAnsi="Times New Roman"/>
              </w:rPr>
              <w:t xml:space="preserve"> Хрестоматия по этике и психологии семейной жизни. </w:t>
            </w:r>
            <w:proofErr w:type="gramStart"/>
            <w:r w:rsidRPr="00D13E21">
              <w:rPr>
                <w:rFonts w:ascii="Times New Roman" w:hAnsi="Times New Roman"/>
              </w:rPr>
              <w:t>М.: 1997)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«Наше любимое место отдыха на природе»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«Частые пирушки изведут полушки», «</w:t>
            </w:r>
            <w:proofErr w:type="gramStart"/>
            <w:r w:rsidRPr="00D13E21">
              <w:rPr>
                <w:rFonts w:ascii="Times New Roman" w:hAnsi="Times New Roman"/>
              </w:rPr>
              <w:t>Ленивому</w:t>
            </w:r>
            <w:proofErr w:type="gramEnd"/>
            <w:r w:rsidRPr="00D13E21">
              <w:rPr>
                <w:rFonts w:ascii="Times New Roman" w:hAnsi="Times New Roman"/>
              </w:rPr>
              <w:t xml:space="preserve"> всегда праздники»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Рассказ воспитателя</w:t>
            </w:r>
            <w:r w:rsidRPr="00D13E21">
              <w:rPr>
                <w:rFonts w:ascii="Times New Roman" w:hAnsi="Times New Roman"/>
              </w:rPr>
              <w:t xml:space="preserve"> «Обряды и ритуалы семейных событий» (С использованием видеозаписей), </w:t>
            </w:r>
            <w:proofErr w:type="gramStart"/>
            <w:r w:rsidRPr="00D13E21">
              <w:rPr>
                <w:rFonts w:ascii="Times New Roman" w:hAnsi="Times New Roman"/>
              </w:rPr>
              <w:t xml:space="preserve">( </w:t>
            </w:r>
            <w:proofErr w:type="gramEnd"/>
            <w:r w:rsidRPr="00D13E21">
              <w:rPr>
                <w:rFonts w:ascii="Times New Roman" w:hAnsi="Times New Roman"/>
              </w:rPr>
              <w:t>Антипина Семейное воспитание, 1999)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Беседа </w:t>
            </w:r>
            <w:r w:rsidRPr="00D13E21">
              <w:rPr>
                <w:rFonts w:ascii="Times New Roman" w:hAnsi="Times New Roman"/>
                <w:lang w:eastAsia="ar-SA"/>
              </w:rPr>
              <w:t>«Наши семейные праздники»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Разговор за семейным столом «За что я люблю праздники»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lang w:eastAsia="ar-SA"/>
              </w:rPr>
              <w:t>Сочинение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«Какие праздники будут в моей будущей семье»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Работа с пословицами: «Доплясались, что без хлеба остались», «Сердись, бранись, а за хлебом – солью сходись»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л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итературы: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И.Суриков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«Детство»,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Л.Воронкова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«Девочка из города»,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А.Толстой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«Детство»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hd w:val="clear" w:color="auto" w:fill="CCFF33"/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Сочинение «</w:t>
            </w:r>
            <w:r w:rsidRPr="00D13E21">
              <w:rPr>
                <w:rFonts w:ascii="Times New Roman" w:hAnsi="Times New Roman"/>
                <w:lang w:eastAsia="ar-SA"/>
              </w:rPr>
              <w:t>Зачем нужны праздники в семье»</w:t>
            </w:r>
          </w:p>
          <w:p w:rsidR="00D13E21" w:rsidRPr="00D13E21" w:rsidRDefault="00D13E21" w:rsidP="00D13E21">
            <w:pPr>
              <w:shd w:val="clear" w:color="auto" w:fill="CCFF33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 xml:space="preserve"> «Радость семейных праздников» (Домашнее воспитание, 2000, №2)</w:t>
            </w:r>
          </w:p>
          <w:p w:rsidR="00D13E21" w:rsidRPr="00D13E21" w:rsidRDefault="00D13E21" w:rsidP="00D13E21">
            <w:pPr>
              <w:shd w:val="clear" w:color="auto" w:fill="CCFF33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Праздник</w:t>
            </w:r>
            <w:r w:rsidRPr="00D13E21">
              <w:rPr>
                <w:rFonts w:ascii="Times New Roman" w:hAnsi="Times New Roman"/>
              </w:rPr>
              <w:t xml:space="preserve"> «Не здесь ли сегодня до блеска полы намыты и для каждого двери открыты?» (Начальная школа, 1999, №12)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</w:t>
            </w:r>
            <w:r w:rsidRPr="00D13E21">
              <w:rPr>
                <w:rFonts w:ascii="Times New Roman" w:hAnsi="Times New Roman"/>
              </w:rPr>
              <w:t xml:space="preserve"> «Мы жили по соседству» (Взаимоотношения, совместные праздники, вечера, отдых)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Рассказ воспитателя</w:t>
            </w:r>
            <w:r w:rsidRPr="00D13E21">
              <w:rPr>
                <w:rFonts w:ascii="Times New Roman" w:hAnsi="Times New Roman"/>
              </w:rPr>
              <w:t xml:space="preserve"> «Христианские праздники»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4BC96" w:themeFill="background2" w:themeFillShade="B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Роль интеллектуального развития в становлении личности ребёнка»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1.Семья как фактор интеллектуального развития личности.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Беседа </w:t>
            </w:r>
            <w:r w:rsidRPr="00D13E21">
              <w:rPr>
                <w:rFonts w:ascii="Times New Roman" w:hAnsi="Times New Roman"/>
                <w:lang w:eastAsia="ar-SA"/>
              </w:rPr>
              <w:t>«Красна птица пером, а человек – умом», «Родители и «почемучки» (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А.Н.Галигузова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Е.О.Смирнова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Ступени общения: от года до семи лет, М., 1992)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Работа с пословицами: </w:t>
            </w:r>
            <w:r w:rsidRPr="00D13E21">
              <w:rPr>
                <w:rFonts w:ascii="Times New Roman" w:hAnsi="Times New Roman"/>
              </w:rPr>
              <w:t>«Век живи – век учись», «Сырое дерево гниёт, пока не высохнет, ребёнок учиться, пока не вырастет»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Устный журнал </w:t>
            </w:r>
            <w:r w:rsidRPr="00D13E21">
              <w:rPr>
                <w:rFonts w:ascii="Times New Roman" w:hAnsi="Times New Roman"/>
              </w:rPr>
              <w:t>«Я познаю мир»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Сочинение </w:t>
            </w:r>
            <w:r w:rsidRPr="00D13E21">
              <w:rPr>
                <w:rFonts w:ascii="Times New Roman" w:hAnsi="Times New Roman"/>
              </w:rPr>
              <w:t>«Что значит «</w:t>
            </w:r>
            <w:proofErr w:type="gramStart"/>
            <w:r w:rsidRPr="00D13E21">
              <w:rPr>
                <w:rFonts w:ascii="Times New Roman" w:hAnsi="Times New Roman"/>
              </w:rPr>
              <w:t>Ума палата</w:t>
            </w:r>
            <w:proofErr w:type="gramEnd"/>
            <w:r w:rsidRPr="00D13E21">
              <w:rPr>
                <w:rFonts w:ascii="Times New Roman" w:hAnsi="Times New Roman"/>
              </w:rPr>
              <w:t>»?»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Упражнения на развитие мышления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4BC96" w:themeFill="background2" w:themeFillShade="BF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«Что за чудо – эти бабушкины сказки!», «Зачем детям читают сказки», «Домашняя школа», «Чтобы умнее стать, надо много знать»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</w:t>
            </w:r>
            <w:r w:rsidRPr="00D13E21">
              <w:rPr>
                <w:rFonts w:ascii="Times New Roman" w:hAnsi="Times New Roman"/>
              </w:rPr>
              <w:t xml:space="preserve"> «Золотая голова»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Домашний Эрмитаж:</w:t>
            </w:r>
            <w:r w:rsidRPr="00D13E21">
              <w:rPr>
                <w:rFonts w:ascii="Times New Roman" w:hAnsi="Times New Roman"/>
              </w:rPr>
              <w:t xml:space="preserve"> выставка детских книг на познавательные темы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Праздник:</w:t>
            </w:r>
            <w:r w:rsidRPr="00D13E21">
              <w:rPr>
                <w:rFonts w:ascii="Times New Roman" w:hAnsi="Times New Roman"/>
              </w:rPr>
              <w:t xml:space="preserve"> «Час вопросов и ответов»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Размышление:</w:t>
            </w:r>
            <w:r w:rsidRPr="00D13E21">
              <w:rPr>
                <w:rFonts w:ascii="Times New Roman" w:hAnsi="Times New Roman"/>
              </w:rPr>
              <w:t xml:space="preserve"> «Хорошо ли быть умным?»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4BC96" w:themeFill="background2" w:themeFillShade="BF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«Что значит «быть умным»?», «Какие знания даёт семья ребёнку?»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Практические занятия</w:t>
            </w:r>
            <w:r w:rsidRPr="00D13E21">
              <w:rPr>
                <w:rFonts w:ascii="Times New Roman" w:hAnsi="Times New Roman"/>
              </w:rPr>
              <w:t xml:space="preserve"> по ознакомлению с окружающим миром:</w:t>
            </w:r>
          </w:p>
          <w:p w:rsidR="00D13E21" w:rsidRPr="00D13E21" w:rsidRDefault="00D13E21" w:rsidP="00D13E21">
            <w:pPr>
              <w:numPr>
                <w:ilvl w:val="0"/>
                <w:numId w:val="8"/>
              </w:numPr>
              <w:tabs>
                <w:tab w:val="left" w:pos="375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«Эти знакомы незнакомцы», «Тайны морских глубин», «Очевидное невероятное»</w:t>
            </w:r>
          </w:p>
          <w:p w:rsidR="00D13E21" w:rsidRPr="00D13E21" w:rsidRDefault="00D13E21" w:rsidP="00D13E21">
            <w:pPr>
              <w:numPr>
                <w:ilvl w:val="0"/>
                <w:numId w:val="8"/>
              </w:numPr>
              <w:tabs>
                <w:tab w:val="left" w:pos="375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Семейное чтение</w:t>
            </w:r>
            <w:r w:rsidRPr="00D13E21">
              <w:rPr>
                <w:rFonts w:ascii="Times New Roman" w:hAnsi="Times New Roman"/>
                <w:lang w:eastAsia="ar-SA"/>
              </w:rPr>
              <w:t xml:space="preserve"> познавательной литературы (Пришвин, В. Бианки, Б. Житков)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Проведение опытов</w:t>
            </w:r>
            <w:r w:rsidRPr="00D13E21">
              <w:rPr>
                <w:rFonts w:ascii="Times New Roman" w:hAnsi="Times New Roman"/>
                <w:lang w:eastAsia="ar-SA"/>
              </w:rPr>
              <w:t xml:space="preserve"> (свойства воздуха, воды, тел в природе), (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Н.Н.Подъяков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Ф.А.Сохина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Умственное воспитание детей, М.)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E5B8B7" w:themeFill="accent2" w:themeFillTint="66"/>
          </w:tcPr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2.Роль игр в семейном воспитании для интеллектуального развития детей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</w:t>
            </w:r>
            <w:r w:rsidRPr="00D13E21">
              <w:rPr>
                <w:rFonts w:ascii="Times New Roman" w:hAnsi="Times New Roman"/>
                <w:lang w:eastAsia="ar-SA"/>
              </w:rPr>
              <w:t>: «Игра – ключ к познанию», «Игры, развивающие ум»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«Мамины игры и игры с папой»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«Познавательные игры в семье – источник информации»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b/>
              </w:rPr>
              <w:t>Сочинение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r w:rsidRPr="00D13E21">
              <w:rPr>
                <w:rFonts w:ascii="Times New Roman" w:hAnsi="Times New Roman"/>
              </w:rPr>
              <w:t>«В какие игры я играю с младшими»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E5B8B7" w:themeFill="accent2" w:themeFillTint="66"/>
          </w:tcPr>
          <w:p w:rsidR="00D13E21" w:rsidRPr="00D13E21" w:rsidRDefault="00D13E21" w:rsidP="00D13E21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Рассказ воспитателя </w:t>
            </w:r>
            <w:r w:rsidRPr="00D13E21">
              <w:rPr>
                <w:rFonts w:ascii="Times New Roman" w:hAnsi="Times New Roman"/>
                <w:lang w:eastAsia="ar-SA"/>
              </w:rPr>
              <w:t>«Любимые игры в моём детстве»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</w:t>
            </w:r>
            <w:r w:rsidRPr="00D13E21">
              <w:rPr>
                <w:rFonts w:ascii="Times New Roman" w:hAnsi="Times New Roman"/>
              </w:rPr>
              <w:t xml:space="preserve">: отрывки из книг А. Толстого, </w:t>
            </w:r>
            <w:proofErr w:type="spellStart"/>
            <w:r w:rsidRPr="00D13E21">
              <w:rPr>
                <w:rFonts w:ascii="Times New Roman" w:hAnsi="Times New Roman"/>
              </w:rPr>
              <w:t>С.Аксакова</w:t>
            </w:r>
            <w:proofErr w:type="spellEnd"/>
            <w:r w:rsidRPr="00D13E21">
              <w:rPr>
                <w:rFonts w:ascii="Times New Roman" w:hAnsi="Times New Roman"/>
              </w:rPr>
              <w:t>, В. Драгунского, Н. Носова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</w:rPr>
            </w:pPr>
            <w:proofErr w:type="gramStart"/>
            <w:r w:rsidRPr="00D13E21">
              <w:rPr>
                <w:rFonts w:ascii="Times New Roman" w:hAnsi="Times New Roman"/>
                <w:b/>
              </w:rPr>
              <w:t>Сочинение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r w:rsidRPr="00D13E21">
              <w:rPr>
                <w:rFonts w:ascii="Times New Roman" w:hAnsi="Times New Roman"/>
              </w:rPr>
              <w:t>«В какие игры я бы хотел играть с мамой»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E5B8B7" w:themeFill="accent2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</w:tcPr>
          <w:p w:rsidR="00D13E21" w:rsidRPr="00D13E21" w:rsidRDefault="00D13E21" w:rsidP="00D13E21">
            <w:pPr>
              <w:shd w:val="clear" w:color="auto" w:fill="CCFF33"/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«Совместные семейные игры»</w:t>
            </w:r>
          </w:p>
          <w:p w:rsidR="00D13E21" w:rsidRPr="00D13E21" w:rsidRDefault="00D13E21" w:rsidP="00D13E21">
            <w:pPr>
              <w:shd w:val="clear" w:color="auto" w:fill="CCFF33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>: «Вечером, когда делать нечего»</w:t>
            </w:r>
          </w:p>
          <w:p w:rsidR="00D13E21" w:rsidRPr="00D13E21" w:rsidRDefault="00D13E21" w:rsidP="00D13E21">
            <w:pPr>
              <w:shd w:val="clear" w:color="auto" w:fill="CCFF33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Конкурс</w:t>
            </w:r>
            <w:r w:rsidRPr="00D13E21">
              <w:rPr>
                <w:rFonts w:ascii="Times New Roman" w:hAnsi="Times New Roman"/>
              </w:rPr>
              <w:t>: Самая познавательная детская игра</w:t>
            </w:r>
          </w:p>
          <w:p w:rsidR="00D13E21" w:rsidRPr="00D13E21" w:rsidRDefault="00D13E21" w:rsidP="00D13E21">
            <w:pPr>
              <w:shd w:val="clear" w:color="auto" w:fill="CCFF33"/>
              <w:snapToGrid w:val="0"/>
              <w:jc w:val="center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</w:t>
            </w:r>
            <w:r w:rsidRPr="00D13E21">
              <w:rPr>
                <w:rFonts w:ascii="Times New Roman" w:hAnsi="Times New Roman"/>
              </w:rPr>
              <w:t>: Изготовление материалов к дидактическим играм</w:t>
            </w:r>
          </w:p>
          <w:p w:rsidR="00D13E21" w:rsidRPr="00D13E21" w:rsidRDefault="00D13E21" w:rsidP="00D13E21">
            <w:pPr>
              <w:shd w:val="clear" w:color="auto" w:fill="CCFF33"/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3.Увлечения и интересы ребёнка при формировании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его познавательной активности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«Мои увлечения», «Влияние увлечений на выбор профессий», «Увлечение и познание окружающего»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</w:t>
            </w:r>
            <w:r w:rsidRPr="00D13E21">
              <w:rPr>
                <w:rFonts w:ascii="Times New Roman" w:hAnsi="Times New Roman"/>
              </w:rPr>
              <w:t>: Изготовление альбомов, папок по увлечениям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</w:t>
            </w:r>
            <w:r w:rsidRPr="00D13E21">
              <w:rPr>
                <w:rFonts w:ascii="Times New Roman" w:hAnsi="Times New Roman"/>
              </w:rPr>
              <w:t>: «Интересы – потенциальные способности»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 «</w:t>
            </w:r>
            <w:r w:rsidRPr="00D13E21">
              <w:rPr>
                <w:rFonts w:ascii="Times New Roman" w:hAnsi="Times New Roman"/>
              </w:rPr>
              <w:t>Моё хобби»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 xml:space="preserve"> «Эти разные интересы» (</w:t>
            </w:r>
            <w:proofErr w:type="spellStart"/>
            <w:r w:rsidRPr="00D13E21">
              <w:rPr>
                <w:rFonts w:ascii="Times New Roman" w:hAnsi="Times New Roman"/>
              </w:rPr>
              <w:t>А.В.Петровский</w:t>
            </w:r>
            <w:proofErr w:type="spellEnd"/>
            <w:r w:rsidRPr="00D13E21">
              <w:rPr>
                <w:rFonts w:ascii="Times New Roman" w:hAnsi="Times New Roman"/>
              </w:rPr>
              <w:t xml:space="preserve"> Общая психология)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</w:t>
            </w:r>
            <w:r w:rsidRPr="00D13E21">
              <w:rPr>
                <w:rFonts w:ascii="Times New Roman" w:hAnsi="Times New Roman"/>
                <w:lang w:eastAsia="ar-SA"/>
              </w:rPr>
              <w:t>: «Увлечения и интересы», «Мой любимый урок в школе»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Рассказ воспитателя</w:t>
            </w:r>
            <w:r w:rsidRPr="00D13E21">
              <w:rPr>
                <w:rFonts w:ascii="Times New Roman" w:hAnsi="Times New Roman"/>
              </w:rPr>
              <w:t xml:space="preserve"> «Интерес – путь к познанию»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</w:t>
            </w:r>
            <w:r w:rsidRPr="00D13E21">
              <w:rPr>
                <w:rFonts w:ascii="Times New Roman" w:hAnsi="Times New Roman"/>
              </w:rPr>
              <w:t xml:space="preserve"> «Чем я люблю заниматься» Разговор за семейным столом «Расскажи о хобби»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Анкета</w:t>
            </w:r>
            <w:r w:rsidRPr="00D13E21">
              <w:rPr>
                <w:rFonts w:ascii="Times New Roman" w:hAnsi="Times New Roman"/>
                <w:lang w:eastAsia="ar-SA"/>
              </w:rPr>
              <w:t xml:space="preserve"> по выявлению интересов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Выставка работ</w:t>
            </w:r>
            <w:r w:rsidRPr="00D13E21">
              <w:rPr>
                <w:rFonts w:ascii="Times New Roman" w:hAnsi="Times New Roman"/>
              </w:rPr>
              <w:t xml:space="preserve"> «Моё хобби»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</w:t>
            </w:r>
            <w:r w:rsidRPr="00D13E21">
              <w:rPr>
                <w:rFonts w:ascii="Times New Roman" w:hAnsi="Times New Roman"/>
              </w:rPr>
              <w:t xml:space="preserve"> по интересам детей)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Семейный вечер</w:t>
            </w:r>
            <w:r w:rsidRPr="00D13E21">
              <w:rPr>
                <w:rFonts w:ascii="Times New Roman" w:hAnsi="Times New Roman"/>
              </w:rPr>
              <w:t xml:space="preserve"> «Расскажи мне обо мне»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Встречи с руководителями</w:t>
            </w:r>
            <w:r w:rsidRPr="00D13E21">
              <w:rPr>
                <w:rFonts w:ascii="Times New Roman" w:hAnsi="Times New Roman"/>
              </w:rPr>
              <w:t xml:space="preserve"> дома творчества, спортивных центров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66FF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«Роль домашней работы в жизни семьи»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1.Домашний труд, 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обязанности. Родительский пример в трудовом воспитании.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Рассказ воспитателя</w:t>
            </w:r>
            <w:r w:rsidRPr="00D13E21">
              <w:rPr>
                <w:rFonts w:ascii="Times New Roman" w:hAnsi="Times New Roman"/>
                <w:lang w:eastAsia="ar-SA"/>
              </w:rPr>
              <w:t xml:space="preserve"> «История развития домашнего труда»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Беседы</w:t>
            </w:r>
            <w:r w:rsidRPr="00D13E21">
              <w:rPr>
                <w:rFonts w:ascii="Times New Roman" w:hAnsi="Times New Roman"/>
              </w:rPr>
              <w:t>: «Дружно – не грузно, а врозь – хоть брось», «Пример отца – урок для молодца» (</w:t>
            </w:r>
            <w:proofErr w:type="spellStart"/>
            <w:r w:rsidRPr="00D13E21">
              <w:rPr>
                <w:rFonts w:ascii="Times New Roman" w:hAnsi="Times New Roman"/>
              </w:rPr>
              <w:t>З.П.Васильцова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 Мудрые заповеди  народной педагогики)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proofErr w:type="gramStart"/>
            <w:r w:rsidRPr="00D13E21">
              <w:rPr>
                <w:rFonts w:ascii="Times New Roman" w:hAnsi="Times New Roman"/>
                <w:b/>
              </w:rPr>
              <w:t>Разговор за семейным столом</w:t>
            </w:r>
            <w:r w:rsidRPr="00D13E21">
              <w:rPr>
                <w:rFonts w:ascii="Times New Roman" w:hAnsi="Times New Roman"/>
              </w:rPr>
              <w:t xml:space="preserve"> «Распределение обязанностей в обычной семье и у нас» (</w:t>
            </w:r>
            <w:proofErr w:type="spellStart"/>
            <w:r w:rsidRPr="00D13E21">
              <w:rPr>
                <w:rFonts w:ascii="Times New Roman" w:hAnsi="Times New Roman"/>
              </w:rPr>
              <w:t>И.В.Гребенников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Л.В.Ковинько</w:t>
            </w:r>
            <w:proofErr w:type="spellEnd"/>
            <w:r w:rsidRPr="00D13E21">
              <w:rPr>
                <w:rFonts w:ascii="Times New Roman" w:hAnsi="Times New Roman"/>
              </w:rPr>
              <w:t xml:space="preserve"> Семейное воспитание.</w:t>
            </w:r>
            <w:proofErr w:type="gramEnd"/>
            <w:r w:rsidRPr="00D13E21">
              <w:rPr>
                <w:rFonts w:ascii="Times New Roman" w:hAnsi="Times New Roman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</w:rPr>
              <w:t>Краткий словарь)</w:t>
            </w:r>
            <w:proofErr w:type="gramEnd"/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«Дом не велик, да лежать не велит», «Дом вести – не лапоть плести», «Домом жить – обо всём </w:t>
            </w:r>
            <w:proofErr w:type="gramStart"/>
            <w:r w:rsidRPr="00D13E21">
              <w:rPr>
                <w:rFonts w:ascii="Times New Roman" w:hAnsi="Times New Roman"/>
              </w:rPr>
              <w:t>тужить</w:t>
            </w:r>
            <w:proofErr w:type="gramEnd"/>
            <w:r w:rsidRPr="00D13E21">
              <w:rPr>
                <w:rFonts w:ascii="Times New Roman" w:hAnsi="Times New Roman"/>
              </w:rPr>
              <w:t>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Для  детей младшего подросткового возраста</w:t>
            </w:r>
          </w:p>
        </w:tc>
      </w:tr>
      <w:tr w:rsidR="00D13E21" w:rsidRPr="00D13E21" w:rsidTr="008C6F14">
        <w:trPr>
          <w:trHeight w:val="1351"/>
        </w:trPr>
        <w:tc>
          <w:tcPr>
            <w:tcW w:w="2117" w:type="dxa"/>
            <w:shd w:val="clear" w:color="auto" w:fill="66FF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«Что мы знаем о домашнем труде», «Домашнее хозяйство – забота всей семьи», «От велика до мала – в доме каждому дела»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Рассказ воспитателя:</w:t>
            </w:r>
            <w:r w:rsidRPr="00D13E21">
              <w:rPr>
                <w:rFonts w:ascii="Times New Roman" w:hAnsi="Times New Roman"/>
              </w:rPr>
              <w:t xml:space="preserve"> «А в моём доме делается так…»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«Где сработано, там и густо, а в ленивом дому – пусто», «Что припасёшь, то и пожуёшь»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66FF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Анкета:</w:t>
            </w:r>
            <w:r w:rsidRPr="00D13E21">
              <w:rPr>
                <w:rFonts w:ascii="Times New Roman" w:hAnsi="Times New Roman"/>
                <w:lang w:eastAsia="ar-SA"/>
              </w:rPr>
              <w:t xml:space="preserve"> Моё участие в домашних делах»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Практические занятия:</w:t>
            </w:r>
          </w:p>
          <w:p w:rsidR="00D13E21" w:rsidRPr="00D13E21" w:rsidRDefault="00D13E21" w:rsidP="00D13E21">
            <w:pPr>
              <w:numPr>
                <w:ilvl w:val="0"/>
                <w:numId w:val="9"/>
              </w:numPr>
              <w:tabs>
                <w:tab w:val="left" w:pos="375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Стирка белья</w:t>
            </w:r>
          </w:p>
          <w:p w:rsidR="00D13E21" w:rsidRPr="00D13E21" w:rsidRDefault="00D13E21" w:rsidP="00D13E21">
            <w:pPr>
              <w:numPr>
                <w:ilvl w:val="0"/>
                <w:numId w:val="9"/>
              </w:numPr>
              <w:tabs>
                <w:tab w:val="left" w:pos="375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Уход за комнатными растениями</w:t>
            </w:r>
          </w:p>
          <w:p w:rsidR="00D13E21" w:rsidRPr="00D13E21" w:rsidRDefault="00D13E21" w:rsidP="00D13E21">
            <w:pPr>
              <w:numPr>
                <w:ilvl w:val="0"/>
                <w:numId w:val="9"/>
              </w:numPr>
              <w:tabs>
                <w:tab w:val="left" w:pos="375"/>
              </w:tabs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Совместный труд по созданию уюта в группе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  <w:lang w:eastAsia="ar-SA"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  <w:lang w:eastAsia="ar-SA"/>
              </w:rPr>
              <w:t xml:space="preserve">итературы: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Л.Воронкова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«Девочка из города», К. Ушинский «Как рубашка в поле выросла», С. Семенов «Первый трудный день»,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А.Толстой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«За ягодами»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2D69B" w:themeFill="accent3" w:themeFillTint="99"/>
          </w:tcPr>
          <w:p w:rsidR="00D13E21" w:rsidRPr="00D13E21" w:rsidRDefault="00D13E21" w:rsidP="00D13E21">
            <w:pPr>
              <w:shd w:val="clear" w:color="auto" w:fill="C2D69B" w:themeFill="accent3" w:themeFillTint="99"/>
              <w:snapToGrid w:val="0"/>
              <w:ind w:left="29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.Проблема поощрения и наказания в трудовом воспитании детей.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«Человек славен трудом», «Умение в быту – радость в семье»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Разговор:</w:t>
            </w:r>
            <w:r w:rsidRPr="00D13E21">
              <w:rPr>
                <w:rFonts w:ascii="Times New Roman" w:hAnsi="Times New Roman"/>
              </w:rPr>
              <w:t xml:space="preserve"> «Что у меня в семье не так» (Уют, чистота, порядок)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Дискуссия:</w:t>
            </w:r>
            <w:r w:rsidRPr="00D13E21">
              <w:rPr>
                <w:rFonts w:ascii="Times New Roman" w:hAnsi="Times New Roman"/>
              </w:rPr>
              <w:t xml:space="preserve"> «Как наказывать и поощрять ребёнка» (</w:t>
            </w:r>
            <w:proofErr w:type="spellStart"/>
            <w:r w:rsidRPr="00D13E21">
              <w:rPr>
                <w:rFonts w:ascii="Times New Roman" w:hAnsi="Times New Roman"/>
              </w:rPr>
              <w:t>Н.Е.Щуркова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О.В.Кардашина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М.М.Мукамбаева</w:t>
            </w:r>
            <w:proofErr w:type="spellEnd"/>
            <w:r w:rsidRPr="00D13E21">
              <w:rPr>
                <w:rFonts w:ascii="Times New Roman" w:hAnsi="Times New Roman"/>
              </w:rPr>
              <w:t xml:space="preserve"> Собрание пёстрых дел)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«Мне нравиться трудиться в семье (не нравиться) потому, что</w:t>
            </w:r>
            <w:proofErr w:type="gramStart"/>
            <w:r w:rsidRPr="00D13E21">
              <w:rPr>
                <w:rFonts w:ascii="Times New Roman" w:hAnsi="Times New Roman"/>
              </w:rPr>
              <w:t>..»</w:t>
            </w:r>
            <w:proofErr w:type="gramEnd"/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2D69B" w:themeFill="accent3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«Зайти приятно в дом – если порядок в нём», «Благодарность семьи – самая высокая награда», «Безделье, лень и неуменье вызывают отвращенье»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«Какие награды я хотел бы получить за домашний труд»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2D69B" w:themeFill="accent3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«За что награждают людей», «Награды за домашний труд»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итературы:</w:t>
            </w:r>
            <w:r w:rsidRPr="00D13E21">
              <w:rPr>
                <w:rFonts w:ascii="Times New Roman" w:hAnsi="Times New Roman"/>
              </w:rPr>
              <w:t xml:space="preserve"> «В. Пермяк «Пичугин мост»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0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3.Роль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родителей </w:t>
            </w:r>
          </w:p>
          <w:p w:rsidR="00D13E21" w:rsidRPr="00D13E21" w:rsidRDefault="00D13E21" w:rsidP="00D13E21">
            <w:pPr>
              <w:ind w:left="29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в выборе профессии ребёнком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«Роль семьи в выборе профессии», «Формирование профессиональной пригодности в семье»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Дискуссия:</w:t>
            </w:r>
            <w:r w:rsidRPr="00D13E21">
              <w:rPr>
                <w:rFonts w:ascii="Times New Roman" w:hAnsi="Times New Roman"/>
              </w:rPr>
              <w:t xml:space="preserve"> «Кем быть?»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proofErr w:type="spellStart"/>
            <w:r w:rsidRPr="00D13E21">
              <w:rPr>
                <w:rFonts w:ascii="Times New Roman" w:hAnsi="Times New Roman"/>
                <w:b/>
              </w:rPr>
              <w:t>Профориентационная</w:t>
            </w:r>
            <w:proofErr w:type="spellEnd"/>
            <w:r w:rsidRPr="00D13E21">
              <w:rPr>
                <w:rFonts w:ascii="Times New Roman" w:hAnsi="Times New Roman"/>
                <w:b/>
              </w:rPr>
              <w:t xml:space="preserve"> игра</w:t>
            </w:r>
            <w:r w:rsidRPr="00D13E21">
              <w:rPr>
                <w:rFonts w:ascii="Times New Roman" w:hAnsi="Times New Roman"/>
              </w:rPr>
              <w:t xml:space="preserve"> «Дело мастера боится» (</w:t>
            </w:r>
            <w:proofErr w:type="spellStart"/>
            <w:r w:rsidRPr="00D13E21">
              <w:rPr>
                <w:rFonts w:ascii="Times New Roman" w:hAnsi="Times New Roman"/>
              </w:rPr>
              <w:t>Е.Д.Волохова</w:t>
            </w:r>
            <w:proofErr w:type="gramStart"/>
            <w:r w:rsidRPr="00D13E21">
              <w:rPr>
                <w:rFonts w:ascii="Times New Roman" w:hAnsi="Times New Roman"/>
              </w:rPr>
              <w:t>,Т</w:t>
            </w:r>
            <w:proofErr w:type="gramEnd"/>
            <w:r w:rsidRPr="00D13E21">
              <w:rPr>
                <w:rFonts w:ascii="Times New Roman" w:hAnsi="Times New Roman"/>
              </w:rPr>
              <w:t>.А.Макарченко</w:t>
            </w:r>
            <w:proofErr w:type="spellEnd"/>
            <w:r w:rsidRPr="00D13E21">
              <w:rPr>
                <w:rFonts w:ascii="Times New Roman" w:hAnsi="Times New Roman"/>
              </w:rPr>
              <w:t>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Диагностика </w:t>
            </w:r>
            <w:r w:rsidRPr="00D13E21">
              <w:rPr>
                <w:rFonts w:ascii="Times New Roman" w:hAnsi="Times New Roman"/>
              </w:rPr>
              <w:t>профессиональных способностей и интересов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Семейный совет:</w:t>
            </w:r>
            <w:r w:rsidRPr="00D13E21">
              <w:rPr>
                <w:rFonts w:ascii="Times New Roman" w:hAnsi="Times New Roman"/>
              </w:rPr>
              <w:t xml:space="preserve"> «Могу? Хочу? Надо? – Что важней?»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Составление карты профессий детского дома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0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«Организация досуга – подготовка к выбору будущей профессии», «Профессии детского дома»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Сочинение </w:t>
            </w:r>
            <w:r w:rsidRPr="00D13E21">
              <w:rPr>
                <w:rFonts w:ascii="Times New Roman" w:hAnsi="Times New Roman"/>
              </w:rPr>
              <w:t>«Можно ли дать ребёнку профессию в семье?»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Рассказ воспитателя «Моя профессия»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Игра – путешествие</w:t>
            </w:r>
            <w:r w:rsidRPr="00D13E21">
              <w:rPr>
                <w:rFonts w:ascii="Times New Roman" w:hAnsi="Times New Roman"/>
              </w:rPr>
              <w:t xml:space="preserve"> «В мире профессии» (</w:t>
            </w:r>
            <w:proofErr w:type="spellStart"/>
            <w:r w:rsidRPr="00D13E21">
              <w:rPr>
                <w:rFonts w:ascii="Times New Roman" w:hAnsi="Times New Roman"/>
              </w:rPr>
              <w:t>Е.Д.Волохова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Т.А.Макарченко</w:t>
            </w:r>
            <w:proofErr w:type="spellEnd"/>
            <w:r w:rsidRPr="00D13E21">
              <w:rPr>
                <w:rFonts w:ascii="Times New Roman" w:hAnsi="Times New Roman"/>
              </w:rPr>
              <w:t xml:space="preserve"> Социально – профессиональное самоопределение учащихся)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proofErr w:type="spellStart"/>
            <w:r w:rsidRPr="00D13E21">
              <w:rPr>
                <w:rFonts w:ascii="Times New Roman" w:hAnsi="Times New Roman"/>
                <w:b/>
              </w:rPr>
              <w:t>Профориентационная</w:t>
            </w:r>
            <w:proofErr w:type="spellEnd"/>
            <w:r w:rsidRPr="00D13E21">
              <w:rPr>
                <w:rFonts w:ascii="Times New Roman" w:hAnsi="Times New Roman"/>
                <w:b/>
              </w:rPr>
              <w:t xml:space="preserve"> игра</w:t>
            </w:r>
            <w:r w:rsidRPr="00D13E21">
              <w:rPr>
                <w:rFonts w:ascii="Times New Roman" w:hAnsi="Times New Roman"/>
              </w:rPr>
              <w:t xml:space="preserve"> «Все работы хороши» (</w:t>
            </w:r>
            <w:proofErr w:type="spellStart"/>
            <w:r w:rsidRPr="00D13E21">
              <w:rPr>
                <w:rFonts w:ascii="Times New Roman" w:hAnsi="Times New Roman"/>
              </w:rPr>
              <w:t>Е.Д.Волохова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Т.А.Макарченко</w:t>
            </w:r>
            <w:proofErr w:type="spellEnd"/>
            <w:r w:rsidRPr="00D13E21">
              <w:rPr>
                <w:rFonts w:ascii="Times New Roman" w:hAnsi="Times New Roman"/>
              </w:rPr>
              <w:t xml:space="preserve"> Социально – профессиональное самоопределение учащихся)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Викторина знатоков профессий</w:t>
            </w:r>
            <w:r w:rsidRPr="00D13E21">
              <w:rPr>
                <w:rFonts w:ascii="Times New Roman" w:hAnsi="Times New Roman"/>
              </w:rPr>
              <w:t xml:space="preserve"> (</w:t>
            </w:r>
            <w:proofErr w:type="spellStart"/>
            <w:r w:rsidRPr="00D13E21">
              <w:rPr>
                <w:rFonts w:ascii="Times New Roman" w:hAnsi="Times New Roman"/>
              </w:rPr>
              <w:t>Е.Д.Волохова</w:t>
            </w:r>
            <w:proofErr w:type="spellEnd"/>
            <w:r w:rsidRPr="00D13E21">
              <w:rPr>
                <w:rFonts w:ascii="Times New Roman" w:hAnsi="Times New Roman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</w:rPr>
              <w:t>Т.А.Макарченко</w:t>
            </w:r>
            <w:proofErr w:type="spellEnd"/>
            <w:r w:rsidRPr="00D13E21">
              <w:rPr>
                <w:rFonts w:ascii="Times New Roman" w:hAnsi="Times New Roman"/>
              </w:rPr>
              <w:t xml:space="preserve"> Социально – профессиональное самоопределение учащихся)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0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 xml:space="preserve">Анализ ситуаций </w:t>
            </w:r>
            <w:r w:rsidRPr="00D13E21">
              <w:rPr>
                <w:rFonts w:ascii="Times New Roman" w:hAnsi="Times New Roman"/>
                <w:b/>
                <w:lang w:eastAsia="ar-SA"/>
              </w:rPr>
              <w:t>(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Е.Д.Волохова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, </w:t>
            </w:r>
            <w:proofErr w:type="spellStart"/>
            <w:r w:rsidRPr="00D13E21">
              <w:rPr>
                <w:rFonts w:ascii="Times New Roman" w:hAnsi="Times New Roman"/>
                <w:lang w:eastAsia="ar-SA"/>
              </w:rPr>
              <w:t>Т.А.Макарченко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Социально – профессиональное самоопределение учащихся)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Экскурсии</w:t>
            </w:r>
            <w:r w:rsidRPr="00D13E21">
              <w:rPr>
                <w:rFonts w:ascii="Times New Roman" w:hAnsi="Times New Roman"/>
              </w:rPr>
              <w:t xml:space="preserve"> на предприятия и учреждения района и города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Конкурс </w:t>
            </w:r>
            <w:r w:rsidRPr="00D13E21">
              <w:rPr>
                <w:rFonts w:ascii="Times New Roman" w:hAnsi="Times New Roman"/>
              </w:rPr>
              <w:t>рисунков о профессии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Психологические тренинги, анкеты, упражнения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 xml:space="preserve">Встречи </w:t>
            </w:r>
            <w:r w:rsidRPr="00D13E21">
              <w:rPr>
                <w:rFonts w:ascii="Times New Roman" w:hAnsi="Times New Roman"/>
              </w:rPr>
              <w:t>с представителями разных профессий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D9D9D9" w:themeFill="background1" w:themeFillShade="D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«Роль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вещей 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в</w:t>
            </w:r>
            <w:proofErr w:type="gramEnd"/>
            <w:r w:rsidRPr="00D13E21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жизни 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lastRenderedPageBreak/>
              <w:t>человека»</w:t>
            </w:r>
          </w:p>
          <w:p w:rsidR="00D13E21" w:rsidRPr="00D13E21" w:rsidRDefault="00D13E21" w:rsidP="00D13E21">
            <w:pPr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1.Отношение</w:t>
            </w:r>
          </w:p>
          <w:p w:rsidR="00D13E21" w:rsidRPr="00D13E21" w:rsidRDefault="00D13E21" w:rsidP="00D13E21">
            <w:pPr>
              <w:ind w:left="29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 xml:space="preserve"> к вещам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«Вещи и их место во взаимоотношениях с людьми», «По одёжке встречают, по ней и провожают»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</w:t>
            </w:r>
            <w:r w:rsidRPr="00D13E21">
              <w:rPr>
                <w:rFonts w:ascii="Times New Roman" w:hAnsi="Times New Roman"/>
              </w:rPr>
              <w:t xml:space="preserve">: «Хвалят на </w:t>
            </w:r>
            <w:proofErr w:type="gramStart"/>
            <w:r w:rsidRPr="00D13E21">
              <w:rPr>
                <w:rFonts w:ascii="Times New Roman" w:hAnsi="Times New Roman"/>
              </w:rPr>
              <w:t>девке</w:t>
            </w:r>
            <w:proofErr w:type="gramEnd"/>
            <w:r w:rsidRPr="00D13E21">
              <w:rPr>
                <w:rFonts w:ascii="Times New Roman" w:hAnsi="Times New Roman"/>
              </w:rPr>
              <w:t xml:space="preserve"> шёлк, если в девке толк», «Сапог – то </w:t>
            </w:r>
            <w:r w:rsidRPr="00D13E21">
              <w:rPr>
                <w:rFonts w:ascii="Times New Roman" w:hAnsi="Times New Roman"/>
              </w:rPr>
              <w:lastRenderedPageBreak/>
              <w:t>скрипит, да в горшке не кипит», «Шапка в рубль, а щи без круп»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Анализ ситуаций: </w:t>
            </w:r>
            <w:r w:rsidRPr="00D13E21">
              <w:rPr>
                <w:rFonts w:ascii="Times New Roman" w:hAnsi="Times New Roman"/>
              </w:rPr>
              <w:t>«Вещи, их использование»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>: «Из истории вещей – откуда взялись брюки»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«Безразличие к вещам – хорошо это или плохо?»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D9D9D9" w:themeFill="background1" w:themeFillShade="D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«Значение одежды в жизни человека», «Всякая вещь трудом создана»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</w:t>
            </w:r>
            <w:r w:rsidRPr="00D13E21">
              <w:rPr>
                <w:rFonts w:ascii="Times New Roman" w:hAnsi="Times New Roman"/>
              </w:rPr>
              <w:t>: «Путешествие в мир вещей»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Анализ ситуаций:</w:t>
            </w:r>
            <w:r w:rsidRPr="00D13E21">
              <w:rPr>
                <w:rFonts w:ascii="Times New Roman" w:hAnsi="Times New Roman"/>
              </w:rPr>
              <w:t xml:space="preserve"> «Опрятность в одежде»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«Мама купи мне…»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D9D9D9" w:themeFill="background1" w:themeFillShade="D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«Вещи и их место в жизни семьи</w:t>
            </w:r>
            <w:proofErr w:type="gramStart"/>
            <w:r w:rsidRPr="00D13E21">
              <w:rPr>
                <w:rFonts w:ascii="Times New Roman" w:hAnsi="Times New Roman"/>
                <w:lang w:eastAsia="ar-SA"/>
              </w:rPr>
              <w:t>»(</w:t>
            </w:r>
            <w:proofErr w:type="spellStart"/>
            <w:proofErr w:type="gramEnd"/>
            <w:r w:rsidRPr="00D13E21">
              <w:rPr>
                <w:rFonts w:ascii="Times New Roman" w:hAnsi="Times New Roman"/>
                <w:lang w:eastAsia="ar-SA"/>
              </w:rPr>
              <w:t>Т.М.Афанасьева</w:t>
            </w:r>
            <w:proofErr w:type="spellEnd"/>
            <w:r w:rsidRPr="00D13E21">
              <w:rPr>
                <w:rFonts w:ascii="Times New Roman" w:hAnsi="Times New Roman"/>
                <w:lang w:eastAsia="ar-SA"/>
              </w:rPr>
              <w:t xml:space="preserve"> Семья)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</w:t>
            </w:r>
            <w:r w:rsidRPr="00D13E21">
              <w:rPr>
                <w:rFonts w:ascii="Times New Roman" w:hAnsi="Times New Roman"/>
              </w:rPr>
              <w:t xml:space="preserve"> «Салфетка надевает смокинг»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 «</w:t>
            </w:r>
            <w:r w:rsidRPr="00D13E21">
              <w:rPr>
                <w:rFonts w:ascii="Times New Roman" w:hAnsi="Times New Roman"/>
              </w:rPr>
              <w:t>Что бы я сделал, чтобы получить вещь, которую хочу»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4BC96" w:themeFill="background2" w:themeFillShade="B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Мода и вещи.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Рассказ воспитателя</w:t>
            </w:r>
            <w:r w:rsidRPr="00D13E21">
              <w:rPr>
                <w:rFonts w:ascii="Times New Roman" w:hAnsi="Times New Roman"/>
                <w:lang w:eastAsia="ar-SA"/>
              </w:rPr>
              <w:t xml:space="preserve"> «Культура одежды»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Беседы:</w:t>
            </w:r>
            <w:r w:rsidRPr="00D13E21">
              <w:rPr>
                <w:rFonts w:ascii="Times New Roman" w:hAnsi="Times New Roman"/>
              </w:rPr>
              <w:t xml:space="preserve"> «Быть как все или не быть», «Мода рождается на улице, а умирает дома», «Что такое вкус»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</w:t>
            </w:r>
            <w:r w:rsidRPr="00D13E21">
              <w:rPr>
                <w:rFonts w:ascii="Times New Roman" w:hAnsi="Times New Roman"/>
              </w:rPr>
              <w:t>: «Как быть красивой»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>: «Читаем журнал мод»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Выпуск семейной газеты:</w:t>
            </w:r>
            <w:r w:rsidRPr="00D13E21">
              <w:rPr>
                <w:rFonts w:ascii="Times New Roman" w:hAnsi="Times New Roman"/>
              </w:rPr>
              <w:t xml:space="preserve">  3»Культура внешнего вида»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«Как одеваться дома» (с демонстрацией одежды)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4BC96" w:themeFill="background2" w:themeFillShade="B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«Моды разных времён», «Культура одежды»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«Красота и уродливость в одежде»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Дидактическая игра</w:t>
            </w:r>
            <w:r w:rsidRPr="00D13E21">
              <w:rPr>
                <w:rFonts w:ascii="Times New Roman" w:hAnsi="Times New Roman"/>
              </w:rPr>
              <w:t xml:space="preserve"> «Угадай вид одежды»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4BC96" w:themeFill="background2" w:themeFillShade="B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</w:t>
            </w:r>
            <w:r w:rsidRPr="00D13E21">
              <w:rPr>
                <w:rFonts w:ascii="Times New Roman" w:hAnsi="Times New Roman"/>
                <w:lang w:eastAsia="ar-SA"/>
              </w:rPr>
              <w:t>: «Современная одежда», «Мода на и стиль»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</w:t>
            </w:r>
            <w:r w:rsidRPr="00D13E21">
              <w:rPr>
                <w:rFonts w:ascii="Times New Roman" w:hAnsi="Times New Roman"/>
              </w:rPr>
              <w:t xml:space="preserve">: «Что </w:t>
            </w:r>
            <w:proofErr w:type="gramStart"/>
            <w:r w:rsidRPr="00D13E21">
              <w:rPr>
                <w:rFonts w:ascii="Times New Roman" w:hAnsi="Times New Roman"/>
              </w:rPr>
              <w:t>значит</w:t>
            </w:r>
            <w:proofErr w:type="gramEnd"/>
            <w:r w:rsidRPr="00D13E21">
              <w:rPr>
                <w:rFonts w:ascii="Times New Roman" w:hAnsi="Times New Roman"/>
              </w:rPr>
              <w:t xml:space="preserve"> вкус и как его воспитать»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Вечер:</w:t>
            </w:r>
            <w:r w:rsidRPr="00D13E21">
              <w:rPr>
                <w:rFonts w:ascii="Times New Roman" w:hAnsi="Times New Roman"/>
              </w:rPr>
              <w:t xml:space="preserve"> «Карнавал костюмов»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«Виды одежды»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snapToGrid w:val="0"/>
              <w:ind w:left="142"/>
              <w:contextualSpacing/>
              <w:rPr>
                <w:rFonts w:ascii="Times New Roman" w:eastAsia="Times New Roman" w:hAnsi="Times New Roman"/>
                <w:b/>
                <w:lang w:val="en-US" w:eastAsia="ar-SA" w:bidi="en-US"/>
              </w:rPr>
            </w:pPr>
            <w:proofErr w:type="spellStart"/>
            <w:r w:rsidRPr="00D13E21">
              <w:rPr>
                <w:rFonts w:ascii="Times New Roman" w:eastAsia="Times New Roman" w:hAnsi="Times New Roman"/>
                <w:b/>
                <w:lang w:val="en-US" w:eastAsia="ar-SA" w:bidi="en-US"/>
              </w:rPr>
              <w:t>Вторая</w:t>
            </w:r>
            <w:proofErr w:type="spellEnd"/>
            <w:r w:rsidRPr="00D13E21">
              <w:rPr>
                <w:rFonts w:ascii="Times New Roman" w:eastAsia="Times New Roman" w:hAnsi="Times New Roman"/>
                <w:b/>
                <w:lang w:val="en-US" w:eastAsia="ar-SA" w:bidi="en-US"/>
              </w:rPr>
              <w:t xml:space="preserve"> </w:t>
            </w:r>
            <w:proofErr w:type="spellStart"/>
            <w:r w:rsidRPr="00D13E21">
              <w:rPr>
                <w:rFonts w:ascii="Times New Roman" w:eastAsia="Times New Roman" w:hAnsi="Times New Roman"/>
                <w:b/>
                <w:lang w:val="en-US" w:eastAsia="ar-SA" w:bidi="en-US"/>
              </w:rPr>
              <w:t>жизнь</w:t>
            </w:r>
            <w:proofErr w:type="spellEnd"/>
            <w:r w:rsidRPr="00D13E21">
              <w:rPr>
                <w:rFonts w:ascii="Times New Roman" w:eastAsia="Times New Roman" w:hAnsi="Times New Roman"/>
                <w:b/>
                <w:lang w:val="en-US" w:eastAsia="ar-SA" w:bidi="en-US"/>
              </w:rPr>
              <w:t xml:space="preserve"> </w:t>
            </w:r>
            <w:proofErr w:type="spellStart"/>
            <w:r w:rsidRPr="00D13E21">
              <w:rPr>
                <w:rFonts w:ascii="Times New Roman" w:eastAsia="Times New Roman" w:hAnsi="Times New Roman"/>
                <w:b/>
                <w:lang w:val="en-US" w:eastAsia="ar-SA" w:bidi="en-US"/>
              </w:rPr>
              <w:t>вещей</w:t>
            </w:r>
            <w:proofErr w:type="spellEnd"/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«По одёжке – протягивай ножки»,  «Кто своё добро бережёт, тот хорошо живёт»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Практические занятия:</w:t>
            </w:r>
            <w:r w:rsidRPr="00D13E21">
              <w:rPr>
                <w:rFonts w:ascii="Times New Roman" w:hAnsi="Times New Roman"/>
              </w:rPr>
              <w:t xml:space="preserve"> «Изделия из отслуживших вещей», «Правила ухода за меховыми вещами»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«Источники творчества на кончиках пальцев»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«Бережливость дороже богатства»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«Наша обувь»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Смотр:</w:t>
            </w:r>
            <w:r w:rsidRPr="00D13E21">
              <w:rPr>
                <w:rFonts w:ascii="Times New Roman" w:hAnsi="Times New Roman"/>
              </w:rPr>
              <w:t xml:space="preserve"> «Каждой вещи своё место»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«Как на огне горит», «Лучше скуповато, чем мотовато», «Всякая тряпица потом пригодиться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CC0D9" w:themeFill="accent4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«Хранение вещей и уход за ними»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Дидактическая игра</w:t>
            </w:r>
            <w:r w:rsidRPr="00D13E21">
              <w:rPr>
                <w:rFonts w:ascii="Times New Roman" w:hAnsi="Times New Roman"/>
              </w:rPr>
              <w:t xml:space="preserve"> «У волшебного сундучка»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«Реставрация новогодних костюмов»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Смотр помещений в группе:</w:t>
            </w:r>
            <w:r w:rsidRPr="00D13E21">
              <w:rPr>
                <w:rFonts w:ascii="Times New Roman" w:hAnsi="Times New Roman"/>
              </w:rPr>
              <w:t xml:space="preserve"> «Рукодельные изделия в интерьере»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CCC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 «Приусадебное хозяйство»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«Сельский дом и сельская местность», «Домашние животные родного края», «Значение домашних животных для человека», «Зимнее и летнее содержание домашних животных»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Экскурсии</w:t>
            </w:r>
            <w:r w:rsidRPr="00D13E21">
              <w:rPr>
                <w:rFonts w:ascii="Times New Roman" w:hAnsi="Times New Roman"/>
              </w:rPr>
              <w:t xml:space="preserve"> на подворья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Практические занятия:</w:t>
            </w:r>
            <w:r w:rsidRPr="00D13E21">
              <w:rPr>
                <w:rFonts w:ascii="Times New Roman" w:hAnsi="Times New Roman"/>
              </w:rPr>
              <w:t xml:space="preserve"> Работа на ферме в течение лета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Конкурсы, викторины, творческие проекты по теме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2D69B" w:themeFill="accent3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Нравственное, физическое и психическое здоровье членов семьи.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lastRenderedPageBreak/>
              <w:t>1.Взаимоотношения в семье, ценности семьи, воспитание детей в семье.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«Нам счастья не сулит обида чья – то», «Семья – убежище души» (Классный руководитель, 2001, №3)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</w:t>
            </w:r>
            <w:r w:rsidRPr="00D13E21">
              <w:rPr>
                <w:rFonts w:ascii="Times New Roman" w:hAnsi="Times New Roman"/>
              </w:rPr>
              <w:t>: «Значение отношений супругов в воспитании детей»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«С доброй женой горе – полгоря, а радость – вдвойне», </w:t>
            </w:r>
            <w:r w:rsidRPr="00D13E21">
              <w:rPr>
                <w:rFonts w:ascii="Times New Roman" w:hAnsi="Times New Roman"/>
              </w:rPr>
              <w:lastRenderedPageBreak/>
              <w:t>«Железо уваришь, а злой жены не уговоришь»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«Как стать авторитетным отцом»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«Что такое бестактность»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 xml:space="preserve">Анализ ситуаций: </w:t>
            </w:r>
            <w:r w:rsidRPr="00D13E21">
              <w:rPr>
                <w:rFonts w:ascii="Times New Roman" w:hAnsi="Times New Roman"/>
              </w:rPr>
              <w:t>«Семейные трудности» (Воспитание школьника, 2001, №3)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2D69B" w:themeFill="accent3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«Слова – учат, примеры – влекут», «За что уважать старших»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Сочинения:</w:t>
            </w:r>
            <w:r w:rsidRPr="00D13E21">
              <w:rPr>
                <w:rFonts w:ascii="Times New Roman" w:hAnsi="Times New Roman"/>
              </w:rPr>
              <w:t xml:space="preserve"> «Что такое «Каменное сердце» («Золотые руки»)?»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«Любовь да совет – так и горя нет», «У доброго батьки – добрые дитятки»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C2D69B" w:themeFill="accent3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«Поощрения и наказания в семье» (Домашнее воспитание, 2000, №2), «Уроки семейной этики» (Домашнее воспитание, 2000, №5)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Анкета </w:t>
            </w:r>
            <w:r w:rsidRPr="00D13E21">
              <w:rPr>
                <w:rFonts w:ascii="Times New Roman" w:hAnsi="Times New Roman"/>
              </w:rPr>
              <w:t xml:space="preserve">по изучению взаимоотношений </w:t>
            </w:r>
            <w:proofErr w:type="gramStart"/>
            <w:r w:rsidRPr="00D13E21">
              <w:rPr>
                <w:rFonts w:ascii="Times New Roman" w:hAnsi="Times New Roman"/>
              </w:rPr>
              <w:t>:В</w:t>
            </w:r>
            <w:proofErr w:type="gramEnd"/>
            <w:r w:rsidRPr="00D13E21">
              <w:rPr>
                <w:rFonts w:ascii="Times New Roman" w:hAnsi="Times New Roman"/>
              </w:rPr>
              <w:t>оспитаний школьеика2001, №2)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Чтение </w:t>
            </w:r>
            <w:proofErr w:type="spellStart"/>
            <w:r w:rsidRPr="00D13E21">
              <w:rPr>
                <w:rFonts w:ascii="Times New Roman" w:hAnsi="Times New Roman"/>
                <w:b/>
              </w:rPr>
              <w:t>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</w:t>
            </w:r>
            <w:proofErr w:type="spellEnd"/>
            <w:r w:rsidRPr="00D13E21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D13E21">
              <w:rPr>
                <w:rFonts w:ascii="Times New Roman" w:hAnsi="Times New Roman"/>
              </w:rPr>
              <w:t>А.Гайдар</w:t>
            </w:r>
            <w:proofErr w:type="spellEnd"/>
            <w:r w:rsidRPr="00D13E21">
              <w:rPr>
                <w:rFonts w:ascii="Times New Roman" w:hAnsi="Times New Roman"/>
              </w:rPr>
              <w:t xml:space="preserve"> «Утренняя прогулка, «Голубая чашка», </w:t>
            </w:r>
            <w:proofErr w:type="spellStart"/>
            <w:r w:rsidRPr="00D13E21">
              <w:rPr>
                <w:rFonts w:ascii="Times New Roman" w:hAnsi="Times New Roman"/>
              </w:rPr>
              <w:t>А.Алексин</w:t>
            </w:r>
            <w:proofErr w:type="spellEnd"/>
            <w:r w:rsidRPr="00D13E21">
              <w:rPr>
                <w:rFonts w:ascii="Times New Roman" w:hAnsi="Times New Roman"/>
              </w:rPr>
              <w:t xml:space="preserve"> «Про нашу семью», рассказы из хрестоматии по этике </w:t>
            </w:r>
            <w:proofErr w:type="gramStart"/>
            <w:r w:rsidRPr="00D13E21">
              <w:rPr>
                <w:rFonts w:ascii="Times New Roman" w:hAnsi="Times New Roman"/>
              </w:rPr>
              <w:t xml:space="preserve">( </w:t>
            </w:r>
            <w:proofErr w:type="spellStart"/>
            <w:proofErr w:type="gramEnd"/>
            <w:r w:rsidRPr="00D13E21">
              <w:rPr>
                <w:rFonts w:ascii="Times New Roman" w:hAnsi="Times New Roman"/>
              </w:rPr>
              <w:t>В.А.Сухомлинский</w:t>
            </w:r>
            <w:proofErr w:type="spellEnd"/>
            <w:r w:rsidRPr="00D13E21">
              <w:rPr>
                <w:rFonts w:ascii="Times New Roman" w:hAnsi="Times New Roman"/>
              </w:rPr>
              <w:t xml:space="preserve"> Хрестоматия по этике. </w:t>
            </w:r>
            <w:proofErr w:type="gramStart"/>
            <w:r w:rsidRPr="00D13E21">
              <w:rPr>
                <w:rFonts w:ascii="Times New Roman" w:hAnsi="Times New Roman"/>
              </w:rPr>
              <w:t>М., 1990)</w:t>
            </w:r>
            <w:proofErr w:type="gramEnd"/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«Что я выбираю: Спор, диалог, драку?»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Сочинение: «Что такое счастье?»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2.Психологический климат в семье, досуг семьи.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«Психологический климат и совместимость в семье», «Уроки семейного лада» (Классный руководитель, 2001, №3)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«Кого в доме интересуют мои проблемы»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«Семейный досуг»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« Дом, в котором мы живём», «Что главное в семье»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Психологическая игра:</w:t>
            </w:r>
            <w:r w:rsidRPr="00D13E21">
              <w:rPr>
                <w:rFonts w:ascii="Times New Roman" w:hAnsi="Times New Roman"/>
              </w:rPr>
              <w:t xml:space="preserve"> «Наши роли»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Психологический тренинг</w:t>
            </w:r>
            <w:r w:rsidRPr="00D13E21">
              <w:rPr>
                <w:rFonts w:ascii="Times New Roman" w:hAnsi="Times New Roman"/>
              </w:rPr>
              <w:t xml:space="preserve"> «Обида»</w:t>
            </w:r>
          </w:p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«Чем я хочу заниматься в моей семье»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.</w:t>
            </w:r>
            <w:r w:rsidRPr="00D13E21">
              <w:rPr>
                <w:rFonts w:ascii="Times New Roman" w:hAnsi="Times New Roman"/>
                <w:shd w:val="clear" w:color="auto" w:fill="FF99FF"/>
                <w:lang w:eastAsia="ar-SA"/>
              </w:rPr>
              <w:t>Физическое здоровье членов семьи.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«У постели больного», «Что такое Здоровая семья», «Народная медицина»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«ЗОЖ – залог счастливой семейной жизни»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«Как я сохраняю своё здоровье»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«Создание выставки здоровья»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«Роль родителей в сохранении и укреплении здоровья детей», «Какое бывает здоровье»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«В каком возрасте нужно здоровье»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Анкета:</w:t>
            </w:r>
            <w:r w:rsidRPr="00D13E21">
              <w:rPr>
                <w:rFonts w:ascii="Times New Roman" w:hAnsi="Times New Roman"/>
              </w:rPr>
              <w:t xml:space="preserve"> «Считаю ли я себя здоровым человеком»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bCs/>
                <w:szCs w:val="28"/>
                <w:lang w:eastAsia="ar-SA"/>
              </w:rPr>
              <w:t>Акция:</w:t>
            </w:r>
            <w:r w:rsidRPr="00D13E21">
              <w:rPr>
                <w:rFonts w:ascii="Times New Roman" w:hAnsi="Times New Roman"/>
                <w:bCs/>
                <w:szCs w:val="28"/>
                <w:lang w:eastAsia="ar-SA"/>
              </w:rPr>
              <w:t xml:space="preserve"> «Мы выбираем Здоровый образ жизни» (Классный руководитель, 2003, №4)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D99594" w:themeFill="accent2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Семья и школа.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1.Школа в жизни человека, отношение к ней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«Школа – дом – семья» (Домашнее воспитание, 2000, №2), « Почему возникает желание не ходить в школу?»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«Мне хотелось бы, чтобы учитель относился ко мне…»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Анализ ситуаций:</w:t>
            </w:r>
            <w:r w:rsidRPr="00D13E21">
              <w:rPr>
                <w:rFonts w:ascii="Times New Roman" w:hAnsi="Times New Roman"/>
              </w:rPr>
              <w:t xml:space="preserve"> «Учитель – ученик»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«За что любят школу» (Воспитание школьника, 1998, №4)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«Влияние школьных успехов и неудач на взаимоотношения в семье»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Вечер:</w:t>
            </w:r>
            <w:r w:rsidRPr="00D13E21">
              <w:rPr>
                <w:rFonts w:ascii="Times New Roman" w:hAnsi="Times New Roman"/>
              </w:rPr>
              <w:t xml:space="preserve"> «Учительница первая моя» с приглашением учителей (Домашнее воспитание, 2000, №1)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D99594" w:themeFill="accent2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>: «Что я знаю о профессии учитель?», «Мама–учительниц</w:t>
            </w:r>
            <w:proofErr w:type="gramStart"/>
            <w:r w:rsidRPr="00D13E21">
              <w:rPr>
                <w:rFonts w:ascii="Times New Roman" w:hAnsi="Times New Roman"/>
                <w:szCs w:val="28"/>
                <w:lang w:eastAsia="ar-SA"/>
              </w:rPr>
              <w:t>а–</w:t>
            </w:r>
            <w:proofErr w:type="gramEnd"/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я»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«Мой любимый предмет» «Играем в школу»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«Мои успехи в школе»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 xml:space="preserve">Конкурс </w:t>
            </w:r>
            <w:r w:rsidRPr="00D13E21">
              <w:rPr>
                <w:rFonts w:ascii="Times New Roman" w:hAnsi="Times New Roman"/>
              </w:rPr>
              <w:t>стихов о школе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D99594" w:themeFill="accent2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 Зачем нужна школа?»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«Моё участие в школьных делах и праздниках»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Развлечение:</w:t>
            </w:r>
            <w:r w:rsidRPr="00D13E21">
              <w:rPr>
                <w:rFonts w:ascii="Times New Roman" w:hAnsi="Times New Roman"/>
              </w:rPr>
              <w:t xml:space="preserve"> «Весёлые истории </w:t>
            </w:r>
            <w:proofErr w:type="gramStart"/>
            <w:r w:rsidRPr="00D13E21">
              <w:rPr>
                <w:rFonts w:ascii="Times New Roman" w:hAnsi="Times New Roman"/>
              </w:rPr>
              <w:t>услышать</w:t>
            </w:r>
            <w:proofErr w:type="gramEnd"/>
            <w:r w:rsidRPr="00D13E21">
              <w:rPr>
                <w:rFonts w:ascii="Times New Roman" w:hAnsi="Times New Roman"/>
              </w:rPr>
              <w:t xml:space="preserve"> не хотите ли?» (из школьной жизни)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lastRenderedPageBreak/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итературы:</w:t>
            </w:r>
            <w:r w:rsidRPr="00D13E21">
              <w:rPr>
                <w:rFonts w:ascii="Times New Roman" w:hAnsi="Times New Roman"/>
              </w:rPr>
              <w:t xml:space="preserve"> «Валенки» (Домашнее воспитание, 2001, №1), </w:t>
            </w:r>
            <w:proofErr w:type="spellStart"/>
            <w:r w:rsidRPr="00D13E21">
              <w:rPr>
                <w:rFonts w:ascii="Times New Roman" w:hAnsi="Times New Roman"/>
              </w:rPr>
              <w:t>В.А.Сухомлинский</w:t>
            </w:r>
            <w:proofErr w:type="spellEnd"/>
            <w:r w:rsidRPr="00D13E21">
              <w:rPr>
                <w:rFonts w:ascii="Times New Roman" w:hAnsi="Times New Roman"/>
              </w:rPr>
              <w:t xml:space="preserve"> Хрестоматия по этике. М, 1990 «Шпаргалка», Ю. Бондарева «Простите нас», Ю. Яковлева «Всё начинается с учителя» М, 1983 «Самая высокая лестница»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Для старших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92CDDC" w:themeFill="accent5" w:themeFillTint="99"/>
          </w:tcPr>
          <w:p w:rsidR="00D13E21" w:rsidRPr="00D13E21" w:rsidRDefault="00D13E21" w:rsidP="00D13E21">
            <w:pPr>
              <w:shd w:val="clear" w:color="auto" w:fill="92CDDC" w:themeFill="accent5" w:themeFillTint="99"/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.Организация школьного и домашнего учебного труда. Проблема неуспеваемости.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«Что нужно делать в школе, чтобы хорошо учиться?», «Папы и мамы и школьные отметки» (Диалоги о воспитании)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«Причины неуспеваемости и как их преодолеть»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Конкурс рисунков:</w:t>
            </w:r>
            <w:r w:rsidRPr="00D13E21">
              <w:rPr>
                <w:rFonts w:ascii="Times New Roman" w:hAnsi="Times New Roman"/>
              </w:rPr>
              <w:t xml:space="preserve"> «Как я делаю домашнее задание»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szCs w:val="28"/>
                <w:lang w:eastAsia="ar-SA"/>
              </w:rPr>
              <w:t>Дискуссия: «Что значит пословица «Лень вперёд тебя родилась»?»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«Почему у меня плохие оценки по…», «Роль родителей при подготовке детей к урокам»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92CDDC" w:themeFill="accent5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«Подготовка к урокам – основа успеха в школе», «Условия</w:t>
            </w:r>
            <w:proofErr w:type="gramStart"/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Д</w:t>
            </w:r>
            <w:proofErr w:type="gramEnd"/>
            <w:r w:rsidRPr="00D13E21">
              <w:rPr>
                <w:rFonts w:ascii="Times New Roman" w:hAnsi="Times New Roman"/>
                <w:szCs w:val="28"/>
                <w:lang w:eastAsia="ar-SA"/>
              </w:rPr>
              <w:t>ля выполнения домашнего задания»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 Твой распорядок дня»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szCs w:val="28"/>
                <w:lang w:eastAsia="ar-SA"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szCs w:val="28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szCs w:val="28"/>
                <w:lang w:eastAsia="ar-SA"/>
              </w:rPr>
              <w:t>л</w:t>
            </w:r>
            <w:proofErr w:type="gramEnd"/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итературы: </w:t>
            </w:r>
            <w:proofErr w:type="spellStart"/>
            <w:r w:rsidRPr="00D13E21">
              <w:rPr>
                <w:rFonts w:ascii="Times New Roman" w:hAnsi="Times New Roman"/>
                <w:szCs w:val="28"/>
                <w:lang w:eastAsia="ar-SA"/>
              </w:rPr>
              <w:t>В.А.Сухомлинский</w:t>
            </w:r>
            <w:proofErr w:type="spellEnd"/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Хрестоматия по этике. М, 1990 «Как Федя делал домашнее задание», «По капле»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Сочинения:</w:t>
            </w:r>
            <w:r w:rsidRPr="00D13E21">
              <w:rPr>
                <w:rFonts w:ascii="Times New Roman" w:hAnsi="Times New Roman"/>
              </w:rPr>
              <w:t xml:space="preserve"> «Самый трудный урок для меня…», «Роль родителей в подготовке домашнего задания»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Конкурс рисунков:</w:t>
            </w:r>
            <w:r w:rsidRPr="00D13E21">
              <w:rPr>
                <w:rFonts w:ascii="Times New Roman" w:hAnsi="Times New Roman"/>
              </w:rPr>
              <w:t xml:space="preserve"> «Я учу уроки»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92CDDC" w:themeFill="accent5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«Могу – Хочу – Надо», «Корень учения горек, а плод его сладок»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«А как ты делаешь уроки?»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«Учебный труд дома»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Чтение худ. литературы</w:t>
            </w:r>
            <w:r w:rsidRPr="00D13E21">
              <w:rPr>
                <w:rFonts w:ascii="Times New Roman" w:hAnsi="Times New Roman"/>
              </w:rPr>
              <w:t xml:space="preserve"> на тему </w:t>
            </w:r>
            <w:proofErr w:type="gramStart"/>
            <w:r w:rsidRPr="00D13E21">
              <w:rPr>
                <w:rFonts w:ascii="Times New Roman" w:hAnsi="Times New Roman"/>
              </w:rPr>
              <w:t>учебного домашнего</w:t>
            </w:r>
            <w:proofErr w:type="gramEnd"/>
            <w:r w:rsidRPr="00D13E21">
              <w:rPr>
                <w:rFonts w:ascii="Times New Roman" w:hAnsi="Times New Roman"/>
              </w:rPr>
              <w:t xml:space="preserve"> труда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старших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proofErr w:type="gramStart"/>
            <w:r w:rsidRPr="00D13E21">
              <w:rPr>
                <w:rFonts w:ascii="Times New Roman" w:hAnsi="Times New Roman"/>
                <w:lang w:eastAsia="ar-SA"/>
              </w:rPr>
              <w:t>.Одарённый ребёнок (склонности, способности</w:t>
            </w:r>
            <w:proofErr w:type="gramEnd"/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«Каких детей называют одарёнными» (Семья и школа, 1999,№6), «Кто такие «Вундеркинды»?» (Крыша, 1998, №9), (Семья и школа, 1990, №12)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Сочинения: </w:t>
            </w:r>
            <w:r w:rsidRPr="00D13E21">
              <w:rPr>
                <w:rFonts w:ascii="Times New Roman" w:hAnsi="Times New Roman"/>
              </w:rPr>
              <w:t>«Мои увлечения»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«Кто такой умный человек и как им стать?» (Домашнее воспитание, 2000, №3)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Тест:</w:t>
            </w:r>
            <w:r w:rsidRPr="00D13E21">
              <w:rPr>
                <w:rFonts w:ascii="Times New Roman" w:hAnsi="Times New Roman"/>
              </w:rPr>
              <w:t xml:space="preserve"> «Школьные успехи ребёнка» (Начальная школа, 1996, №:)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</w:t>
            </w:r>
            <w:r w:rsidRPr="00D13E21">
              <w:rPr>
                <w:rFonts w:ascii="Times New Roman" w:hAnsi="Times New Roman"/>
              </w:rPr>
              <w:t xml:space="preserve"> «Что такое способности?»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«Нету таланту  - пришьёшь к сарафану», «</w:t>
            </w:r>
            <w:proofErr w:type="gramStart"/>
            <w:r w:rsidRPr="00D13E21">
              <w:rPr>
                <w:rFonts w:ascii="Times New Roman" w:hAnsi="Times New Roman"/>
              </w:rPr>
              <w:t>Дурака</w:t>
            </w:r>
            <w:proofErr w:type="gramEnd"/>
            <w:r w:rsidRPr="00D13E21">
              <w:rPr>
                <w:rFonts w:ascii="Times New Roman" w:hAnsi="Times New Roman"/>
              </w:rPr>
              <w:t xml:space="preserve"> пошли, да сам следом иди», «Кто грамоте горазд, тому не пропасть»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>: «Кто  хочет много знать, тому надо мало спать», «Одарённые люди в детстве» (Дошкольное воспитание, 1996, №9)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«Где ум, там и толк», «Не копьём побивают, а умом», «Был бы ум, будет и рубль, не будет ума, не будет и рубля», «Пустой колос выше других стоит», «Не пером пишут, а умом»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«Что означает «</w:t>
            </w:r>
            <w:proofErr w:type="gramStart"/>
            <w:r w:rsidRPr="00D13E21">
              <w:rPr>
                <w:rFonts w:ascii="Times New Roman" w:hAnsi="Times New Roman"/>
              </w:rPr>
              <w:t>Ума палата</w:t>
            </w:r>
            <w:proofErr w:type="gramEnd"/>
            <w:r w:rsidRPr="00D13E21">
              <w:rPr>
                <w:rFonts w:ascii="Times New Roman" w:hAnsi="Times New Roman"/>
              </w:rPr>
              <w:t>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«Талантливые люди планеты»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Встречи </w:t>
            </w:r>
            <w:r w:rsidRPr="00D13E21">
              <w:rPr>
                <w:rFonts w:ascii="Times New Roman" w:hAnsi="Times New Roman"/>
              </w:rPr>
              <w:t>с интересными людьми города и района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</w:rPr>
              <w:t>итературы</w:t>
            </w:r>
            <w:r w:rsidRPr="00D13E21">
              <w:rPr>
                <w:rFonts w:ascii="Times New Roman" w:hAnsi="Times New Roman"/>
              </w:rPr>
              <w:t xml:space="preserve"> из серии «Жизнь замечательных людей»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«Есть ли у нас в группе одарённые дети»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Вечер:</w:t>
            </w:r>
            <w:r w:rsidRPr="00D13E21">
              <w:rPr>
                <w:rFonts w:ascii="Times New Roman" w:hAnsi="Times New Roman"/>
              </w:rPr>
              <w:t xml:space="preserve"> «Знаменитые люди нашей страны»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старших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B2A1C7" w:themeFill="accent4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Различные виды труда при воспитании трудолюбия в семье.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1.Воспитание в семье трудолюбия у детей.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«Слагаемые комфорта», «Значение материальной стороны в жизни человека»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«Как поведёшь хозяйство, так и пожнёшь семейное счастье»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«Духовные ценности семьи»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«Горе тому, кто не порядком живёт в дому», «Любовь да совет – так и нужды нет», «Живёт в тоске и спит на голой доске»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«Что такое трудолюбие»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B2A1C7" w:themeFill="accent4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hd w:val="clear" w:color="auto" w:fill="CCFF33"/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«Каково на дому, таково и самому»</w:t>
            </w:r>
          </w:p>
          <w:p w:rsidR="00D13E21" w:rsidRPr="00D13E21" w:rsidRDefault="00D13E21" w:rsidP="00D13E21">
            <w:pPr>
              <w:shd w:val="clear" w:color="auto" w:fill="CCFF33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«Где лад – там и клад», «Худо тому, у кого ничего нет в дому»,</w:t>
            </w:r>
          </w:p>
          <w:p w:rsidR="00D13E21" w:rsidRPr="00D13E21" w:rsidRDefault="00D13E21" w:rsidP="00D13E21">
            <w:pPr>
              <w:shd w:val="clear" w:color="auto" w:fill="CCFF33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lastRenderedPageBreak/>
              <w:t>Конкурс рисунков:</w:t>
            </w:r>
            <w:r w:rsidRPr="00D13E21">
              <w:rPr>
                <w:rFonts w:ascii="Times New Roman" w:hAnsi="Times New Roman"/>
              </w:rPr>
              <w:t xml:space="preserve"> «Мой будущий дом»</w:t>
            </w:r>
          </w:p>
          <w:p w:rsidR="00D13E21" w:rsidRPr="00D13E21" w:rsidRDefault="00D13E21" w:rsidP="00D13E21">
            <w:pPr>
              <w:shd w:val="clear" w:color="auto" w:fill="CCFF33"/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«Что нужно иметь в доме, чтобы было приятно жить в нём»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shd w:val="clear" w:color="auto" w:fill="CCFF33"/>
              </w:rPr>
              <w:t>Рассказ воспитателя:</w:t>
            </w:r>
            <w:r w:rsidRPr="00D13E21">
              <w:rPr>
                <w:rFonts w:ascii="Times New Roman" w:hAnsi="Times New Roman"/>
                <w:shd w:val="clear" w:color="auto" w:fill="CCFF33"/>
              </w:rPr>
              <w:t xml:space="preserve"> «Добрые отношения в семье – уют и достаток в доме»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B2A1C7" w:themeFill="accent4" w:themeFillTint="99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lang w:eastAsia="ar-SA"/>
              </w:rPr>
              <w:t>«Как живёшь, так и живёшь», «Не дом красит хозяина, а хозяин дом»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Разговор за семейным столом:</w:t>
            </w:r>
            <w:r w:rsidRPr="00D13E21">
              <w:rPr>
                <w:rFonts w:ascii="Times New Roman" w:hAnsi="Times New Roman"/>
              </w:rPr>
              <w:t xml:space="preserve"> «Порядок или непорядок в доме»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  <w:lang w:eastAsia="ar-SA"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  <w:lang w:eastAsia="ar-SA"/>
              </w:rPr>
              <w:t>итературы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Конкурс рисунков на тему</w:t>
            </w:r>
            <w:r w:rsidRPr="00D13E21">
              <w:rPr>
                <w:rFonts w:ascii="Times New Roman" w:hAnsi="Times New Roman"/>
              </w:rPr>
              <w:t>: «Богат как сот, а живёт как скот»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000"/>
          </w:tcPr>
          <w:p w:rsidR="00D13E21" w:rsidRPr="00D13E21" w:rsidRDefault="00D13E21" w:rsidP="00D13E21">
            <w:pPr>
              <w:snapToGrid w:val="0"/>
              <w:ind w:left="29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2.Воспитание уважения к людям и результатам труда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«Уют и красота в нашем доме»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«Коли изба крива, то хозяйка плоха», «Домом жить – обо всём </w:t>
            </w:r>
            <w:proofErr w:type="gramStart"/>
            <w:r w:rsidRPr="00D13E21">
              <w:rPr>
                <w:rFonts w:ascii="Times New Roman" w:hAnsi="Times New Roman"/>
              </w:rPr>
              <w:t>тужить</w:t>
            </w:r>
            <w:proofErr w:type="gramEnd"/>
            <w:r w:rsidRPr="00D13E21">
              <w:rPr>
                <w:rFonts w:ascii="Times New Roman" w:hAnsi="Times New Roman"/>
              </w:rPr>
              <w:t>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Размышление:</w:t>
            </w:r>
            <w:r w:rsidRPr="00D13E21">
              <w:rPr>
                <w:rFonts w:ascii="Times New Roman" w:hAnsi="Times New Roman"/>
              </w:rPr>
              <w:t xml:space="preserve"> «Что такое лицо дома»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Рассказ воспитателя:</w:t>
            </w:r>
            <w:r w:rsidRPr="00D13E21">
              <w:rPr>
                <w:rFonts w:ascii="Times New Roman" w:hAnsi="Times New Roman"/>
              </w:rPr>
              <w:t xml:space="preserve"> «Интерьер: понятие, типы»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«Что такое «Холодный дом»?», «Мой любимый уголок дома»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Работа с макетами, планами комнат, предметами обстановки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0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 xml:space="preserve">Беседы: 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>«Если выдумку приложить, ты свой дом украсить сможешь»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Конкурс рисунков</w:t>
            </w:r>
            <w:r w:rsidRPr="00D13E21">
              <w:rPr>
                <w:rFonts w:ascii="Times New Roman" w:hAnsi="Times New Roman"/>
              </w:rPr>
              <w:t>: «Моя комната в будущем»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</w:t>
            </w:r>
            <w:r w:rsidRPr="00D13E21">
              <w:rPr>
                <w:rFonts w:ascii="Times New Roman" w:hAnsi="Times New Roman"/>
              </w:rPr>
              <w:t>: «Горе тому, кто непорядком живёт в дому», «Дом не велик, да лежать не велит»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0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«Мой красивый дом»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«Домашний уют своими руками»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Конкурс:</w:t>
            </w:r>
            <w:r w:rsidRPr="00D13E21">
              <w:rPr>
                <w:rFonts w:ascii="Times New Roman" w:hAnsi="Times New Roman"/>
              </w:rPr>
              <w:t xml:space="preserve"> «Уютный уголок»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8DB3E2" w:themeFill="text2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.Овладение трудовыми умениями и навыками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«Сам себе мастер» (Дошкольное воспитание, 1990, №5)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Рассказ воспитателя:</w:t>
            </w:r>
            <w:r w:rsidRPr="00D13E21">
              <w:rPr>
                <w:rFonts w:ascii="Times New Roman" w:hAnsi="Times New Roman"/>
              </w:rPr>
              <w:t xml:space="preserve"> «Домашние заботы»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«Дом вести – не лапти плести», «Не чем </w:t>
            </w:r>
            <w:proofErr w:type="gramStart"/>
            <w:r w:rsidRPr="00D13E21">
              <w:rPr>
                <w:rFonts w:ascii="Times New Roman" w:hAnsi="Times New Roman"/>
              </w:rPr>
              <w:t>хвалиться</w:t>
            </w:r>
            <w:proofErr w:type="gramEnd"/>
            <w:r w:rsidRPr="00D13E21">
              <w:rPr>
                <w:rFonts w:ascii="Times New Roman" w:hAnsi="Times New Roman"/>
              </w:rPr>
              <w:t xml:space="preserve"> когда всё из рук валиться»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Сочинения:</w:t>
            </w:r>
            <w:r w:rsidRPr="00D13E21">
              <w:rPr>
                <w:rFonts w:ascii="Times New Roman" w:hAnsi="Times New Roman"/>
              </w:rPr>
              <w:t xml:space="preserve"> «Почему ценятся ручные изделия»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Практические занятия:</w:t>
            </w:r>
            <w:r w:rsidRPr="00D13E21">
              <w:rPr>
                <w:rFonts w:ascii="Times New Roman" w:hAnsi="Times New Roman"/>
              </w:rPr>
              <w:t xml:space="preserve"> «Рукодельные изделия»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8DB3E2" w:themeFill="text2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«У умной головы сто рук», «Умелые руки не знают скуки», «Мастерство тому даётся, кто весь делу отдаётся» (Воспитание школьника, 2001, №2)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«Тот и господин, кто может всё сделать один», «Авось </w:t>
            </w:r>
            <w:proofErr w:type="gramStart"/>
            <w:r w:rsidRPr="00D13E21">
              <w:rPr>
                <w:rFonts w:ascii="Times New Roman" w:hAnsi="Times New Roman"/>
              </w:rPr>
              <w:t>да</w:t>
            </w:r>
            <w:proofErr w:type="gramEnd"/>
            <w:r w:rsidRPr="00D13E21">
              <w:rPr>
                <w:rFonts w:ascii="Times New Roman" w:hAnsi="Times New Roman"/>
              </w:rPr>
              <w:t xml:space="preserve"> небось хоть брось»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«Мастерская </w:t>
            </w:r>
            <w:proofErr w:type="spellStart"/>
            <w:r w:rsidRPr="00D13E21">
              <w:rPr>
                <w:rFonts w:ascii="Times New Roman" w:hAnsi="Times New Roman"/>
              </w:rPr>
              <w:t>самоделкина</w:t>
            </w:r>
            <w:proofErr w:type="spellEnd"/>
            <w:r w:rsidRPr="00D13E21">
              <w:rPr>
                <w:rFonts w:ascii="Times New Roman" w:hAnsi="Times New Roman"/>
              </w:rPr>
              <w:t>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8DB3E2" w:themeFill="text2" w:themeFillTint="66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итературы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на данную тему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Конкурс:</w:t>
            </w:r>
            <w:r w:rsidRPr="00D13E21">
              <w:rPr>
                <w:rFonts w:ascii="Times New Roman" w:hAnsi="Times New Roman"/>
              </w:rPr>
              <w:t xml:space="preserve"> «Умелые руки не знают скуки!»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Практические занятия:</w:t>
            </w:r>
            <w:r w:rsidRPr="00D13E21">
              <w:rPr>
                <w:rFonts w:ascii="Times New Roman" w:hAnsi="Times New Roman"/>
              </w:rPr>
              <w:t xml:space="preserve"> «Украшаем свою комнату»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Чтение худ</w:t>
            </w:r>
            <w:proofErr w:type="gramStart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.</w:t>
            </w:r>
            <w:proofErr w:type="gramEnd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л</w:t>
            </w:r>
            <w:proofErr w:type="gramEnd"/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итературы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Тема: «Бюджет и хозяйство семьи»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lang w:eastAsia="ar-SA"/>
              </w:rPr>
              <w:t>1.Деньги, их функции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«От чего зависят цены», «Зарабатывание и трата денег»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«Зачем нужны деньги»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 xml:space="preserve">Разговор за семейным столом: </w:t>
            </w:r>
            <w:r w:rsidRPr="00D13E21">
              <w:rPr>
                <w:rFonts w:ascii="Times New Roman" w:hAnsi="Times New Roman"/>
              </w:rPr>
              <w:t>«Дети и деньги»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«Денег вволю, да грехов много», «Кто деньги бережёт, тот без нужды живёт», «Не по деньгам товар»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Поход в магазин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«Деньги, их роль в жизни человека», «Деньги – мера труда»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Чтение литературы</w:t>
            </w:r>
            <w:r w:rsidRPr="00D13E21">
              <w:rPr>
                <w:rFonts w:ascii="Times New Roman" w:hAnsi="Times New Roman"/>
              </w:rPr>
              <w:t xml:space="preserve"> о роли денег в жизни человека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«Деньги – что вода, пришли и ушли», «Много денег, много и хлопот»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99FF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«История возникновения и природы денег», «Роль и функции денег в жизни человека. Виды денег»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Дидактические и творческие игры</w:t>
            </w:r>
            <w:r w:rsidRPr="00D13E21">
              <w:rPr>
                <w:rFonts w:ascii="Times New Roman" w:hAnsi="Times New Roman"/>
              </w:rPr>
              <w:t xml:space="preserve"> «Магазин», КВН «Деньги разных народов»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lastRenderedPageBreak/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Экономика семейного бюджета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«Экономика», «Бедность. Причины бедности. Социальное обеспечение»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«Структура семейного бюджета»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«Нужда научит горшки обжигать», «Борода по колено, а дров - ни полена»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«Мои будущие доходы и расходы»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«Материальное обеспечение семьи»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Сочинение:</w:t>
            </w:r>
            <w:r w:rsidRPr="00D13E21">
              <w:rPr>
                <w:rFonts w:ascii="Times New Roman" w:hAnsi="Times New Roman"/>
              </w:rPr>
              <w:t xml:space="preserve"> «Богатство – это… Нищета – это…»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Выставка рисунков:</w:t>
            </w:r>
            <w:r w:rsidRPr="00D13E21">
              <w:rPr>
                <w:rFonts w:ascii="Times New Roman" w:hAnsi="Times New Roman"/>
              </w:rPr>
              <w:t xml:space="preserve"> «Достаток в доме»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Работа с пословицами:</w:t>
            </w:r>
            <w:r w:rsidRPr="00D13E21">
              <w:rPr>
                <w:rFonts w:ascii="Times New Roman" w:hAnsi="Times New Roman"/>
              </w:rPr>
              <w:t xml:space="preserve"> «Худо жить тому, у кого нет ничего в дому»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FF00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«Бюджет семьи. От чего он зависит»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«Что такое спонсорство»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Практическое занятие:</w:t>
            </w:r>
            <w:r w:rsidRPr="00D13E21">
              <w:rPr>
                <w:rFonts w:ascii="Times New Roman" w:hAnsi="Times New Roman"/>
              </w:rPr>
              <w:t xml:space="preserve"> «Разработка семейного бюджета»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детей старшего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CCC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Планирование бюджета: доходы и расходы.</w:t>
            </w: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 xml:space="preserve">Дискуссия: 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>«Доходы семьи – тратить или копить?»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Беседы:</w:t>
            </w:r>
            <w:r w:rsidRPr="00D13E21">
              <w:rPr>
                <w:rFonts w:ascii="Times New Roman" w:hAnsi="Times New Roman"/>
              </w:rPr>
              <w:t xml:space="preserve"> «Из чего складывается доход»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</w:rPr>
              <w:t>Сочинение</w:t>
            </w:r>
            <w:r w:rsidRPr="00D13E21">
              <w:rPr>
                <w:rFonts w:ascii="Times New Roman" w:hAnsi="Times New Roman"/>
              </w:rPr>
              <w:t>: «Почему говорят: Бережливость лучше богатства»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 детей младшего подросткового возраста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CCC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szCs w:val="28"/>
                <w:lang w:eastAsia="ar-SA"/>
              </w:rPr>
              <w:t>Работа с пословицами:</w:t>
            </w:r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«По доходу и расход», «Пошёл за хлебом </w:t>
            </w:r>
            <w:proofErr w:type="gramStart"/>
            <w:r w:rsidRPr="00D13E21">
              <w:rPr>
                <w:rFonts w:ascii="Times New Roman" w:hAnsi="Times New Roman"/>
                <w:szCs w:val="28"/>
                <w:lang w:eastAsia="ar-SA"/>
              </w:rPr>
              <w:t>до</w:t>
            </w:r>
            <w:proofErr w:type="gramEnd"/>
            <w:r w:rsidRPr="00D13E21">
              <w:rPr>
                <w:rFonts w:ascii="Times New Roman" w:hAnsi="Times New Roman"/>
                <w:szCs w:val="28"/>
                <w:lang w:eastAsia="ar-SA"/>
              </w:rPr>
              <w:t xml:space="preserve"> </w:t>
            </w:r>
            <w:proofErr w:type="gramStart"/>
            <w:r w:rsidRPr="00D13E21">
              <w:rPr>
                <w:rFonts w:ascii="Times New Roman" w:hAnsi="Times New Roman"/>
                <w:szCs w:val="28"/>
                <w:lang w:eastAsia="ar-SA"/>
              </w:rPr>
              <w:t>рынку</w:t>
            </w:r>
            <w:proofErr w:type="gramEnd"/>
            <w:r w:rsidRPr="00D13E21">
              <w:rPr>
                <w:rFonts w:ascii="Times New Roman" w:hAnsi="Times New Roman"/>
                <w:szCs w:val="28"/>
                <w:lang w:eastAsia="ar-SA"/>
              </w:rPr>
              <w:t>, а купил волынку», «Не приходом люди богатеют, а расходом»</w:t>
            </w:r>
          </w:p>
        </w:tc>
      </w:tr>
      <w:tr w:rsidR="00D13E21" w:rsidRPr="00D13E21" w:rsidTr="008C6F14">
        <w:tc>
          <w:tcPr>
            <w:tcW w:w="9606" w:type="dxa"/>
            <w:gridSpan w:val="2"/>
            <w:shd w:val="clear" w:color="auto" w:fill="FBD4B4" w:themeFill="accent6" w:themeFillTint="66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Для всех детей</w:t>
            </w:r>
          </w:p>
        </w:tc>
      </w:tr>
      <w:tr w:rsidR="00D13E21" w:rsidRPr="00D13E21" w:rsidTr="008C6F14">
        <w:tc>
          <w:tcPr>
            <w:tcW w:w="2117" w:type="dxa"/>
            <w:shd w:val="clear" w:color="auto" w:fill="FFCCCC"/>
          </w:tcPr>
          <w:p w:rsidR="00D13E21" w:rsidRPr="00D13E21" w:rsidRDefault="00D13E21" w:rsidP="00D13E21">
            <w:pPr>
              <w:snapToGrid w:val="0"/>
              <w:jc w:val="center"/>
              <w:rPr>
                <w:rFonts w:ascii="Times New Roman" w:hAnsi="Times New Roman"/>
                <w:b/>
                <w:szCs w:val="28"/>
                <w:lang w:eastAsia="ar-SA"/>
              </w:rPr>
            </w:pPr>
          </w:p>
        </w:tc>
        <w:tc>
          <w:tcPr>
            <w:tcW w:w="7489" w:type="dxa"/>
            <w:shd w:val="clear" w:color="auto" w:fill="CCFF33"/>
          </w:tcPr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Беседы:</w:t>
            </w:r>
            <w:r w:rsidRPr="00D13E21">
              <w:rPr>
                <w:rFonts w:ascii="Times New Roman" w:hAnsi="Times New Roman"/>
                <w:lang w:eastAsia="ar-SA"/>
              </w:rPr>
              <w:t xml:space="preserve"> «Доходы и расходы в семье», «Планирование расходов»</w:t>
            </w:r>
          </w:p>
          <w:p w:rsidR="00D13E21" w:rsidRPr="00D13E21" w:rsidRDefault="00D13E21" w:rsidP="00D13E21">
            <w:pPr>
              <w:rPr>
                <w:rFonts w:ascii="Times New Roman" w:hAnsi="Times New Roman"/>
              </w:rPr>
            </w:pPr>
            <w:r w:rsidRPr="00D13E21">
              <w:rPr>
                <w:rFonts w:ascii="Times New Roman" w:hAnsi="Times New Roman"/>
                <w:b/>
              </w:rPr>
              <w:t>Устный журнал:</w:t>
            </w:r>
            <w:r w:rsidRPr="00D13E21">
              <w:rPr>
                <w:rFonts w:ascii="Times New Roman" w:hAnsi="Times New Roman"/>
              </w:rPr>
              <w:t xml:space="preserve"> «Затраты – обязательные, желательные, приятные»</w:t>
            </w:r>
          </w:p>
          <w:p w:rsidR="00D13E21" w:rsidRPr="00D13E21" w:rsidRDefault="00D13E21" w:rsidP="00D13E21">
            <w:pPr>
              <w:snapToGrid w:val="0"/>
              <w:rPr>
                <w:rFonts w:ascii="Times New Roman" w:hAnsi="Times New Roman"/>
                <w:b/>
                <w:szCs w:val="28"/>
                <w:lang w:eastAsia="ar-SA"/>
              </w:rPr>
            </w:pPr>
            <w:r w:rsidRPr="00D13E21">
              <w:rPr>
                <w:rFonts w:ascii="Times New Roman" w:hAnsi="Times New Roman"/>
                <w:b/>
                <w:lang w:eastAsia="ar-SA"/>
              </w:rPr>
              <w:t>Экономические игры, решение практических задач</w:t>
            </w:r>
          </w:p>
        </w:tc>
      </w:tr>
    </w:tbl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sz w:val="28"/>
          <w:szCs w:val="28"/>
          <w:lang w:eastAsia="ar-SA"/>
        </w:rPr>
        <w:br w:type="page"/>
      </w:r>
    </w:p>
    <w:p w:rsidR="00D13E21" w:rsidRPr="00D13E21" w:rsidRDefault="00D13E21" w:rsidP="00D13E21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E21" w:rsidRPr="00D13E21" w:rsidRDefault="00D13E21" w:rsidP="00D13E21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b/>
          <w:color w:val="FF0000"/>
          <w:sz w:val="28"/>
          <w:szCs w:val="28"/>
          <w:lang w:val="en-US" w:eastAsia="ar-SA"/>
        </w:rPr>
        <w:t>VI</w:t>
      </w:r>
      <w:r w:rsidRPr="00D13E21">
        <w:rPr>
          <w:rFonts w:ascii="Times New Roman" w:hAnsi="Times New Roman" w:cs="Times New Roman"/>
          <w:b/>
          <w:color w:val="FF0000"/>
          <w:sz w:val="28"/>
          <w:szCs w:val="28"/>
          <w:lang w:eastAsia="ar-SA"/>
        </w:rPr>
        <w:t xml:space="preserve">. </w:t>
      </w:r>
      <w:r w:rsidRPr="00D13E21">
        <w:rPr>
          <w:rFonts w:ascii="Times New Roman" w:hAnsi="Times New Roman" w:cs="Times New Roman"/>
          <w:b/>
          <w:bCs/>
          <w:color w:val="FF0000"/>
          <w:sz w:val="28"/>
          <w:szCs w:val="28"/>
          <w:lang w:eastAsia="ar-SA"/>
        </w:rPr>
        <w:t>ОЖИДАЕМЫЙ РЕЗУЛЬТАТ</w:t>
      </w:r>
    </w:p>
    <w:p w:rsidR="00D13E21" w:rsidRPr="00D13E21" w:rsidRDefault="00D13E21" w:rsidP="00D13E21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Рост  уровня общей </w:t>
      </w:r>
      <w:proofErr w:type="spellStart"/>
      <w:r w:rsidRPr="00D13E21">
        <w:rPr>
          <w:rFonts w:ascii="Times New Roman" w:hAnsi="Times New Roman" w:cs="Times New Roman"/>
          <w:sz w:val="28"/>
          <w:szCs w:val="28"/>
          <w:lang w:eastAsia="ar-SA"/>
        </w:rPr>
        <w:t>социализированности</w:t>
      </w:r>
      <w:proofErr w:type="spellEnd"/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 воспитанников.</w:t>
      </w: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Адекватная поло ролевая самоидентификация подростков, освоение ими социальных ролей в семье.</w:t>
      </w: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 xml:space="preserve">Развитие гуманных коллективистских отношений в группах - «семьях».  </w:t>
      </w: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Установление прочных дружеских отношений с членами своей группы - «семьи».</w:t>
      </w: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Знание воспитанниками культуры российской семьи.</w:t>
      </w: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Преобладание личностной направленности воспитанников на здоровый образ жизни.</w:t>
      </w: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Готовность молодых людей к семейной жизнедеятельности.</w:t>
      </w:r>
    </w:p>
    <w:p w:rsidR="00D13E21" w:rsidRPr="00D13E21" w:rsidRDefault="00D13E21" w:rsidP="00D13E21">
      <w:pPr>
        <w:numPr>
          <w:ilvl w:val="0"/>
          <w:numId w:val="10"/>
        </w:numPr>
        <w:tabs>
          <w:tab w:val="left" w:pos="720"/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3E21">
        <w:rPr>
          <w:rFonts w:ascii="Times New Roman" w:hAnsi="Times New Roman" w:cs="Times New Roman"/>
          <w:sz w:val="28"/>
          <w:szCs w:val="28"/>
          <w:lang w:eastAsia="ar-SA"/>
        </w:rPr>
        <w:t>Знание детьми и подростками норм и правил семейного общежития, общения и взаимодействия с соседями.</w:t>
      </w:r>
    </w:p>
    <w:p w:rsidR="00D13E21" w:rsidRPr="00D13E21" w:rsidRDefault="00D13E21" w:rsidP="00D13E21">
      <w:pPr>
        <w:spacing w:after="0" w:line="240" w:lineRule="auto"/>
        <w:rPr>
          <w:rFonts w:ascii="Times New Roman" w:hAnsi="Times New Roman" w:cs="Times New Roman"/>
        </w:rPr>
      </w:pPr>
    </w:p>
    <w:p w:rsidR="00EF2E7A" w:rsidRPr="00D13E21" w:rsidRDefault="00EF2E7A" w:rsidP="00EF2E7A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  <w:lang w:eastAsia="ru-RU"/>
        </w:rPr>
        <w:drawing>
          <wp:inline distT="0" distB="0" distL="0" distR="0" wp14:anchorId="4A936F19">
            <wp:extent cx="3990340" cy="56286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340" cy="562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F2E7A" w:rsidRPr="00D13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2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ascii="Symbol" w:hAnsi="Symbol"/>
      </w:rPr>
    </w:lvl>
  </w:abstractNum>
  <w:abstractNum w:abstractNumId="3">
    <w:nsid w:val="00000015"/>
    <w:multiLevelType w:val="singleLevel"/>
    <w:tmpl w:val="00000015"/>
    <w:name w:val="WW8Num21"/>
    <w:lvl w:ilvl="0">
      <w:numFmt w:val="bullet"/>
      <w:lvlText w:val="►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 w:val="0"/>
        <w:i w:val="0"/>
      </w:rPr>
    </w:lvl>
  </w:abstractNum>
  <w:abstractNum w:abstractNumId="4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24"/>
    <w:multiLevelType w:val="singleLevel"/>
    <w:tmpl w:val="00000024"/>
    <w:name w:val="WW8Num36"/>
    <w:lvl w:ilvl="0">
      <w:start w:val="1"/>
      <w:numFmt w:val="bullet"/>
      <w:lvlText w:val=""/>
      <w:lvlJc w:val="left"/>
      <w:pPr>
        <w:tabs>
          <w:tab w:val="num" w:pos="375"/>
        </w:tabs>
        <w:ind w:left="375" w:hanging="360"/>
      </w:pPr>
      <w:rPr>
        <w:rFonts w:ascii="Symbol" w:hAnsi="Symbol"/>
      </w:rPr>
    </w:lvl>
  </w:abstractNum>
  <w:abstractNum w:abstractNumId="6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375"/>
        </w:tabs>
        <w:ind w:left="375" w:hanging="360"/>
      </w:pPr>
      <w:rPr>
        <w:rFonts w:ascii="Symbol" w:hAnsi="Symbol"/>
        <w:sz w:val="24"/>
        <w:szCs w:val="24"/>
      </w:rPr>
    </w:lvl>
  </w:abstractNum>
  <w:abstractNum w:abstractNumId="7">
    <w:nsid w:val="2DB36593"/>
    <w:multiLevelType w:val="hybridMultilevel"/>
    <w:tmpl w:val="FC5AC9D6"/>
    <w:lvl w:ilvl="0" w:tplc="40881D9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3F76386"/>
    <w:multiLevelType w:val="hybridMultilevel"/>
    <w:tmpl w:val="A552AC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B8B3128"/>
    <w:multiLevelType w:val="hybridMultilevel"/>
    <w:tmpl w:val="16342364"/>
    <w:lvl w:ilvl="0" w:tplc="00000028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C40"/>
    <w:rsid w:val="00075BCD"/>
    <w:rsid w:val="005C2C40"/>
    <w:rsid w:val="00D13E21"/>
    <w:rsid w:val="00EF2E7A"/>
    <w:rsid w:val="00F3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3E2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13E21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nhideWhenUsed/>
    <w:qFormat/>
    <w:rsid w:val="00D13E21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D13E21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val="en-US" w:bidi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D13E21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val="en-US" w:bidi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D13E21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lang w:val="en-US" w:bidi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D13E21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E21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F81BD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E21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E21"/>
    <w:rPr>
      <w:rFonts w:ascii="Cambria" w:eastAsia="Times New Roman" w:hAnsi="Cambria" w:cs="Times New Roman"/>
      <w:b/>
      <w:bCs/>
      <w:color w:val="365F91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D13E21"/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rsid w:val="00D13E21"/>
    <w:rPr>
      <w:rFonts w:ascii="Cambria" w:eastAsia="Times New Roman" w:hAnsi="Cambria" w:cs="Times New Roman"/>
      <w:b/>
      <w:bCs/>
      <w:color w:val="4F81BD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rsid w:val="00D13E21"/>
    <w:rPr>
      <w:rFonts w:ascii="Cambria" w:eastAsia="Times New Roman" w:hAnsi="Cambria" w:cs="Times New Roman"/>
      <w:b/>
      <w:bCs/>
      <w:i/>
      <w:iCs/>
      <w:color w:val="4F81BD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rsid w:val="00D13E21"/>
    <w:rPr>
      <w:rFonts w:ascii="Cambria" w:eastAsia="Times New Roman" w:hAnsi="Cambria" w:cs="Times New Roman"/>
      <w:color w:val="243F60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rsid w:val="00D13E21"/>
    <w:rPr>
      <w:rFonts w:ascii="Cambria" w:eastAsia="Times New Roman" w:hAnsi="Cambria" w:cs="Times New Roman"/>
      <w:i/>
      <w:iCs/>
      <w:color w:val="243F60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rsid w:val="00D13E21"/>
    <w:rPr>
      <w:rFonts w:ascii="Cambria" w:eastAsia="Times New Roman" w:hAnsi="Cambria" w:cs="Times New Roman"/>
      <w:i/>
      <w:iCs/>
      <w:color w:val="404040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D13E21"/>
    <w:rPr>
      <w:rFonts w:ascii="Cambria" w:eastAsia="Times New Roman" w:hAnsi="Cambria" w:cs="Times New Roman"/>
      <w:color w:val="4F81BD"/>
      <w:sz w:val="20"/>
      <w:szCs w:val="20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D13E21"/>
    <w:rPr>
      <w:rFonts w:ascii="Cambria" w:eastAsia="Times New Roman" w:hAnsi="Cambria" w:cs="Times New Roman"/>
      <w:i/>
      <w:iCs/>
      <w:color w:val="404040"/>
      <w:sz w:val="20"/>
      <w:szCs w:val="20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D13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E2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13E2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13E21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unhideWhenUsed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D13E2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9">
    <w:name w:val="Верхний колонтитул Знак"/>
    <w:basedOn w:val="a0"/>
    <w:link w:val="a8"/>
    <w:uiPriority w:val="99"/>
    <w:rsid w:val="00D13E21"/>
    <w:rPr>
      <w:rFonts w:ascii="Calibri" w:eastAsia="Times New Roman" w:hAnsi="Calibri" w:cs="Times New Roman"/>
      <w:lang w:val="en-US" w:bidi="en-US"/>
    </w:rPr>
  </w:style>
  <w:style w:type="paragraph" w:styleId="aa">
    <w:name w:val="footer"/>
    <w:basedOn w:val="a"/>
    <w:link w:val="ab"/>
    <w:uiPriority w:val="99"/>
    <w:unhideWhenUsed/>
    <w:rsid w:val="00D13E2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b">
    <w:name w:val="Нижний колонтитул Знак"/>
    <w:basedOn w:val="a0"/>
    <w:link w:val="aa"/>
    <w:uiPriority w:val="99"/>
    <w:rsid w:val="00D13E21"/>
    <w:rPr>
      <w:rFonts w:ascii="Calibri" w:eastAsia="Times New Roman" w:hAnsi="Calibri" w:cs="Times New Roman"/>
      <w:lang w:val="en-US" w:bidi="en-US"/>
    </w:rPr>
  </w:style>
  <w:style w:type="paragraph" w:styleId="ac">
    <w:name w:val="caption"/>
    <w:basedOn w:val="a"/>
    <w:next w:val="a"/>
    <w:uiPriority w:val="35"/>
    <w:unhideWhenUsed/>
    <w:qFormat/>
    <w:rsid w:val="00D13E21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 w:bidi="en-US"/>
    </w:rPr>
  </w:style>
  <w:style w:type="paragraph" w:styleId="ad">
    <w:name w:val="Title"/>
    <w:basedOn w:val="a"/>
    <w:next w:val="a"/>
    <w:link w:val="ae"/>
    <w:uiPriority w:val="10"/>
    <w:qFormat/>
    <w:rsid w:val="00D13E2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bidi="en-US"/>
    </w:rPr>
  </w:style>
  <w:style w:type="character" w:customStyle="1" w:styleId="ae">
    <w:name w:val="Название Знак"/>
    <w:basedOn w:val="a0"/>
    <w:link w:val="ad"/>
    <w:uiPriority w:val="10"/>
    <w:rsid w:val="00D13E2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bidi="en-US"/>
    </w:rPr>
  </w:style>
  <w:style w:type="paragraph" w:styleId="af">
    <w:name w:val="Body Text"/>
    <w:basedOn w:val="a"/>
    <w:link w:val="af0"/>
    <w:unhideWhenUsed/>
    <w:rsid w:val="00D13E21"/>
    <w:pPr>
      <w:spacing w:after="240" w:line="240" w:lineRule="auto"/>
      <w:jc w:val="both"/>
    </w:pPr>
    <w:rPr>
      <w:rFonts w:ascii="Garamond" w:eastAsia="Times New Roman" w:hAnsi="Garamond" w:cs="Times New Roman"/>
      <w:spacing w:val="-5"/>
      <w:sz w:val="24"/>
      <w:szCs w:val="20"/>
    </w:rPr>
  </w:style>
  <w:style w:type="character" w:customStyle="1" w:styleId="af0">
    <w:name w:val="Основной текст Знак"/>
    <w:basedOn w:val="a0"/>
    <w:link w:val="af"/>
    <w:rsid w:val="00D13E21"/>
    <w:rPr>
      <w:rFonts w:ascii="Garamond" w:eastAsia="Times New Roman" w:hAnsi="Garamond" w:cs="Times New Roman"/>
      <w:spacing w:val="-5"/>
      <w:sz w:val="24"/>
      <w:szCs w:val="20"/>
    </w:rPr>
  </w:style>
  <w:style w:type="paragraph" w:styleId="af1">
    <w:name w:val="Subtitle"/>
    <w:basedOn w:val="a"/>
    <w:next w:val="a"/>
    <w:link w:val="af2"/>
    <w:uiPriority w:val="11"/>
    <w:qFormat/>
    <w:rsid w:val="00D13E2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bidi="en-US"/>
    </w:rPr>
  </w:style>
  <w:style w:type="character" w:customStyle="1" w:styleId="af2">
    <w:name w:val="Подзаголовок Знак"/>
    <w:basedOn w:val="a0"/>
    <w:link w:val="af1"/>
    <w:uiPriority w:val="11"/>
    <w:rsid w:val="00D13E2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bidi="en-US"/>
    </w:rPr>
  </w:style>
  <w:style w:type="character" w:customStyle="1" w:styleId="af3">
    <w:name w:val="Без интервала Знак"/>
    <w:link w:val="af4"/>
    <w:uiPriority w:val="1"/>
    <w:locked/>
    <w:rsid w:val="00D13E21"/>
    <w:rPr>
      <w:lang w:val="en-US" w:bidi="en-US"/>
    </w:rPr>
  </w:style>
  <w:style w:type="paragraph" w:styleId="af4">
    <w:name w:val="No Spacing"/>
    <w:link w:val="af3"/>
    <w:uiPriority w:val="1"/>
    <w:qFormat/>
    <w:rsid w:val="00D13E21"/>
    <w:pPr>
      <w:spacing w:after="0" w:line="240" w:lineRule="auto"/>
    </w:pPr>
    <w:rPr>
      <w:lang w:val="en-US" w:bidi="en-US"/>
    </w:rPr>
  </w:style>
  <w:style w:type="paragraph" w:styleId="af5">
    <w:name w:val="List Paragraph"/>
    <w:basedOn w:val="a"/>
    <w:uiPriority w:val="34"/>
    <w:qFormat/>
    <w:rsid w:val="00D13E21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D13E21"/>
    <w:rPr>
      <w:rFonts w:ascii="Calibri" w:eastAsia="Times New Roman" w:hAnsi="Calibri" w:cs="Times New Roman"/>
      <w:i/>
      <w:iCs/>
      <w:color w:val="00000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D13E21"/>
    <w:rPr>
      <w:rFonts w:ascii="Calibri" w:eastAsia="Times New Roman" w:hAnsi="Calibri" w:cs="Times New Roman"/>
      <w:i/>
      <w:iCs/>
      <w:color w:val="000000"/>
      <w:lang w:val="en-US" w:bidi="en-US"/>
    </w:rPr>
  </w:style>
  <w:style w:type="paragraph" w:styleId="af6">
    <w:name w:val="Intense Quote"/>
    <w:basedOn w:val="a"/>
    <w:next w:val="a"/>
    <w:link w:val="af7"/>
    <w:uiPriority w:val="30"/>
    <w:qFormat/>
    <w:rsid w:val="00D13E21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Times New Roman" w:hAnsi="Calibri" w:cs="Times New Roman"/>
      <w:b/>
      <w:bCs/>
      <w:i/>
      <w:iCs/>
      <w:color w:val="4F81BD"/>
      <w:lang w:val="en-US" w:bidi="en-US"/>
    </w:rPr>
  </w:style>
  <w:style w:type="character" w:customStyle="1" w:styleId="af7">
    <w:name w:val="Выделенная цитата Знак"/>
    <w:basedOn w:val="a0"/>
    <w:link w:val="af6"/>
    <w:uiPriority w:val="30"/>
    <w:rsid w:val="00D13E21"/>
    <w:rPr>
      <w:rFonts w:ascii="Calibri" w:eastAsia="Times New Roman" w:hAnsi="Calibri" w:cs="Times New Roman"/>
      <w:b/>
      <w:bCs/>
      <w:i/>
      <w:iCs/>
      <w:color w:val="4F81BD"/>
      <w:lang w:val="en-US" w:bidi="en-US"/>
    </w:rPr>
  </w:style>
  <w:style w:type="paragraph" w:styleId="af8">
    <w:name w:val="TOC Heading"/>
    <w:basedOn w:val="1"/>
    <w:next w:val="a"/>
    <w:uiPriority w:val="39"/>
    <w:unhideWhenUsed/>
    <w:qFormat/>
    <w:rsid w:val="00D13E21"/>
    <w:pPr>
      <w:outlineLvl w:val="9"/>
    </w:pPr>
  </w:style>
  <w:style w:type="character" w:customStyle="1" w:styleId="11">
    <w:name w:val="Стиль1 Знак"/>
    <w:basedOn w:val="a0"/>
    <w:link w:val="12"/>
    <w:locked/>
    <w:rsid w:val="00D13E21"/>
    <w:rPr>
      <w:lang w:val="en-US" w:bidi="en-US"/>
    </w:rPr>
  </w:style>
  <w:style w:type="paragraph" w:customStyle="1" w:styleId="12">
    <w:name w:val="Стиль1"/>
    <w:basedOn w:val="a"/>
    <w:link w:val="11"/>
    <w:rsid w:val="00D13E21"/>
    <w:rPr>
      <w:lang w:val="en-US" w:bidi="en-US"/>
    </w:rPr>
  </w:style>
  <w:style w:type="character" w:customStyle="1" w:styleId="23">
    <w:name w:val="Стиль2 Знак"/>
    <w:basedOn w:val="a0"/>
    <w:link w:val="24"/>
    <w:locked/>
    <w:rsid w:val="00D13E21"/>
    <w:rPr>
      <w:lang w:val="en-US" w:bidi="en-US"/>
    </w:rPr>
  </w:style>
  <w:style w:type="paragraph" w:customStyle="1" w:styleId="24">
    <w:name w:val="Стиль2"/>
    <w:basedOn w:val="a"/>
    <w:link w:val="23"/>
    <w:rsid w:val="00D13E21"/>
    <w:rPr>
      <w:lang w:val="en-US" w:bidi="en-US"/>
    </w:rPr>
  </w:style>
  <w:style w:type="paragraph" w:customStyle="1" w:styleId="af9">
    <w:name w:val="МОй"/>
    <w:basedOn w:val="a"/>
    <w:qFormat/>
    <w:rsid w:val="00D13E21"/>
    <w:pPr>
      <w:jc w:val="center"/>
    </w:pPr>
    <w:rPr>
      <w:rFonts w:ascii="Times New Roman" w:eastAsia="Calibri" w:hAnsi="Times New Roman" w:cs="Times New Roman"/>
      <w:sz w:val="28"/>
    </w:rPr>
  </w:style>
  <w:style w:type="character" w:customStyle="1" w:styleId="afa">
    <w:name w:val="Основной текст_"/>
    <w:basedOn w:val="a0"/>
    <w:link w:val="13"/>
    <w:locked/>
    <w:rsid w:val="00D13E21"/>
    <w:rPr>
      <w:rFonts w:ascii="Times New Roman" w:hAnsi="Times New Roman" w:cs="Times New Roman"/>
      <w:shd w:val="clear" w:color="auto" w:fill="FFFFFF"/>
    </w:rPr>
  </w:style>
  <w:style w:type="paragraph" w:customStyle="1" w:styleId="13">
    <w:name w:val="Основной текст1"/>
    <w:basedOn w:val="a"/>
    <w:link w:val="afa"/>
    <w:rsid w:val="00D13E21"/>
    <w:pPr>
      <w:widowControl w:val="0"/>
      <w:shd w:val="clear" w:color="auto" w:fill="FFFFFF"/>
      <w:spacing w:after="0" w:line="254" w:lineRule="exact"/>
      <w:jc w:val="both"/>
    </w:pPr>
    <w:rPr>
      <w:rFonts w:ascii="Times New Roman" w:hAnsi="Times New Roman" w:cs="Times New Roman"/>
    </w:rPr>
  </w:style>
  <w:style w:type="character" w:customStyle="1" w:styleId="25">
    <w:name w:val="Основной текст (2)_"/>
    <w:basedOn w:val="a0"/>
    <w:link w:val="26"/>
    <w:locked/>
    <w:rsid w:val="00D13E21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D13E21"/>
    <w:pPr>
      <w:widowControl w:val="0"/>
      <w:shd w:val="clear" w:color="auto" w:fill="FFFFFF"/>
      <w:spacing w:after="0" w:line="266" w:lineRule="exac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Default">
    <w:name w:val="Default"/>
    <w:rsid w:val="00D13E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">
    <w:name w:val="cen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tsz12">
    <w:name w:val="lft sz12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t">
    <w:name w:val="lft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ubtle Emphasis"/>
    <w:basedOn w:val="a0"/>
    <w:uiPriority w:val="19"/>
    <w:qFormat/>
    <w:rsid w:val="00D13E21"/>
    <w:rPr>
      <w:i/>
      <w:iCs/>
      <w:color w:val="808080"/>
    </w:rPr>
  </w:style>
  <w:style w:type="character" w:styleId="afc">
    <w:name w:val="Intense Emphasis"/>
    <w:basedOn w:val="a0"/>
    <w:uiPriority w:val="21"/>
    <w:qFormat/>
    <w:rsid w:val="00D13E21"/>
    <w:rPr>
      <w:b/>
      <w:bCs/>
      <w:i/>
      <w:iCs/>
      <w:color w:val="4F81BD"/>
    </w:rPr>
  </w:style>
  <w:style w:type="character" w:styleId="afd">
    <w:name w:val="Subtle Reference"/>
    <w:basedOn w:val="a0"/>
    <w:uiPriority w:val="31"/>
    <w:qFormat/>
    <w:rsid w:val="00D13E21"/>
    <w:rPr>
      <w:smallCaps/>
      <w:color w:val="C0504D"/>
      <w:u w:val="single"/>
    </w:rPr>
  </w:style>
  <w:style w:type="character" w:styleId="afe">
    <w:name w:val="Intense Reference"/>
    <w:basedOn w:val="a0"/>
    <w:uiPriority w:val="32"/>
    <w:qFormat/>
    <w:rsid w:val="00D13E21"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0"/>
    <w:uiPriority w:val="33"/>
    <w:qFormat/>
    <w:rsid w:val="00D13E21"/>
    <w:rPr>
      <w:b/>
      <w:bCs/>
      <w:smallCaps/>
      <w:spacing w:val="5"/>
    </w:rPr>
  </w:style>
  <w:style w:type="character" w:customStyle="1" w:styleId="Exact">
    <w:name w:val="Основной текст Exact"/>
    <w:basedOn w:val="a0"/>
    <w:rsid w:val="00D13E2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5"/>
      <w:sz w:val="19"/>
      <w:szCs w:val="19"/>
      <w:u w:val="none"/>
      <w:effect w:val="none"/>
    </w:rPr>
  </w:style>
  <w:style w:type="character" w:customStyle="1" w:styleId="210pt">
    <w:name w:val="Основной текст (2) + 10 pt"/>
    <w:aliases w:val="Интервал 0 pt"/>
    <w:basedOn w:val="25"/>
    <w:rsid w:val="00D13E21"/>
    <w:rPr>
      <w:rFonts w:ascii="Calibri" w:eastAsia="Calibri" w:hAnsi="Calibri" w:cs="Calibri"/>
      <w:color w:val="000000"/>
      <w:spacing w:val="1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TimesNewRoman">
    <w:name w:val="Основной текст (2) + Times New Roman"/>
    <w:aliases w:val="10 pt"/>
    <w:basedOn w:val="25"/>
    <w:rsid w:val="00D13E2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D13E21"/>
  </w:style>
  <w:style w:type="character" w:customStyle="1" w:styleId="apple-style-span">
    <w:name w:val="apple-style-span"/>
    <w:basedOn w:val="a0"/>
    <w:rsid w:val="00D13E21"/>
  </w:style>
  <w:style w:type="character" w:customStyle="1" w:styleId="sz14">
    <w:name w:val="sz14"/>
    <w:basedOn w:val="a0"/>
    <w:rsid w:val="00D13E21"/>
  </w:style>
  <w:style w:type="character" w:customStyle="1" w:styleId="f37sz30">
    <w:name w:val="f37 sz30"/>
    <w:basedOn w:val="a0"/>
    <w:rsid w:val="00D13E21"/>
  </w:style>
  <w:style w:type="character" w:customStyle="1" w:styleId="f1sz10">
    <w:name w:val="f1 sz10"/>
    <w:basedOn w:val="a0"/>
    <w:rsid w:val="00D13E21"/>
  </w:style>
  <w:style w:type="character" w:customStyle="1" w:styleId="f1sz13">
    <w:name w:val="f1 sz13"/>
    <w:basedOn w:val="a0"/>
    <w:rsid w:val="00D13E21"/>
  </w:style>
  <w:style w:type="character" w:customStyle="1" w:styleId="f1">
    <w:name w:val="f1"/>
    <w:basedOn w:val="a0"/>
    <w:rsid w:val="00D13E21"/>
  </w:style>
  <w:style w:type="character" w:customStyle="1" w:styleId="f1u">
    <w:name w:val="f1 u"/>
    <w:basedOn w:val="a0"/>
    <w:rsid w:val="00D13E21"/>
  </w:style>
  <w:style w:type="character" w:customStyle="1" w:styleId="sz10f0">
    <w:name w:val="sz10 f0"/>
    <w:basedOn w:val="a0"/>
    <w:rsid w:val="00D13E21"/>
  </w:style>
  <w:style w:type="character" w:customStyle="1" w:styleId="f1sz10u">
    <w:name w:val="f1 sz10 u"/>
    <w:basedOn w:val="a0"/>
    <w:rsid w:val="00D13E21"/>
  </w:style>
  <w:style w:type="character" w:customStyle="1" w:styleId="f1sz10f1">
    <w:name w:val="f1 sz10 f1"/>
    <w:basedOn w:val="a0"/>
    <w:rsid w:val="00D13E21"/>
  </w:style>
  <w:style w:type="character" w:customStyle="1" w:styleId="sz12">
    <w:name w:val="sz12"/>
    <w:basedOn w:val="a0"/>
    <w:rsid w:val="00D13E21"/>
  </w:style>
  <w:style w:type="character" w:customStyle="1" w:styleId="f3sz10f3">
    <w:name w:val="f3 sz10 f3"/>
    <w:basedOn w:val="a0"/>
    <w:rsid w:val="00D13E21"/>
  </w:style>
  <w:style w:type="character" w:customStyle="1" w:styleId="f10sz10f10">
    <w:name w:val="f10 sz10 f10"/>
    <w:basedOn w:val="a0"/>
    <w:rsid w:val="00D13E21"/>
  </w:style>
  <w:style w:type="table" w:styleId="aff0">
    <w:name w:val="Table Grid"/>
    <w:basedOn w:val="a1"/>
    <w:uiPriority w:val="59"/>
    <w:rsid w:val="00D13E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Strong"/>
    <w:basedOn w:val="a0"/>
    <w:uiPriority w:val="22"/>
    <w:qFormat/>
    <w:rsid w:val="00D13E21"/>
    <w:rPr>
      <w:b/>
      <w:bCs/>
    </w:rPr>
  </w:style>
  <w:style w:type="paragraph" w:styleId="27">
    <w:name w:val="toc 2"/>
    <w:basedOn w:val="a"/>
    <w:next w:val="a"/>
    <w:autoRedefine/>
    <w:uiPriority w:val="39"/>
    <w:unhideWhenUsed/>
    <w:rsid w:val="00D13E21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4">
    <w:name w:val="toc 1"/>
    <w:basedOn w:val="a"/>
    <w:next w:val="a"/>
    <w:autoRedefine/>
    <w:uiPriority w:val="39"/>
    <w:unhideWhenUsed/>
    <w:rsid w:val="00D13E21"/>
    <w:pPr>
      <w:spacing w:after="100" w:line="259" w:lineRule="auto"/>
    </w:pPr>
    <w:rPr>
      <w:rFonts w:eastAsiaTheme="minorEastAsia" w:cs="Times New Roman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13E21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D13E21"/>
  </w:style>
  <w:style w:type="character" w:styleId="aff2">
    <w:name w:val="Emphasis"/>
    <w:uiPriority w:val="20"/>
    <w:qFormat/>
    <w:rsid w:val="00D13E21"/>
    <w:rPr>
      <w:i/>
      <w:iCs/>
    </w:rPr>
  </w:style>
  <w:style w:type="character" w:customStyle="1" w:styleId="210pt0pt">
    <w:name w:val="Основной текст (2) + 10 pt;Интервал 0 pt"/>
    <w:rsid w:val="00D13E21"/>
    <w:rPr>
      <w:rFonts w:ascii="Calibri" w:eastAsia="Calibri" w:hAnsi="Calibri" w:cs="Calibri"/>
      <w:color w:val="000000"/>
      <w:spacing w:val="1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TimesNewRoman10pt">
    <w:name w:val="Основной текст (2) + Times New Roman;10 pt"/>
    <w:rsid w:val="00D13E2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16">
    <w:name w:val="Абзац списка1"/>
    <w:basedOn w:val="a"/>
    <w:rsid w:val="00D13E21"/>
    <w:pPr>
      <w:spacing w:after="0" w:line="240" w:lineRule="auto"/>
      <w:ind w:left="720"/>
    </w:pPr>
    <w:rPr>
      <w:rFonts w:ascii="Cambria" w:eastAsia="Times New Roman" w:hAnsi="Cambria" w:cs="Times New Roman"/>
      <w:sz w:val="24"/>
      <w:szCs w:val="24"/>
      <w:lang w:val="en-US"/>
    </w:rPr>
  </w:style>
  <w:style w:type="character" w:customStyle="1" w:styleId="ff2fc4fs12fb">
    <w:name w:val="ff2 fc4 fs12 fb"/>
    <w:basedOn w:val="a0"/>
    <w:rsid w:val="00D13E21"/>
  </w:style>
  <w:style w:type="character" w:customStyle="1" w:styleId="wrc131">
    <w:name w:val="wrc131"/>
    <w:rsid w:val="00D13E21"/>
    <w:rPr>
      <w:vanish/>
      <w:webHidden w:val="0"/>
      <w:specVanish w:val="0"/>
    </w:rPr>
  </w:style>
  <w:style w:type="paragraph" w:styleId="28">
    <w:name w:val="Body Text Indent 2"/>
    <w:basedOn w:val="a"/>
    <w:link w:val="29"/>
    <w:rsid w:val="00D13E2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0"/>
    <w:link w:val="28"/>
    <w:rsid w:val="00D13E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Body Text Indent"/>
    <w:basedOn w:val="a"/>
    <w:link w:val="aff4"/>
    <w:unhideWhenUsed/>
    <w:rsid w:val="00D13E21"/>
    <w:pPr>
      <w:spacing w:after="120"/>
      <w:ind w:left="283"/>
    </w:pPr>
  </w:style>
  <w:style w:type="character" w:customStyle="1" w:styleId="aff4">
    <w:name w:val="Основной текст с отступом Знак"/>
    <w:basedOn w:val="a0"/>
    <w:link w:val="aff3"/>
    <w:rsid w:val="00D13E21"/>
  </w:style>
  <w:style w:type="character" w:customStyle="1" w:styleId="aff5">
    <w:name w:val="Колонтитул"/>
    <w:basedOn w:val="a0"/>
    <w:rsid w:val="00D13E2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ff6">
    <w:name w:val="Основной текст + Курсив"/>
    <w:basedOn w:val="afa"/>
    <w:rsid w:val="00D13E21"/>
    <w:rPr>
      <w:rFonts w:ascii="Calibri" w:eastAsia="Calibri" w:hAnsi="Calibri" w:cs="Calibri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2">
    <w:name w:val="Основной текст3"/>
    <w:basedOn w:val="a"/>
    <w:rsid w:val="00D13E21"/>
    <w:pPr>
      <w:widowControl w:val="0"/>
      <w:shd w:val="clear" w:color="auto" w:fill="FFFFFF"/>
      <w:spacing w:before="300" w:after="0" w:line="293" w:lineRule="exact"/>
      <w:ind w:hanging="420"/>
    </w:pPr>
    <w:rPr>
      <w:rFonts w:ascii="Calibri" w:eastAsia="Calibri" w:hAnsi="Calibri" w:cs="Calibri"/>
      <w:sz w:val="23"/>
      <w:szCs w:val="23"/>
    </w:rPr>
  </w:style>
  <w:style w:type="character" w:customStyle="1" w:styleId="submenu-table">
    <w:name w:val="submenu-table"/>
    <w:basedOn w:val="a0"/>
    <w:rsid w:val="00D13E21"/>
  </w:style>
  <w:style w:type="character" w:customStyle="1" w:styleId="51">
    <w:name w:val="Заголовок №5_"/>
    <w:basedOn w:val="a0"/>
    <w:link w:val="52"/>
    <w:rsid w:val="00D13E21"/>
    <w:rPr>
      <w:rFonts w:ascii="Calibri" w:eastAsia="Calibri" w:hAnsi="Calibri" w:cs="Calibri"/>
      <w:b/>
      <w:bCs/>
      <w:sz w:val="27"/>
      <w:szCs w:val="27"/>
      <w:shd w:val="clear" w:color="auto" w:fill="FFFFFF"/>
    </w:rPr>
  </w:style>
  <w:style w:type="paragraph" w:customStyle="1" w:styleId="52">
    <w:name w:val="Заголовок №5"/>
    <w:basedOn w:val="a"/>
    <w:link w:val="51"/>
    <w:rsid w:val="00D13E21"/>
    <w:pPr>
      <w:widowControl w:val="0"/>
      <w:shd w:val="clear" w:color="auto" w:fill="FFFFFF"/>
      <w:spacing w:before="300" w:after="0" w:line="293" w:lineRule="exact"/>
      <w:ind w:hanging="4240"/>
      <w:outlineLvl w:val="4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msonospacing0">
    <w:name w:val="msonospacing"/>
    <w:basedOn w:val="a"/>
    <w:rsid w:val="00D13E21"/>
    <w:pPr>
      <w:spacing w:before="75" w:after="150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BodyTextIndentChar">
    <w:name w:val="Body Text Indent Char"/>
    <w:basedOn w:val="a0"/>
    <w:link w:val="BodyTextIndent1"/>
    <w:locked/>
    <w:rsid w:val="00D13E21"/>
    <w:rPr>
      <w:rFonts w:ascii="Calibri" w:hAnsi="Calibri"/>
    </w:rPr>
  </w:style>
  <w:style w:type="paragraph" w:customStyle="1" w:styleId="BodyTextIndent1">
    <w:name w:val="Body Text Indent1"/>
    <w:basedOn w:val="a"/>
    <w:link w:val="BodyTextIndentChar"/>
    <w:rsid w:val="00D13E21"/>
    <w:pPr>
      <w:spacing w:after="120"/>
      <w:ind w:left="283"/>
    </w:pPr>
    <w:rPr>
      <w:rFonts w:ascii="Calibri" w:hAnsi="Calibri"/>
    </w:rPr>
  </w:style>
  <w:style w:type="paragraph" w:customStyle="1" w:styleId="210">
    <w:name w:val="Основной текст 21"/>
    <w:basedOn w:val="a"/>
    <w:rsid w:val="00D13E21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de-DE"/>
    </w:rPr>
  </w:style>
  <w:style w:type="paragraph" w:styleId="2a">
    <w:name w:val="Body Text 2"/>
    <w:basedOn w:val="a"/>
    <w:link w:val="2b"/>
    <w:rsid w:val="00D13E2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b">
    <w:name w:val="Основной текст 2 Знак"/>
    <w:basedOn w:val="a0"/>
    <w:link w:val="2a"/>
    <w:rsid w:val="00D13E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0">
    <w:name w:val="rvts10"/>
    <w:basedOn w:val="a0"/>
    <w:rsid w:val="00D13E21"/>
  </w:style>
  <w:style w:type="paragraph" w:customStyle="1" w:styleId="aff7">
    <w:name w:val="Знак"/>
    <w:basedOn w:val="a"/>
    <w:rsid w:val="00D13E2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grame">
    <w:name w:val="grame"/>
    <w:basedOn w:val="a0"/>
    <w:rsid w:val="00D13E21"/>
  </w:style>
  <w:style w:type="character" w:customStyle="1" w:styleId="spelle">
    <w:name w:val="spelle"/>
    <w:basedOn w:val="a0"/>
    <w:rsid w:val="00D13E21"/>
  </w:style>
  <w:style w:type="paragraph" w:customStyle="1" w:styleId="2c">
    <w:name w:val="Абзац списка2"/>
    <w:basedOn w:val="a"/>
    <w:rsid w:val="00D13E2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rvts11">
    <w:name w:val="rvts11"/>
    <w:basedOn w:val="a0"/>
    <w:rsid w:val="00D13E21"/>
  </w:style>
  <w:style w:type="paragraph" w:styleId="33">
    <w:name w:val="Body Text Indent 3"/>
    <w:basedOn w:val="a"/>
    <w:link w:val="34"/>
    <w:uiPriority w:val="99"/>
    <w:semiHidden/>
    <w:unhideWhenUsed/>
    <w:rsid w:val="00D13E21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D13E21"/>
    <w:rPr>
      <w:rFonts w:eastAsiaTheme="minorEastAsia"/>
      <w:sz w:val="16"/>
      <w:szCs w:val="16"/>
      <w:lang w:eastAsia="ru-RU"/>
    </w:rPr>
  </w:style>
  <w:style w:type="paragraph" w:customStyle="1" w:styleId="61">
    <w:name w:val="6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D13E21"/>
    <w:pPr>
      <w:widowControl w:val="0"/>
      <w:autoSpaceDE w:val="0"/>
      <w:autoSpaceDN w:val="0"/>
      <w:adjustRightInd w:val="0"/>
      <w:spacing w:after="0" w:line="213" w:lineRule="exact"/>
      <w:ind w:firstLine="30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rsid w:val="00D13E21"/>
    <w:rPr>
      <w:rFonts w:ascii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rsid w:val="00D13E21"/>
    <w:pPr>
      <w:widowControl w:val="0"/>
      <w:autoSpaceDE w:val="0"/>
      <w:autoSpaceDN w:val="0"/>
      <w:adjustRightInd w:val="0"/>
      <w:spacing w:after="0" w:line="206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13E21"/>
  </w:style>
  <w:style w:type="paragraph" w:customStyle="1" w:styleId="c1">
    <w:name w:val="c1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13E21"/>
  </w:style>
  <w:style w:type="paragraph" w:customStyle="1" w:styleId="FR3">
    <w:name w:val="FR3"/>
    <w:rsid w:val="00D13E21"/>
    <w:pPr>
      <w:widowControl w:val="0"/>
      <w:suppressAutoHyphens/>
      <w:spacing w:after="0" w:line="259" w:lineRule="auto"/>
      <w:ind w:firstLine="300"/>
      <w:jc w:val="both"/>
    </w:pPr>
    <w:rPr>
      <w:rFonts w:ascii="Arial" w:eastAsia="Arial" w:hAnsi="Arial" w:cs="Times New Roman"/>
      <w:sz w:val="18"/>
      <w:szCs w:val="20"/>
      <w:lang w:eastAsia="ar-SA"/>
    </w:rPr>
  </w:style>
  <w:style w:type="character" w:customStyle="1" w:styleId="aff8">
    <w:name w:val="Подпись к таблице_"/>
    <w:basedOn w:val="a0"/>
    <w:link w:val="aff9"/>
    <w:locked/>
    <w:rsid w:val="00D13E21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aff9">
    <w:name w:val="Подпись к таблице"/>
    <w:basedOn w:val="a"/>
    <w:link w:val="aff8"/>
    <w:rsid w:val="00D13E21"/>
    <w:pPr>
      <w:widowControl w:val="0"/>
      <w:shd w:val="clear" w:color="auto" w:fill="FFFFFF"/>
      <w:spacing w:after="0" w:line="288" w:lineRule="exact"/>
      <w:ind w:hanging="360"/>
    </w:pPr>
    <w:rPr>
      <w:rFonts w:ascii="Calibri" w:eastAsia="Calibri" w:hAnsi="Calibri" w:cs="Calibri"/>
      <w:sz w:val="23"/>
      <w:szCs w:val="23"/>
    </w:rPr>
  </w:style>
  <w:style w:type="character" w:customStyle="1" w:styleId="FontStyle51">
    <w:name w:val="Font Style51"/>
    <w:rsid w:val="00D13E21"/>
    <w:rPr>
      <w:rFonts w:ascii="Trebuchet MS" w:hAnsi="Trebuchet MS" w:cs="Trebuchet MS"/>
      <w:sz w:val="30"/>
      <w:szCs w:val="30"/>
    </w:rPr>
  </w:style>
  <w:style w:type="character" w:customStyle="1" w:styleId="single-block-left-title-bordered">
    <w:name w:val="single-block-left-title-bordered"/>
    <w:basedOn w:val="a0"/>
    <w:rsid w:val="00D13E21"/>
  </w:style>
  <w:style w:type="character" w:customStyle="1" w:styleId="textdefault">
    <w:name w:val="text_default"/>
    <w:rsid w:val="00D13E21"/>
    <w:rPr>
      <w:rFonts w:ascii="Times New Roman" w:hAnsi="Times New Roman" w:cs="Times New Roman" w:hint="default"/>
    </w:rPr>
  </w:style>
  <w:style w:type="paragraph" w:styleId="35">
    <w:name w:val="Body Text 3"/>
    <w:basedOn w:val="a"/>
    <w:link w:val="36"/>
    <w:semiHidden/>
    <w:rsid w:val="00D13E2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6">
    <w:name w:val="Основной текст 3 Знак"/>
    <w:basedOn w:val="a0"/>
    <w:link w:val="35"/>
    <w:semiHidden/>
    <w:rsid w:val="00D13E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fa">
    <w:name w:val="annotation reference"/>
    <w:basedOn w:val="a0"/>
    <w:uiPriority w:val="99"/>
    <w:semiHidden/>
    <w:unhideWhenUsed/>
    <w:rsid w:val="00D13E21"/>
    <w:rPr>
      <w:sz w:val="16"/>
      <w:szCs w:val="16"/>
    </w:rPr>
  </w:style>
  <w:style w:type="paragraph" w:styleId="affb">
    <w:name w:val="annotation text"/>
    <w:basedOn w:val="a"/>
    <w:link w:val="affc"/>
    <w:uiPriority w:val="99"/>
    <w:semiHidden/>
    <w:unhideWhenUsed/>
    <w:rsid w:val="00D13E21"/>
    <w:pPr>
      <w:spacing w:line="240" w:lineRule="auto"/>
    </w:pPr>
    <w:rPr>
      <w:sz w:val="20"/>
      <w:szCs w:val="20"/>
    </w:rPr>
  </w:style>
  <w:style w:type="character" w:customStyle="1" w:styleId="affc">
    <w:name w:val="Текст примечания Знак"/>
    <w:basedOn w:val="a0"/>
    <w:link w:val="affb"/>
    <w:uiPriority w:val="99"/>
    <w:semiHidden/>
    <w:rsid w:val="00D13E21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D13E21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D13E2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3E2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13E21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nhideWhenUsed/>
    <w:qFormat/>
    <w:rsid w:val="00D13E21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D13E21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val="en-US" w:bidi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D13E21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val="en-US" w:bidi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D13E21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lang w:val="en-US" w:bidi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D13E21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E21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F81BD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E21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E21"/>
    <w:rPr>
      <w:rFonts w:ascii="Cambria" w:eastAsia="Times New Roman" w:hAnsi="Cambria" w:cs="Times New Roman"/>
      <w:b/>
      <w:bCs/>
      <w:color w:val="365F91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D13E21"/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rsid w:val="00D13E21"/>
    <w:rPr>
      <w:rFonts w:ascii="Cambria" w:eastAsia="Times New Roman" w:hAnsi="Cambria" w:cs="Times New Roman"/>
      <w:b/>
      <w:bCs/>
      <w:color w:val="4F81BD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rsid w:val="00D13E21"/>
    <w:rPr>
      <w:rFonts w:ascii="Cambria" w:eastAsia="Times New Roman" w:hAnsi="Cambria" w:cs="Times New Roman"/>
      <w:b/>
      <w:bCs/>
      <w:i/>
      <w:iCs/>
      <w:color w:val="4F81BD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rsid w:val="00D13E21"/>
    <w:rPr>
      <w:rFonts w:ascii="Cambria" w:eastAsia="Times New Roman" w:hAnsi="Cambria" w:cs="Times New Roman"/>
      <w:color w:val="243F60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rsid w:val="00D13E21"/>
    <w:rPr>
      <w:rFonts w:ascii="Cambria" w:eastAsia="Times New Roman" w:hAnsi="Cambria" w:cs="Times New Roman"/>
      <w:i/>
      <w:iCs/>
      <w:color w:val="243F60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rsid w:val="00D13E21"/>
    <w:rPr>
      <w:rFonts w:ascii="Cambria" w:eastAsia="Times New Roman" w:hAnsi="Cambria" w:cs="Times New Roman"/>
      <w:i/>
      <w:iCs/>
      <w:color w:val="404040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D13E21"/>
    <w:rPr>
      <w:rFonts w:ascii="Cambria" w:eastAsia="Times New Roman" w:hAnsi="Cambria" w:cs="Times New Roman"/>
      <w:color w:val="4F81BD"/>
      <w:sz w:val="20"/>
      <w:szCs w:val="20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D13E21"/>
    <w:rPr>
      <w:rFonts w:ascii="Cambria" w:eastAsia="Times New Roman" w:hAnsi="Cambria" w:cs="Times New Roman"/>
      <w:i/>
      <w:iCs/>
      <w:color w:val="404040"/>
      <w:sz w:val="20"/>
      <w:szCs w:val="20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D13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E2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13E2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13E21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unhideWhenUsed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D13E2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9">
    <w:name w:val="Верхний колонтитул Знак"/>
    <w:basedOn w:val="a0"/>
    <w:link w:val="a8"/>
    <w:uiPriority w:val="99"/>
    <w:rsid w:val="00D13E21"/>
    <w:rPr>
      <w:rFonts w:ascii="Calibri" w:eastAsia="Times New Roman" w:hAnsi="Calibri" w:cs="Times New Roman"/>
      <w:lang w:val="en-US" w:bidi="en-US"/>
    </w:rPr>
  </w:style>
  <w:style w:type="paragraph" w:styleId="aa">
    <w:name w:val="footer"/>
    <w:basedOn w:val="a"/>
    <w:link w:val="ab"/>
    <w:uiPriority w:val="99"/>
    <w:unhideWhenUsed/>
    <w:rsid w:val="00D13E2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b">
    <w:name w:val="Нижний колонтитул Знак"/>
    <w:basedOn w:val="a0"/>
    <w:link w:val="aa"/>
    <w:uiPriority w:val="99"/>
    <w:rsid w:val="00D13E21"/>
    <w:rPr>
      <w:rFonts w:ascii="Calibri" w:eastAsia="Times New Roman" w:hAnsi="Calibri" w:cs="Times New Roman"/>
      <w:lang w:val="en-US" w:bidi="en-US"/>
    </w:rPr>
  </w:style>
  <w:style w:type="paragraph" w:styleId="ac">
    <w:name w:val="caption"/>
    <w:basedOn w:val="a"/>
    <w:next w:val="a"/>
    <w:uiPriority w:val="35"/>
    <w:unhideWhenUsed/>
    <w:qFormat/>
    <w:rsid w:val="00D13E21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 w:bidi="en-US"/>
    </w:rPr>
  </w:style>
  <w:style w:type="paragraph" w:styleId="ad">
    <w:name w:val="Title"/>
    <w:basedOn w:val="a"/>
    <w:next w:val="a"/>
    <w:link w:val="ae"/>
    <w:uiPriority w:val="10"/>
    <w:qFormat/>
    <w:rsid w:val="00D13E2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bidi="en-US"/>
    </w:rPr>
  </w:style>
  <w:style w:type="character" w:customStyle="1" w:styleId="ae">
    <w:name w:val="Название Знак"/>
    <w:basedOn w:val="a0"/>
    <w:link w:val="ad"/>
    <w:uiPriority w:val="10"/>
    <w:rsid w:val="00D13E2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bidi="en-US"/>
    </w:rPr>
  </w:style>
  <w:style w:type="paragraph" w:styleId="af">
    <w:name w:val="Body Text"/>
    <w:basedOn w:val="a"/>
    <w:link w:val="af0"/>
    <w:unhideWhenUsed/>
    <w:rsid w:val="00D13E21"/>
    <w:pPr>
      <w:spacing w:after="240" w:line="240" w:lineRule="auto"/>
      <w:jc w:val="both"/>
    </w:pPr>
    <w:rPr>
      <w:rFonts w:ascii="Garamond" w:eastAsia="Times New Roman" w:hAnsi="Garamond" w:cs="Times New Roman"/>
      <w:spacing w:val="-5"/>
      <w:sz w:val="24"/>
      <w:szCs w:val="20"/>
    </w:rPr>
  </w:style>
  <w:style w:type="character" w:customStyle="1" w:styleId="af0">
    <w:name w:val="Основной текст Знак"/>
    <w:basedOn w:val="a0"/>
    <w:link w:val="af"/>
    <w:rsid w:val="00D13E21"/>
    <w:rPr>
      <w:rFonts w:ascii="Garamond" w:eastAsia="Times New Roman" w:hAnsi="Garamond" w:cs="Times New Roman"/>
      <w:spacing w:val="-5"/>
      <w:sz w:val="24"/>
      <w:szCs w:val="20"/>
    </w:rPr>
  </w:style>
  <w:style w:type="paragraph" w:styleId="af1">
    <w:name w:val="Subtitle"/>
    <w:basedOn w:val="a"/>
    <w:next w:val="a"/>
    <w:link w:val="af2"/>
    <w:uiPriority w:val="11"/>
    <w:qFormat/>
    <w:rsid w:val="00D13E2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bidi="en-US"/>
    </w:rPr>
  </w:style>
  <w:style w:type="character" w:customStyle="1" w:styleId="af2">
    <w:name w:val="Подзаголовок Знак"/>
    <w:basedOn w:val="a0"/>
    <w:link w:val="af1"/>
    <w:uiPriority w:val="11"/>
    <w:rsid w:val="00D13E2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bidi="en-US"/>
    </w:rPr>
  </w:style>
  <w:style w:type="character" w:customStyle="1" w:styleId="af3">
    <w:name w:val="Без интервала Знак"/>
    <w:link w:val="af4"/>
    <w:uiPriority w:val="1"/>
    <w:locked/>
    <w:rsid w:val="00D13E21"/>
    <w:rPr>
      <w:lang w:val="en-US" w:bidi="en-US"/>
    </w:rPr>
  </w:style>
  <w:style w:type="paragraph" w:styleId="af4">
    <w:name w:val="No Spacing"/>
    <w:link w:val="af3"/>
    <w:uiPriority w:val="1"/>
    <w:qFormat/>
    <w:rsid w:val="00D13E21"/>
    <w:pPr>
      <w:spacing w:after="0" w:line="240" w:lineRule="auto"/>
    </w:pPr>
    <w:rPr>
      <w:lang w:val="en-US" w:bidi="en-US"/>
    </w:rPr>
  </w:style>
  <w:style w:type="paragraph" w:styleId="af5">
    <w:name w:val="List Paragraph"/>
    <w:basedOn w:val="a"/>
    <w:uiPriority w:val="34"/>
    <w:qFormat/>
    <w:rsid w:val="00D13E21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D13E21"/>
    <w:rPr>
      <w:rFonts w:ascii="Calibri" w:eastAsia="Times New Roman" w:hAnsi="Calibri" w:cs="Times New Roman"/>
      <w:i/>
      <w:iCs/>
      <w:color w:val="00000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D13E21"/>
    <w:rPr>
      <w:rFonts w:ascii="Calibri" w:eastAsia="Times New Roman" w:hAnsi="Calibri" w:cs="Times New Roman"/>
      <w:i/>
      <w:iCs/>
      <w:color w:val="000000"/>
      <w:lang w:val="en-US" w:bidi="en-US"/>
    </w:rPr>
  </w:style>
  <w:style w:type="paragraph" w:styleId="af6">
    <w:name w:val="Intense Quote"/>
    <w:basedOn w:val="a"/>
    <w:next w:val="a"/>
    <w:link w:val="af7"/>
    <w:uiPriority w:val="30"/>
    <w:qFormat/>
    <w:rsid w:val="00D13E21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Times New Roman" w:hAnsi="Calibri" w:cs="Times New Roman"/>
      <w:b/>
      <w:bCs/>
      <w:i/>
      <w:iCs/>
      <w:color w:val="4F81BD"/>
      <w:lang w:val="en-US" w:bidi="en-US"/>
    </w:rPr>
  </w:style>
  <w:style w:type="character" w:customStyle="1" w:styleId="af7">
    <w:name w:val="Выделенная цитата Знак"/>
    <w:basedOn w:val="a0"/>
    <w:link w:val="af6"/>
    <w:uiPriority w:val="30"/>
    <w:rsid w:val="00D13E21"/>
    <w:rPr>
      <w:rFonts w:ascii="Calibri" w:eastAsia="Times New Roman" w:hAnsi="Calibri" w:cs="Times New Roman"/>
      <w:b/>
      <w:bCs/>
      <w:i/>
      <w:iCs/>
      <w:color w:val="4F81BD"/>
      <w:lang w:val="en-US" w:bidi="en-US"/>
    </w:rPr>
  </w:style>
  <w:style w:type="paragraph" w:styleId="af8">
    <w:name w:val="TOC Heading"/>
    <w:basedOn w:val="1"/>
    <w:next w:val="a"/>
    <w:uiPriority w:val="39"/>
    <w:unhideWhenUsed/>
    <w:qFormat/>
    <w:rsid w:val="00D13E21"/>
    <w:pPr>
      <w:outlineLvl w:val="9"/>
    </w:pPr>
  </w:style>
  <w:style w:type="character" w:customStyle="1" w:styleId="11">
    <w:name w:val="Стиль1 Знак"/>
    <w:basedOn w:val="a0"/>
    <w:link w:val="12"/>
    <w:locked/>
    <w:rsid w:val="00D13E21"/>
    <w:rPr>
      <w:lang w:val="en-US" w:bidi="en-US"/>
    </w:rPr>
  </w:style>
  <w:style w:type="paragraph" w:customStyle="1" w:styleId="12">
    <w:name w:val="Стиль1"/>
    <w:basedOn w:val="a"/>
    <w:link w:val="11"/>
    <w:rsid w:val="00D13E21"/>
    <w:rPr>
      <w:lang w:val="en-US" w:bidi="en-US"/>
    </w:rPr>
  </w:style>
  <w:style w:type="character" w:customStyle="1" w:styleId="23">
    <w:name w:val="Стиль2 Знак"/>
    <w:basedOn w:val="a0"/>
    <w:link w:val="24"/>
    <w:locked/>
    <w:rsid w:val="00D13E21"/>
    <w:rPr>
      <w:lang w:val="en-US" w:bidi="en-US"/>
    </w:rPr>
  </w:style>
  <w:style w:type="paragraph" w:customStyle="1" w:styleId="24">
    <w:name w:val="Стиль2"/>
    <w:basedOn w:val="a"/>
    <w:link w:val="23"/>
    <w:rsid w:val="00D13E21"/>
    <w:rPr>
      <w:lang w:val="en-US" w:bidi="en-US"/>
    </w:rPr>
  </w:style>
  <w:style w:type="paragraph" w:customStyle="1" w:styleId="af9">
    <w:name w:val="МОй"/>
    <w:basedOn w:val="a"/>
    <w:qFormat/>
    <w:rsid w:val="00D13E21"/>
    <w:pPr>
      <w:jc w:val="center"/>
    </w:pPr>
    <w:rPr>
      <w:rFonts w:ascii="Times New Roman" w:eastAsia="Calibri" w:hAnsi="Times New Roman" w:cs="Times New Roman"/>
      <w:sz w:val="28"/>
    </w:rPr>
  </w:style>
  <w:style w:type="character" w:customStyle="1" w:styleId="afa">
    <w:name w:val="Основной текст_"/>
    <w:basedOn w:val="a0"/>
    <w:link w:val="13"/>
    <w:locked/>
    <w:rsid w:val="00D13E21"/>
    <w:rPr>
      <w:rFonts w:ascii="Times New Roman" w:hAnsi="Times New Roman" w:cs="Times New Roman"/>
      <w:shd w:val="clear" w:color="auto" w:fill="FFFFFF"/>
    </w:rPr>
  </w:style>
  <w:style w:type="paragraph" w:customStyle="1" w:styleId="13">
    <w:name w:val="Основной текст1"/>
    <w:basedOn w:val="a"/>
    <w:link w:val="afa"/>
    <w:rsid w:val="00D13E21"/>
    <w:pPr>
      <w:widowControl w:val="0"/>
      <w:shd w:val="clear" w:color="auto" w:fill="FFFFFF"/>
      <w:spacing w:after="0" w:line="254" w:lineRule="exact"/>
      <w:jc w:val="both"/>
    </w:pPr>
    <w:rPr>
      <w:rFonts w:ascii="Times New Roman" w:hAnsi="Times New Roman" w:cs="Times New Roman"/>
    </w:rPr>
  </w:style>
  <w:style w:type="character" w:customStyle="1" w:styleId="25">
    <w:name w:val="Основной текст (2)_"/>
    <w:basedOn w:val="a0"/>
    <w:link w:val="26"/>
    <w:locked/>
    <w:rsid w:val="00D13E21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D13E21"/>
    <w:pPr>
      <w:widowControl w:val="0"/>
      <w:shd w:val="clear" w:color="auto" w:fill="FFFFFF"/>
      <w:spacing w:after="0" w:line="266" w:lineRule="exac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Default">
    <w:name w:val="Default"/>
    <w:rsid w:val="00D13E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">
    <w:name w:val="cen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tsz12">
    <w:name w:val="lft sz12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t">
    <w:name w:val="lft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ubtle Emphasis"/>
    <w:basedOn w:val="a0"/>
    <w:uiPriority w:val="19"/>
    <w:qFormat/>
    <w:rsid w:val="00D13E21"/>
    <w:rPr>
      <w:i/>
      <w:iCs/>
      <w:color w:val="808080"/>
    </w:rPr>
  </w:style>
  <w:style w:type="character" w:styleId="afc">
    <w:name w:val="Intense Emphasis"/>
    <w:basedOn w:val="a0"/>
    <w:uiPriority w:val="21"/>
    <w:qFormat/>
    <w:rsid w:val="00D13E21"/>
    <w:rPr>
      <w:b/>
      <w:bCs/>
      <w:i/>
      <w:iCs/>
      <w:color w:val="4F81BD"/>
    </w:rPr>
  </w:style>
  <w:style w:type="character" w:styleId="afd">
    <w:name w:val="Subtle Reference"/>
    <w:basedOn w:val="a0"/>
    <w:uiPriority w:val="31"/>
    <w:qFormat/>
    <w:rsid w:val="00D13E21"/>
    <w:rPr>
      <w:smallCaps/>
      <w:color w:val="C0504D"/>
      <w:u w:val="single"/>
    </w:rPr>
  </w:style>
  <w:style w:type="character" w:styleId="afe">
    <w:name w:val="Intense Reference"/>
    <w:basedOn w:val="a0"/>
    <w:uiPriority w:val="32"/>
    <w:qFormat/>
    <w:rsid w:val="00D13E21"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0"/>
    <w:uiPriority w:val="33"/>
    <w:qFormat/>
    <w:rsid w:val="00D13E21"/>
    <w:rPr>
      <w:b/>
      <w:bCs/>
      <w:smallCaps/>
      <w:spacing w:val="5"/>
    </w:rPr>
  </w:style>
  <w:style w:type="character" w:customStyle="1" w:styleId="Exact">
    <w:name w:val="Основной текст Exact"/>
    <w:basedOn w:val="a0"/>
    <w:rsid w:val="00D13E2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5"/>
      <w:sz w:val="19"/>
      <w:szCs w:val="19"/>
      <w:u w:val="none"/>
      <w:effect w:val="none"/>
    </w:rPr>
  </w:style>
  <w:style w:type="character" w:customStyle="1" w:styleId="210pt">
    <w:name w:val="Основной текст (2) + 10 pt"/>
    <w:aliases w:val="Интервал 0 pt"/>
    <w:basedOn w:val="25"/>
    <w:rsid w:val="00D13E21"/>
    <w:rPr>
      <w:rFonts w:ascii="Calibri" w:eastAsia="Calibri" w:hAnsi="Calibri" w:cs="Calibri"/>
      <w:color w:val="000000"/>
      <w:spacing w:val="1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TimesNewRoman">
    <w:name w:val="Основной текст (2) + Times New Roman"/>
    <w:aliases w:val="10 pt"/>
    <w:basedOn w:val="25"/>
    <w:rsid w:val="00D13E2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D13E21"/>
  </w:style>
  <w:style w:type="character" w:customStyle="1" w:styleId="apple-style-span">
    <w:name w:val="apple-style-span"/>
    <w:basedOn w:val="a0"/>
    <w:rsid w:val="00D13E21"/>
  </w:style>
  <w:style w:type="character" w:customStyle="1" w:styleId="sz14">
    <w:name w:val="sz14"/>
    <w:basedOn w:val="a0"/>
    <w:rsid w:val="00D13E21"/>
  </w:style>
  <w:style w:type="character" w:customStyle="1" w:styleId="f37sz30">
    <w:name w:val="f37 sz30"/>
    <w:basedOn w:val="a0"/>
    <w:rsid w:val="00D13E21"/>
  </w:style>
  <w:style w:type="character" w:customStyle="1" w:styleId="f1sz10">
    <w:name w:val="f1 sz10"/>
    <w:basedOn w:val="a0"/>
    <w:rsid w:val="00D13E21"/>
  </w:style>
  <w:style w:type="character" w:customStyle="1" w:styleId="f1sz13">
    <w:name w:val="f1 sz13"/>
    <w:basedOn w:val="a0"/>
    <w:rsid w:val="00D13E21"/>
  </w:style>
  <w:style w:type="character" w:customStyle="1" w:styleId="f1">
    <w:name w:val="f1"/>
    <w:basedOn w:val="a0"/>
    <w:rsid w:val="00D13E21"/>
  </w:style>
  <w:style w:type="character" w:customStyle="1" w:styleId="f1u">
    <w:name w:val="f1 u"/>
    <w:basedOn w:val="a0"/>
    <w:rsid w:val="00D13E21"/>
  </w:style>
  <w:style w:type="character" w:customStyle="1" w:styleId="sz10f0">
    <w:name w:val="sz10 f0"/>
    <w:basedOn w:val="a0"/>
    <w:rsid w:val="00D13E21"/>
  </w:style>
  <w:style w:type="character" w:customStyle="1" w:styleId="f1sz10u">
    <w:name w:val="f1 sz10 u"/>
    <w:basedOn w:val="a0"/>
    <w:rsid w:val="00D13E21"/>
  </w:style>
  <w:style w:type="character" w:customStyle="1" w:styleId="f1sz10f1">
    <w:name w:val="f1 sz10 f1"/>
    <w:basedOn w:val="a0"/>
    <w:rsid w:val="00D13E21"/>
  </w:style>
  <w:style w:type="character" w:customStyle="1" w:styleId="sz12">
    <w:name w:val="sz12"/>
    <w:basedOn w:val="a0"/>
    <w:rsid w:val="00D13E21"/>
  </w:style>
  <w:style w:type="character" w:customStyle="1" w:styleId="f3sz10f3">
    <w:name w:val="f3 sz10 f3"/>
    <w:basedOn w:val="a0"/>
    <w:rsid w:val="00D13E21"/>
  </w:style>
  <w:style w:type="character" w:customStyle="1" w:styleId="f10sz10f10">
    <w:name w:val="f10 sz10 f10"/>
    <w:basedOn w:val="a0"/>
    <w:rsid w:val="00D13E21"/>
  </w:style>
  <w:style w:type="table" w:styleId="aff0">
    <w:name w:val="Table Grid"/>
    <w:basedOn w:val="a1"/>
    <w:uiPriority w:val="59"/>
    <w:rsid w:val="00D13E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Strong"/>
    <w:basedOn w:val="a0"/>
    <w:uiPriority w:val="22"/>
    <w:qFormat/>
    <w:rsid w:val="00D13E21"/>
    <w:rPr>
      <w:b/>
      <w:bCs/>
    </w:rPr>
  </w:style>
  <w:style w:type="paragraph" w:styleId="27">
    <w:name w:val="toc 2"/>
    <w:basedOn w:val="a"/>
    <w:next w:val="a"/>
    <w:autoRedefine/>
    <w:uiPriority w:val="39"/>
    <w:unhideWhenUsed/>
    <w:rsid w:val="00D13E21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4">
    <w:name w:val="toc 1"/>
    <w:basedOn w:val="a"/>
    <w:next w:val="a"/>
    <w:autoRedefine/>
    <w:uiPriority w:val="39"/>
    <w:unhideWhenUsed/>
    <w:rsid w:val="00D13E21"/>
    <w:pPr>
      <w:spacing w:after="100" w:line="259" w:lineRule="auto"/>
    </w:pPr>
    <w:rPr>
      <w:rFonts w:eastAsiaTheme="minorEastAsia" w:cs="Times New Roman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13E21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D13E21"/>
  </w:style>
  <w:style w:type="character" w:styleId="aff2">
    <w:name w:val="Emphasis"/>
    <w:uiPriority w:val="20"/>
    <w:qFormat/>
    <w:rsid w:val="00D13E21"/>
    <w:rPr>
      <w:i/>
      <w:iCs/>
    </w:rPr>
  </w:style>
  <w:style w:type="character" w:customStyle="1" w:styleId="210pt0pt">
    <w:name w:val="Основной текст (2) + 10 pt;Интервал 0 pt"/>
    <w:rsid w:val="00D13E21"/>
    <w:rPr>
      <w:rFonts w:ascii="Calibri" w:eastAsia="Calibri" w:hAnsi="Calibri" w:cs="Calibri"/>
      <w:color w:val="000000"/>
      <w:spacing w:val="1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TimesNewRoman10pt">
    <w:name w:val="Основной текст (2) + Times New Roman;10 pt"/>
    <w:rsid w:val="00D13E2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16">
    <w:name w:val="Абзац списка1"/>
    <w:basedOn w:val="a"/>
    <w:rsid w:val="00D13E21"/>
    <w:pPr>
      <w:spacing w:after="0" w:line="240" w:lineRule="auto"/>
      <w:ind w:left="720"/>
    </w:pPr>
    <w:rPr>
      <w:rFonts w:ascii="Cambria" w:eastAsia="Times New Roman" w:hAnsi="Cambria" w:cs="Times New Roman"/>
      <w:sz w:val="24"/>
      <w:szCs w:val="24"/>
      <w:lang w:val="en-US"/>
    </w:rPr>
  </w:style>
  <w:style w:type="character" w:customStyle="1" w:styleId="ff2fc4fs12fb">
    <w:name w:val="ff2 fc4 fs12 fb"/>
    <w:basedOn w:val="a0"/>
    <w:rsid w:val="00D13E21"/>
  </w:style>
  <w:style w:type="character" w:customStyle="1" w:styleId="wrc131">
    <w:name w:val="wrc131"/>
    <w:rsid w:val="00D13E21"/>
    <w:rPr>
      <w:vanish/>
      <w:webHidden w:val="0"/>
      <w:specVanish w:val="0"/>
    </w:rPr>
  </w:style>
  <w:style w:type="paragraph" w:styleId="28">
    <w:name w:val="Body Text Indent 2"/>
    <w:basedOn w:val="a"/>
    <w:link w:val="29"/>
    <w:rsid w:val="00D13E2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0"/>
    <w:link w:val="28"/>
    <w:rsid w:val="00D13E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Body Text Indent"/>
    <w:basedOn w:val="a"/>
    <w:link w:val="aff4"/>
    <w:unhideWhenUsed/>
    <w:rsid w:val="00D13E21"/>
    <w:pPr>
      <w:spacing w:after="120"/>
      <w:ind w:left="283"/>
    </w:pPr>
  </w:style>
  <w:style w:type="character" w:customStyle="1" w:styleId="aff4">
    <w:name w:val="Основной текст с отступом Знак"/>
    <w:basedOn w:val="a0"/>
    <w:link w:val="aff3"/>
    <w:rsid w:val="00D13E21"/>
  </w:style>
  <w:style w:type="character" w:customStyle="1" w:styleId="aff5">
    <w:name w:val="Колонтитул"/>
    <w:basedOn w:val="a0"/>
    <w:rsid w:val="00D13E2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ff6">
    <w:name w:val="Основной текст + Курсив"/>
    <w:basedOn w:val="afa"/>
    <w:rsid w:val="00D13E21"/>
    <w:rPr>
      <w:rFonts w:ascii="Calibri" w:eastAsia="Calibri" w:hAnsi="Calibri" w:cs="Calibri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2">
    <w:name w:val="Основной текст3"/>
    <w:basedOn w:val="a"/>
    <w:rsid w:val="00D13E21"/>
    <w:pPr>
      <w:widowControl w:val="0"/>
      <w:shd w:val="clear" w:color="auto" w:fill="FFFFFF"/>
      <w:spacing w:before="300" w:after="0" w:line="293" w:lineRule="exact"/>
      <w:ind w:hanging="420"/>
    </w:pPr>
    <w:rPr>
      <w:rFonts w:ascii="Calibri" w:eastAsia="Calibri" w:hAnsi="Calibri" w:cs="Calibri"/>
      <w:sz w:val="23"/>
      <w:szCs w:val="23"/>
    </w:rPr>
  </w:style>
  <w:style w:type="character" w:customStyle="1" w:styleId="submenu-table">
    <w:name w:val="submenu-table"/>
    <w:basedOn w:val="a0"/>
    <w:rsid w:val="00D13E21"/>
  </w:style>
  <w:style w:type="character" w:customStyle="1" w:styleId="51">
    <w:name w:val="Заголовок №5_"/>
    <w:basedOn w:val="a0"/>
    <w:link w:val="52"/>
    <w:rsid w:val="00D13E21"/>
    <w:rPr>
      <w:rFonts w:ascii="Calibri" w:eastAsia="Calibri" w:hAnsi="Calibri" w:cs="Calibri"/>
      <w:b/>
      <w:bCs/>
      <w:sz w:val="27"/>
      <w:szCs w:val="27"/>
      <w:shd w:val="clear" w:color="auto" w:fill="FFFFFF"/>
    </w:rPr>
  </w:style>
  <w:style w:type="paragraph" w:customStyle="1" w:styleId="52">
    <w:name w:val="Заголовок №5"/>
    <w:basedOn w:val="a"/>
    <w:link w:val="51"/>
    <w:rsid w:val="00D13E21"/>
    <w:pPr>
      <w:widowControl w:val="0"/>
      <w:shd w:val="clear" w:color="auto" w:fill="FFFFFF"/>
      <w:spacing w:before="300" w:after="0" w:line="293" w:lineRule="exact"/>
      <w:ind w:hanging="4240"/>
      <w:outlineLvl w:val="4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msonospacing0">
    <w:name w:val="msonospacing"/>
    <w:basedOn w:val="a"/>
    <w:rsid w:val="00D13E21"/>
    <w:pPr>
      <w:spacing w:before="75" w:after="150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BodyTextIndentChar">
    <w:name w:val="Body Text Indent Char"/>
    <w:basedOn w:val="a0"/>
    <w:link w:val="BodyTextIndent1"/>
    <w:locked/>
    <w:rsid w:val="00D13E21"/>
    <w:rPr>
      <w:rFonts w:ascii="Calibri" w:hAnsi="Calibri"/>
    </w:rPr>
  </w:style>
  <w:style w:type="paragraph" w:customStyle="1" w:styleId="BodyTextIndent1">
    <w:name w:val="Body Text Indent1"/>
    <w:basedOn w:val="a"/>
    <w:link w:val="BodyTextIndentChar"/>
    <w:rsid w:val="00D13E21"/>
    <w:pPr>
      <w:spacing w:after="120"/>
      <w:ind w:left="283"/>
    </w:pPr>
    <w:rPr>
      <w:rFonts w:ascii="Calibri" w:hAnsi="Calibri"/>
    </w:rPr>
  </w:style>
  <w:style w:type="paragraph" w:customStyle="1" w:styleId="210">
    <w:name w:val="Основной текст 21"/>
    <w:basedOn w:val="a"/>
    <w:rsid w:val="00D13E21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de-DE"/>
    </w:rPr>
  </w:style>
  <w:style w:type="paragraph" w:styleId="2a">
    <w:name w:val="Body Text 2"/>
    <w:basedOn w:val="a"/>
    <w:link w:val="2b"/>
    <w:rsid w:val="00D13E2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b">
    <w:name w:val="Основной текст 2 Знак"/>
    <w:basedOn w:val="a0"/>
    <w:link w:val="2a"/>
    <w:rsid w:val="00D13E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0">
    <w:name w:val="rvts10"/>
    <w:basedOn w:val="a0"/>
    <w:rsid w:val="00D13E21"/>
  </w:style>
  <w:style w:type="paragraph" w:customStyle="1" w:styleId="aff7">
    <w:name w:val="Знак"/>
    <w:basedOn w:val="a"/>
    <w:rsid w:val="00D13E2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grame">
    <w:name w:val="grame"/>
    <w:basedOn w:val="a0"/>
    <w:rsid w:val="00D13E21"/>
  </w:style>
  <w:style w:type="character" w:customStyle="1" w:styleId="spelle">
    <w:name w:val="spelle"/>
    <w:basedOn w:val="a0"/>
    <w:rsid w:val="00D13E21"/>
  </w:style>
  <w:style w:type="paragraph" w:customStyle="1" w:styleId="2c">
    <w:name w:val="Абзац списка2"/>
    <w:basedOn w:val="a"/>
    <w:rsid w:val="00D13E2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rvts11">
    <w:name w:val="rvts11"/>
    <w:basedOn w:val="a0"/>
    <w:rsid w:val="00D13E21"/>
  </w:style>
  <w:style w:type="paragraph" w:styleId="33">
    <w:name w:val="Body Text Indent 3"/>
    <w:basedOn w:val="a"/>
    <w:link w:val="34"/>
    <w:uiPriority w:val="99"/>
    <w:semiHidden/>
    <w:unhideWhenUsed/>
    <w:rsid w:val="00D13E21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D13E21"/>
    <w:rPr>
      <w:rFonts w:eastAsiaTheme="minorEastAsia"/>
      <w:sz w:val="16"/>
      <w:szCs w:val="16"/>
      <w:lang w:eastAsia="ru-RU"/>
    </w:rPr>
  </w:style>
  <w:style w:type="paragraph" w:customStyle="1" w:styleId="61">
    <w:name w:val="6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D13E21"/>
    <w:pPr>
      <w:widowControl w:val="0"/>
      <w:autoSpaceDE w:val="0"/>
      <w:autoSpaceDN w:val="0"/>
      <w:adjustRightInd w:val="0"/>
      <w:spacing w:after="0" w:line="213" w:lineRule="exact"/>
      <w:ind w:firstLine="30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rsid w:val="00D13E21"/>
    <w:rPr>
      <w:rFonts w:ascii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rsid w:val="00D13E21"/>
    <w:pPr>
      <w:widowControl w:val="0"/>
      <w:autoSpaceDE w:val="0"/>
      <w:autoSpaceDN w:val="0"/>
      <w:adjustRightInd w:val="0"/>
      <w:spacing w:after="0" w:line="206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13E21"/>
  </w:style>
  <w:style w:type="paragraph" w:customStyle="1" w:styleId="c1">
    <w:name w:val="c1"/>
    <w:basedOn w:val="a"/>
    <w:rsid w:val="00D1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13E21"/>
  </w:style>
  <w:style w:type="paragraph" w:customStyle="1" w:styleId="FR3">
    <w:name w:val="FR3"/>
    <w:rsid w:val="00D13E21"/>
    <w:pPr>
      <w:widowControl w:val="0"/>
      <w:suppressAutoHyphens/>
      <w:spacing w:after="0" w:line="259" w:lineRule="auto"/>
      <w:ind w:firstLine="300"/>
      <w:jc w:val="both"/>
    </w:pPr>
    <w:rPr>
      <w:rFonts w:ascii="Arial" w:eastAsia="Arial" w:hAnsi="Arial" w:cs="Times New Roman"/>
      <w:sz w:val="18"/>
      <w:szCs w:val="20"/>
      <w:lang w:eastAsia="ar-SA"/>
    </w:rPr>
  </w:style>
  <w:style w:type="character" w:customStyle="1" w:styleId="aff8">
    <w:name w:val="Подпись к таблице_"/>
    <w:basedOn w:val="a0"/>
    <w:link w:val="aff9"/>
    <w:locked/>
    <w:rsid w:val="00D13E21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aff9">
    <w:name w:val="Подпись к таблице"/>
    <w:basedOn w:val="a"/>
    <w:link w:val="aff8"/>
    <w:rsid w:val="00D13E21"/>
    <w:pPr>
      <w:widowControl w:val="0"/>
      <w:shd w:val="clear" w:color="auto" w:fill="FFFFFF"/>
      <w:spacing w:after="0" w:line="288" w:lineRule="exact"/>
      <w:ind w:hanging="360"/>
    </w:pPr>
    <w:rPr>
      <w:rFonts w:ascii="Calibri" w:eastAsia="Calibri" w:hAnsi="Calibri" w:cs="Calibri"/>
      <w:sz w:val="23"/>
      <w:szCs w:val="23"/>
    </w:rPr>
  </w:style>
  <w:style w:type="character" w:customStyle="1" w:styleId="FontStyle51">
    <w:name w:val="Font Style51"/>
    <w:rsid w:val="00D13E21"/>
    <w:rPr>
      <w:rFonts w:ascii="Trebuchet MS" w:hAnsi="Trebuchet MS" w:cs="Trebuchet MS"/>
      <w:sz w:val="30"/>
      <w:szCs w:val="30"/>
    </w:rPr>
  </w:style>
  <w:style w:type="character" w:customStyle="1" w:styleId="single-block-left-title-bordered">
    <w:name w:val="single-block-left-title-bordered"/>
    <w:basedOn w:val="a0"/>
    <w:rsid w:val="00D13E21"/>
  </w:style>
  <w:style w:type="character" w:customStyle="1" w:styleId="textdefault">
    <w:name w:val="text_default"/>
    <w:rsid w:val="00D13E21"/>
    <w:rPr>
      <w:rFonts w:ascii="Times New Roman" w:hAnsi="Times New Roman" w:cs="Times New Roman" w:hint="default"/>
    </w:rPr>
  </w:style>
  <w:style w:type="paragraph" w:styleId="35">
    <w:name w:val="Body Text 3"/>
    <w:basedOn w:val="a"/>
    <w:link w:val="36"/>
    <w:semiHidden/>
    <w:rsid w:val="00D13E2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6">
    <w:name w:val="Основной текст 3 Знак"/>
    <w:basedOn w:val="a0"/>
    <w:link w:val="35"/>
    <w:semiHidden/>
    <w:rsid w:val="00D13E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fa">
    <w:name w:val="annotation reference"/>
    <w:basedOn w:val="a0"/>
    <w:uiPriority w:val="99"/>
    <w:semiHidden/>
    <w:unhideWhenUsed/>
    <w:rsid w:val="00D13E21"/>
    <w:rPr>
      <w:sz w:val="16"/>
      <w:szCs w:val="16"/>
    </w:rPr>
  </w:style>
  <w:style w:type="paragraph" w:styleId="affb">
    <w:name w:val="annotation text"/>
    <w:basedOn w:val="a"/>
    <w:link w:val="affc"/>
    <w:uiPriority w:val="99"/>
    <w:semiHidden/>
    <w:unhideWhenUsed/>
    <w:rsid w:val="00D13E21"/>
    <w:pPr>
      <w:spacing w:line="240" w:lineRule="auto"/>
    </w:pPr>
    <w:rPr>
      <w:sz w:val="20"/>
      <w:szCs w:val="20"/>
    </w:rPr>
  </w:style>
  <w:style w:type="character" w:customStyle="1" w:styleId="affc">
    <w:name w:val="Текст примечания Знак"/>
    <w:basedOn w:val="a0"/>
    <w:link w:val="affb"/>
    <w:uiPriority w:val="99"/>
    <w:semiHidden/>
    <w:rsid w:val="00D13E21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D13E21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D13E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24</Pages>
  <Words>7844</Words>
  <Characters>44712</Characters>
  <Application>Microsoft Office Word</Application>
  <DocSecurity>0</DocSecurity>
  <Lines>372</Lines>
  <Paragraphs>104</Paragraphs>
  <ScaleCrop>false</ScaleCrop>
  <Company/>
  <LinksUpToDate>false</LinksUpToDate>
  <CharactersWithSpaces>52452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2019-10-07T05:19:00Z</dcterms:created>
  <dcterms:modified xsi:type="dcterms:W3CDTF">2019-10-07T05:33:00Z</dcterms:modified>
</cp:coreProperties>
</file>