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B05" w:rsidRPr="006A0B05" w:rsidRDefault="006A0B05" w:rsidP="006A0B05">
      <w:pPr>
        <w:shd w:val="clear" w:color="auto" w:fill="FFFFFF"/>
        <w:spacing w:before="125" w:after="376" w:line="288" w:lineRule="atLeast"/>
        <w:outlineLvl w:val="0"/>
        <w:rPr>
          <w:rFonts w:ascii="Arial" w:eastAsia="Times New Roman" w:hAnsi="Arial" w:cs="Arial"/>
          <w:color w:val="333333"/>
          <w:kern w:val="36"/>
          <w:sz w:val="38"/>
          <w:szCs w:val="38"/>
          <w:lang w:eastAsia="ru-RU"/>
        </w:rPr>
      </w:pPr>
      <w:r w:rsidRPr="006A0B05">
        <w:rPr>
          <w:rFonts w:ascii="Arial" w:eastAsia="Times New Roman" w:hAnsi="Arial" w:cs="Arial"/>
          <w:color w:val="333333"/>
          <w:kern w:val="36"/>
          <w:sz w:val="38"/>
          <w:szCs w:val="38"/>
          <w:lang w:eastAsia="ru-RU"/>
        </w:rPr>
        <w:t>Методическая разработка «Индивидуальный план работы педагога-наставника с молодым специалистом»</w:t>
      </w:r>
    </w:p>
    <w:p w:rsidR="006A0B05" w:rsidRDefault="006A0B05" w:rsidP="006A0B05">
      <w:pPr>
        <w:spacing w:after="0" w:line="240" w:lineRule="auto"/>
        <w:ind w:firstLine="360"/>
        <w:rPr>
          <w:rFonts w:ascii="Arial" w:eastAsia="Times New Roman" w:hAnsi="Arial" w:cs="Arial"/>
          <w:b/>
          <w:bCs/>
          <w:color w:val="111111"/>
          <w:sz w:val="23"/>
          <w:szCs w:val="23"/>
          <w:bdr w:val="none" w:sz="0" w:space="0" w:color="auto" w:frame="1"/>
          <w:lang w:eastAsia="ru-RU"/>
        </w:rPr>
      </w:pPr>
      <w:proofErr w:type="spellStart"/>
      <w:r>
        <w:rPr>
          <w:rFonts w:ascii="Arial" w:eastAsia="Times New Roman" w:hAnsi="Arial" w:cs="Arial"/>
          <w:b/>
          <w:bCs/>
          <w:color w:val="111111"/>
          <w:sz w:val="23"/>
          <w:szCs w:val="23"/>
          <w:bdr w:val="none" w:sz="0" w:space="0" w:color="auto" w:frame="1"/>
          <w:lang w:eastAsia="ru-RU"/>
        </w:rPr>
        <w:t>Музыкантова</w:t>
      </w:r>
      <w:proofErr w:type="spellEnd"/>
      <w:r>
        <w:rPr>
          <w:rFonts w:ascii="Arial" w:eastAsia="Times New Roman" w:hAnsi="Arial" w:cs="Arial"/>
          <w:b/>
          <w:bCs/>
          <w:color w:val="111111"/>
          <w:sz w:val="23"/>
          <w:szCs w:val="23"/>
          <w:bdr w:val="none" w:sz="0" w:space="0" w:color="auto" w:frame="1"/>
          <w:lang w:eastAsia="ru-RU"/>
        </w:rPr>
        <w:t xml:space="preserve"> Татьяна Васильевна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xml:space="preserve">Являясь педагогом-наставником, накопила приличный материал по наставничеству. Предлагаю вашему вниманию методическую разработку "Индивидуальный план прохождения образовательного маршрута молодого специалиста". Думаю, что этот материал может пригодиться в работе педагогов-наставников. </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Сведения о молодом специалисте</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Фамилия, имя, отчество:</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Образование:</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Какое учебное заведение окончил:</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Год окончания учебного заведения:</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Специальность по диплому:</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Место работы:</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Должность:</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Дата вступления в должность:</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Сведения о педагоге-наставнике</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Фамилия, имя, отчество:</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Образование:</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Какое учебное заведение окончил:</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Год окончания учебного заведения:</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Специальность по диплому:</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Педагогический стаж:</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Место работы:</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Должность:</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Сведения о курсах повышения квалификации:</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Сведения о наградах:</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Квалификационная категория:</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Актуальность и социальная значимость проблемы психолого-педагогического сопровождения молодого специалиста.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xml:space="preserve">Обновление рабочего коллектива – норма успешного существования любой профессиональной группы. Сегодня, в эпоху реформы системы образования, вопрос </w:t>
      </w:r>
      <w:r w:rsidRPr="006A0B05">
        <w:rPr>
          <w:rFonts w:ascii="Arial" w:eastAsia="Times New Roman" w:hAnsi="Arial" w:cs="Arial"/>
          <w:color w:val="111111"/>
          <w:sz w:val="23"/>
          <w:szCs w:val="23"/>
          <w:lang w:eastAsia="ru-RU"/>
        </w:rPr>
        <w:lastRenderedPageBreak/>
        <w:t>о работе в дошкольных образовательных учреждениях молодых специалистов поднимается на различных уровнях. А между тем, по-прежнему существует проблема, как привлечь в детский сад грамотных молодых специалистов, и что еще существеннее, как удержать их. Согласно статистике, из выпускников педагогических вузов только небольшая часть идет работать в детские сады, к тому же очень часто среди них те, кто не нашел себе более высокооплачиваемой работы. Но еще более печален тот факт, что из этих молодых специалистов почти половина уходит из системы образования через несколько лет.</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Проблемы, возникающие в работе молодого педагога (проблема адаптации в коллективе, создание эмоционально-благоприятной атмосферы, вопросы методической подготовки грамотного специалиста) вполне можно решать в стенах образовательного учреждения при помощи качественной организации шефов-наставников с начинающими воспитателями.</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Цель работы</w:t>
      </w:r>
      <w:r w:rsidRPr="006A0B05">
        <w:rPr>
          <w:rFonts w:ascii="Arial" w:eastAsia="Times New Roman" w:hAnsi="Arial" w:cs="Arial"/>
          <w:color w:val="111111"/>
          <w:sz w:val="23"/>
          <w:szCs w:val="23"/>
          <w:lang w:eastAsia="ru-RU"/>
        </w:rPr>
        <w:t>: обеспечение профессионального и творческого роста молодых педагогов в условиях введения ФГОС ДО профессионального стандарта «Педагог».</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Задачи:</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Обеспечение наиболее лёгкой адаптации молодых педагогов в коллективе. Формирование профессионально значимых качеств молодых педагогов.</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Помощь в ведении документации воспитателя (перспективный и календарный план воспитательно-образовательной работы, план по самообразованию, мониторинг и т. д.).</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Изучение и применение современных форм и методов организации совместной деятельности детей и воспитателя.</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Организация НОД, помощь в постановке целей и задач.</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xml:space="preserve">• Использование </w:t>
      </w:r>
      <w:proofErr w:type="spellStart"/>
      <w:r w:rsidRPr="006A0B05">
        <w:rPr>
          <w:rFonts w:ascii="Arial" w:eastAsia="Times New Roman" w:hAnsi="Arial" w:cs="Arial"/>
          <w:color w:val="111111"/>
          <w:sz w:val="23"/>
          <w:szCs w:val="23"/>
          <w:lang w:eastAsia="ru-RU"/>
        </w:rPr>
        <w:t>здоровьесберегающих</w:t>
      </w:r>
      <w:proofErr w:type="spellEnd"/>
      <w:r w:rsidRPr="006A0B05">
        <w:rPr>
          <w:rFonts w:ascii="Arial" w:eastAsia="Times New Roman" w:hAnsi="Arial" w:cs="Arial"/>
          <w:color w:val="111111"/>
          <w:sz w:val="23"/>
          <w:szCs w:val="23"/>
          <w:lang w:eastAsia="ru-RU"/>
        </w:rPr>
        <w:t xml:space="preserve"> технологий во время НОД и других режимных моментах.</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Выбор методической темы самообразования.</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xml:space="preserve">• Эффективное использование </w:t>
      </w:r>
      <w:proofErr w:type="spellStart"/>
      <w:r w:rsidRPr="006A0B05">
        <w:rPr>
          <w:rFonts w:ascii="Arial" w:eastAsia="Times New Roman" w:hAnsi="Arial" w:cs="Arial"/>
          <w:color w:val="111111"/>
          <w:sz w:val="23"/>
          <w:szCs w:val="23"/>
          <w:lang w:eastAsia="ru-RU"/>
        </w:rPr>
        <w:t>здоровьесберегающих</w:t>
      </w:r>
      <w:proofErr w:type="spellEnd"/>
      <w:r w:rsidRPr="006A0B05">
        <w:rPr>
          <w:rFonts w:ascii="Arial" w:eastAsia="Times New Roman" w:hAnsi="Arial" w:cs="Arial"/>
          <w:color w:val="111111"/>
          <w:sz w:val="23"/>
          <w:szCs w:val="23"/>
          <w:lang w:eastAsia="ru-RU"/>
        </w:rPr>
        <w:t xml:space="preserve"> технологий в </w:t>
      </w:r>
      <w:r>
        <w:rPr>
          <w:rFonts w:ascii="Arial" w:eastAsia="Times New Roman" w:hAnsi="Arial" w:cs="Arial"/>
          <w:color w:val="111111"/>
          <w:sz w:val="23"/>
          <w:szCs w:val="23"/>
          <w:lang w:eastAsia="ru-RU"/>
        </w:rPr>
        <w:t>НОД</w:t>
      </w:r>
      <w:r w:rsidRPr="006A0B05">
        <w:rPr>
          <w:rFonts w:ascii="Arial" w:eastAsia="Times New Roman" w:hAnsi="Arial" w:cs="Arial"/>
          <w:color w:val="111111"/>
          <w:sz w:val="23"/>
          <w:szCs w:val="23"/>
          <w:lang w:eastAsia="ru-RU"/>
        </w:rPr>
        <w:t xml:space="preserve"> и других видах деятельности.</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Освоение общих вопросов организации работы с родителями.</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Приобщение молодых специалистов к корпоративной культуре ДОУ (под корпоративной культурой мы понимаем устойчивый, сложившийся в процессе жизнедеятельности ДОУ, стиль работы его сотрудников, принципы организации внутренних процессов учреждения и стратегии деятельности, обеспечивающих стабильное функционирование и развитие).</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Совместная деятельность шефа-наставника и молодого педагога ДОУ строится на принципах, наиболее значимых на начальном этапе работы:</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xml:space="preserve">Принцип сотрудничества и диалога позволяет создать в ходе занятий атмосферу доброжелательности, эмоциональной </w:t>
      </w:r>
      <w:proofErr w:type="spellStart"/>
      <w:r w:rsidRPr="006A0B05">
        <w:rPr>
          <w:rFonts w:ascii="Arial" w:eastAsia="Times New Roman" w:hAnsi="Arial" w:cs="Arial"/>
          <w:color w:val="111111"/>
          <w:sz w:val="23"/>
          <w:szCs w:val="23"/>
          <w:lang w:eastAsia="ru-RU"/>
        </w:rPr>
        <w:t>раскрепощённости</w:t>
      </w:r>
      <w:proofErr w:type="spellEnd"/>
      <w:r w:rsidRPr="006A0B05">
        <w:rPr>
          <w:rFonts w:ascii="Arial" w:eastAsia="Times New Roman" w:hAnsi="Arial" w:cs="Arial"/>
          <w:color w:val="111111"/>
          <w:sz w:val="23"/>
          <w:szCs w:val="23"/>
          <w:lang w:eastAsia="ru-RU"/>
        </w:rPr>
        <w:t xml:space="preserve"> среди начинающих педагогов и опытных специалистов.</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Принцип системности - непрерывности образования, накопления опыта;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Принцип многоуровневой дифференциации - организация шефских пар для занятий по стажу работы, по уровню квалификационной категории педагогов, по выявленным проблемам в работе.</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lastRenderedPageBreak/>
        <w:t>Индивидуальный план прохождения образовательного маршрута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Ф. И. О. молодого педагога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___</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Должность</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___</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Педагог – наставник</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___</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Должность</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___</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xml:space="preserve">План работы на период </w:t>
      </w:r>
      <w:proofErr w:type="gramStart"/>
      <w:r w:rsidRPr="006A0B05">
        <w:rPr>
          <w:rFonts w:ascii="Arial" w:eastAsia="Times New Roman" w:hAnsi="Arial" w:cs="Arial"/>
          <w:color w:val="111111"/>
          <w:sz w:val="23"/>
          <w:szCs w:val="23"/>
          <w:lang w:eastAsia="ru-RU"/>
        </w:rPr>
        <w:t>с</w:t>
      </w:r>
      <w:proofErr w:type="gramEnd"/>
      <w:r w:rsidRPr="006A0B05">
        <w:rPr>
          <w:rFonts w:ascii="Arial" w:eastAsia="Times New Roman" w:hAnsi="Arial" w:cs="Arial"/>
          <w:color w:val="111111"/>
          <w:sz w:val="23"/>
          <w:szCs w:val="23"/>
          <w:lang w:eastAsia="ru-RU"/>
        </w:rPr>
        <w:t xml:space="preserve"> «» по «»</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Подведение итогов по данному плану «»</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i/>
          <w:iCs/>
          <w:color w:val="111111"/>
          <w:sz w:val="23"/>
          <w:lang w:eastAsia="ru-RU"/>
        </w:rPr>
        <w:t>Далее план оформляется в таблицу</w:t>
      </w:r>
      <w:proofErr w:type="gramStart"/>
      <w:r w:rsidRPr="006A0B05">
        <w:rPr>
          <w:rFonts w:ascii="Arial" w:eastAsia="Times New Roman" w:hAnsi="Arial" w:cs="Arial"/>
          <w:color w:val="111111"/>
          <w:sz w:val="23"/>
          <w:lang w:eastAsia="ru-RU"/>
        </w:rPr>
        <w:t> </w:t>
      </w:r>
      <w:r w:rsidRPr="006A0B05">
        <w:rPr>
          <w:rFonts w:ascii="Arial" w:eastAsia="Times New Roman" w:hAnsi="Arial" w:cs="Arial"/>
          <w:i/>
          <w:iCs/>
          <w:color w:val="111111"/>
          <w:sz w:val="23"/>
          <w:szCs w:val="23"/>
          <w:bdr w:val="none" w:sz="0" w:space="0" w:color="auto" w:frame="1"/>
          <w:lang w:eastAsia="ru-RU"/>
        </w:rPr>
        <w:t>П</w:t>
      </w:r>
      <w:proofErr w:type="gramEnd"/>
      <w:r w:rsidRPr="006A0B05">
        <w:rPr>
          <w:rFonts w:ascii="Arial" w:eastAsia="Times New Roman" w:hAnsi="Arial" w:cs="Arial"/>
          <w:i/>
          <w:iCs/>
          <w:color w:val="111111"/>
          <w:sz w:val="23"/>
          <w:szCs w:val="23"/>
          <w:bdr w:val="none" w:sz="0" w:space="0" w:color="auto" w:frame="1"/>
          <w:lang w:eastAsia="ru-RU"/>
        </w:rPr>
        <w:t>ервый год работы</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Сроки Содержание и формы работы Цель/планируемый результат Отметка о</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proofErr w:type="gramStart"/>
      <w:r w:rsidRPr="006A0B05">
        <w:rPr>
          <w:rFonts w:ascii="Arial" w:eastAsia="Times New Roman" w:hAnsi="Arial" w:cs="Arial"/>
          <w:b/>
          <w:bCs/>
          <w:color w:val="111111"/>
          <w:sz w:val="23"/>
          <w:lang w:eastAsia="ru-RU"/>
        </w:rPr>
        <w:t>выполнении</w:t>
      </w:r>
      <w:proofErr w:type="gramEnd"/>
      <w:r w:rsidRPr="006A0B05">
        <w:rPr>
          <w:rFonts w:ascii="Arial" w:eastAsia="Times New Roman" w:hAnsi="Arial" w:cs="Arial"/>
          <w:b/>
          <w:bCs/>
          <w:color w:val="111111"/>
          <w:sz w:val="23"/>
          <w:lang w:eastAsia="ru-RU"/>
        </w:rPr>
        <w:t>/подпись</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Сентябрь </w:t>
      </w:r>
      <w:r w:rsidRPr="006A0B05">
        <w:rPr>
          <w:rFonts w:ascii="Arial" w:eastAsia="Times New Roman" w:hAnsi="Arial" w:cs="Arial"/>
          <w:color w:val="111111"/>
          <w:sz w:val="23"/>
          <w:szCs w:val="23"/>
          <w:lang w:eastAsia="ru-RU"/>
        </w:rPr>
        <w:t xml:space="preserve">1. Совместное изучение примерной основной общеобразовательной программы дошкольного образования «От рождения до школы» Н. Е. </w:t>
      </w:r>
      <w:proofErr w:type="spellStart"/>
      <w:r w:rsidRPr="006A0B05">
        <w:rPr>
          <w:rFonts w:ascii="Arial" w:eastAsia="Times New Roman" w:hAnsi="Arial" w:cs="Arial"/>
          <w:color w:val="111111"/>
          <w:sz w:val="23"/>
          <w:szCs w:val="23"/>
          <w:lang w:eastAsia="ru-RU"/>
        </w:rPr>
        <w:t>Вераксы</w:t>
      </w:r>
      <w:proofErr w:type="spellEnd"/>
      <w:r w:rsidRPr="006A0B05">
        <w:rPr>
          <w:rFonts w:ascii="Arial" w:eastAsia="Times New Roman" w:hAnsi="Arial" w:cs="Arial"/>
          <w:color w:val="111111"/>
          <w:sz w:val="23"/>
          <w:szCs w:val="23"/>
          <w:lang w:eastAsia="ru-RU"/>
        </w:rPr>
        <w:t>, М. А. Васильевой, 2014 г. Помощь в написании рабочей программы ДОУ на старший возраст</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повышение уровня знаний начинающего воспитателя в вопросах развития, воспитания и обучения детей дошкольного возраста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xml:space="preserve">2. </w:t>
      </w:r>
      <w:proofErr w:type="gramStart"/>
      <w:r w:rsidRPr="006A0B05">
        <w:rPr>
          <w:rFonts w:ascii="Arial" w:eastAsia="Times New Roman" w:hAnsi="Arial" w:cs="Arial"/>
          <w:color w:val="111111"/>
          <w:sz w:val="23"/>
          <w:szCs w:val="23"/>
          <w:lang w:eastAsia="ru-RU"/>
        </w:rPr>
        <w:t>Индивидуальное консультирование по запросу молодого педагога (перечень необходимой документации в группе, оформление журналов приёма детей и</w:t>
      </w:r>
      <w:proofErr w:type="gramEnd"/>
      <w:r w:rsidRPr="006A0B05">
        <w:rPr>
          <w:rFonts w:ascii="Arial" w:eastAsia="Times New Roman" w:hAnsi="Arial" w:cs="Arial"/>
          <w:color w:val="111111"/>
          <w:sz w:val="23"/>
          <w:szCs w:val="23"/>
          <w:lang w:eastAsia="ru-RU"/>
        </w:rPr>
        <w:t xml:space="preserve"> передачи воспитанников родителям)</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повышение уровня практических знаний молодого педагога</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Октябрь</w:t>
      </w:r>
      <w:r w:rsidRPr="006A0B05">
        <w:rPr>
          <w:rFonts w:ascii="Arial" w:eastAsia="Times New Roman" w:hAnsi="Arial" w:cs="Arial"/>
          <w:color w:val="111111"/>
          <w:sz w:val="23"/>
          <w:lang w:eastAsia="ru-RU"/>
        </w:rPr>
        <w:t> </w:t>
      </w:r>
      <w:r w:rsidRPr="006A0B05">
        <w:rPr>
          <w:rFonts w:ascii="Arial" w:eastAsia="Times New Roman" w:hAnsi="Arial" w:cs="Arial"/>
          <w:color w:val="111111"/>
          <w:sz w:val="23"/>
          <w:szCs w:val="23"/>
          <w:lang w:eastAsia="ru-RU"/>
        </w:rPr>
        <w:t>1. Индивидуальная консультация по планированию воспитательно-образовательной работы в группе</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овладение навыком качественного планирования образовательного процесса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2. Открытый просмотр утренней гимнастики и гимнастики после сна у наставника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повышение уровня теоретических знаний молодого педагога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3. Консультация «Организация воспитательно-образовательной работы с детьми старшего возраста в группе в утренние часы»</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 систематизировать знания начинающего воспитателя об особенностях организации режимных моментов с детьми</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Ноябрь</w:t>
      </w:r>
      <w:r w:rsidRPr="006A0B05">
        <w:rPr>
          <w:rFonts w:ascii="Arial" w:eastAsia="Times New Roman" w:hAnsi="Arial" w:cs="Arial"/>
          <w:color w:val="111111"/>
          <w:sz w:val="23"/>
          <w:lang w:eastAsia="ru-RU"/>
        </w:rPr>
        <w:t> </w:t>
      </w:r>
      <w:r w:rsidRPr="006A0B05">
        <w:rPr>
          <w:rFonts w:ascii="Arial" w:eastAsia="Times New Roman" w:hAnsi="Arial" w:cs="Arial"/>
          <w:color w:val="111111"/>
          <w:sz w:val="23"/>
          <w:szCs w:val="23"/>
          <w:lang w:eastAsia="ru-RU"/>
        </w:rPr>
        <w:t>1. Организация и проведение ООД в соответствии с ФГОС. Посещение ООД по познавательному развитию у наставника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повышение профессионального уровня мастерства молодого педагога, формирование потребности к саморазвитию.</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lastRenderedPageBreak/>
        <w:t>2. Помощь в разработке конспекта ООД по познавательному развитию</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повышение профессионального уровня мастерства молодого педагога, формирование потребности к саморазвитию</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3. Демонстрация презентации «Книжный уголок в детском саду»</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xml:space="preserve">Организация экскурсии по РППС в других группах </w:t>
      </w:r>
      <w:proofErr w:type="spellStart"/>
      <w:r w:rsidRPr="006A0B05">
        <w:rPr>
          <w:rFonts w:ascii="Arial" w:eastAsia="Times New Roman" w:hAnsi="Arial" w:cs="Arial"/>
          <w:color w:val="111111"/>
          <w:sz w:val="23"/>
          <w:szCs w:val="23"/>
          <w:lang w:eastAsia="ru-RU"/>
        </w:rPr>
        <w:t>д</w:t>
      </w:r>
      <w:proofErr w:type="spellEnd"/>
      <w:r w:rsidRPr="006A0B05">
        <w:rPr>
          <w:rFonts w:ascii="Arial" w:eastAsia="Times New Roman" w:hAnsi="Arial" w:cs="Arial"/>
          <w:color w:val="111111"/>
          <w:sz w:val="23"/>
          <w:szCs w:val="23"/>
          <w:lang w:eastAsia="ru-RU"/>
        </w:rPr>
        <w:t>/</w:t>
      </w:r>
      <w:proofErr w:type="gramStart"/>
      <w:r w:rsidRPr="006A0B05">
        <w:rPr>
          <w:rFonts w:ascii="Arial" w:eastAsia="Times New Roman" w:hAnsi="Arial" w:cs="Arial"/>
          <w:color w:val="111111"/>
          <w:sz w:val="23"/>
          <w:szCs w:val="23"/>
          <w:lang w:eastAsia="ru-RU"/>
        </w:rPr>
        <w:t>с</w:t>
      </w:r>
      <w:proofErr w:type="gramEnd"/>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становление профессиональной компетенции молодого педагога в вопросах эффективной организации РППС</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Декабрь </w:t>
      </w:r>
      <w:r w:rsidRPr="006A0B05">
        <w:rPr>
          <w:rFonts w:ascii="Arial" w:eastAsia="Times New Roman" w:hAnsi="Arial" w:cs="Arial"/>
          <w:color w:val="111111"/>
          <w:sz w:val="23"/>
          <w:szCs w:val="23"/>
          <w:lang w:eastAsia="ru-RU"/>
        </w:rPr>
        <w:t>1. Демонстрация презентации «Использование художественного слова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в формировании экологической культуры детей во время подготовки и проведения прогулки»</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познакомить с методами формирования и развития познавательного интереса детей к миру природы через художественное слово</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2. Оказание помощи в подготовке к новогоднему утреннику «Новогодний карнавал», посещение утренника молодого педагога, совместный анализ развлечения</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обеспечить постепенное вовлечение молодого педагога во все сферы профессиональной деятельности</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раскрыть сущность взаимодействия специалистов для достижения наилучших результатов развития детей</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Январь</w:t>
      </w:r>
      <w:r w:rsidRPr="006A0B05">
        <w:rPr>
          <w:rFonts w:ascii="Arial" w:eastAsia="Times New Roman" w:hAnsi="Arial" w:cs="Arial"/>
          <w:color w:val="111111"/>
          <w:sz w:val="23"/>
          <w:lang w:eastAsia="ru-RU"/>
        </w:rPr>
        <w:t> </w:t>
      </w:r>
      <w:r w:rsidRPr="006A0B05">
        <w:rPr>
          <w:rFonts w:ascii="Arial" w:eastAsia="Times New Roman" w:hAnsi="Arial" w:cs="Arial"/>
          <w:color w:val="111111"/>
          <w:sz w:val="23"/>
          <w:szCs w:val="23"/>
          <w:lang w:eastAsia="ru-RU"/>
        </w:rPr>
        <w:t>Практическая помощь в выборе темы и разработке плана по самообразованию. Совместная подборка консультаций для родителей по теме самообразования</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ориентировать педагога на постоянное пополнение знаний, овладение передовыми методами и приемами в работе с детьми, оформлении необходимых документов</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Февраль</w:t>
      </w:r>
      <w:r w:rsidRPr="006A0B05">
        <w:rPr>
          <w:rFonts w:ascii="Arial" w:eastAsia="Times New Roman" w:hAnsi="Arial" w:cs="Arial"/>
          <w:color w:val="111111"/>
          <w:sz w:val="23"/>
          <w:lang w:eastAsia="ru-RU"/>
        </w:rPr>
        <w:t> </w:t>
      </w:r>
      <w:r w:rsidRPr="006A0B05">
        <w:rPr>
          <w:rFonts w:ascii="Arial" w:eastAsia="Times New Roman" w:hAnsi="Arial" w:cs="Arial"/>
          <w:color w:val="111111"/>
          <w:sz w:val="23"/>
          <w:szCs w:val="23"/>
          <w:lang w:eastAsia="ru-RU"/>
        </w:rPr>
        <w:t>1. Посещение утренней гимнастики и прогулки у молодого специалиста, анализ и обсуждение режимных моментов</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xml:space="preserve">Цель: повышение профессионального мастерства в организации </w:t>
      </w:r>
      <w:proofErr w:type="spellStart"/>
      <w:r w:rsidRPr="006A0B05">
        <w:rPr>
          <w:rFonts w:ascii="Arial" w:eastAsia="Times New Roman" w:hAnsi="Arial" w:cs="Arial"/>
          <w:color w:val="111111"/>
          <w:sz w:val="23"/>
          <w:szCs w:val="23"/>
          <w:lang w:eastAsia="ru-RU"/>
        </w:rPr>
        <w:t>воспитательно</w:t>
      </w:r>
      <w:proofErr w:type="spellEnd"/>
      <w:r w:rsidRPr="006A0B05">
        <w:rPr>
          <w:rFonts w:ascii="Arial" w:eastAsia="Times New Roman" w:hAnsi="Arial" w:cs="Arial"/>
          <w:color w:val="111111"/>
          <w:sz w:val="23"/>
          <w:szCs w:val="23"/>
          <w:lang w:eastAsia="ru-RU"/>
        </w:rPr>
        <w:t xml:space="preserve"> – образовательного процесса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2. Консультация «Значение гимнастики пробуждения для детей дошкольного возраста»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3. Помощь в создании картотеки «Комплексы гимнастики после сна для детей старшей группы в стихах»</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познакомить молодого педагога с комплексом упражнений взбадривающей гимнастики в стихах</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Март </w:t>
      </w:r>
      <w:r w:rsidRPr="006A0B05">
        <w:rPr>
          <w:rFonts w:ascii="Arial" w:eastAsia="Times New Roman" w:hAnsi="Arial" w:cs="Arial"/>
          <w:color w:val="111111"/>
          <w:sz w:val="23"/>
          <w:szCs w:val="23"/>
          <w:lang w:eastAsia="ru-RU"/>
        </w:rPr>
        <w:t xml:space="preserve">1. Просмотр молодым специалистом родительского собрания, проводимого в группе наставника «Вырастим детей </w:t>
      </w:r>
      <w:proofErr w:type="gramStart"/>
      <w:r w:rsidRPr="006A0B05">
        <w:rPr>
          <w:rFonts w:ascii="Arial" w:eastAsia="Times New Roman" w:hAnsi="Arial" w:cs="Arial"/>
          <w:color w:val="111111"/>
          <w:sz w:val="23"/>
          <w:szCs w:val="23"/>
          <w:lang w:eastAsia="ru-RU"/>
        </w:rPr>
        <w:t>здоровыми</w:t>
      </w:r>
      <w:proofErr w:type="gramEnd"/>
      <w:r w:rsidRPr="006A0B05">
        <w:rPr>
          <w:rFonts w:ascii="Arial" w:eastAsia="Times New Roman" w:hAnsi="Arial" w:cs="Arial"/>
          <w:color w:val="111111"/>
          <w:sz w:val="23"/>
          <w:szCs w:val="23"/>
          <w:lang w:eastAsia="ru-RU"/>
        </w:rPr>
        <w:t>»</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ориентировать педагога на выбор оптимальных форм работы с семьями воспитанников. Раскрыть сущность традиционных и нетрадиционных форм работы с родителями</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lastRenderedPageBreak/>
        <w:t>2. Рекомендации по подготовке и проведению родительского собрания, просмотр собрания у молодого педагога, совместный анализ</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Апрель</w:t>
      </w:r>
      <w:r w:rsidRPr="006A0B05">
        <w:rPr>
          <w:rFonts w:ascii="Arial" w:eastAsia="Times New Roman" w:hAnsi="Arial" w:cs="Arial"/>
          <w:color w:val="111111"/>
          <w:sz w:val="23"/>
          <w:lang w:eastAsia="ru-RU"/>
        </w:rPr>
        <w:t> </w:t>
      </w:r>
      <w:r w:rsidRPr="006A0B05">
        <w:rPr>
          <w:rFonts w:ascii="Arial" w:eastAsia="Times New Roman" w:hAnsi="Arial" w:cs="Arial"/>
          <w:color w:val="111111"/>
          <w:sz w:val="23"/>
          <w:szCs w:val="23"/>
          <w:lang w:eastAsia="ru-RU"/>
        </w:rPr>
        <w:t>1. Практическая помощь при подборе атрибутов к сюжетно – ролевым играм в соответствии с возрастом детей</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Наблюдение за работой молодого специалиста при организации с/</w:t>
      </w:r>
      <w:proofErr w:type="spellStart"/>
      <w:proofErr w:type="gramStart"/>
      <w:r w:rsidRPr="006A0B05">
        <w:rPr>
          <w:rFonts w:ascii="Arial" w:eastAsia="Times New Roman" w:hAnsi="Arial" w:cs="Arial"/>
          <w:color w:val="111111"/>
          <w:sz w:val="23"/>
          <w:szCs w:val="23"/>
          <w:lang w:eastAsia="ru-RU"/>
        </w:rPr>
        <w:t>р</w:t>
      </w:r>
      <w:proofErr w:type="spellEnd"/>
      <w:proofErr w:type="gramEnd"/>
      <w:r w:rsidRPr="006A0B05">
        <w:rPr>
          <w:rFonts w:ascii="Arial" w:eastAsia="Times New Roman" w:hAnsi="Arial" w:cs="Arial"/>
          <w:color w:val="111111"/>
          <w:sz w:val="23"/>
          <w:szCs w:val="23"/>
          <w:lang w:eastAsia="ru-RU"/>
        </w:rPr>
        <w:t xml:space="preserve"> игры «Угощение»</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повышение уровня знаний молодого воспитателя в вопросах развития, воспитания и обучения детей дошкольного возраста, педагогического сопровождения развития детей</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2. Совместное проведение мониторинга знаний и умений обучающихся, оформление и анализ результатов</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освоение молодым педагогом методики проведения педагогической диагностики, качественное оформление и анализ ее результатов.</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Май </w:t>
      </w:r>
      <w:r w:rsidRPr="006A0B05">
        <w:rPr>
          <w:rFonts w:ascii="Arial" w:eastAsia="Times New Roman" w:hAnsi="Arial" w:cs="Arial"/>
          <w:color w:val="111111"/>
          <w:sz w:val="23"/>
          <w:szCs w:val="23"/>
          <w:lang w:eastAsia="ru-RU"/>
        </w:rPr>
        <w:t>1. Предоставление отчетов наставника и молодого педагога, самоанализ молодого педагога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приобретение молодым педагогом аналитических умений, позволяющих адекватно оценивать свою профессиональную деятельность</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2. Помощь в планировании летней оздоровительной работы, в подборе оборудования для прогулок</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xml:space="preserve">Цель: создание условий для качественного планирования и реализации летней </w:t>
      </w:r>
      <w:proofErr w:type="gramStart"/>
      <w:r w:rsidRPr="006A0B05">
        <w:rPr>
          <w:rFonts w:ascii="Arial" w:eastAsia="Times New Roman" w:hAnsi="Arial" w:cs="Arial"/>
          <w:color w:val="111111"/>
          <w:sz w:val="23"/>
          <w:szCs w:val="23"/>
          <w:lang w:eastAsia="ru-RU"/>
        </w:rPr>
        <w:t>–о</w:t>
      </w:r>
      <w:proofErr w:type="gramEnd"/>
      <w:r w:rsidRPr="006A0B05">
        <w:rPr>
          <w:rFonts w:ascii="Arial" w:eastAsia="Times New Roman" w:hAnsi="Arial" w:cs="Arial"/>
          <w:color w:val="111111"/>
          <w:sz w:val="23"/>
          <w:szCs w:val="23"/>
          <w:lang w:eastAsia="ru-RU"/>
        </w:rPr>
        <w:t>здоровительной работы в ДОУ</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i/>
          <w:iCs/>
          <w:color w:val="111111"/>
          <w:sz w:val="23"/>
          <w:szCs w:val="23"/>
          <w:bdr w:val="none" w:sz="0" w:space="0" w:color="auto" w:frame="1"/>
          <w:lang w:eastAsia="ru-RU"/>
        </w:rPr>
        <w:t>Второй год работы</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Индивидуальный план прохождения образовательного маршрута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Ф. И. О. молодого педагога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___</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Должность</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___</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Педагог – наставник</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___</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Должность</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___</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xml:space="preserve">План работы на период </w:t>
      </w:r>
      <w:proofErr w:type="gramStart"/>
      <w:r w:rsidRPr="006A0B05">
        <w:rPr>
          <w:rFonts w:ascii="Arial" w:eastAsia="Times New Roman" w:hAnsi="Arial" w:cs="Arial"/>
          <w:color w:val="111111"/>
          <w:sz w:val="23"/>
          <w:szCs w:val="23"/>
          <w:lang w:eastAsia="ru-RU"/>
        </w:rPr>
        <w:t>с</w:t>
      </w:r>
      <w:proofErr w:type="gramEnd"/>
      <w:r w:rsidRPr="006A0B05">
        <w:rPr>
          <w:rFonts w:ascii="Arial" w:eastAsia="Times New Roman" w:hAnsi="Arial" w:cs="Arial"/>
          <w:color w:val="111111"/>
          <w:sz w:val="23"/>
          <w:szCs w:val="23"/>
          <w:lang w:eastAsia="ru-RU"/>
        </w:rPr>
        <w:t xml:space="preserve"> «» по «»</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Подведение итогов по данному плану «»</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Сроки Содержание и формы работы Цель/планируемый результат Отметка о</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proofErr w:type="gramStart"/>
      <w:r w:rsidRPr="006A0B05">
        <w:rPr>
          <w:rFonts w:ascii="Arial" w:eastAsia="Times New Roman" w:hAnsi="Arial" w:cs="Arial"/>
          <w:b/>
          <w:bCs/>
          <w:color w:val="111111"/>
          <w:sz w:val="23"/>
          <w:lang w:eastAsia="ru-RU"/>
        </w:rPr>
        <w:t>выполнении</w:t>
      </w:r>
      <w:proofErr w:type="gramEnd"/>
      <w:r w:rsidRPr="006A0B05">
        <w:rPr>
          <w:rFonts w:ascii="Arial" w:eastAsia="Times New Roman" w:hAnsi="Arial" w:cs="Arial"/>
          <w:b/>
          <w:bCs/>
          <w:color w:val="111111"/>
          <w:sz w:val="23"/>
          <w:lang w:eastAsia="ru-RU"/>
        </w:rPr>
        <w:t>/подпись</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Сентябрь</w:t>
      </w:r>
      <w:r w:rsidRPr="006A0B05">
        <w:rPr>
          <w:rFonts w:ascii="Arial" w:eastAsia="Times New Roman" w:hAnsi="Arial" w:cs="Arial"/>
          <w:color w:val="111111"/>
          <w:sz w:val="23"/>
          <w:lang w:eastAsia="ru-RU"/>
        </w:rPr>
        <w:t> </w:t>
      </w:r>
      <w:r w:rsidRPr="006A0B05">
        <w:rPr>
          <w:rFonts w:ascii="Arial" w:eastAsia="Times New Roman" w:hAnsi="Arial" w:cs="Arial"/>
          <w:color w:val="111111"/>
          <w:sz w:val="23"/>
          <w:szCs w:val="23"/>
          <w:lang w:eastAsia="ru-RU"/>
        </w:rPr>
        <w:t xml:space="preserve">1. Анкетирование «Выявление уровня затруднений, проблем в организации </w:t>
      </w:r>
      <w:proofErr w:type="spellStart"/>
      <w:r w:rsidRPr="006A0B05">
        <w:rPr>
          <w:rFonts w:ascii="Arial" w:eastAsia="Times New Roman" w:hAnsi="Arial" w:cs="Arial"/>
          <w:color w:val="111111"/>
          <w:sz w:val="23"/>
          <w:szCs w:val="23"/>
          <w:lang w:eastAsia="ru-RU"/>
        </w:rPr>
        <w:t>воспитательно</w:t>
      </w:r>
      <w:proofErr w:type="spellEnd"/>
      <w:r w:rsidRPr="006A0B05">
        <w:rPr>
          <w:rFonts w:ascii="Arial" w:eastAsia="Times New Roman" w:hAnsi="Arial" w:cs="Arial"/>
          <w:color w:val="111111"/>
          <w:sz w:val="23"/>
          <w:szCs w:val="23"/>
          <w:lang w:eastAsia="ru-RU"/>
        </w:rPr>
        <w:t xml:space="preserve"> – образовательного процесса»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xml:space="preserve">Цель: создать условия для снижения проблем в организации </w:t>
      </w:r>
      <w:proofErr w:type="spellStart"/>
      <w:r w:rsidRPr="006A0B05">
        <w:rPr>
          <w:rFonts w:ascii="Arial" w:eastAsia="Times New Roman" w:hAnsi="Arial" w:cs="Arial"/>
          <w:color w:val="111111"/>
          <w:sz w:val="23"/>
          <w:szCs w:val="23"/>
          <w:lang w:eastAsia="ru-RU"/>
        </w:rPr>
        <w:t>воспитательно</w:t>
      </w:r>
      <w:proofErr w:type="spellEnd"/>
      <w:r w:rsidRPr="006A0B05">
        <w:rPr>
          <w:rFonts w:ascii="Arial" w:eastAsia="Times New Roman" w:hAnsi="Arial" w:cs="Arial"/>
          <w:color w:val="111111"/>
          <w:sz w:val="23"/>
          <w:szCs w:val="23"/>
          <w:lang w:eastAsia="ru-RU"/>
        </w:rPr>
        <w:t xml:space="preserve"> – образовательного процесса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lastRenderedPageBreak/>
        <w:t>2. Знакомство со структурой составления рабочей программы подготовительной группы (от 6 до 7 лет) (приложение к образовательной программе дошкольного образования)</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повышение уровня знаний начинающего воспитателя при составлении рабочей образовательной программы дошкольного образования для подготовительной группы.</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Октябрь</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1. Индивидуальная консультация «Использование ИКТ как средства повышения мотивации в подготовительной группе»</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овладение навыком качественного планирования образовательного процесса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повышение уровня практических знаний молодого педагога о структуре занятия при составлении конспекта ООД</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2. Помощь в разработке конспекта ООД по художественно-эстетическому развитию (лепка)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3. Проведение ООД по лепке молодым педагогом, совместный анализ с наставником, выявление затруднений при проведении ООД у молодого специалиста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систематизировать знания начинающего воспитателя об особенностях проведения НОД, повышение уровня его профессионального мастерства.</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Ноябрь</w:t>
      </w:r>
      <w:r w:rsidRPr="006A0B05">
        <w:rPr>
          <w:rFonts w:ascii="Arial" w:eastAsia="Times New Roman" w:hAnsi="Arial" w:cs="Arial"/>
          <w:color w:val="111111"/>
          <w:sz w:val="23"/>
          <w:lang w:eastAsia="ru-RU"/>
        </w:rPr>
        <w:t> </w:t>
      </w:r>
      <w:r w:rsidRPr="006A0B05">
        <w:rPr>
          <w:rFonts w:ascii="Arial" w:eastAsia="Times New Roman" w:hAnsi="Arial" w:cs="Arial"/>
          <w:color w:val="111111"/>
          <w:sz w:val="23"/>
          <w:szCs w:val="23"/>
          <w:lang w:eastAsia="ru-RU"/>
        </w:rPr>
        <w:t xml:space="preserve">1. Проведение мастер-класса «Требования к организации уголка дежурства в подготовительной к школе группе» Организация экскурсии по РППС других групп </w:t>
      </w:r>
      <w:proofErr w:type="spellStart"/>
      <w:r w:rsidRPr="006A0B05">
        <w:rPr>
          <w:rFonts w:ascii="Arial" w:eastAsia="Times New Roman" w:hAnsi="Arial" w:cs="Arial"/>
          <w:color w:val="111111"/>
          <w:sz w:val="23"/>
          <w:szCs w:val="23"/>
          <w:lang w:eastAsia="ru-RU"/>
        </w:rPr>
        <w:t>д</w:t>
      </w:r>
      <w:proofErr w:type="spellEnd"/>
      <w:r w:rsidRPr="006A0B05">
        <w:rPr>
          <w:rFonts w:ascii="Arial" w:eastAsia="Times New Roman" w:hAnsi="Arial" w:cs="Arial"/>
          <w:color w:val="111111"/>
          <w:sz w:val="23"/>
          <w:szCs w:val="23"/>
          <w:lang w:eastAsia="ru-RU"/>
        </w:rPr>
        <w:t>/</w:t>
      </w:r>
      <w:proofErr w:type="gramStart"/>
      <w:r w:rsidRPr="006A0B05">
        <w:rPr>
          <w:rFonts w:ascii="Arial" w:eastAsia="Times New Roman" w:hAnsi="Arial" w:cs="Arial"/>
          <w:color w:val="111111"/>
          <w:sz w:val="23"/>
          <w:szCs w:val="23"/>
          <w:lang w:eastAsia="ru-RU"/>
        </w:rPr>
        <w:t>с</w:t>
      </w:r>
      <w:proofErr w:type="gramEnd"/>
      <w:r w:rsidRPr="006A0B05">
        <w:rPr>
          <w:rFonts w:ascii="Arial" w:eastAsia="Times New Roman" w:hAnsi="Arial" w:cs="Arial"/>
          <w:color w:val="111111"/>
          <w:sz w:val="23"/>
          <w:szCs w:val="23"/>
          <w:lang w:eastAsia="ru-RU"/>
        </w:rPr>
        <w:t>.</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становление профессиональной компетенции молодого педагога в вопросах эффективной организации РППС</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2. Составление картотеки игр по трудовому воспитанию для детей подготовительной группе детского сада.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познакомить молодого педагога с комплексом игр по трудовому воспитанию</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Декабрь</w:t>
      </w:r>
      <w:r w:rsidRPr="006A0B05">
        <w:rPr>
          <w:rFonts w:ascii="Arial" w:eastAsia="Times New Roman" w:hAnsi="Arial" w:cs="Arial"/>
          <w:color w:val="111111"/>
          <w:sz w:val="23"/>
          <w:lang w:eastAsia="ru-RU"/>
        </w:rPr>
        <w:t> </w:t>
      </w:r>
      <w:r w:rsidRPr="006A0B05">
        <w:rPr>
          <w:rFonts w:ascii="Arial" w:eastAsia="Times New Roman" w:hAnsi="Arial" w:cs="Arial"/>
          <w:color w:val="111111"/>
          <w:sz w:val="23"/>
          <w:szCs w:val="23"/>
          <w:lang w:eastAsia="ru-RU"/>
        </w:rPr>
        <w:t>1. Консультация «Виды труда и их освоение детьми в старшей возрастной группе»</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повышение профессионального уровня мастерства молодого педагога.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2. Практикум «Инновационные формы работы с родителями»</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ориентировать педагога на постоянное пополнение знаний, овладение передовыми методами и приемами в работе с родителями.</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Январь-февраль</w:t>
      </w:r>
      <w:r w:rsidRPr="006A0B05">
        <w:rPr>
          <w:rFonts w:ascii="Arial" w:eastAsia="Times New Roman" w:hAnsi="Arial" w:cs="Arial"/>
          <w:color w:val="111111"/>
          <w:sz w:val="23"/>
          <w:lang w:eastAsia="ru-RU"/>
        </w:rPr>
        <w:t> </w:t>
      </w:r>
      <w:r w:rsidRPr="006A0B05">
        <w:rPr>
          <w:rFonts w:ascii="Arial" w:eastAsia="Times New Roman" w:hAnsi="Arial" w:cs="Arial"/>
          <w:color w:val="111111"/>
          <w:sz w:val="23"/>
          <w:szCs w:val="23"/>
          <w:lang w:eastAsia="ru-RU"/>
        </w:rPr>
        <w:t>1. Составление картотеки прогулок в зимний период времени в подготовительной группе детского сада.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обеспечить постепенное вовлечение молодого педагога во все сферы профессиональной деятельности</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2. Индивидуальная консультация для молодого специалиста «Проведение динамического часа в подготовительной группе детского сада».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lastRenderedPageBreak/>
        <w:t>Цель: познакомить с методикой проведения динамического часа в подготовительной группе детского сада.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3. Просмотр, анализ и обсуждение организации режимных моментов у молодого педагога: прогулка в зимний период времени, динамический час.</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 xml:space="preserve">Цель: повышение профессионального мастерства в организации </w:t>
      </w:r>
      <w:proofErr w:type="spellStart"/>
      <w:r w:rsidRPr="006A0B05">
        <w:rPr>
          <w:rFonts w:ascii="Arial" w:eastAsia="Times New Roman" w:hAnsi="Arial" w:cs="Arial"/>
          <w:color w:val="111111"/>
          <w:sz w:val="23"/>
          <w:szCs w:val="23"/>
          <w:lang w:eastAsia="ru-RU"/>
        </w:rPr>
        <w:t>воспитательно</w:t>
      </w:r>
      <w:proofErr w:type="spellEnd"/>
      <w:r w:rsidRPr="006A0B05">
        <w:rPr>
          <w:rFonts w:ascii="Arial" w:eastAsia="Times New Roman" w:hAnsi="Arial" w:cs="Arial"/>
          <w:color w:val="111111"/>
          <w:sz w:val="23"/>
          <w:szCs w:val="23"/>
          <w:lang w:eastAsia="ru-RU"/>
        </w:rPr>
        <w:t xml:space="preserve"> – образовательного процесса</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Март</w:t>
      </w:r>
      <w:proofErr w:type="gramStart"/>
      <w:r w:rsidRPr="006A0B05">
        <w:rPr>
          <w:rFonts w:ascii="Arial" w:eastAsia="Times New Roman" w:hAnsi="Arial" w:cs="Arial"/>
          <w:color w:val="111111"/>
          <w:sz w:val="23"/>
          <w:szCs w:val="23"/>
          <w:lang w:eastAsia="ru-RU"/>
        </w:rPr>
        <w:t>1</w:t>
      </w:r>
      <w:proofErr w:type="gramEnd"/>
      <w:r w:rsidRPr="006A0B05">
        <w:rPr>
          <w:rFonts w:ascii="Arial" w:eastAsia="Times New Roman" w:hAnsi="Arial" w:cs="Arial"/>
          <w:color w:val="111111"/>
          <w:sz w:val="23"/>
          <w:szCs w:val="23"/>
          <w:lang w:eastAsia="ru-RU"/>
        </w:rPr>
        <w:t>. Бинарная лекция «Сотрудничество воспитателя и музыкального работника».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раскрыть сущность взаимодействия специалистов для достижения наилучших результатов развития детей</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2. Оказание помощи в подготовке к утреннику «Мы сегодня мам поздравим»</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Посещение утренника молодого педагога, совместный анализ</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обеспечить постепенное вовлечение молодого педагога во все сферы профессиональной деятельности</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Апрель</w:t>
      </w:r>
      <w:proofErr w:type="gramStart"/>
      <w:r w:rsidRPr="006A0B05">
        <w:rPr>
          <w:rFonts w:ascii="Arial" w:eastAsia="Times New Roman" w:hAnsi="Arial" w:cs="Arial"/>
          <w:color w:val="111111"/>
          <w:sz w:val="23"/>
          <w:szCs w:val="23"/>
          <w:lang w:eastAsia="ru-RU"/>
        </w:rPr>
        <w:t>1</w:t>
      </w:r>
      <w:proofErr w:type="gramEnd"/>
      <w:r w:rsidRPr="006A0B05">
        <w:rPr>
          <w:rFonts w:ascii="Arial" w:eastAsia="Times New Roman" w:hAnsi="Arial" w:cs="Arial"/>
          <w:color w:val="111111"/>
          <w:sz w:val="23"/>
          <w:szCs w:val="23"/>
          <w:lang w:eastAsia="ru-RU"/>
        </w:rPr>
        <w:t>. Помощь в разработке конспекта ООД по ФЭМП, просмотр ООД у молодого педагога и его анализ</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совершенствование навыков молодого специалиста при планировании и организации ООД</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2. Совместное проведение мониторинга знаний и умений обучающихся, оформление и анализ результатов</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освоение молодым педагогом методики проведения педагогической диагностики, качественное оформление и анализ ее результатов.</w:t>
      </w:r>
    </w:p>
    <w:p w:rsidR="006A0B05" w:rsidRPr="006A0B05" w:rsidRDefault="006A0B05" w:rsidP="006A0B05">
      <w:pPr>
        <w:spacing w:after="0" w:line="240" w:lineRule="auto"/>
        <w:ind w:firstLine="360"/>
        <w:rPr>
          <w:rFonts w:ascii="Arial" w:eastAsia="Times New Roman" w:hAnsi="Arial" w:cs="Arial"/>
          <w:color w:val="111111"/>
          <w:sz w:val="23"/>
          <w:szCs w:val="23"/>
          <w:lang w:eastAsia="ru-RU"/>
        </w:rPr>
      </w:pPr>
      <w:r w:rsidRPr="006A0B05">
        <w:rPr>
          <w:rFonts w:ascii="Arial" w:eastAsia="Times New Roman" w:hAnsi="Arial" w:cs="Arial"/>
          <w:b/>
          <w:bCs/>
          <w:color w:val="111111"/>
          <w:sz w:val="23"/>
          <w:lang w:eastAsia="ru-RU"/>
        </w:rPr>
        <w:t>Май </w:t>
      </w:r>
      <w:r w:rsidRPr="006A0B05">
        <w:rPr>
          <w:rFonts w:ascii="Arial" w:eastAsia="Times New Roman" w:hAnsi="Arial" w:cs="Arial"/>
          <w:color w:val="111111"/>
          <w:sz w:val="23"/>
          <w:szCs w:val="23"/>
          <w:lang w:eastAsia="ru-RU"/>
        </w:rPr>
        <w:t>1. Предоставление отчетов наставника и молодого педагога, самоанализ молодого педагога</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приобретение молодым педагогом аналитических умений, позволяющих адекватно оценивать свою профессиональную деятельность</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2. Помощь в планировании летней оздоровительной работы, подбор оборудования на летний период времени</w:t>
      </w:r>
    </w:p>
    <w:p w:rsidR="006A0B05" w:rsidRPr="006A0B05" w:rsidRDefault="006A0B05" w:rsidP="006A0B05">
      <w:pPr>
        <w:spacing w:before="188" w:after="188" w:line="240" w:lineRule="auto"/>
        <w:ind w:firstLine="360"/>
        <w:rPr>
          <w:rFonts w:ascii="Arial" w:eastAsia="Times New Roman" w:hAnsi="Arial" w:cs="Arial"/>
          <w:color w:val="111111"/>
          <w:sz w:val="23"/>
          <w:szCs w:val="23"/>
          <w:lang w:eastAsia="ru-RU"/>
        </w:rPr>
      </w:pPr>
      <w:r w:rsidRPr="006A0B05">
        <w:rPr>
          <w:rFonts w:ascii="Arial" w:eastAsia="Times New Roman" w:hAnsi="Arial" w:cs="Arial"/>
          <w:color w:val="111111"/>
          <w:sz w:val="23"/>
          <w:szCs w:val="23"/>
          <w:lang w:eastAsia="ru-RU"/>
        </w:rPr>
        <w:t>Цель: создание условий для качественного планирования и реализации летней –оздоровительной работы в ДОУ</w:t>
      </w:r>
    </w:p>
    <w:p w:rsidR="00C0778D" w:rsidRDefault="00C0778D"/>
    <w:sectPr w:rsidR="00C0778D" w:rsidSect="00C077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0"/>
  <w:proofState w:spelling="clean" w:grammar="clean"/>
  <w:defaultTabStop w:val="708"/>
  <w:characterSpacingControl w:val="doNotCompress"/>
  <w:compat/>
  <w:rsids>
    <w:rsidRoot w:val="006A0B05"/>
    <w:rsid w:val="006A0B05"/>
    <w:rsid w:val="00C077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78D"/>
  </w:style>
  <w:style w:type="paragraph" w:styleId="1">
    <w:name w:val="heading 1"/>
    <w:basedOn w:val="a"/>
    <w:link w:val="10"/>
    <w:uiPriority w:val="9"/>
    <w:qFormat/>
    <w:rsid w:val="006A0B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A0B05"/>
    <w:rPr>
      <w:rFonts w:ascii="Times New Roman" w:eastAsia="Times New Roman" w:hAnsi="Times New Roman" w:cs="Times New Roman"/>
      <w:b/>
      <w:bCs/>
      <w:kern w:val="36"/>
      <w:sz w:val="48"/>
      <w:szCs w:val="48"/>
      <w:lang w:eastAsia="ru-RU"/>
    </w:rPr>
  </w:style>
  <w:style w:type="paragraph" w:customStyle="1" w:styleId="headline">
    <w:name w:val="headline"/>
    <w:basedOn w:val="a"/>
    <w:rsid w:val="006A0B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A0B05"/>
  </w:style>
  <w:style w:type="paragraph" w:styleId="a3">
    <w:name w:val="Normal (Web)"/>
    <w:basedOn w:val="a"/>
    <w:uiPriority w:val="99"/>
    <w:semiHidden/>
    <w:unhideWhenUsed/>
    <w:rsid w:val="006A0B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A0B05"/>
    <w:rPr>
      <w:b/>
      <w:bCs/>
    </w:rPr>
  </w:style>
</w:styles>
</file>

<file path=word/webSettings.xml><?xml version="1.0" encoding="utf-8"?>
<w:webSettings xmlns:r="http://schemas.openxmlformats.org/officeDocument/2006/relationships" xmlns:w="http://schemas.openxmlformats.org/wordprocessingml/2006/main">
  <w:divs>
    <w:div w:id="1036201332">
      <w:bodyDiv w:val="1"/>
      <w:marLeft w:val="0"/>
      <w:marRight w:val="0"/>
      <w:marTop w:val="0"/>
      <w:marBottom w:val="0"/>
      <w:divBdr>
        <w:top w:val="none" w:sz="0" w:space="0" w:color="auto"/>
        <w:left w:val="none" w:sz="0" w:space="0" w:color="auto"/>
        <w:bottom w:val="none" w:sz="0" w:space="0" w:color="auto"/>
        <w:right w:val="none" w:sz="0" w:space="0" w:color="auto"/>
      </w:divBdr>
      <w:divsChild>
        <w:div w:id="1364750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1948</Words>
  <Characters>11106</Characters>
  <Application>Microsoft Office Word</Application>
  <DocSecurity>0</DocSecurity>
  <Lines>92</Lines>
  <Paragraphs>26</Paragraphs>
  <ScaleCrop>false</ScaleCrop>
  <Company>Microsoft</Company>
  <LinksUpToDate>false</LinksUpToDate>
  <CharactersWithSpaces>13028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2020-02-04T10:06:00Z</dcterms:created>
  <dcterms:modified xsi:type="dcterms:W3CDTF">2020-02-04T10:12:00Z</dcterms:modified>
</cp:coreProperties>
</file>