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C4" w:rsidRDefault="005C0BC4" w:rsidP="00256F5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современном обществе   происходят кардинальные изменения в социально – экономической и культурной жизни, актуализация новых ценностей в образовании. Это  порождает устойчивый запрос на человека нового типа: добросердечного, отзывчивого, воспитанного на идеалах красоты, порядочности, душевной чуткости, сочувствия и содействия, что является значимым, так как развитие личности, способной к сочувствию, сопереживанию, восприятию эмоциональных проявлений других людей, обеспечивает успешную ее адаптацию в современном социокультурном пространстве.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Одна из наиболее трудных и сложных задач воспитания – научить ребенка «видеть и чувствовать людей». Умение сопереживать близким и чужим обозначается термином «эмпатия», под которым понимается способность индивида эмоционально отзываться на переживания других людей, понимать их мысли, чувства, проникать в их внутренний мир, делая их частью своей личности (В.В. Абраменкова, Л.П. Стрелкова).</w:t>
      </w:r>
      <w:r w:rsidRPr="00F12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Анализ психолого-педагогических исследований дал основание выделить старший дошкольный возраст, как наиболее сензитивный период для развития эмпатии у детей. И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менно в старшем дошкольном возрасте закладываются основы эмоционально – нравственной культуры личности, в которой эмпатия занимает ведущее место. Именно в этот возрастной период ребенок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обладает повышенной чувствительностью, восприимчив к эмоциональному миру человека,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активно решает взаимодействия с окружающим миром, интенсивно обретает опыт общения со сверстниками и взрослыми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способен быстро овладеть нравственными нормами поведения.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старшем дошкольном возрасте дети проявляют активное стремление к общению со сверстниками в разных видах деятельности, что создает определенные предпосылки для воспитания коллективных взаимоотношений, базирующихся на механизмах сочувствия, сопереживания, содействия. Особенностью старшего дошкольника, которая была отмечена в работах Д.Б. Эльконина, является направленность его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деятельности на мир социальных отношений, в которых ребенок начинает выделять и осознавать себя в системе взаимоотношений людей через свои достижения в той или иной деятельности,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сопереживать достижениям других.</w:t>
      </w:r>
      <w:r w:rsidRPr="00F12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29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теоретически обосновать и практически реализовать процесс развития эмпатии у детей старшего дошкольного возраста в театрализованной деятельности. </w:t>
      </w:r>
    </w:p>
    <w:p w:rsidR="005C0BC4" w:rsidRPr="00051657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  <w:r w:rsidRPr="000516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5C0BC4" w:rsidRPr="000C294B" w:rsidRDefault="005C0BC4" w:rsidP="005C0BC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Изучить психолого-педагогическую литературу о сущности понятия «эмпатия».</w:t>
      </w:r>
    </w:p>
    <w:p w:rsidR="005C0BC4" w:rsidRPr="000C294B" w:rsidRDefault="005C0BC4" w:rsidP="005C0BC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особенности развития эмпатии у детей 6-7 лет через театрализованную деятельность.</w:t>
      </w:r>
    </w:p>
    <w:p w:rsidR="005C0BC4" w:rsidRPr="000C294B" w:rsidRDefault="005C0BC4" w:rsidP="005C0BC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Провести диагностику по определению уровня развития эмпатии у старших дошкольников в экспериментальной группе.</w:t>
      </w:r>
    </w:p>
    <w:p w:rsidR="005C0BC4" w:rsidRDefault="005C0BC4" w:rsidP="005C0BC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Разработать и практически реализовать план работы по театрализованной деятельности, обеспечивающий повышение   уровня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эмпатии у детей 6-7 лет.</w:t>
      </w:r>
    </w:p>
    <w:p w:rsidR="005C0BC4" w:rsidRPr="00C16A0A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6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в научном мире «сочувствие» обозначает понятие «эмпатия» и наиболее часто используется в гуманитарных науках: психологии, психотерапии, социологии, филологии и педагогике. Самое глубокое человеческое чувство, а вернее синтез всех чувств – чувство эмпатии.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3B1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Эмпатия -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категория современной психологии, означающая способность человека представить себя на месте другого человека, понять чувства, желания, идеи и действия другого, на непроизвольном уровне,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ложительно относиться к ближнему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, испытывать сходные с ним чувства, понимать и принимать его актуальное эмоциональное состояние. Проявить эмпатию по отношению к собеседнику – значит посмотреть на ситуацию с его точки зрения, уметь «вслушаться» в его эмоциональное состояние.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Первым ввел термин «эмпатия» в психологическую науку Э. Титченер, согласно психологическому словарю (1990), эмпатия (от греч. empatheia -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сопереживание, от лат. em-patio-  "вчувствование")  – это постижение эмоционального состояния, проникновение в чувствование, в переживание другого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Современные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исследования отечественных психологов (Ю.Б. Гиппернейтер, Т.Д. Карягина, Е.Н. Козлова) убеждают нас в том, что эмпатия – это: 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способность к последовательному выражению понимания другого в речи  или действии;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способность к гибкому переключению от состояния эмпатического понимани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к искреннему выражению чувств;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-  знание о внутреннем состоянии, мыслях и чувствах другого человека, переживание эмоционального состояния, в котором находится другой;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активность по реконструкции чувств другого человека с помощью воображения, размышления о том, как человек повел бы себя на месте другого;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огорчение в ответ на страдания другого человека; 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ориентированная на другого человека эмоциональная реакция, соответствующая представлению субъекта о благополучии другого и др.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Наиболее распространенным и доступным для понимания широкой аудитории становится классическое определение эмпатии, как процесса постижения эмоционального состояния, проникновения вчувствования, в переживания другого человека.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Всегда существует потребность в сопереживании и сочувствии другим людям, в эмоциональном созвучии с ними. Ориентация в эмоциональном настрое других людей предстает как необходимое условие нашей жизни. Появляется возможность для обобщения - в психологии эмпатия рассматривается и как свойство личности, и как эмоциональная форма познания другого человека, и как потребность.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Р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азличают следующие уровни эмпатии: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сопереживание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(когда человек испытывает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эмоции, полностью идентичные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наблюдаемым),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сочувствие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(эмоциональный отклик, побуждение оказать помощь другому),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симпатия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(теплое, доброжелател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ьное отношение к другим людям)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Эмпатия определяется как психический процесс, направленный на моделирование внутреннего мира переживаний воспринимаемого человека (А. Маслоу, К. Роджерс, В. Франкл, Е.И. Рогов, А.П. Волков, Т.П. Гаврилова и др.). При таком подходе к эмпатии подчеркивается ее динамический, процессуальный и фазовый характер. Западные психологи: Т. Баррет-Леннард, В. Айкес и др. выделяют три последовательные фазы, присущие эмпатии как психическому процессу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Восприятие и резонанс слушателя, этап эмпатического понимания, во время которого субъект делает точные выводы относительно мыслей и чувств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другого человека.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2. Этап эмпатической коммуникации, во время которого субъект выражает свои суждения по поводу переживаний другого.</w:t>
      </w:r>
    </w:p>
    <w:p w:rsidR="005C0BC4" w:rsidRPr="00595856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3. Этап эмпатической коммуникации, во время которой эмпатическое понимание проверяется и развивается в диалогическом ключе взаимопонимания.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Отечественные психологи А.П. Сопиков и Т.П. Гаврилова выделили две фазы эмпатического процесса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1. Восприятие многообразия открытых переменных объекта эмпатии, получение информации о качестве, знаке и содержании его переживаний.</w:t>
      </w:r>
    </w:p>
    <w:p w:rsidR="005C0BC4" w:rsidRPr="00F2759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2. Построение во внутреннем плане модели открытой и латентной деятельности объекта эмпатии и соотнесение ее с собственными ценностями и потребностями.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Также эмпатия рассматривается в качестве психической эмпатической реакции в ответ на стимул (И.М. Юсупов). Существует несколько видов эмпатических реакций, составляющие две большие группы: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1) эмпатические реакции в ответ на поведение группы.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2) эмпатические реакции в адрес конкретной личности.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А. Валлон, Т. Липис, Т.П. Гаврилова считают, что эмпатия – это эмоциональная способность реагировать на сигналы, передающие эмоциональный опыт другого человека. В свою очередь Ю.Б. Гиппенрейтер, И.М. Юсупов, К. Роджерс определяют эмпатию как поведенческую способность, которая проявляется в помогающем, содействующем, альтруистическом поведении в ответ на переживания другого. 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Проанализировав существующие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пределения понятия «эмпатия», можно рассматривать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эмпатию как социально – психологическое свойство личности, представляющее совокупность социально – психологических способностей индивида, посредством которых данное свойство раскрывается как объекту, так и субъекту эмпатии. В ряд таких способностей входят: способность эмоционально реагировать на переживания другого, способность распознавать эмоциональное состояние другого и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ысленно переносить себя в мысли,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чувства и действия другого, способность использовать способы взаимодействия, облегчающие страдания другого человека. 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Такой критерий определения форм эмпатии, как направление эмпатических переживаний, связан с общей направленностью личности и ее ценностными ориентациями. Согласно этому критерию, эмпатия делится на сочувствие и сопереживание (В.А. Лабунская).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Форму эмпатии, направленную на себя, обозначают как сопереживание, чувство дискомфорта или дистресс. Она возникает в ситуации, когда воспринимаемое состояние партнера вызывает напряжение и фрустрацию собственных межличностных потребностей субъекта эмпатии, и он оказывается эмоционально уязвимым. При этом индивид испытывает сходные с объектом эмпатии переживания, но они обращены на себя.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 эмпатии, направленную на другого, обозначают как сострадание, сочувствие или эмпатическую заботу. В сочувствии отражается переживание индивидом неблагополучия другого как таковое безотносительно к собственному благополучию. Оно возникает в ситуации, </w:t>
      </w: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когда воспринимаемое состояние партнера актуализирует нравственные побуждения в его пользу и вызывает потребность помочь ему.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Сопереживание – состояние, которое выражается в переживании чего-либо вместе с другими, в разделении чьих-либо переживаний (Е.Р. Овчаренко). По утверждению В.В. Абраменковой, развитая способность к переживанию включает в себя весь диапазон этого состояния: во-первых, это сострадание (жалость, возбужденная несчастьем другого человека) и сочувствие (отзывчивое, участливое отношение к переживаниям, несчастьям другого), во-вторых, это сорадость переживаниям (чувствам удовлетворения радостью и успехам другого).</w:t>
      </w:r>
    </w:p>
    <w:p w:rsidR="005C0BC4" w:rsidRPr="0041680A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эмпатии предполагает эмоциональную отзывчивость, чувствительность, способность к сопереживанию, вчувствованию во внутренний другого человека, а также стремление к оказанию поддержки и действенной помощи другим людям.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Совокупность имеющихся определений позволила прийти к определению понятия «эмпатия», как свойству личности, выражающемуся в постижении эмоциональных состояний другого человека, понимании его чувств и переживаний, стремлении к оказанию поддержки и действенной помощи другим людям, а также самореализации во взаимодействии с окружающими.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1657">
        <w:rPr>
          <w:rFonts w:ascii="Times New Roman" w:hAnsi="Times New Roman" w:cs="Times New Roman"/>
          <w:color w:val="000000" w:themeColor="text1"/>
          <w:sz w:val="28"/>
          <w:szCs w:val="28"/>
        </w:rPr>
        <w:t>Первые  эмпатийные проявления можно наблюдать уже у младенца.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Согласно исследованиям К. Цан – Вакслера  полугодовалый ребенок сопереживает горю матери, чувствует ее состояние. 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двух лет, помимо сопереживания значимым взрослым, появляется отзывчивость к сверстнику на основе отождествления себя с ним, своих чувств с чувствами другого (Л.Н. Галигузова).  В возрасте 2 – 3 лет дети способны распознавать состояния, переживаемые другими. Многочисленные наблюдения и экспериментальные исследования А.В. Петровского и В.В. Абраменковой показывают, что дети поначалу легче распознают эмоции радости и гнева и труднее – печали и грусти.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В дошкольном возрасте (к трем годам) данный механизм утрачивает свое влияние в связи с появлением у ребенка способности поставить себя в положение другого,  с отделением себя и сверстника как самостоятельных партнеров общения и переживания.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возрасте около четырех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может наблюдаться несовпадение эмоционального и морального отношения к герою. Возникает оценка героя на основе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одержания его поступков. После четырех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с развитием сопереживания и содействия герою возникает нравственная аргументация. Теперь дети указывают на общественную значимость поступков. Таким образом, действия в воображаемом плане помогают ребенку подойти к осмыслению мотивов поведения, а эмоциональное отношение к герою начинает отделяться от моральной оценки его поступков.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Симпатия у дошкольника становиться более действенной, проявляясь как желание помочь, посочувствовать, поделиться. Симпатия и сочувствие побуждают ребенка к совершению первых нравственных поступков. Далее 4 – 5 летний ребенок выполняет нравственные нормы, проявляя чувство долга, прежде всего, по отношению к тем, кому симпатизирует и сочувствует (Г.А.Урунтаева).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В сфере морально ценных переживаний у ребенка складываются морально ценные и морально одобренные отношения к другим людям. Так, у ребенка формируются гуманистические, альтруистические чувства и отношения, например, внимание к нуждам и интересам других, способность считаться с ними, сочувствие чужим бедам и радостям. При этом ребенок не только, подобно зеркалу «отражает» то или иное состояние другого, но и испытывает нетождественные этому состоянию эмоции, например, жалость в ответ на его плач и гнев, направленный на обидчика (А.В. Петровский, В.В. Абраменкова).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Содействующее поведение свидетельствует о том, что действие из воображаемого плана переходит в реальный. Это происходит тогда, когда ребенок особым образом организует совместную деятельность со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сверстником, осуществляя действенное сострадание в ситуации его неблагополучия и активное содействие его радости, успеху (В.В. Абраменкова). Такие сложные формы поведения возникают к концу дошкольного возраста.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ребенка 6-7 лет достаточно высок уровень эмоционального развития – он уже обладает способностью чувствовать чужое настроение, проявлять сочувствие по отношению к другим, предлагать свою помощь.  К шести годам у ребенка четко очерчены чувства товарищества или эгоизма, аккуратности или безалаберности, выдержки или распущенности, сдержанности или резкости, замкнутости или открытости, смелости или трусости и т.п. Появляются чувства симпатии к взрослым и сверстникам, перерастающее в эмпатию.  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Многие современные исследователи рассматривают эмпатию у детей дошкольного возраста как результат социализации (В.П. Юсупов, Е.И. Изотова, Е.В. Никифорова), определяемый наличием у ребенка совокупности трех социальных переживаний: сопереживания, сочувствия и содействия, которые необходимы дошкольнику для совместной деятельности и общения с другими людьми.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Сопереживание –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это переживание субъектом тех же эмоциональных состояний, которые испытывает другой человек, через отождествление с ним.</w:t>
      </w:r>
    </w:p>
    <w:p w:rsidR="005C0BC4" w:rsidRPr="000C294B" w:rsidRDefault="005C0BC4" w:rsidP="005C0B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Сочувствие –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переживание собственных эмоциональных состояний по поводу чувств  другого человека.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9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</w:t>
      </w:r>
      <w:r w:rsidRPr="000C29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Содействие – </w:t>
      </w:r>
      <w:r w:rsidRPr="000C294B">
        <w:rPr>
          <w:rFonts w:ascii="Times New Roman" w:hAnsi="Times New Roman" w:cs="Times New Roman"/>
          <w:color w:val="000000" w:themeColor="text1"/>
          <w:sz w:val="28"/>
          <w:szCs w:val="28"/>
        </w:rPr>
        <w:t>комплекс альтруистических актов, основанных на сострадании, сопереживании и сочувствии.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собую роль приобретают те виды деятельности, которые вызывают яркий эмоциональный отклик у ребенка, заражают его: игра, слушание музыки и восприятие литературного произведения, спектакля и т. п. Особое место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среди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перечисленных видов детской деятельности в развитии эмпатии у старших дошкольников занимает деятельность театрализованная.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Детство проходит в мире ролевых игр, помогающих ребенку освоить правила и законы взрослых.   Игра – наиболее доступный и интересный для ребенка способ переработки, выражения эмоций, впечатлений (А.В. Запорожец, Д. Б. Эльконин и др.). Игры можно рассматривать как импровизированные театральные постановки, в которых кукла или сам ребенок имеет свои реквизит, игрушки, мебель, одежду и  т. д. Ребенку предоставляется возможность побывать в роли актера, режиссера, декоратора, бутафора, музыканта, поэта и тем самым самовыразиться. Каждый ребенок играет свою роль по-своему, но все копируют в своих играх взрослых.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Поэтому особое значение в детских образовательных учреждениях нужно уделять театрализованной деятельности, всем видам детского театра, что, безусловно, поможет сформировать правильную модель поведения в современном мире, повысить культуру ребенка, познакомить его с детской литературой, музыкой, изобразительным искусством, правилами этикета, обрядами, традициями. Любовь к театру становится не только ярким воспоминанием ребенка, но и ощущением праздника, проведенного вместе со сверстниками, родителями и педагогами.</w:t>
      </w:r>
    </w:p>
    <w:p w:rsidR="005C0BC4" w:rsidRPr="0014747B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474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Ребенку-дошкольнику доступна внутренняя активность содействия, сопереживания, способность мысленно действовать в воображаемых обстоятельствах (Л.С.Выготский, А.В.Запорожец, Л.С.Славина, Л.Г.Стрелкова и др.), понимать внутренний мир персонажей (Л.П. Бочкарева). Это открывает перспективы использования театрализованной игры в нравственном развитии детей, - умении соотносить себя с положительными и отрицательными персонажами. Благодаря этому зарождаются социальные чувства, эмоциональное отношение к событиям и поступкам,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квалифицируется как эмпатия</w:t>
      </w:r>
      <w:r w:rsidRPr="001474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сочувствие и содействие сверстникам и взрослым (Л.И.Божович,  Л.Г.Стрелкова). </w:t>
      </w:r>
    </w:p>
    <w:p w:rsidR="005C0BC4" w:rsidRPr="00B4445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>Театрализованная деятельность является источником развития чувств, глубоких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реживаний ребенка, приобщает его к духовным ценностям. Не 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менее важно, что театрализованные игры развивают эмоциональную сферу ребенка, заставляют его сочувствовать персонажам.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«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>В процессе этого сопереживания, - как отмечал психолог и педагог, академик Б. М. Теплов, - создаются определённые отношения и моральные оценки, имеющие несравненно большую принудительную силу, чем оценки,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осто сообщаемые и усваиваемые».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Таким образом, театрализованная деятельность – важнейшее средство развития у детей эмпатии, т. е. способности распознавать эмоциональное состояние человека по мимике, жестам, интонации, умения ставить себя на его место в различных ситуациях, находить адекватные способы содействия. «Чтобы веселиться чужим весельем и сочувствовать чужому горю, нужно уметь с помощью воображения перенестись в положение другого человека, мысленно стат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 на его место», - утверждал Б.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4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Теплов. 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Театрально – игровая деятельность таит в себе большие возможности для решения целого ряда задач из разных образовательных направлений, связанных с речевым, социальным, эстетическим, познавательным развитием ребенка, которые в той или иной мере решаются сегодня в процессе организованного обучения. 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сфере познавательного развития: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-развитие разносторонних представлений о действительности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-наблюдение за явлениями природы, поведением животных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-обеспечение взаимосвязи конструирования с театрализованной игрой для развития пространственных представлений, творчества, интеллектуальной инициативы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-развитие памяти, предвосхищающего воображения, обучение умению планировать свои действия для достижения результата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сфере социального развития: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-формирование положительных взаимоотношений между детьми в процессе совместной деятельности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-воспитание культуры познания взрослых и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-воспитание эстетически ценных способов общения в соответствии с нормами и правилами жизни в обществе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-развитие эмоций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сфере речевого развития: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-содействие развитию монологической и диалогической речи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-обогащение словаря, образных выражений, сравнений, эпитетов, синонимов, антонимов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-овладение выразительными средствами общения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сфере эстетического развития: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 приобщение к высокохудожественной литературе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таких форм воображения, в основе которых лежит интерпретация литературного образа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-приобщение к совместной деятельности по моделированию элементов костюма, декораций, атрибутов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-создание выразительного художественного образа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-развитие пространственного воображения как основы проектного мышления, творческого замысла, прогнозирование результата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-организация коллективной работы при создании многофигурных сюжетных композиций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-обучение самостоятельному нахождению приемов изображения, материалов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сфере развития движений: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-согласование действий и сопровождающей их речи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-развитие умения воплощать в творческом движении настроение, характер, и процесс развития образа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-поддержка становления музыкально-двигательной импровизации в этюдах, выразительного исполнения основных видов движений. 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Театрализованную игру Л.В. Артемова делит на две группы: драматизации и режиссерские.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В играх-драматизациях ребёнок самостоятельно создаёт образ с помощью комплекса средств выразительности (интонация, мимика, пантомима), производит собственные действия исполнения роли, исполняет какой либо сюжет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заранее существующим сценарием.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В режиссёрской игре ребёнок не является сценическим персонажем, действует за игрушечного героя, выступает в роли сценариста и режиссёра, управляет игрушками или их заместителями. "Озвучивая" героев и комментируя сюжет, он использует разные средства вербальной выразительности.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Преобладающие средства выражения в этих играх – интонация и мимика; пантомима ограничена, поскольку он действует с неподвижной игрушкой.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Режиссёрские игры могут быть групповыми: каждый ведёт игрушки в общем сюжете или выступает как режиссёр импрови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зированного концерта, спектакля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см.</w:t>
      </w:r>
      <w:r w:rsidRPr="00127A7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рис. 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У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6-7 лет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формируется положительное отношение детей к театрализованным играм: углубление интереса к определенному виду театрализованной игры, образу героя, сюжету, театральной культуре. Продолжается знакомство с назначением театра, историей его возникновения в России, устройством здания театра и деятельностью его работников, видами и жанрами театрального искусства (музыкальный, кукольный, театр зверей, клоунада и пр.). Углубляется театрально – игровой опыт за счет освоения разных видов игры-драматизации и режиссерской театрализованной игры (активность и самостоятельность в выборе содержания игр, творчество). Игра-фантазирование становится основой театрализованной игры, в которой реальный, литературный и фантазийный планы дополняют друг друга. Для старших дошкольников характерны игры «с продолжением», игра «в театр» на основе знакомства с театром и деятельностью людей, участвующих в постановке спектакля.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Pr="00D7010E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42" o:spid="_x0000_s1074" style="position:absolute;left:0;text-align:left;z-index:251768832;visibility:visible;mso-width-relative:margin;mso-height-relative:margin" from="-14.55pt,1.8pt" to="-14.55pt,4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" strokecolor="black [3213]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29" o:spid="_x0000_s1067" style="position:absolute;left:0;text-align:left;margin-left:109.95pt;margin-top:-19.2pt;width:226.75pt;height:42.5pt;z-index:25176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" fillcolor="white [3212]" strokecolor="black [3213]" strokeweight=".25pt">
            <v:textbox style="mso-next-textbox:#Прямоугольник 29">
              <w:txbxContent>
                <w:p w:rsidR="005C0BC4" w:rsidRPr="00E3370B" w:rsidRDefault="005C0BC4" w:rsidP="005C0BC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Театрализованные игры </w:t>
                  </w:r>
                </w:p>
                <w:p w:rsidR="005C0BC4" w:rsidRPr="00E3370B" w:rsidRDefault="005C0BC4" w:rsidP="005C0BC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по Л.В. Артемовой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40" o:spid="_x0000_s1073" style="position:absolute;left:0;text-align:left;flip:x y;z-index:251767808;visibility:visible" from="-14.55pt,1.05pt" to="109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" strokecolor="black [3213]"/>
        </w:pict>
      </w:r>
    </w:p>
    <w:p w:rsidR="005C0BC4" w:rsidRPr="00D7010E" w:rsidRDefault="005C0BC4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Pr="00D7010E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32" o:spid="_x0000_s1070" style="position:absolute;left:0;text-align:left;margin-left:274.2pt;margin-top:29.85pt;width:200.1pt;height:43.5pt;z-index:25176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" fillcolor="white [3212]" strokecolor="black [3213]" strokeweight=".25pt">
            <v:textbox style="mso-next-textbox:#Прямоугольник 32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Игры – драматизации с пальчиками</w:t>
                  </w:r>
                </w:p>
                <w:p w:rsidR="005C0BC4" w:rsidRDefault="005C0BC4" w:rsidP="005C0BC4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30" o:spid="_x0000_s1068" style="position:absolute;left:0;text-align:left;margin-left:13.95pt;margin-top:30.6pt;width:168pt;height:27.55pt;z-index:25176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" fillcolor="white [3212]" strokecolor="black [3213]" strokeweight=".25pt">
            <v:textbox style="mso-next-textbox:#Прямоугольник 30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Игры - драматизации</w:t>
                  </w:r>
                </w:p>
              </w:txbxContent>
            </v:textbox>
          </v:rect>
        </w:pict>
      </w:r>
    </w:p>
    <w:p w:rsidR="005C0BC4" w:rsidRPr="00D7010E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68" o:spid="_x0000_s1086" style="position:absolute;left:0;text-align:left;flip:x;z-index:251781120;visibility:visible;mso-width-relative:margin;mso-height-relative:margin" from="233.7pt,11.55pt" to="233.7pt,25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" strokecolor="black [3213]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6" o:spid="_x0000_s1077" type="#_x0000_t32" style="position:absolute;left:0;text-align:left;margin-left:181.6pt;margin-top:11.55pt;width:92.6pt;height:0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43" o:spid="_x0000_s1075" type="#_x0000_t32" style="position:absolute;left:0;text-align:left;margin-left:-14.55pt;margin-top:12.3pt;width:28.5pt;height:0;flip:y;z-index:2517698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" strokecolor="black [3213]">
            <v:stroke endarrow="open"/>
          </v:shape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34" o:spid="_x0000_s1071" style="position:absolute;left:0;text-align:left;margin-left:274.55pt;margin-top:21pt;width:198.25pt;height:43.5pt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" fillcolor="white [3212]" strokecolor="black [3213]" strokeweight=".25pt">
            <v:textbox style="mso-next-textbox:#Прямоугольник 34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Игры – драматизации с куклами бибабо</w:t>
                  </w:r>
                </w:p>
                <w:p w:rsidR="005C0BC4" w:rsidRDefault="005C0BC4" w:rsidP="005C0BC4">
                  <w:pPr>
                    <w:jc w:val="center"/>
                  </w:pP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2" o:spid="_x0000_s1090" type="#_x0000_t32" style="position:absolute;left:0;text-align:left;margin-left:233.7pt;margin-top:10.2pt;width:40.5pt;height:0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" strokecolor="black [3213]">
            <v:stroke endarrow="open"/>
          </v:shape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35" o:spid="_x0000_s1072" style="position:absolute;left:0;text-align:left;margin-left:272.7pt;margin-top:13.65pt;width:200.45pt;height:39pt;z-index:25176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" fillcolor="white [3212]" strokecolor="black [3213]" strokeweight=".25pt">
            <v:textbox style="mso-next-textbox:#Прямоугольник 35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Импровизация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1" o:spid="_x0000_s1089" type="#_x0000_t32" style="position:absolute;left:0;text-align:left;margin-left:233.7pt;margin-top:1.35pt;width:39pt;height:0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" strokecolor="black [3213]">
            <v:stroke endarrow="open"/>
          </v:shape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0" o:spid="_x0000_s1088" type="#_x0000_t32" style="position:absolute;left:0;text-align:left;margin-left:233.7pt;margin-top:24.3pt;width:39.75pt;height:0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1" o:spid="_x0000_s1079" style="position:absolute;left:0;text-align:left;margin-left:272.7pt;margin-top:1.05pt;width:200.1pt;height:43.5pt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" fillcolor="white [3212]" strokecolor="black [3213]" strokeweight=".25pt">
            <v:textbox style="mso-next-textbox:#Прямоугольник 61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Инсценировки литературных текстов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2" o:spid="_x0000_s1080" style="position:absolute;left:0;text-align:left;margin-left:272.7pt;margin-top:27pt;width:200.1pt;height:63pt;z-index:25177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" fillcolor="white [3212]" strokecolor="black [3213]" strokeweight=".25pt">
            <v:textbox style="mso-next-textbox:#Прямоугольник 62">
              <w:txbxContent>
                <w:p w:rsidR="005C0BC4" w:rsidRDefault="005C0BC4" w:rsidP="005C0BC4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Игры – имитации образов животных, людей, литературных персонажей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69" o:spid="_x0000_s1087" type="#_x0000_t32" style="position:absolute;left:0;text-align:left;margin-left:233.7pt;margin-top:24.45pt;width:40.5pt;height:0;z-index:251782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" strokecolor="black [3213]">
            <v:stroke endarrow="open"/>
          </v:shape>
        </w:pict>
      </w:r>
    </w:p>
    <w:p w:rsidR="005C0BC4" w:rsidRDefault="005C0BC4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0" o:spid="_x0000_s1078" style="position:absolute;left:0;text-align:left;margin-left:273.45pt;margin-top:30.65pt;width:199.7pt;height:43.5pt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" fillcolor="white [3212]" strokecolor="black [3213]" strokeweight=".25pt">
            <v:textbox style="mso-next-textbox:#Прямоугольник 60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Настольный театр игрушек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80" o:spid="_x0000_s1095" style="position:absolute;left:0;text-align:left;z-index:251790336;visibility:visible;mso-height-relative:margin" from="234.1pt,15.4pt" to="234.1pt,2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" strokecolor="black [3213]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65" o:spid="_x0000_s1083" type="#_x0000_t32" style="position:absolute;left:0;text-align:left;margin-left:181.25pt;margin-top:14.6pt;width:92.6pt;height:0;z-index:251778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45" o:spid="_x0000_s1076" type="#_x0000_t32" style="position:absolute;left:0;text-align:left;margin-left:-14.55pt;margin-top:12.35pt;width:28.5pt;height:0;flip:y;z-index:2517708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31" o:spid="_x0000_s1069" style="position:absolute;left:0;text-align:left;margin-left:13.95pt;margin-top:1.1pt;width:168.05pt;height:27.45pt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" fillcolor="white [3212]" strokecolor="black [3213]" strokeweight=".25pt">
            <v:textbox style="mso-next-textbox:#Прямоугольник 31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Режиссерские игры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4" o:spid="_x0000_s1082" style="position:absolute;left:0;text-align:left;margin-left:273.45pt;margin-top:23.3pt;width:200.1pt;height:43.5pt;z-index:25177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" fillcolor="white [3212]" strokecolor="black [3213]" strokeweight=".25pt">
            <v:textbox style="mso-next-textbox:#Прямоугольник 64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Настольный театр картинок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9" o:spid="_x0000_s1094" type="#_x0000_t32" style="position:absolute;left:0;text-align:left;margin-left:233.7pt;margin-top:11pt;width:40.5pt;height:0;z-index:251789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" strokecolor="black [3213]">
            <v:stroke endarrow="open"/>
          </v:shape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3" o:spid="_x0000_s1081" style="position:absolute;left:0;text-align:left;margin-left:272.35pt;margin-top:15.2pt;width:200.1pt;height:43.5pt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" fillcolor="white [3212]" strokecolor="black [3213]" strokeweight=".25pt">
            <v:textbox style="mso-next-textbox:#Прямоугольник 63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3370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Стенд - книжка</w:t>
                  </w:r>
                </w:p>
              </w:txbxContent>
            </v:textbox>
          </v:rect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8" o:spid="_x0000_s1093" type="#_x0000_t32" style="position:absolute;left:0;text-align:left;margin-left:233.7pt;margin-top:2.9pt;width:39pt;height:0;z-index:251788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" strokecolor="black [3213]">
            <v:stroke endarrow="open"/>
          </v:shape>
        </w:pict>
      </w:r>
    </w:p>
    <w:p w:rsidR="005C0BC4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7" o:spid="_x0000_s1092" type="#_x0000_t32" style="position:absolute;left:0;text-align:left;margin-left:233.7pt;margin-top:29.6pt;width:39pt;height:0;z-index:251787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6" o:spid="_x0000_s1084" style="position:absolute;left:0;text-align:left;margin-left:272.35pt;margin-top:9.35pt;width:200.1pt;height:43.5pt;z-index:25177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" fillcolor="white [3212]" strokecolor="black [3213]" strokeweight=".25pt">
            <v:textbox style="mso-next-textbox:#Прямоугольник 66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Фланелеграф</w:t>
                  </w:r>
                </w:p>
              </w:txbxContent>
            </v:textbox>
          </v:rect>
        </w:pict>
      </w:r>
    </w:p>
    <w:p w:rsidR="005C0BC4" w:rsidRDefault="005C0BC4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Pr="009727EF" w:rsidRDefault="006525C0" w:rsidP="005C0BC4">
      <w:pPr>
        <w:autoSpaceDE w:val="0"/>
        <w:autoSpaceDN w:val="0"/>
        <w:adjustRightInd w:val="0"/>
        <w:spacing w:before="168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Прямая со стрелкой 76" o:spid="_x0000_s1091" type="#_x0000_t32" style="position:absolute;left:0;text-align:left;margin-left:233.7pt;margin-top:26.75pt;width:38.25pt;height:0;z-index:251786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Прямоугольник 67" o:spid="_x0000_s1085" style="position:absolute;left:0;text-align:left;margin-left:272pt;margin-top:4.25pt;width:200.1pt;height:43.5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" fillcolor="white [3212]" strokecolor="black [3213]" strokeweight=".25pt">
            <v:textbox style="mso-next-textbox:#Прямоугольник 67">
              <w:txbxContent>
                <w:p w:rsidR="005C0BC4" w:rsidRPr="00E3370B" w:rsidRDefault="005C0BC4" w:rsidP="005C0BC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Теневой театр</w:t>
                  </w:r>
                </w:p>
              </w:txbxContent>
            </v:textbox>
          </v:rect>
        </w:pict>
      </w:r>
      <w:r w:rsidR="005C0BC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Рис. 4.Театрализованные игры.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У дошкольников 6-7 лет игра-драматизация часто становится спектаклем, в котором они играют для зрителей, а не для себя, им доступны режиссерские игры, где персонажи – куклы, послушные ребенку. Это требует от него умения регулировать свое поведение, движения, обдумывать слова. Дети продолжают совершенствовать свои исполнительские умения, учатся самостоятельно находить способы образной выразительности, у них  развивается чувство партнерства. При обучении детей средствам выразительности речи используются сказки, богатые диалогами, динамикой реплик и предоставляющие ребенку возможность непосредственно ознакомиться с богатой языковой культурой русского народа. При разыгрывании сказок дети учатся пользоваться выразительными средствами в их сочетании (речь, напев, мимика, пантомима).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Вначале фрагменты из сказок используют,  как упражнения попроситься в теремок от лица мышки, лягушки, медведя, после чего спросить, кто был более похож по голосу и манерам на данного персонажа.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Далее усложнить задание: предложить разыграть диалог двух персонажей, проговаривая текст и действуя за каждого.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Важно предоставлять детям больше свободы в действиях, фантазии при имитации движений. Эффективны упражнения с использованием пиктограмм, ролевые диалоги по иллюстрациям с использованием вербальных средств выразительности, диафильмам, кукольным спектаклям. Работа строится по структуре: чтение, беседа, исполнение отрывка, анализ выразительности произведения.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Во время экскурсий, прогулок, наблюдений за окружающим (поведение животных, людей, их интонации, движения). Используются мимические и пантомимические этюды и этюды на запоминание физических действий. Дети подключаются к придумыванию оформления сказок, отражению их в изобразительной деятельности.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Привлекая внимание родителей к этим играм, подчеркивая успехи ребенка, можно способствовать возрождению семейной традиции устройства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домашнего театра. Репетиции, изготовление костюмов, декораций, билетов-приглашений для родственников сплачивают членов семьи, наполняют жизнь содержательной деятельностью, радостными ожиданиями.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>Целесообразно посоветовать родителям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использовать опыт артистической и театральной деятельности ребенка, приобретенный им в дошкольном учреждении. Это повышает уровень самоуважения ребенка, он чувствует свою значимость в семье, эрудицию (Козлова С.А., Куликова Т.А.).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Таким образом, занятия театральной деятельностью с дошкольниками развивают не только психические функции личности ребенка, художественные способности, творческий потенциал, но и общечеловеческую способность к межличностному взаимодействию, творчеству в любой области, помогают адаптироваться в обществе, почувствовать себя успешным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</w:t>
      </w:r>
      <w:r w:rsidRPr="00D701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ворческий процесс театрального действия, полное доверие ребенка  тому, что происходит в спектакле, пьесе, игре-драматизации, направленность детского восприятия на сочувствие, сопереживание и даже соучастие, позволяет говорить о серьезных возможностях театрализованной деятельности в развитии эмпатии старших дошкольников.</w:t>
      </w:r>
    </w:p>
    <w:p w:rsidR="005C0BC4" w:rsidRPr="00D7010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игре детей часто проявляются эмоции, которые в жизни еще недоступны им, а в театрализованной игре эмоции программируются в игровом образе, который изображает ребенок, сюжете, в русле которого действует игровой персонаж. Чем интенсивнее будут переживания детей в процессе театрализованных игр, тем более глубокий след они оставят в сознании ребенка, повлияют на характер его проявлений во взаимодействии с другими, на социальное поведение.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701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Ч</w:t>
      </w:r>
      <w:r w:rsidRPr="00D701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ерез образы театрализованной игры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 детей формируется</w:t>
      </w:r>
      <w:r w:rsidRPr="00D701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опыт эмпатийного поведения. Так же происходит усвоение различных образцов действий и поступков, что дает возможность дошкольникам не только глубже понять и узнать свой  внутренний мир, но и учит делать нравственный выбор.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Театрально - игровая деятельность служит своего рода школой чувств, обеспечивает условия для формирования многих личностных качеств, которые и характеризуют ребенка, как существо высшее, социальное. Ребенок учится сопереживанию, овладевает умением проявлять свое отношение и отражать его в разных доступных возрасту формах и продуктах деятельности.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Обобщая вышесказанное, можно сделать вывод о том, что именно театрально – игровая деятельность является ведущим средством развития эмпатии у детей 6-7 лет, так как она является мощным фактором развития гуманных чувств, способности </w:t>
      </w:r>
      <w:r w:rsidRPr="002F37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ребенка тонко чувствовать эмоциональное состояние персонажа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способности</w:t>
      </w:r>
      <w:r w:rsidRPr="002F37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занимать позицию сочувствующего, сопереживающего и содействующего героя или зри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теля.</w:t>
      </w:r>
    </w:p>
    <w:p w:rsidR="005C0BC4" w:rsidRPr="004A554A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Опытно-экспериментальная работа проводилась в подготовительной к школе группе на базе МБДОУ «Детский сад №33» Ленинского района ГО г. Уфы по теме: «Развитие эмпатии у детей 7 года жизни в театрализованной деятельности». </w:t>
      </w:r>
    </w:p>
    <w:p w:rsidR="005C0BC4" w:rsidRPr="00D27C1E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Списочный состав группы: 23 человека; из них 7 мальчиков и 16 девочек.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Причины отбора в экспериментальную группу: постоянное посещение детского сада, уровень сформированности навыков учебной деятельности; особенности психологического и индивидуального развития.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организации опытно – экспериментальной работы был подготовлен и проведен констатирующий эксперимент. 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Целью констатирующего эксперимента являлось выявить уровень развития эмпатии у детей 7 года жизни и отношение детей к театрализованной деятельности. В ходе констатирующего эксперимента решались следующие задачи:</w:t>
      </w:r>
    </w:p>
    <w:p w:rsidR="005C0BC4" w:rsidRDefault="005C0BC4" w:rsidP="005C0BC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изучить особенности эмоциональной восприимчивости старших дошкольников (способности распознавать и понимать эмоциональное состояние другого);</w:t>
      </w:r>
    </w:p>
    <w:p w:rsidR="005C0BC4" w:rsidRDefault="005C0BC4" w:rsidP="005C0BC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изучить    особенности проявления эмпатии старшими дошкольниками;</w:t>
      </w:r>
    </w:p>
    <w:p w:rsidR="005C0BC4" w:rsidRDefault="005C0BC4" w:rsidP="005C0BC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изучить особенности отношения старших дошкольников к театрализованной деятельности.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Первое направление эксперимента заключалось в изучении особенностей сопереживания, сочувствия, содействия как компонентов эмпатийного процесса у старших дошкольников (первая серия констатирующего эксперимента), а также изучении особенностей проявления эмпатии старшими дошкольниками в условиях театрализованной деятельности (вторая серия констатирующего эксперимента).  Для решения обозначенных задач использовался комплекс диагностических методов. Специфика методов первой серии заключалась в использовании проблемных ситуаций в диагностическом контексте в сочетании с беседой, максимально стимулирующей детскую активность, включающую прямые и косвенные вопросы к ребенку, а также проективные задания (активизирующие личный эмоциональный опыт), в совокупности с наблюдением за особенностями поведения ребенка. Диагностические методы позволили изучить особенности сопереживания, сочувствия, содействия с разных позиций: на уровне представлений детей об эмоциях и чувствах, на уровне восприятия и понимания эмоций детьми, на уровне переживания эмоций и чувств.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решения задач второй серии констатирующего эксперимента, были использованы диагностические методы, спецификой, которых является использование целенаправленного наблюдения в реальных ситуациях взаимодействия.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Были использованы диагностические методики Г.А. Урунтаевой, Ю.А. Афонькиной «Понимание эмоциональных состояний», А.Д. Кошелевой «Изучение эмоциональных проявлений детей».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Анализ результатов констатирующего эксперимента показал, что до начала опытно-экспериментальной работы уровень эмпатии и сформированности умений театрализованной деятельности  детей 7 года жизни составил -  83 %  (выше среднего + средний уровень).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 результатам констатирующего  эксперимента определены следующие задачи работы с детьми: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Обогащать представления детей об эмпатии как о сочувствии, сопереживании, содействии.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представления об эмоциях и чувствах, способах их вербализации.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способности выделять, дифференцировать, анализировать и находить выражение чувствам, ощущениям, переживаниям.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интерес к внутреннему миру человека.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Знакомить с новыми словами и их значением.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 условия для поддержания интереса дошкольников к театрализованной деятельности и эмпатийному поведению.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артистические способности.</w:t>
      </w:r>
    </w:p>
    <w:p w:rsidR="005C0BC4" w:rsidRDefault="005C0BC4" w:rsidP="005C0BC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желание чутко и бережно относится к чувствам и переживаниям окружающих.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Для проведения формирующего эксперимента составлен перспективный план работы в подготовительной группе на тему: «Развитие эмпатии у детей 7 года жизни в театрализованной деятельности».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Работа, которая проводилась с детьми в течение года, представляла собой цикл последовательных театрализованных игр-путешествий.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Началась работа с обустройства и пополнения театральной зоны под названием  «Театр добра». В театральном уголке организовали мастерскую чувств и настроений, где имеются все необходимые материалы и атрибуты: ширмы разных размеров (настольная, напольная), различные виды театра: бибабо, настольный, пальчиковый, ложковый, фартуковый, элементы костюмов, игровые атрибуты, музыкальные произведения, афиша, билеты, касса и др. Все это способствовало развитию и поддержанию устойчивого интереса дошкольников к театрализованной деятельности, а также при определенной организации работы, открыло широкие возможности для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создания ребенком собственного художественного образа, освоения различных игровых позиций, развития творческих способностей.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Далее приступили к реализации перспективного плана работы.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 детьми были организованы театрализованные игры–путешествия в страну Эмпатия.  Это предполагало активную исследовательскую позицию дошкольников, которая привлекала детей своей новизной. Целью театрализованных игр–путешествий являлось: формирование у детей представлений об эмпатии, как способности сочувствовать, сопереживать, содействовать, обогащение опыта эмпатийных переживаний, эмпатийного поведения детей с помощью используемых бесед, игр. Упражнений, проблемных ситуаций, драматизации литературных произведений.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Данные игры активизировали личный опыт ребенка, который обогащался представлениями, впечатлениями и отношением воспитанника к такому качеству человека как эмпатия, соответствующим чувствам и переживаниям. Для того чтобы обогатить индивидуальный опыт чувствования ребенка, использовались разнообразные методы и приемы, которые дают ему возможность обратиться к собственным ощущениям, переживаниям, чувствам, дают возможность самостоятельно их анализировать, осознавать и находить им собственное выражение.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Используемые методы и приемы:</w:t>
      </w:r>
    </w:p>
    <w:p w:rsidR="005C0BC4" w:rsidRDefault="005C0BC4" w:rsidP="005C0BC4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игры – этюды на основе  сюжетов предложенной художественной литературы;</w:t>
      </w:r>
    </w:p>
    <w:p w:rsidR="005C0BC4" w:rsidRDefault="005C0BC4" w:rsidP="005C0BC4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беседы – драматизации с детьми;</w:t>
      </w:r>
    </w:p>
    <w:p w:rsidR="005C0BC4" w:rsidRDefault="005C0BC4" w:rsidP="005C0BC4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игры – фантазирования и игры – импровизации;</w:t>
      </w:r>
    </w:p>
    <w:p w:rsidR="005C0BC4" w:rsidRDefault="005C0BC4" w:rsidP="005C0BC4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проблемные театрализованные ситуации;</w:t>
      </w:r>
    </w:p>
    <w:p w:rsidR="005C0BC4" w:rsidRDefault="005C0BC4" w:rsidP="005C0BC4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театрализованные игры – экспериментирования.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темы путешествий, такие как «Знакомство со страной Эмпатия» позволяют формировать у детей представление об эмпатии как умении сочувствовать, содействовать, сопереживать; а «путешествия» в города Сорадости, Согрусти, Взаимопонимания, Взаимопомощи, Соучастия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дают детям представление об особенностях данных моделей поведения, позволяют детям обогатить собственный опыт эмпатийного поведения. Содержание путешествий имеет стихотворную форму, что облегчало восприятие предлагаемого материала и позволяло его инсценировать в различных видах театрализованной деятельности. Предлагаемые путешествия были построены в определенной логике и использовались последовательно, так как в целом они знакомили детей с этапами эмпатийного процесса. Знакомство с городами страны Эмпатия проходило в виде театрализованных представлений, в которых активно участвовали дети, что обеспечивало их эмоциональную включенность, активное сопереживание и содействие ее героям, друг другу, самим себе.  В процессе участия в драматизации произведения дети использовали полученные игровые умения, проявляли себя активно и инициативно, стремясь довести задуманное до удовлетворяющего результата, что позволило им быть эмоциональными, чувствовать себя комфортно и естественно, ответственно за происходящее.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Таким образом, работа с материала художественных произведений, при «активном» контакте детей с литературными персонажами и участии в совместном обсуждении, с опорой на личный опыт позволила не только обогатить представления детей об эмпатийном поведении, но и способствовала развитию собственного эмоционально – положительного отношения к нему и становлению субъектной позиции в театрализованной деятельности.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Далее мы с детьми готовили и показывали спектакль для детей средней группы, при этом планируя и организуя свою работу с учетом полученных представлений о театрализованной деятельности, игровых умений и предпочтений друг друга. Участие детей в театрализованной деятельности не ограничивалось выступлением воспитанников в качестве артистов на сцене, в подготовке спектакля дети работали над созданием образов, декорациями, выступали в качестве режиссеров, актеров, художников – оформителей, продумывали организацию зрительных мест, готовили билеты. На данном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этапе процесс развития эмпатии достиг своего оптимума, что проявлялось в желании детей создать благоприятные и комфортные условия для детей среднего дошкольного возраста, приглашенных в театр гостей. Несмотря на игровой контекст деятельности, проявления эмпатии носили реалистичный характер.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ходе реализации плана работы постоянно возникали ситуации игрового взаимодействия, в которых детям необходимо было объединяться в группы, договариваться, учитывать интересы и желания друг друга, быть активными, самостоятельными, при этом внимательными и чуткими друг к другу для достижения общего результата. Таким образом, сама форма организации деятельности стимулировала развитие и проявление сочувствия, сопереживания детьми в естественной и увлекательной форме игрового взаимодействия. Успех и уверенность в своих действиях активизировали детей к оказанию помощи сверстникам, у которых что-либо не получалось. Творческая форма взаимодействия, интерес к выполняемой деятельности стимулировали детей, не проявляющих активность, для достижения общего значимого результата и успешности каждого ребенка в ней.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По результатам проведенной работы было отмечено, что эмпатийное поведение детей экспериментальной группы качественно изменилось, что характеризуется следующими особенностями: повысилась степень устойчивости и самостоятельности эмпатийных проявлений; направленность эмпатийных проявлений дошкольников в различных ситуациях расширилась; у детей повысилось стремление проявлять собственные чувства по отношению к другим; дети демонстрируют способность изменять свое поведение, организовывать деятельность с учетом потребностей и желаний другого человека.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1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результатов </w:t>
      </w:r>
      <w:r w:rsidRPr="007D31EF">
        <w:rPr>
          <w:rFonts w:ascii="Times New Roman" w:hAnsi="Times New Roman" w:cs="Times New Roman"/>
          <w:color w:val="000000" w:themeColor="text1"/>
          <w:sz w:val="28"/>
          <w:szCs w:val="28"/>
        </w:rPr>
        <w:t>опытно – экспериментальной работы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 в форме контрольного эксперимента 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Цель контрольного эксперимента: провести диагностику уровня развития эмпатии у детей 7 года жизни в условиях театрализованной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деятельности.</w:t>
      </w:r>
      <w:r w:rsidRPr="00C63A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результатов контрольного эксперимента показал, что уровень эмпатии и сформированности умений театрализованной деятельности  детей 7 года жизни составил -  100 %  (высокий + выше среднего + средний уровень).</w:t>
      </w: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Таким образом, планомерная систематическая работа по предложенной теме, с использованием разнообразных форм, методов и приемов работы позволила поднять уровень развития  эмпатии  с 83 % в начале исследования до 100 % после контрольного эксперимента.</w:t>
      </w:r>
    </w:p>
    <w:p w:rsidR="005C0BC4" w:rsidRDefault="005C0BC4" w:rsidP="005C0BC4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before="100" w:after="10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BC4" w:rsidRPr="00742215" w:rsidRDefault="005C0BC4" w:rsidP="005C0B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4E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ЛИТЕРАТУРА</w:t>
      </w:r>
    </w:p>
    <w:p w:rsidR="005C0BC4" w:rsidRPr="009B4E2A" w:rsidRDefault="005C0BC4" w:rsidP="005C0BC4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Антипина Е.А. Театрализованная деятельность в детском саду: Игры, упражнения, сценарии. 2-е изд., перераб. – М.: ТЦ Сфера, 2009. – (Библиотека журнала «Воспитатель ДОУ»).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Бабаева Т.И., Гогоберидзе А.Г. Мониторинг в детском саду. Научно-методическое пособие. – СПб.: «ИЗДАТЕЛЬСТВО «ДЕТСТВО-ПРЕСС», 2010.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Венгер Л.А., Мухина В.С. Психология: Учебное пособие для учащихся педучилищ. – М., 1988.</w:t>
      </w:r>
    </w:p>
    <w:p w:rsidR="005C0BC4" w:rsidRPr="00AE6225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Выготский Л. С. Вопросы детской психологии. – СПб., 1997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Гайворонская Т.А., Деркунская В.А. Развитие эмпатии у старших дошкольников в театрализованной деятельности. Методическое пособие – М.: Центр педагогического образования, 2007. 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Гаврилова Т.П. Понятие эмпатии в зарубежной психологии // Вопросы психологии. – 1975. - №2.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Гиппенрейтер Ю.Б., Карягина Т.Д., Козлова Е.Н. Феномен конгруэнтной эмпатии // Вопросы психологии. – 1993. - №4.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Губанова Н.Ф. Театрализованная деятельность дошкольников: 2-5 лет. Методические рекомендации, конспекты занятий, сценарии игр и спектаклей. – М.: ВАКО, 2007 – (Дошкольники: учим, развиваем, воспитываем).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Гончарова О.В., Карташова М.Г., Красева А.Р. Театральная палитра: Программа художественно-эстетического воспитания – М.: ТЦ Сфера, 2010. – (Библиотека Воспитателя).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Григорьева Т.С. Программа «Маленький актер»: для детей 5-7 лет. Методическое пособие. – М.: ТЦ Сфера, 2012. – (Библиотека Воспитателя).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Денисова Н.Д. Диагностика эмоционально-личностного развития дошкольников 3-7 лет – Волгоград: Учитель, 2013.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Запорожец А.В., Неверович Я.З., Кошелева А.Д. и др. Развитие социальных эмоций у детей дошкольного возраста. – М., 1986.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Зацепина М.Б. Развитие ребенка в театрализованной деятельности: Обзор программ дошкольного образования. – М.: ТЦ Сфера, 2010. – (Программы ДОУ; Приложение к журналу «Управление ДОУ»).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Кряжева Н.Л. Развитие эмоционального мира детей: Популярное пособие для родителей и педагогов. – Ярославль: Академия развития, 1996.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Кошелева А.Д. Эмоциональное развитие дошкольника.- М., 1985.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Лабунская В.А. Социальная психология личности в вопросах и ответах. – М., 2000.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Мигунова Е.В. Театральная педагогика в детском саду. – М.: ТЦ Сфера, 2009. – (Библиотека журнала «Воспитатель ДОУ»)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Минина Т.А., Заботина О.П. Музыкальный театр в детском саду: Конспекты занятий. ФГТ в ДОУ. – М.: УЦ «Перспектива», 2013.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Микляева Н.В.  Социально-эмоциональное развитие дошкольников. – М.: ТЦ Сфера, 2013. – (Конструктор образовательной программы)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Можейко А.В., Войтова И.Д., Гуськова М.А. Развитие познавательной и эмоциональной сфер дошкольников. Методические рекомендации. – М.: ТЦ Сфера, 2010. – (Библиотека журнала «Воспитатель ДОУ»).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4E2A">
        <w:rPr>
          <w:rFonts w:ascii="Times New Roman" w:hAnsi="Times New Roman" w:cs="Times New Roman"/>
          <w:color w:val="000000" w:themeColor="text1"/>
          <w:sz w:val="28"/>
          <w:szCs w:val="28"/>
        </w:rPr>
        <w:t>Овчаренко Е.Р. Педагогические условия развития эмпатии детей 5 – 7 лет // Научно – методический журнал «Начальная школа плюс: До и  После» - 2003. - №10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4E2A">
        <w:rPr>
          <w:rFonts w:ascii="Times New Roman" w:hAnsi="Times New Roman" w:cs="Times New Roman"/>
          <w:color w:val="000000" w:themeColor="text1"/>
          <w:sz w:val="28"/>
          <w:szCs w:val="28"/>
        </w:rPr>
        <w:t>Пашкевич Т.Д. Социально-эмоциональное развитие детей 3 – 7 лет:                                          совместная деятельность, развивающие занятия. – Волгоград: Учитель, 2012.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4E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Петрова Т.И., СергееваЕ.Л., Петрова Е.С. Театрализованные игры в                детском саду: Разработки занятий для всех возрастных групп с </w:t>
      </w:r>
      <w:r w:rsidRPr="009B4E2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методическими рекомендациями. – М.: Школьная пресса (Дошкольное воспитание и обучение. Приложение к журналу «Воспитание школьников». Выпуск 12)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Петровский А.В., Абраменкова В.В.  Социальная психология. – М., 1987.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Рогов Е.И. Психология общения. – М., 2001.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Роджерс К. Эмпатия // Психология эмоций. – М., 1984.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Саморукова П.Г., Логинова В.И. Дошкольная педагогика. Учебное пособие для студентов пед.институтов. </w:t>
      </w:r>
      <w:r w:rsidRPr="006644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B4E2A">
        <w:rPr>
          <w:rFonts w:ascii="Times New Roman" w:hAnsi="Times New Roman" w:cs="Times New Roman"/>
          <w:color w:val="000000" w:themeColor="text1"/>
          <w:sz w:val="28"/>
          <w:szCs w:val="28"/>
        </w:rPr>
        <w:t>В 2 ч. – М.: Просвещение, 1988.</w:t>
      </w:r>
    </w:p>
    <w:p w:rsidR="005C0BC4" w:rsidRPr="006644B8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44B8">
        <w:rPr>
          <w:rFonts w:ascii="Times New Roman" w:hAnsi="Times New Roman" w:cs="Times New Roman"/>
          <w:color w:val="000000" w:themeColor="text1"/>
          <w:sz w:val="28"/>
          <w:szCs w:val="28"/>
        </w:rPr>
        <w:t>Слатенин В.А., Исаев И.Ф., Шиянов Е.Н., Мищенко А.И., Педагогика:                                  Учебное пособие для студентов педагогических учебных заведений, - М.: Школа – Пресс, 1997.</w:t>
      </w:r>
    </w:p>
    <w:p w:rsidR="005C0BC4" w:rsidRPr="006644B8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44B8">
        <w:rPr>
          <w:rFonts w:ascii="Times New Roman" w:hAnsi="Times New Roman" w:cs="Times New Roman"/>
          <w:color w:val="000000" w:themeColor="text1"/>
          <w:sz w:val="28"/>
          <w:szCs w:val="28"/>
        </w:rPr>
        <w:t>Стрелкова А.П. Психические особенности развития эмпатии у дошкольников в семье и группе детского сада // Взаимодействие семьи и детского сада в нравственном воспитании дошкольников. – М., 1989.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Урунтаева Г.А., Афонькина Ю.А. Практикум по детской психологии. – М.: Просвещение, 1998.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Урунтаева Г.А. Дошкольная психология: Учебное пособие для студентов сред. пед. учеб. заведений. – М.: Академия, 2001.</w:t>
      </w:r>
    </w:p>
    <w:p w:rsidR="005C0BC4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Эльконин Д.Б. Психология игры. – М.: Владос, 1999.</w:t>
      </w:r>
    </w:p>
    <w:p w:rsidR="005C0BC4" w:rsidRPr="00BE55FA" w:rsidRDefault="005C0BC4" w:rsidP="005C0BC4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Юсупов И.М. Психология эмпатии:  теоритич. и прикладн. аспекты: Автореф. Дис. д-ра психол. наук. – СПб., 1995.</w:t>
      </w: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2837" w:rsidRDefault="00092837" w:rsidP="00E94803">
      <w:pPr>
        <w:pStyle w:val="a3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sectPr w:rsidR="00092837" w:rsidSect="00E61F82">
      <w:footerReference w:type="default" r:id="rId9"/>
      <w:pgSz w:w="11907" w:h="16839" w:code="9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5C0" w:rsidRDefault="006525C0" w:rsidP="00C25DF3">
      <w:pPr>
        <w:spacing w:after="0" w:line="240" w:lineRule="auto"/>
      </w:pPr>
      <w:r>
        <w:separator/>
      </w:r>
    </w:p>
  </w:endnote>
  <w:endnote w:type="continuationSeparator" w:id="0">
    <w:p w:rsidR="006525C0" w:rsidRDefault="006525C0" w:rsidP="00C25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51735"/>
    </w:sdtPr>
    <w:sdtEndPr/>
    <w:sdtContent>
      <w:p w:rsidR="00F12D01" w:rsidRDefault="003D7FA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1AE4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F12D01" w:rsidRDefault="00F12D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5C0" w:rsidRDefault="006525C0" w:rsidP="00C25DF3">
      <w:pPr>
        <w:spacing w:after="0" w:line="240" w:lineRule="auto"/>
      </w:pPr>
      <w:r>
        <w:separator/>
      </w:r>
    </w:p>
  </w:footnote>
  <w:footnote w:type="continuationSeparator" w:id="0">
    <w:p w:rsidR="006525C0" w:rsidRDefault="006525C0" w:rsidP="00C25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03648C0"/>
    <w:lvl w:ilvl="0">
      <w:numFmt w:val="bullet"/>
      <w:lvlText w:val="*"/>
      <w:lvlJc w:val="left"/>
    </w:lvl>
  </w:abstractNum>
  <w:abstractNum w:abstractNumId="1">
    <w:nsid w:val="006316F6"/>
    <w:multiLevelType w:val="hybridMultilevel"/>
    <w:tmpl w:val="076CF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7924EC"/>
    <w:multiLevelType w:val="hybridMultilevel"/>
    <w:tmpl w:val="6A3C0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9C5B41"/>
    <w:multiLevelType w:val="hybridMultilevel"/>
    <w:tmpl w:val="3FC82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4462C8"/>
    <w:multiLevelType w:val="hybridMultilevel"/>
    <w:tmpl w:val="18A26004"/>
    <w:lvl w:ilvl="0" w:tplc="03EA764E">
      <w:start w:val="16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A342EB3"/>
    <w:multiLevelType w:val="hybridMultilevel"/>
    <w:tmpl w:val="68BC71B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133A4F09"/>
    <w:multiLevelType w:val="hybridMultilevel"/>
    <w:tmpl w:val="FCFE21E4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14C3229D"/>
    <w:multiLevelType w:val="hybridMultilevel"/>
    <w:tmpl w:val="614E56D8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15E81104"/>
    <w:multiLevelType w:val="hybridMultilevel"/>
    <w:tmpl w:val="2D600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1F6249"/>
    <w:multiLevelType w:val="hybridMultilevel"/>
    <w:tmpl w:val="938E2D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ACE7C02"/>
    <w:multiLevelType w:val="hybridMultilevel"/>
    <w:tmpl w:val="4634BF9C"/>
    <w:lvl w:ilvl="0" w:tplc="0419000F">
      <w:start w:val="1"/>
      <w:numFmt w:val="decimal"/>
      <w:lvlText w:val="%1."/>
      <w:lvlJc w:val="lef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>
    <w:nsid w:val="220C6FB0"/>
    <w:multiLevelType w:val="hybridMultilevel"/>
    <w:tmpl w:val="14D2247A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2">
    <w:nsid w:val="24B14939"/>
    <w:multiLevelType w:val="hybridMultilevel"/>
    <w:tmpl w:val="5CF22C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54534B"/>
    <w:multiLevelType w:val="hybridMultilevel"/>
    <w:tmpl w:val="6BBEEE30"/>
    <w:lvl w:ilvl="0" w:tplc="CF7C63B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B31C80"/>
    <w:multiLevelType w:val="hybridMultilevel"/>
    <w:tmpl w:val="4330D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877AA"/>
    <w:multiLevelType w:val="hybridMultilevel"/>
    <w:tmpl w:val="1188F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442F7"/>
    <w:multiLevelType w:val="hybridMultilevel"/>
    <w:tmpl w:val="86ECACD2"/>
    <w:lvl w:ilvl="0" w:tplc="CF7C63BC">
      <w:start w:val="1"/>
      <w:numFmt w:val="decimal"/>
      <w:lvlText w:val="%1."/>
      <w:lvlJc w:val="left"/>
      <w:pPr>
        <w:ind w:left="109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3DDD7D21"/>
    <w:multiLevelType w:val="hybridMultilevel"/>
    <w:tmpl w:val="7C985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F871BA"/>
    <w:multiLevelType w:val="hybridMultilevel"/>
    <w:tmpl w:val="DBF005FA"/>
    <w:lvl w:ilvl="0" w:tplc="B4E427C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164491"/>
    <w:multiLevelType w:val="hybridMultilevel"/>
    <w:tmpl w:val="E6087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B07D34"/>
    <w:multiLevelType w:val="hybridMultilevel"/>
    <w:tmpl w:val="839EED44"/>
    <w:lvl w:ilvl="0" w:tplc="CF7C63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EE1B77"/>
    <w:multiLevelType w:val="hybridMultilevel"/>
    <w:tmpl w:val="A8345E12"/>
    <w:lvl w:ilvl="0" w:tplc="9C62FA58">
      <w:start w:val="16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4B7872F1"/>
    <w:multiLevelType w:val="multilevel"/>
    <w:tmpl w:val="C316D1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10F792A"/>
    <w:multiLevelType w:val="hybridMultilevel"/>
    <w:tmpl w:val="055E3CD8"/>
    <w:lvl w:ilvl="0" w:tplc="CF7C63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8D5E66"/>
    <w:multiLevelType w:val="hybridMultilevel"/>
    <w:tmpl w:val="54D4D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892459"/>
    <w:multiLevelType w:val="hybridMultilevel"/>
    <w:tmpl w:val="32BA5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191B61"/>
    <w:multiLevelType w:val="hybridMultilevel"/>
    <w:tmpl w:val="387AF262"/>
    <w:lvl w:ilvl="0" w:tplc="3ECA59D4">
      <w:start w:val="12"/>
      <w:numFmt w:val="decimal"/>
      <w:lvlText w:val="%1."/>
      <w:lvlJc w:val="left"/>
      <w:pPr>
        <w:ind w:left="750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>
    <w:nsid w:val="605744F8"/>
    <w:multiLevelType w:val="multilevel"/>
    <w:tmpl w:val="281AE5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28">
    <w:nsid w:val="61A36E77"/>
    <w:multiLevelType w:val="hybridMultilevel"/>
    <w:tmpl w:val="7D5EDC14"/>
    <w:lvl w:ilvl="0" w:tplc="736C62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A71492"/>
    <w:multiLevelType w:val="hybridMultilevel"/>
    <w:tmpl w:val="A9ACCC7A"/>
    <w:lvl w:ilvl="0" w:tplc="B4E427CC">
      <w:start w:val="1"/>
      <w:numFmt w:val="decimal"/>
      <w:lvlText w:val="%1."/>
      <w:lvlJc w:val="left"/>
      <w:pPr>
        <w:ind w:left="109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0">
    <w:nsid w:val="6BEB6E62"/>
    <w:multiLevelType w:val="hybridMultilevel"/>
    <w:tmpl w:val="55B8DE4E"/>
    <w:lvl w:ilvl="0" w:tplc="B058935A">
      <w:start w:val="11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75FA4C8E"/>
    <w:multiLevelType w:val="hybridMultilevel"/>
    <w:tmpl w:val="62A0F534"/>
    <w:lvl w:ilvl="0" w:tplc="CF7C63B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D736F50"/>
    <w:multiLevelType w:val="hybridMultilevel"/>
    <w:tmpl w:val="B6E02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651CD3"/>
    <w:multiLevelType w:val="hybridMultilevel"/>
    <w:tmpl w:val="16FC3178"/>
    <w:lvl w:ilvl="0" w:tplc="103648C0"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2"/>
  </w:num>
  <w:num w:numId="4">
    <w:abstractNumId w:val="25"/>
  </w:num>
  <w:num w:numId="5">
    <w:abstractNumId w:val="18"/>
  </w:num>
  <w:num w:numId="6">
    <w:abstractNumId w:val="6"/>
  </w:num>
  <w:num w:numId="7">
    <w:abstractNumId w:val="10"/>
  </w:num>
  <w:num w:numId="8">
    <w:abstractNumId w:val="3"/>
  </w:num>
  <w:num w:numId="9">
    <w:abstractNumId w:val="19"/>
  </w:num>
  <w:num w:numId="10">
    <w:abstractNumId w:val="14"/>
  </w:num>
  <w:num w:numId="11">
    <w:abstractNumId w:val="8"/>
  </w:num>
  <w:num w:numId="12">
    <w:abstractNumId w:val="17"/>
  </w:num>
  <w:num w:numId="13">
    <w:abstractNumId w:val="29"/>
  </w:num>
  <w:num w:numId="14">
    <w:abstractNumId w:val="1"/>
  </w:num>
  <w:num w:numId="15">
    <w:abstractNumId w:val="5"/>
  </w:num>
  <w:num w:numId="16">
    <w:abstractNumId w:val="11"/>
  </w:num>
  <w:num w:numId="17">
    <w:abstractNumId w:val="24"/>
  </w:num>
  <w:num w:numId="18">
    <w:abstractNumId w:val="33"/>
  </w:num>
  <w:num w:numId="19">
    <w:abstractNumId w:val="22"/>
  </w:num>
  <w:num w:numId="20">
    <w:abstractNumId w:val="9"/>
  </w:num>
  <w:num w:numId="21">
    <w:abstractNumId w:val="32"/>
  </w:num>
  <w:num w:numId="22">
    <w:abstractNumId w:val="7"/>
  </w:num>
  <w:num w:numId="23">
    <w:abstractNumId w:val="30"/>
  </w:num>
  <w:num w:numId="24">
    <w:abstractNumId w:val="26"/>
  </w:num>
  <w:num w:numId="25">
    <w:abstractNumId w:val="21"/>
  </w:num>
  <w:num w:numId="26">
    <w:abstractNumId w:val="4"/>
  </w:num>
  <w:num w:numId="27">
    <w:abstractNumId w:val="20"/>
  </w:num>
  <w:num w:numId="28">
    <w:abstractNumId w:val="15"/>
  </w:num>
  <w:num w:numId="29">
    <w:abstractNumId w:val="16"/>
  </w:num>
  <w:num w:numId="30">
    <w:abstractNumId w:val="31"/>
  </w:num>
  <w:num w:numId="31">
    <w:abstractNumId w:val="13"/>
  </w:num>
  <w:num w:numId="32">
    <w:abstractNumId w:val="23"/>
  </w:num>
  <w:num w:numId="33">
    <w:abstractNumId w:val="28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45E"/>
    <w:rsid w:val="0000507A"/>
    <w:rsid w:val="0001294D"/>
    <w:rsid w:val="00012A05"/>
    <w:rsid w:val="00014617"/>
    <w:rsid w:val="0002113A"/>
    <w:rsid w:val="00021C0A"/>
    <w:rsid w:val="00024CBC"/>
    <w:rsid w:val="000377A3"/>
    <w:rsid w:val="00042F36"/>
    <w:rsid w:val="00051657"/>
    <w:rsid w:val="0006052C"/>
    <w:rsid w:val="000733C2"/>
    <w:rsid w:val="00073B37"/>
    <w:rsid w:val="00084C94"/>
    <w:rsid w:val="00090899"/>
    <w:rsid w:val="00091FD2"/>
    <w:rsid w:val="00092837"/>
    <w:rsid w:val="000A1B0B"/>
    <w:rsid w:val="000A4F82"/>
    <w:rsid w:val="000A598D"/>
    <w:rsid w:val="000B28FB"/>
    <w:rsid w:val="000C0D12"/>
    <w:rsid w:val="000C1A5E"/>
    <w:rsid w:val="000C22E5"/>
    <w:rsid w:val="000C294B"/>
    <w:rsid w:val="000C4D5C"/>
    <w:rsid w:val="000C673B"/>
    <w:rsid w:val="000D187C"/>
    <w:rsid w:val="000E578A"/>
    <w:rsid w:val="000F01D9"/>
    <w:rsid w:val="000F2B54"/>
    <w:rsid w:val="00106BD6"/>
    <w:rsid w:val="0011455D"/>
    <w:rsid w:val="00115CC8"/>
    <w:rsid w:val="00116004"/>
    <w:rsid w:val="0012756A"/>
    <w:rsid w:val="00127A79"/>
    <w:rsid w:val="00135AB7"/>
    <w:rsid w:val="00137484"/>
    <w:rsid w:val="0014105D"/>
    <w:rsid w:val="0014747B"/>
    <w:rsid w:val="00151485"/>
    <w:rsid w:val="001522BE"/>
    <w:rsid w:val="001542DC"/>
    <w:rsid w:val="0016099D"/>
    <w:rsid w:val="00160F04"/>
    <w:rsid w:val="001643D0"/>
    <w:rsid w:val="00173699"/>
    <w:rsid w:val="0017763E"/>
    <w:rsid w:val="00180D42"/>
    <w:rsid w:val="001836DF"/>
    <w:rsid w:val="00187A16"/>
    <w:rsid w:val="00190778"/>
    <w:rsid w:val="00193BEC"/>
    <w:rsid w:val="001B041D"/>
    <w:rsid w:val="001B467F"/>
    <w:rsid w:val="001D65C8"/>
    <w:rsid w:val="001E709F"/>
    <w:rsid w:val="001F14B1"/>
    <w:rsid w:val="001F389F"/>
    <w:rsid w:val="001F528A"/>
    <w:rsid w:val="001F799A"/>
    <w:rsid w:val="00200166"/>
    <w:rsid w:val="002042CD"/>
    <w:rsid w:val="002051E4"/>
    <w:rsid w:val="00211FBE"/>
    <w:rsid w:val="002145FE"/>
    <w:rsid w:val="00214E8F"/>
    <w:rsid w:val="00221191"/>
    <w:rsid w:val="002213DE"/>
    <w:rsid w:val="002364C6"/>
    <w:rsid w:val="002444CA"/>
    <w:rsid w:val="00256F56"/>
    <w:rsid w:val="002706C3"/>
    <w:rsid w:val="00270C02"/>
    <w:rsid w:val="002808E0"/>
    <w:rsid w:val="002C0619"/>
    <w:rsid w:val="002C3E34"/>
    <w:rsid w:val="002C676A"/>
    <w:rsid w:val="002D28A4"/>
    <w:rsid w:val="002D4502"/>
    <w:rsid w:val="002E408C"/>
    <w:rsid w:val="002E680C"/>
    <w:rsid w:val="002F00EE"/>
    <w:rsid w:val="002F3766"/>
    <w:rsid w:val="002F3CBB"/>
    <w:rsid w:val="00311FA1"/>
    <w:rsid w:val="00312A8E"/>
    <w:rsid w:val="003146D3"/>
    <w:rsid w:val="0032528D"/>
    <w:rsid w:val="00331F1A"/>
    <w:rsid w:val="00335E86"/>
    <w:rsid w:val="003361B7"/>
    <w:rsid w:val="00342D40"/>
    <w:rsid w:val="00351FC6"/>
    <w:rsid w:val="00370B48"/>
    <w:rsid w:val="00371E43"/>
    <w:rsid w:val="00376EC6"/>
    <w:rsid w:val="00381C05"/>
    <w:rsid w:val="003871FD"/>
    <w:rsid w:val="00387264"/>
    <w:rsid w:val="0039355C"/>
    <w:rsid w:val="003A1F0A"/>
    <w:rsid w:val="003A4993"/>
    <w:rsid w:val="003A605E"/>
    <w:rsid w:val="003B08BB"/>
    <w:rsid w:val="003B0C66"/>
    <w:rsid w:val="003B1AE4"/>
    <w:rsid w:val="003D7FA5"/>
    <w:rsid w:val="003F05BF"/>
    <w:rsid w:val="003F1566"/>
    <w:rsid w:val="003F2D43"/>
    <w:rsid w:val="003F6431"/>
    <w:rsid w:val="003F7984"/>
    <w:rsid w:val="004055A9"/>
    <w:rsid w:val="0040592A"/>
    <w:rsid w:val="00410EBD"/>
    <w:rsid w:val="00414FA8"/>
    <w:rsid w:val="0041680A"/>
    <w:rsid w:val="00423052"/>
    <w:rsid w:val="004251CE"/>
    <w:rsid w:val="00425D16"/>
    <w:rsid w:val="00441383"/>
    <w:rsid w:val="004419D3"/>
    <w:rsid w:val="0045208E"/>
    <w:rsid w:val="00452574"/>
    <w:rsid w:val="00457034"/>
    <w:rsid w:val="00482CD5"/>
    <w:rsid w:val="004A2C8C"/>
    <w:rsid w:val="004A3722"/>
    <w:rsid w:val="004A554A"/>
    <w:rsid w:val="004B0CCC"/>
    <w:rsid w:val="004B0F4E"/>
    <w:rsid w:val="004C3C68"/>
    <w:rsid w:val="004D1244"/>
    <w:rsid w:val="004D3E89"/>
    <w:rsid w:val="004D4C38"/>
    <w:rsid w:val="004E255E"/>
    <w:rsid w:val="004F0BB9"/>
    <w:rsid w:val="004F1933"/>
    <w:rsid w:val="004F5E28"/>
    <w:rsid w:val="004F64CE"/>
    <w:rsid w:val="004F6663"/>
    <w:rsid w:val="005012FB"/>
    <w:rsid w:val="005118E1"/>
    <w:rsid w:val="00521DF5"/>
    <w:rsid w:val="0052279F"/>
    <w:rsid w:val="00536D2B"/>
    <w:rsid w:val="005447BC"/>
    <w:rsid w:val="0055278F"/>
    <w:rsid w:val="00553BB2"/>
    <w:rsid w:val="005560F0"/>
    <w:rsid w:val="00557CB1"/>
    <w:rsid w:val="005739DB"/>
    <w:rsid w:val="00576910"/>
    <w:rsid w:val="00576B5E"/>
    <w:rsid w:val="00586894"/>
    <w:rsid w:val="00595856"/>
    <w:rsid w:val="00597351"/>
    <w:rsid w:val="005A3C7D"/>
    <w:rsid w:val="005A4CBD"/>
    <w:rsid w:val="005A698B"/>
    <w:rsid w:val="005C0BC4"/>
    <w:rsid w:val="005D1C0E"/>
    <w:rsid w:val="005D1CB9"/>
    <w:rsid w:val="005E084D"/>
    <w:rsid w:val="005E178C"/>
    <w:rsid w:val="005E7BBE"/>
    <w:rsid w:val="00600AAE"/>
    <w:rsid w:val="0060189B"/>
    <w:rsid w:val="0060515F"/>
    <w:rsid w:val="0061239A"/>
    <w:rsid w:val="0061397B"/>
    <w:rsid w:val="006166D8"/>
    <w:rsid w:val="006214EC"/>
    <w:rsid w:val="006525C0"/>
    <w:rsid w:val="006644B8"/>
    <w:rsid w:val="00671753"/>
    <w:rsid w:val="00685A30"/>
    <w:rsid w:val="00686E28"/>
    <w:rsid w:val="00687CD8"/>
    <w:rsid w:val="00691047"/>
    <w:rsid w:val="00694CC9"/>
    <w:rsid w:val="00695012"/>
    <w:rsid w:val="006C26A7"/>
    <w:rsid w:val="006C40D0"/>
    <w:rsid w:val="006D3FFF"/>
    <w:rsid w:val="006D4682"/>
    <w:rsid w:val="006E0BF0"/>
    <w:rsid w:val="006E58A6"/>
    <w:rsid w:val="006E7661"/>
    <w:rsid w:val="006F2238"/>
    <w:rsid w:val="007044E1"/>
    <w:rsid w:val="007047EB"/>
    <w:rsid w:val="007052A5"/>
    <w:rsid w:val="007062A7"/>
    <w:rsid w:val="00707899"/>
    <w:rsid w:val="00712332"/>
    <w:rsid w:val="00723513"/>
    <w:rsid w:val="00724C3C"/>
    <w:rsid w:val="007309F1"/>
    <w:rsid w:val="00731453"/>
    <w:rsid w:val="007338FB"/>
    <w:rsid w:val="00733EBD"/>
    <w:rsid w:val="007361E1"/>
    <w:rsid w:val="00742215"/>
    <w:rsid w:val="00753DF9"/>
    <w:rsid w:val="00755DA6"/>
    <w:rsid w:val="00756055"/>
    <w:rsid w:val="007579A7"/>
    <w:rsid w:val="00773CD0"/>
    <w:rsid w:val="007751A9"/>
    <w:rsid w:val="00790A7B"/>
    <w:rsid w:val="007A01E7"/>
    <w:rsid w:val="007A0C47"/>
    <w:rsid w:val="007A0E5A"/>
    <w:rsid w:val="007A5589"/>
    <w:rsid w:val="007B4088"/>
    <w:rsid w:val="007B75DC"/>
    <w:rsid w:val="007C26E5"/>
    <w:rsid w:val="007C7FFC"/>
    <w:rsid w:val="007D31EF"/>
    <w:rsid w:val="007D4343"/>
    <w:rsid w:val="007D6FB4"/>
    <w:rsid w:val="007E071B"/>
    <w:rsid w:val="007E5CD6"/>
    <w:rsid w:val="007F32DA"/>
    <w:rsid w:val="00804BE8"/>
    <w:rsid w:val="00806EE4"/>
    <w:rsid w:val="008115AA"/>
    <w:rsid w:val="00813DB3"/>
    <w:rsid w:val="0083204C"/>
    <w:rsid w:val="00832866"/>
    <w:rsid w:val="00832E3B"/>
    <w:rsid w:val="00834F05"/>
    <w:rsid w:val="00840011"/>
    <w:rsid w:val="00860178"/>
    <w:rsid w:val="0086263A"/>
    <w:rsid w:val="008645F5"/>
    <w:rsid w:val="00876165"/>
    <w:rsid w:val="00882027"/>
    <w:rsid w:val="00884206"/>
    <w:rsid w:val="00887C2F"/>
    <w:rsid w:val="00893B0E"/>
    <w:rsid w:val="008A49D6"/>
    <w:rsid w:val="008B3956"/>
    <w:rsid w:val="008B5428"/>
    <w:rsid w:val="008C3A73"/>
    <w:rsid w:val="008C79DA"/>
    <w:rsid w:val="008F462A"/>
    <w:rsid w:val="008F5989"/>
    <w:rsid w:val="008F62BD"/>
    <w:rsid w:val="008F6A09"/>
    <w:rsid w:val="0090776D"/>
    <w:rsid w:val="00911E81"/>
    <w:rsid w:val="009141F5"/>
    <w:rsid w:val="009270B1"/>
    <w:rsid w:val="00935650"/>
    <w:rsid w:val="00944A27"/>
    <w:rsid w:val="009524D7"/>
    <w:rsid w:val="009653FA"/>
    <w:rsid w:val="00970B14"/>
    <w:rsid w:val="009712D0"/>
    <w:rsid w:val="009727EF"/>
    <w:rsid w:val="00982709"/>
    <w:rsid w:val="00986E7F"/>
    <w:rsid w:val="009875C9"/>
    <w:rsid w:val="00996ABF"/>
    <w:rsid w:val="009A6C6F"/>
    <w:rsid w:val="009B4E2A"/>
    <w:rsid w:val="009B56C2"/>
    <w:rsid w:val="009B6665"/>
    <w:rsid w:val="009C4431"/>
    <w:rsid w:val="009E1B5B"/>
    <w:rsid w:val="009E4904"/>
    <w:rsid w:val="009F009B"/>
    <w:rsid w:val="009F755C"/>
    <w:rsid w:val="00A04AFE"/>
    <w:rsid w:val="00A2024A"/>
    <w:rsid w:val="00A22186"/>
    <w:rsid w:val="00A305AF"/>
    <w:rsid w:val="00A449F0"/>
    <w:rsid w:val="00A7179C"/>
    <w:rsid w:val="00A745C4"/>
    <w:rsid w:val="00A8295D"/>
    <w:rsid w:val="00A84F86"/>
    <w:rsid w:val="00A929D3"/>
    <w:rsid w:val="00AA43F1"/>
    <w:rsid w:val="00AA5484"/>
    <w:rsid w:val="00AB06ED"/>
    <w:rsid w:val="00AC2D67"/>
    <w:rsid w:val="00AC7D16"/>
    <w:rsid w:val="00AE01EE"/>
    <w:rsid w:val="00AE0C49"/>
    <w:rsid w:val="00AE48AE"/>
    <w:rsid w:val="00AE6225"/>
    <w:rsid w:val="00AF4778"/>
    <w:rsid w:val="00B061C4"/>
    <w:rsid w:val="00B11D9B"/>
    <w:rsid w:val="00B15440"/>
    <w:rsid w:val="00B23647"/>
    <w:rsid w:val="00B26214"/>
    <w:rsid w:val="00B34776"/>
    <w:rsid w:val="00B371AA"/>
    <w:rsid w:val="00B4445E"/>
    <w:rsid w:val="00B4665A"/>
    <w:rsid w:val="00B5039B"/>
    <w:rsid w:val="00B52FBB"/>
    <w:rsid w:val="00B559AD"/>
    <w:rsid w:val="00B625C2"/>
    <w:rsid w:val="00B637BB"/>
    <w:rsid w:val="00B64BEA"/>
    <w:rsid w:val="00B664CE"/>
    <w:rsid w:val="00B67C77"/>
    <w:rsid w:val="00B7477C"/>
    <w:rsid w:val="00B77F37"/>
    <w:rsid w:val="00B809E6"/>
    <w:rsid w:val="00B817F5"/>
    <w:rsid w:val="00B85B81"/>
    <w:rsid w:val="00B86480"/>
    <w:rsid w:val="00B90C42"/>
    <w:rsid w:val="00BA56D8"/>
    <w:rsid w:val="00BB5030"/>
    <w:rsid w:val="00BB6A77"/>
    <w:rsid w:val="00BB7AF7"/>
    <w:rsid w:val="00BD303A"/>
    <w:rsid w:val="00BE00D5"/>
    <w:rsid w:val="00BE3C45"/>
    <w:rsid w:val="00BE55B2"/>
    <w:rsid w:val="00BE55FA"/>
    <w:rsid w:val="00BE7954"/>
    <w:rsid w:val="00BF021F"/>
    <w:rsid w:val="00BF77C5"/>
    <w:rsid w:val="00C06DD7"/>
    <w:rsid w:val="00C16A0A"/>
    <w:rsid w:val="00C16F18"/>
    <w:rsid w:val="00C25DF3"/>
    <w:rsid w:val="00C31AFA"/>
    <w:rsid w:val="00C31C76"/>
    <w:rsid w:val="00C323B3"/>
    <w:rsid w:val="00C438E4"/>
    <w:rsid w:val="00C46303"/>
    <w:rsid w:val="00C50A6F"/>
    <w:rsid w:val="00C55CE2"/>
    <w:rsid w:val="00C610F5"/>
    <w:rsid w:val="00C63A95"/>
    <w:rsid w:val="00C66316"/>
    <w:rsid w:val="00C71465"/>
    <w:rsid w:val="00C74143"/>
    <w:rsid w:val="00C773B4"/>
    <w:rsid w:val="00C85351"/>
    <w:rsid w:val="00C94014"/>
    <w:rsid w:val="00C942D7"/>
    <w:rsid w:val="00C94ADB"/>
    <w:rsid w:val="00CA39E0"/>
    <w:rsid w:val="00CA71E1"/>
    <w:rsid w:val="00CB1452"/>
    <w:rsid w:val="00CB1A46"/>
    <w:rsid w:val="00CB6721"/>
    <w:rsid w:val="00CD471A"/>
    <w:rsid w:val="00CE536F"/>
    <w:rsid w:val="00D04071"/>
    <w:rsid w:val="00D0480B"/>
    <w:rsid w:val="00D04875"/>
    <w:rsid w:val="00D1308D"/>
    <w:rsid w:val="00D151FF"/>
    <w:rsid w:val="00D20197"/>
    <w:rsid w:val="00D27C1E"/>
    <w:rsid w:val="00D3744C"/>
    <w:rsid w:val="00D43859"/>
    <w:rsid w:val="00D44298"/>
    <w:rsid w:val="00D51F02"/>
    <w:rsid w:val="00D54571"/>
    <w:rsid w:val="00D61AA8"/>
    <w:rsid w:val="00D6239D"/>
    <w:rsid w:val="00D7010E"/>
    <w:rsid w:val="00D77E0A"/>
    <w:rsid w:val="00D8751A"/>
    <w:rsid w:val="00D92DCE"/>
    <w:rsid w:val="00DA1DFC"/>
    <w:rsid w:val="00DA41D9"/>
    <w:rsid w:val="00DB0325"/>
    <w:rsid w:val="00DB3036"/>
    <w:rsid w:val="00DB5CAF"/>
    <w:rsid w:val="00DC114A"/>
    <w:rsid w:val="00DC7B81"/>
    <w:rsid w:val="00DD017F"/>
    <w:rsid w:val="00DD648A"/>
    <w:rsid w:val="00DE3A10"/>
    <w:rsid w:val="00DE4649"/>
    <w:rsid w:val="00E05E91"/>
    <w:rsid w:val="00E111C2"/>
    <w:rsid w:val="00E11A73"/>
    <w:rsid w:val="00E12E88"/>
    <w:rsid w:val="00E17669"/>
    <w:rsid w:val="00E17ADE"/>
    <w:rsid w:val="00E219D1"/>
    <w:rsid w:val="00E25620"/>
    <w:rsid w:val="00E25FA1"/>
    <w:rsid w:val="00E3370B"/>
    <w:rsid w:val="00E338A7"/>
    <w:rsid w:val="00E367B3"/>
    <w:rsid w:val="00E4044E"/>
    <w:rsid w:val="00E40C4C"/>
    <w:rsid w:val="00E50D1C"/>
    <w:rsid w:val="00E52AB7"/>
    <w:rsid w:val="00E56565"/>
    <w:rsid w:val="00E57979"/>
    <w:rsid w:val="00E61F82"/>
    <w:rsid w:val="00E70206"/>
    <w:rsid w:val="00E741BA"/>
    <w:rsid w:val="00E83CFD"/>
    <w:rsid w:val="00E92842"/>
    <w:rsid w:val="00E94803"/>
    <w:rsid w:val="00EB176C"/>
    <w:rsid w:val="00EB46C7"/>
    <w:rsid w:val="00EC461E"/>
    <w:rsid w:val="00EC7D9B"/>
    <w:rsid w:val="00ED2171"/>
    <w:rsid w:val="00ED72C2"/>
    <w:rsid w:val="00F01A89"/>
    <w:rsid w:val="00F01D82"/>
    <w:rsid w:val="00F12D01"/>
    <w:rsid w:val="00F2638F"/>
    <w:rsid w:val="00F2758C"/>
    <w:rsid w:val="00F2759A"/>
    <w:rsid w:val="00F33583"/>
    <w:rsid w:val="00F451DC"/>
    <w:rsid w:val="00F46521"/>
    <w:rsid w:val="00F46964"/>
    <w:rsid w:val="00F51414"/>
    <w:rsid w:val="00F52E6D"/>
    <w:rsid w:val="00F5592A"/>
    <w:rsid w:val="00F64074"/>
    <w:rsid w:val="00F6430A"/>
    <w:rsid w:val="00F6482F"/>
    <w:rsid w:val="00F90C89"/>
    <w:rsid w:val="00F96E17"/>
    <w:rsid w:val="00F97989"/>
    <w:rsid w:val="00FA6862"/>
    <w:rsid w:val="00FC754B"/>
    <w:rsid w:val="00FD1C8C"/>
    <w:rsid w:val="00FD27E6"/>
    <w:rsid w:val="00FD39B5"/>
    <w:rsid w:val="00FD44E7"/>
    <w:rsid w:val="00FD5A03"/>
    <w:rsid w:val="00FE1452"/>
    <w:rsid w:val="00FE3FC2"/>
    <w:rsid w:val="00FF19C7"/>
    <w:rsid w:val="00FF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  <o:rules v:ext="edit">
        <o:r id="V:Rule1" type="connector" idref="#Прямая со стрелкой 70"/>
        <o:r id="V:Rule2" type="connector" idref="#Прямая со стрелкой 71"/>
        <o:r id="V:Rule3" type="connector" idref="#Прямая со стрелкой 79"/>
        <o:r id="V:Rule4" type="connector" idref="#Прямая со стрелкой 77"/>
        <o:r id="V:Rule5" type="connector" idref="#Прямая со стрелкой 69"/>
        <o:r id="V:Rule6" type="connector" idref="#Прямая со стрелкой 43"/>
        <o:r id="V:Rule7" type="connector" idref="#Прямая со стрелкой 78"/>
        <o:r id="V:Rule8" type="connector" idref="#Прямая со стрелкой 76"/>
        <o:r id="V:Rule9" type="connector" idref="#Прямая со стрелкой 65"/>
        <o:r id="V:Rule10" type="connector" idref="#Прямая со стрелкой 72"/>
        <o:r id="V:Rule11" type="connector" idref="#Прямая со стрелкой 46"/>
        <o:r id="V:Rule12" type="connector" idref="#Прямая со стрелкой 4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45E"/>
  </w:style>
  <w:style w:type="paragraph" w:styleId="2">
    <w:name w:val="heading 2"/>
    <w:basedOn w:val="a"/>
    <w:link w:val="20"/>
    <w:uiPriority w:val="9"/>
    <w:qFormat/>
    <w:rsid w:val="00B85B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D16"/>
    <w:pPr>
      <w:ind w:left="720"/>
      <w:contextualSpacing/>
    </w:pPr>
  </w:style>
  <w:style w:type="table" w:styleId="a4">
    <w:name w:val="Table Grid"/>
    <w:basedOn w:val="a1"/>
    <w:uiPriority w:val="59"/>
    <w:rsid w:val="006123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C6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73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25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25DF3"/>
  </w:style>
  <w:style w:type="paragraph" w:styleId="a9">
    <w:name w:val="footer"/>
    <w:basedOn w:val="a"/>
    <w:link w:val="aa"/>
    <w:uiPriority w:val="99"/>
    <w:unhideWhenUsed/>
    <w:rsid w:val="00C25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5DF3"/>
  </w:style>
  <w:style w:type="character" w:customStyle="1" w:styleId="20">
    <w:name w:val="Заголовок 2 Знак"/>
    <w:basedOn w:val="a0"/>
    <w:link w:val="2"/>
    <w:uiPriority w:val="9"/>
    <w:rsid w:val="00B85B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B8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5B81"/>
  </w:style>
  <w:style w:type="character" w:customStyle="1" w:styleId="hl">
    <w:name w:val="hl"/>
    <w:basedOn w:val="a0"/>
    <w:rsid w:val="00B85B81"/>
  </w:style>
  <w:style w:type="character" w:customStyle="1" w:styleId="hdesc">
    <w:name w:val="hdesc"/>
    <w:basedOn w:val="a0"/>
    <w:rsid w:val="00B85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509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4162">
                  <w:marLeft w:val="0"/>
                  <w:marRight w:val="0"/>
                  <w:marTop w:val="0"/>
                  <w:marBottom w:val="300"/>
                  <w:divBdr>
                    <w:top w:val="single" w:sz="6" w:space="15" w:color="EDEDED"/>
                    <w:left w:val="single" w:sz="6" w:space="15" w:color="EDEDED"/>
                    <w:bottom w:val="single" w:sz="6" w:space="15" w:color="EDEDED"/>
                    <w:right w:val="single" w:sz="6" w:space="15" w:color="EDEDED"/>
                  </w:divBdr>
                </w:div>
              </w:divsChild>
            </w:div>
          </w:divsChild>
        </w:div>
        <w:div w:id="18561164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77264">
                  <w:marLeft w:val="0"/>
                  <w:marRight w:val="0"/>
                  <w:marTop w:val="0"/>
                  <w:marBottom w:val="300"/>
                  <w:divBdr>
                    <w:top w:val="single" w:sz="6" w:space="15" w:color="EDEDED"/>
                    <w:left w:val="single" w:sz="6" w:space="15" w:color="EDEDED"/>
                    <w:bottom w:val="single" w:sz="6" w:space="15" w:color="EDEDED"/>
                    <w:right w:val="single" w:sz="6" w:space="15" w:color="EDEDED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6B78C-F0AF-4090-A212-DC6BC63C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3293</TotalTime>
  <Pages>1</Pages>
  <Words>6044</Words>
  <Characters>34454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timur</dc:creator>
  <cp:lastModifiedBy>Лариса</cp:lastModifiedBy>
  <cp:revision>68</cp:revision>
  <cp:lastPrinted>2013-12-01T12:32:00Z</cp:lastPrinted>
  <dcterms:created xsi:type="dcterms:W3CDTF">2013-02-26T16:29:00Z</dcterms:created>
  <dcterms:modified xsi:type="dcterms:W3CDTF">2020-03-21T15:51:00Z</dcterms:modified>
</cp:coreProperties>
</file>