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52F" w:rsidRPr="009D46EF" w:rsidRDefault="0061252F" w:rsidP="0061252F">
      <w:pPr>
        <w:ind w:firstLine="709"/>
        <w:jc w:val="center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Муниципальное бюджетное  дошкольное образовательное учреждение</w:t>
      </w:r>
    </w:p>
    <w:p w:rsidR="0061252F" w:rsidRPr="009D46EF" w:rsidRDefault="0061252F" w:rsidP="0061252F">
      <w:pPr>
        <w:ind w:firstLine="709"/>
        <w:jc w:val="center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«Детский сад №23 общеразвивающего вида» г. Сыктывкара</w:t>
      </w:r>
    </w:p>
    <w:p w:rsidR="0061252F" w:rsidRPr="009D46EF" w:rsidRDefault="0061252F" w:rsidP="0061252F">
      <w:pPr>
        <w:ind w:firstLine="709"/>
        <w:jc w:val="center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Сыктывкарса муниципальнöй бюджетнöй учреждение</w:t>
      </w:r>
    </w:p>
    <w:p w:rsidR="0061252F" w:rsidRPr="009D46EF" w:rsidRDefault="0061252F" w:rsidP="0061252F">
      <w:pPr>
        <w:ind w:firstLine="709"/>
        <w:jc w:val="center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«Челядьöс 23 №-а виздан</w:t>
      </w:r>
      <w:r w:rsidRPr="009D46EF">
        <w:rPr>
          <w:rFonts w:cs="Times New Roman"/>
          <w:sz w:val="28"/>
          <w:szCs w:val="28"/>
        </w:rPr>
        <w:t>i</w:t>
      </w:r>
      <w:r w:rsidRPr="009D46EF">
        <w:rPr>
          <w:rFonts w:cs="Times New Roman"/>
          <w:sz w:val="28"/>
          <w:szCs w:val="28"/>
          <w:lang w:val="ru-RU"/>
        </w:rPr>
        <w:t>н школаöдз велö</w:t>
      </w:r>
      <w:proofErr w:type="gramStart"/>
      <w:r w:rsidRPr="009D46EF">
        <w:rPr>
          <w:rFonts w:cs="Times New Roman"/>
          <w:sz w:val="28"/>
          <w:szCs w:val="28"/>
          <w:lang w:val="ru-RU"/>
        </w:rPr>
        <w:t>дан</w:t>
      </w:r>
      <w:proofErr w:type="gramEnd"/>
      <w:r w:rsidRPr="009D46EF">
        <w:rPr>
          <w:rFonts w:cs="Times New Roman"/>
          <w:sz w:val="28"/>
          <w:szCs w:val="28"/>
          <w:lang w:val="ru-RU"/>
        </w:rPr>
        <w:t>»</w:t>
      </w:r>
    </w:p>
    <w:p w:rsidR="0061252F" w:rsidRPr="009D46EF" w:rsidRDefault="0061252F" w:rsidP="0061252F">
      <w:pPr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tabs>
          <w:tab w:val="left" w:pos="7655"/>
        </w:tabs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Pr="009D46EF" w:rsidRDefault="0061252F" w:rsidP="0061252F">
      <w:pPr>
        <w:tabs>
          <w:tab w:val="left" w:pos="7655"/>
        </w:tabs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9D46EF">
        <w:rPr>
          <w:rFonts w:eastAsia="Times New Roman" w:cs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</w:t>
      </w:r>
    </w:p>
    <w:p w:rsidR="0061252F" w:rsidRPr="009D46EF" w:rsidRDefault="0061252F" w:rsidP="0061252F">
      <w:pPr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302765" w:rsidRDefault="0061252F" w:rsidP="0061252F">
      <w:pPr>
        <w:pStyle w:val="Standard"/>
        <w:ind w:firstLine="709"/>
        <w:jc w:val="center"/>
        <w:rPr>
          <w:rFonts w:cs="Times New Roman"/>
          <w:b/>
          <w:sz w:val="32"/>
          <w:szCs w:val="32"/>
          <w:lang w:val="ru-RU"/>
        </w:rPr>
      </w:pPr>
      <w:r w:rsidRPr="00302765">
        <w:rPr>
          <w:rFonts w:cs="Times New Roman"/>
          <w:b/>
          <w:sz w:val="32"/>
          <w:szCs w:val="32"/>
          <w:lang w:val="ru-RU"/>
        </w:rPr>
        <w:t>ОСНОВНАЯ</w:t>
      </w:r>
    </w:p>
    <w:p w:rsidR="0061252F" w:rsidRPr="009D46EF" w:rsidRDefault="0061252F" w:rsidP="0061252F">
      <w:pPr>
        <w:pStyle w:val="Standard"/>
        <w:ind w:firstLine="709"/>
        <w:jc w:val="center"/>
        <w:rPr>
          <w:sz w:val="28"/>
          <w:szCs w:val="28"/>
          <w:lang w:val="ru-RU"/>
        </w:rPr>
      </w:pPr>
      <w:r w:rsidRPr="00302765">
        <w:rPr>
          <w:rFonts w:cs="Times New Roman"/>
          <w:b/>
          <w:sz w:val="32"/>
          <w:szCs w:val="32"/>
          <w:lang w:val="ru-RU"/>
        </w:rPr>
        <w:t>ОБРАЗОВАТЕЛЬНАЯ ПРОГРАММА</w:t>
      </w:r>
      <w:r w:rsidRPr="00302765">
        <w:rPr>
          <w:rFonts w:cs="Times New Roman"/>
          <w:sz w:val="32"/>
          <w:szCs w:val="32"/>
          <w:lang w:val="ru-RU"/>
        </w:rPr>
        <w:br/>
      </w:r>
    </w:p>
    <w:p w:rsidR="0061252F" w:rsidRPr="009D46EF" w:rsidRDefault="0061252F" w:rsidP="0061252F">
      <w:pPr>
        <w:ind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муниципального бюджетного</w:t>
      </w:r>
      <w:r w:rsidRPr="009D46EF">
        <w:rPr>
          <w:rFonts w:cs="Times New Roman"/>
          <w:sz w:val="28"/>
          <w:szCs w:val="28"/>
          <w:lang w:val="ru-RU"/>
        </w:rPr>
        <w:t xml:space="preserve"> дошкольно</w:t>
      </w:r>
      <w:r>
        <w:rPr>
          <w:rFonts w:cs="Times New Roman"/>
          <w:sz w:val="28"/>
          <w:szCs w:val="28"/>
          <w:lang w:val="ru-RU"/>
        </w:rPr>
        <w:t>го</w:t>
      </w:r>
      <w:r w:rsidRPr="009D46EF">
        <w:rPr>
          <w:rFonts w:cs="Times New Roman"/>
          <w:sz w:val="28"/>
          <w:szCs w:val="28"/>
          <w:lang w:val="ru-RU"/>
        </w:rPr>
        <w:t xml:space="preserve"> образовательно</w:t>
      </w:r>
      <w:r>
        <w:rPr>
          <w:rFonts w:cs="Times New Roman"/>
          <w:sz w:val="28"/>
          <w:szCs w:val="28"/>
          <w:lang w:val="ru-RU"/>
        </w:rPr>
        <w:t>го</w:t>
      </w:r>
      <w:r w:rsidRPr="009D46EF">
        <w:rPr>
          <w:rFonts w:cs="Times New Roman"/>
          <w:sz w:val="28"/>
          <w:szCs w:val="28"/>
          <w:lang w:val="ru-RU"/>
        </w:rPr>
        <w:t xml:space="preserve"> учреждени</w:t>
      </w:r>
      <w:r>
        <w:rPr>
          <w:rFonts w:cs="Times New Roman"/>
          <w:sz w:val="28"/>
          <w:szCs w:val="28"/>
          <w:lang w:val="ru-RU"/>
        </w:rPr>
        <w:t>я</w:t>
      </w:r>
    </w:p>
    <w:p w:rsidR="0061252F" w:rsidRPr="009D46EF" w:rsidRDefault="0061252F" w:rsidP="0061252F">
      <w:pPr>
        <w:ind w:firstLine="709"/>
        <w:jc w:val="center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«Детский сад №23 общеразвиваю</w:t>
      </w:r>
      <w:r>
        <w:rPr>
          <w:rFonts w:cs="Times New Roman"/>
          <w:sz w:val="28"/>
          <w:szCs w:val="28"/>
          <w:lang w:val="ru-RU"/>
        </w:rPr>
        <w:t>щего вида» г. Сыктывкара</w:t>
      </w:r>
    </w:p>
    <w:p w:rsidR="0061252F" w:rsidRDefault="0061252F" w:rsidP="0061252F">
      <w:pPr>
        <w:pStyle w:val="Standard"/>
        <w:ind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на основе примерной комплексной образовательной  программы </w:t>
      </w: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«От рождения до школы» </w:t>
      </w:r>
      <w:r w:rsidRPr="009D46EF">
        <w:rPr>
          <w:rFonts w:eastAsia="Times New Roman" w:cs="Times New Roman"/>
          <w:sz w:val="28"/>
          <w:szCs w:val="28"/>
          <w:lang w:val="ru-RU" w:eastAsia="ru-RU"/>
        </w:rPr>
        <w:t>под редакцией Н.Е. Веракс</w:t>
      </w:r>
      <w:r>
        <w:rPr>
          <w:rFonts w:eastAsia="Times New Roman" w:cs="Times New Roman"/>
          <w:sz w:val="28"/>
          <w:szCs w:val="28"/>
          <w:lang w:val="ru-RU" w:eastAsia="ru-RU"/>
        </w:rPr>
        <w:t>ы</w:t>
      </w:r>
      <w:r w:rsidRPr="009D46EF">
        <w:rPr>
          <w:rFonts w:eastAsia="Times New Roman" w:cs="Times New Roman"/>
          <w:sz w:val="28"/>
          <w:szCs w:val="28"/>
          <w:lang w:val="ru-RU" w:eastAsia="ru-RU"/>
        </w:rPr>
        <w:t>, Т.С.Комаровой, М.А. Васильевой</w:t>
      </w:r>
      <w:r>
        <w:rPr>
          <w:rFonts w:eastAsia="Times New Roman" w:cs="Times New Roman"/>
          <w:sz w:val="28"/>
          <w:szCs w:val="28"/>
          <w:lang w:val="ru-RU" w:eastAsia="ru-RU"/>
        </w:rPr>
        <w:t>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906EA0" w:rsidRDefault="00906EA0" w:rsidP="00906EA0">
      <w:pPr>
        <w:pStyle w:val="Standard"/>
        <w:tabs>
          <w:tab w:val="left" w:pos="6061"/>
        </w:tabs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Составитель: старший воспитатель </w:t>
      </w:r>
    </w:p>
    <w:p w:rsidR="0061252F" w:rsidRDefault="00906EA0" w:rsidP="00906EA0">
      <w:pPr>
        <w:pStyle w:val="Standard"/>
        <w:tabs>
          <w:tab w:val="left" w:pos="6061"/>
        </w:tabs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Гитева Людмила Геннадьевна</w:t>
      </w: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61252F" w:rsidRDefault="0061252F" w:rsidP="0061252F">
      <w:pPr>
        <w:pStyle w:val="Standard"/>
        <w:rPr>
          <w:rFonts w:cs="Times New Roman"/>
          <w:sz w:val="28"/>
          <w:szCs w:val="28"/>
          <w:lang w:val="ru-RU"/>
        </w:rPr>
      </w:pPr>
      <w:bookmarkStart w:id="0" w:name="_GoBack"/>
      <w:bookmarkEnd w:id="0"/>
    </w:p>
    <w:p w:rsidR="0061252F" w:rsidRPr="003D186B" w:rsidRDefault="0061252F" w:rsidP="0061252F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Сыктывкар</w:t>
      </w:r>
    </w:p>
    <w:p w:rsidR="0061252F" w:rsidRDefault="0061252F" w:rsidP="0061252F">
      <w:pPr>
        <w:pStyle w:val="Standard"/>
        <w:ind w:firstLine="709"/>
        <w:jc w:val="center"/>
        <w:rPr>
          <w:rFonts w:eastAsia="Calibri" w:cs="Times New Roman"/>
          <w:b/>
          <w:lang w:val="ru-RU"/>
        </w:rPr>
      </w:pPr>
    </w:p>
    <w:p w:rsidR="0061252F" w:rsidRPr="007C5CBE" w:rsidRDefault="0061252F" w:rsidP="0061252F">
      <w:pPr>
        <w:pStyle w:val="Standard"/>
        <w:ind w:firstLine="709"/>
        <w:jc w:val="center"/>
        <w:rPr>
          <w:rFonts w:cs="Times New Roman"/>
          <w:lang w:val="ru-RU"/>
        </w:rPr>
      </w:pPr>
      <w:r w:rsidRPr="007C5CBE">
        <w:rPr>
          <w:rFonts w:eastAsia="Calibri" w:cs="Times New Roman"/>
          <w:b/>
          <w:lang w:val="ru-RU"/>
        </w:rPr>
        <w:lastRenderedPageBreak/>
        <w:t>Содержание</w:t>
      </w:r>
    </w:p>
    <w:p w:rsidR="0061252F" w:rsidRPr="007C5CBE" w:rsidRDefault="0061252F" w:rsidP="0061252F">
      <w:pPr>
        <w:pStyle w:val="Standard"/>
        <w:ind w:firstLine="709"/>
        <w:jc w:val="both"/>
        <w:rPr>
          <w:rFonts w:eastAsia="Calibri" w:cs="Times New Roman"/>
          <w:lang w:val="ru-RU"/>
        </w:rPr>
      </w:pPr>
    </w:p>
    <w:tbl>
      <w:tblPr>
        <w:tblW w:w="9571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"/>
        <w:gridCol w:w="7608"/>
        <w:gridCol w:w="1004"/>
      </w:tblGrid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b/>
              </w:rPr>
            </w:pP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b/>
              </w:rPr>
            </w:pPr>
            <w:r w:rsidRPr="007C5CBE">
              <w:rPr>
                <w:rFonts w:eastAsia="Calibri" w:cs="Times New Roman"/>
              </w:rPr>
              <w:t>Введение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3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b/>
              </w:rPr>
            </w:pPr>
            <w:r w:rsidRPr="007C5CBE">
              <w:rPr>
                <w:rFonts w:eastAsia="Calibri" w:cs="Times New Roman"/>
                <w:b/>
              </w:rPr>
              <w:t>I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b/>
              </w:rPr>
            </w:pPr>
            <w:r w:rsidRPr="007C5CBE">
              <w:rPr>
                <w:rFonts w:eastAsia="Calibri" w:cs="Times New Roman"/>
                <w:b/>
              </w:rPr>
              <w:t>Целевой раздел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</w:t>
            </w:r>
          </w:p>
        </w:tc>
      </w:tr>
      <w:tr w:rsidR="0061252F" w:rsidRPr="007C5CBE" w:rsidTr="00CF101D">
        <w:trPr>
          <w:trHeight w:val="300"/>
        </w:trPr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</w:rPr>
              <w:t>1.</w:t>
            </w:r>
            <w:r w:rsidRPr="007C5CBE">
              <w:rPr>
                <w:rFonts w:eastAsia="Calibri" w:cs="Times New Roman"/>
                <w:lang w:val="ru-RU"/>
              </w:rPr>
              <w:t>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</w:rPr>
            </w:pPr>
            <w:r w:rsidRPr="007C5CBE">
              <w:rPr>
                <w:rFonts w:eastAsia="Calibri" w:cs="Times New Roman"/>
              </w:rPr>
              <w:t>Пояснительная записка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</w:t>
            </w:r>
          </w:p>
        </w:tc>
      </w:tr>
      <w:tr w:rsidR="0061252F" w:rsidRPr="007C5CBE" w:rsidTr="00CF101D">
        <w:trPr>
          <w:trHeight w:val="300"/>
        </w:trPr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center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 xml:space="preserve">    1</w:t>
            </w:r>
            <w:r w:rsidRPr="007C5CBE">
              <w:rPr>
                <w:rFonts w:eastAsia="Calibri" w:cs="Times New Roman"/>
                <w:lang w:val="ru-RU"/>
              </w:rPr>
              <w:t>.</w:t>
            </w:r>
            <w:r>
              <w:rPr>
                <w:rFonts w:eastAsia="Calibri" w:cs="Times New Roman"/>
                <w:lang w:val="ru-RU"/>
              </w:rPr>
              <w:t>1.1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 xml:space="preserve">Цели и задачи реализации программы 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8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1.1</w:t>
            </w:r>
            <w:r w:rsidRPr="007C5CBE">
              <w:rPr>
                <w:rFonts w:eastAsia="Calibri" w:cs="Times New Roman"/>
                <w:lang w:val="ru-RU"/>
              </w:rPr>
              <w:t>.</w:t>
            </w:r>
            <w:r>
              <w:rPr>
                <w:rFonts w:eastAsia="Calibri" w:cs="Times New Roman"/>
                <w:lang w:val="ru-RU"/>
              </w:rPr>
              <w:t>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Принципы и подходы к построению программы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11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1.1</w:t>
            </w:r>
            <w:r w:rsidRPr="007C5CBE">
              <w:rPr>
                <w:rFonts w:eastAsia="Calibri" w:cs="Times New Roman"/>
                <w:lang w:val="ru-RU"/>
              </w:rPr>
              <w:t>.</w:t>
            </w:r>
            <w:r>
              <w:rPr>
                <w:rFonts w:eastAsia="Calibri" w:cs="Times New Roman"/>
                <w:lang w:val="ru-RU"/>
              </w:rPr>
              <w:t>3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Default"/>
              <w:jc w:val="both"/>
              <w:rPr>
                <w:lang w:val="ru-RU"/>
              </w:rPr>
            </w:pPr>
            <w:r w:rsidRPr="007C5CBE">
              <w:rPr>
                <w:lang w:val="ru-RU"/>
              </w:rPr>
              <w:t>Значимые для разработки и реализации Программы характеристики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12</w:t>
            </w:r>
          </w:p>
        </w:tc>
      </w:tr>
      <w:tr w:rsidR="0061252F" w:rsidRPr="002D75B5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1.1</w:t>
            </w:r>
            <w:r w:rsidRPr="007C5CBE">
              <w:rPr>
                <w:rFonts w:eastAsia="Calibri" w:cs="Times New Roman"/>
                <w:lang w:val="ru-RU"/>
              </w:rPr>
              <w:t>.</w:t>
            </w:r>
            <w:r>
              <w:rPr>
                <w:rFonts w:eastAsia="Calibri" w:cs="Times New Roman"/>
                <w:lang w:val="ru-RU"/>
              </w:rPr>
              <w:t>4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Планируемые результаты освоения  основной образовательной программы  дошкольного образования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19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</w:t>
            </w:r>
            <w:r w:rsidRPr="007C5CBE">
              <w:rPr>
                <w:rFonts w:eastAsia="Calibri" w:cs="Times New Roman"/>
                <w:lang w:val="ru-RU"/>
              </w:rPr>
              <w:t>.</w:t>
            </w:r>
            <w:r>
              <w:rPr>
                <w:rFonts w:eastAsia="Calibri" w:cs="Times New Roman"/>
                <w:lang w:val="ru-RU"/>
              </w:rPr>
              <w:t>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lang w:val="ru-RU"/>
              </w:rPr>
              <w:t>Часть, формируемая участниками образовательных отношений.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26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6C07CB" w:rsidRDefault="0061252F" w:rsidP="00CF101D">
            <w:pPr>
              <w:pStyle w:val="Standard"/>
              <w:jc w:val="right"/>
              <w:rPr>
                <w:rFonts w:eastAsia="Calibri" w:cs="Times New Roman"/>
                <w:b/>
              </w:rPr>
            </w:pPr>
            <w:r w:rsidRPr="006C07CB">
              <w:rPr>
                <w:rFonts w:eastAsia="Calibri" w:cs="Times New Roman"/>
                <w:b/>
              </w:rPr>
              <w:t>II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6C07CB" w:rsidRDefault="0061252F" w:rsidP="00CF101D">
            <w:pPr>
              <w:pStyle w:val="Standard"/>
              <w:jc w:val="both"/>
              <w:rPr>
                <w:rFonts w:eastAsia="Calibri" w:cs="Times New Roman"/>
                <w:b/>
              </w:rPr>
            </w:pPr>
            <w:r w:rsidRPr="006C07CB">
              <w:rPr>
                <w:rFonts w:eastAsia="Calibri" w:cs="Times New Roman"/>
                <w:b/>
              </w:rPr>
              <w:t>Содержательный раздел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36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B971C0">
              <w:rPr>
                <w:rFonts w:eastAsia="Calibri" w:cs="Times New Roman"/>
                <w:lang w:val="ru-RU"/>
              </w:rPr>
              <w:t>2.1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ED722D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ED722D">
              <w:rPr>
                <w:rFonts w:eastAsia="Calibri" w:cs="Times New Roman"/>
                <w:lang w:val="ru-RU"/>
              </w:rPr>
              <w:t>Ранний возраст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36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B971C0">
              <w:rPr>
                <w:rFonts w:eastAsia="Calibri" w:cs="Times New Roman"/>
                <w:lang w:val="ru-RU"/>
              </w:rPr>
              <w:t>2.1.1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ED722D" w:rsidRDefault="0061252F" w:rsidP="00CF101D">
            <w:pPr>
              <w:jc w:val="center"/>
              <w:rPr>
                <w:lang w:val="ru-RU"/>
              </w:rPr>
            </w:pPr>
            <w:r w:rsidRPr="00ED722D">
              <w:rPr>
                <w:lang w:val="ru-RU"/>
              </w:rPr>
              <w:t xml:space="preserve">Содержание психолого-педагогической работы с детьми с 1.6 -2 лет </w:t>
            </w:r>
          </w:p>
          <w:p w:rsidR="0061252F" w:rsidRPr="00ED722D" w:rsidRDefault="0061252F" w:rsidP="00CF101D">
            <w:pPr>
              <w:rPr>
                <w:lang w:val="ru-RU"/>
              </w:rPr>
            </w:pPr>
            <w:r w:rsidRPr="00ED722D">
              <w:rPr>
                <w:lang w:val="ru-RU"/>
              </w:rPr>
              <w:t>(вторая группа раннего возраста)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36</w:t>
            </w:r>
          </w:p>
        </w:tc>
      </w:tr>
      <w:tr w:rsidR="0061252F" w:rsidRPr="00ED722D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B971C0">
              <w:rPr>
                <w:rFonts w:eastAsia="Calibri" w:cs="Times New Roman"/>
                <w:lang w:val="ru-RU"/>
              </w:rPr>
              <w:t>2.1.2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8A52F3" w:rsidRDefault="0061252F" w:rsidP="00CF101D">
            <w:pPr>
              <w:rPr>
                <w:rFonts w:eastAsia="Times New Roman" w:cs="Times New Roman"/>
                <w:lang w:val="ru-RU" w:eastAsia="ru-RU"/>
              </w:rPr>
            </w:pPr>
            <w:r w:rsidRPr="008A52F3">
              <w:rPr>
                <w:lang w:val="ru-RU"/>
              </w:rPr>
              <w:t>Содержание психолого-педагогической работы с детьми с 2-3 лет,</w:t>
            </w:r>
            <w:r>
              <w:rPr>
                <w:lang w:val="ru-RU"/>
              </w:rPr>
              <w:t xml:space="preserve"> </w:t>
            </w:r>
            <w:r w:rsidRPr="008A52F3">
              <w:rPr>
                <w:lang w:val="ru-RU"/>
              </w:rPr>
              <w:t>т</w:t>
            </w:r>
            <w:r w:rsidRPr="008A52F3">
              <w:rPr>
                <w:rFonts w:eastAsia="Times New Roman" w:cs="Times New Roman"/>
                <w:lang w:val="ru-RU" w:eastAsia="ru-RU"/>
              </w:rPr>
              <w:t>ретий год жизни (2-ягруппа раннего возраста)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43</w:t>
            </w:r>
          </w:p>
        </w:tc>
      </w:tr>
      <w:tr w:rsidR="0061252F" w:rsidRPr="00ED722D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B971C0">
              <w:rPr>
                <w:rFonts w:eastAsia="Calibri" w:cs="Times New Roman"/>
                <w:lang w:val="ru-RU"/>
              </w:rPr>
              <w:t>2.2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8A52F3" w:rsidRDefault="0061252F" w:rsidP="00CF101D">
            <w:pPr>
              <w:rPr>
                <w:lang w:val="ru-RU"/>
              </w:rPr>
            </w:pPr>
            <w:r>
              <w:rPr>
                <w:lang w:val="ru-RU"/>
              </w:rPr>
              <w:t>Дошкольный возраст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47</w:t>
            </w:r>
          </w:p>
        </w:tc>
      </w:tr>
      <w:tr w:rsidR="0061252F" w:rsidRPr="00ED722D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B971C0">
              <w:rPr>
                <w:rFonts w:eastAsia="Calibri" w:cs="Times New Roman"/>
                <w:lang w:val="ru-RU"/>
              </w:rPr>
              <w:t>2.2.1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rPr>
                <w:lang w:val="ru-RU"/>
              </w:rPr>
            </w:pPr>
            <w:r>
              <w:rPr>
                <w:lang w:val="ru-RU"/>
              </w:rPr>
              <w:t>Образовательная область «</w:t>
            </w:r>
            <w:r w:rsidRPr="00B971C0">
              <w:rPr>
                <w:rFonts w:eastAsia="Times New Roman" w:cs="Times New Roman"/>
                <w:shd w:val="clear" w:color="auto" w:fill="FEFAF8"/>
                <w:lang w:val="ru-RU"/>
              </w:rPr>
              <w:t>Социально-коммуникативное развитие</w:t>
            </w:r>
            <w:r>
              <w:rPr>
                <w:lang w:val="ru-RU"/>
              </w:rPr>
              <w:t>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47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B971C0">
              <w:rPr>
                <w:rFonts w:eastAsia="Calibri" w:cs="Times New Roman"/>
                <w:lang w:val="ru-RU"/>
              </w:rPr>
              <w:t>2.2.2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1923EA" w:rsidRDefault="0061252F" w:rsidP="00CF101D">
            <w:pPr>
              <w:pStyle w:val="Standard"/>
              <w:jc w:val="both"/>
              <w:rPr>
                <w:rFonts w:eastAsia="Calibri" w:cs="Times New Roman"/>
                <w:highlight w:val="yellow"/>
                <w:lang w:val="ru-RU"/>
              </w:rPr>
            </w:pPr>
            <w:r>
              <w:rPr>
                <w:lang w:val="ru-RU"/>
              </w:rPr>
              <w:t>Образовательная область «</w:t>
            </w:r>
            <w:r w:rsidRPr="00B971C0">
              <w:rPr>
                <w:rFonts w:eastAsia="Times New Roman" w:cs="Times New Roman"/>
                <w:shd w:val="clear" w:color="auto" w:fill="FEFAF8"/>
                <w:lang w:val="ru-RU"/>
              </w:rPr>
              <w:t>Познавательное развитие</w:t>
            </w:r>
            <w:r>
              <w:rPr>
                <w:lang w:val="ru-RU"/>
              </w:rPr>
              <w:t>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48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</w:t>
            </w:r>
            <w:r w:rsidRPr="00B971C0">
              <w:rPr>
                <w:rFonts w:eastAsia="Calibri" w:cs="Times New Roman"/>
              </w:rPr>
              <w:t>.</w:t>
            </w:r>
            <w:r>
              <w:rPr>
                <w:rFonts w:eastAsia="Calibri" w:cs="Times New Roman"/>
                <w:lang w:val="ru-RU"/>
              </w:rPr>
              <w:t>2.3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1923EA" w:rsidRDefault="0061252F" w:rsidP="00CF101D">
            <w:pPr>
              <w:pStyle w:val="Standard"/>
              <w:jc w:val="both"/>
              <w:rPr>
                <w:highlight w:val="yellow"/>
                <w:lang w:val="ru-RU"/>
              </w:rPr>
            </w:pPr>
            <w:r>
              <w:rPr>
                <w:lang w:val="ru-RU"/>
              </w:rPr>
              <w:t>Образовательная область «</w:t>
            </w:r>
            <w:r w:rsidRPr="00B971C0">
              <w:rPr>
                <w:rFonts w:eastAsia="Times New Roman" w:cs="Times New Roman"/>
                <w:shd w:val="clear" w:color="auto" w:fill="FEFAF8"/>
                <w:lang w:val="ru-RU"/>
              </w:rPr>
              <w:t>Речевое развитие</w:t>
            </w:r>
            <w:r>
              <w:rPr>
                <w:lang w:val="ru-RU"/>
              </w:rPr>
              <w:t>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50</w:t>
            </w:r>
          </w:p>
        </w:tc>
      </w:tr>
      <w:tr w:rsidR="0061252F" w:rsidRPr="00B971C0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2.2.4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Образовательная область «</w:t>
            </w:r>
            <w:r w:rsidRPr="00B971C0">
              <w:rPr>
                <w:rFonts w:eastAsia="Times New Roman" w:cs="Times New Roman"/>
                <w:shd w:val="clear" w:color="auto" w:fill="FEFAF8"/>
                <w:lang w:val="ru-RU"/>
              </w:rPr>
              <w:t>Художественно-эстетическое развитие детей</w:t>
            </w:r>
            <w:r>
              <w:rPr>
                <w:lang w:val="ru-RU"/>
              </w:rPr>
              <w:t>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50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B971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2.2.5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Образовательная область «</w:t>
            </w:r>
            <w:r w:rsidRPr="00B971C0">
              <w:rPr>
                <w:rFonts w:eastAsia="Times New Roman" w:cs="Times New Roman"/>
                <w:shd w:val="clear" w:color="auto" w:fill="FEFAF8"/>
                <w:lang w:val="ru-RU"/>
              </w:rPr>
              <w:t>Физическое развитие</w:t>
            </w:r>
            <w:r>
              <w:rPr>
                <w:lang w:val="ru-RU"/>
              </w:rPr>
              <w:t>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51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b/>
              </w:rPr>
            </w:pPr>
            <w:r w:rsidRPr="00097DC0">
              <w:rPr>
                <w:rFonts w:eastAsia="Calibri" w:cs="Times New Roman"/>
                <w:lang w:val="ru-RU"/>
              </w:rPr>
              <w:t>2.3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Формы, способы, методы и средства реализации программы с учетом возрастных и индивидуальных особенностей воспитанников, специфики их образовательных потребностей и интересов.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53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2.4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Особенности образовательной деятельности разных видов и культурных практик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60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2.4.1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Приоритетное направление  деятельности ДОО – познавательно-речевое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60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2.4.2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ru-RU"/>
              </w:rPr>
              <w:t>Р</w:t>
            </w:r>
            <w:r w:rsidRPr="00097DC0">
              <w:rPr>
                <w:rFonts w:eastAsia="Calibri" w:cs="Times New Roman"/>
              </w:rPr>
              <w:t>егиональный компонент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61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ru-RU"/>
              </w:rPr>
              <w:t>2.4.3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 xml:space="preserve">Преемственность </w:t>
            </w:r>
            <w:r>
              <w:rPr>
                <w:rFonts w:eastAsia="Calibri" w:cs="Times New Roman"/>
                <w:lang w:val="ru-RU"/>
              </w:rPr>
              <w:t xml:space="preserve">в рабрте </w:t>
            </w:r>
            <w:r w:rsidRPr="00097DC0">
              <w:rPr>
                <w:rFonts w:eastAsia="Calibri" w:cs="Times New Roman"/>
                <w:lang w:val="ru-RU"/>
              </w:rPr>
              <w:t>ДОО и школы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62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2.4.4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</w:rPr>
            </w:pPr>
            <w:r w:rsidRPr="00097DC0">
              <w:rPr>
                <w:rFonts w:eastAsia="Calibri" w:cs="Times New Roman"/>
              </w:rPr>
              <w:t>Взаимодействие с социумом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64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2.4.5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</w:rPr>
            </w:pPr>
            <w:r w:rsidRPr="00097DC0">
              <w:rPr>
                <w:rFonts w:eastAsia="Calibri" w:cs="Times New Roman"/>
              </w:rPr>
              <w:t>Дополнительные образовательные услуги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65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2.5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Способы и направления поддержки детской инициативы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66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2.6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Особенности взаимодействия  педагогического коллектива с семьями воспитанников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72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2.7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097DC0">
              <w:rPr>
                <w:iCs/>
                <w:lang w:val="ru-RU"/>
              </w:rPr>
              <w:t>Часть, формируемая участниками образовательных отношений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74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right"/>
              <w:rPr>
                <w:rFonts w:eastAsia="Calibri" w:cs="Times New Roman"/>
                <w:b/>
              </w:rPr>
            </w:pPr>
            <w:r w:rsidRPr="007C5CBE">
              <w:rPr>
                <w:rFonts w:eastAsia="Calibri" w:cs="Times New Roman"/>
                <w:b/>
              </w:rPr>
              <w:t>III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b/>
              </w:rPr>
            </w:pPr>
            <w:r w:rsidRPr="007C5CBE">
              <w:rPr>
                <w:rFonts w:eastAsia="Calibri" w:cs="Times New Roman"/>
                <w:b/>
              </w:rPr>
              <w:t>Организационный раздел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84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 w:rsidRPr="00097DC0">
              <w:rPr>
                <w:rFonts w:eastAsia="Calibri" w:cs="Times New Roman"/>
                <w:lang w:val="ru-RU"/>
              </w:rPr>
              <w:t>3.1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Материально-техническое обеспечение программы, обеспеченность методическими материалами и средствами обучения и воспитания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84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3.2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</w:rPr>
              <w:t>Режим дня</w:t>
            </w:r>
            <w:r w:rsidRPr="007C5CBE">
              <w:rPr>
                <w:rFonts w:eastAsia="Calibri" w:cs="Times New Roman"/>
                <w:lang w:val="ru-RU"/>
              </w:rPr>
              <w:t>.Учебный план.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85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3.3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F42FD1" w:rsidRDefault="0061252F" w:rsidP="00CF101D">
            <w:pPr>
              <w:pStyle w:val="Standard"/>
              <w:rPr>
                <w:rFonts w:cs="Times New Roman"/>
                <w:lang w:val="ru-RU"/>
              </w:rPr>
            </w:pPr>
            <w:r w:rsidRPr="00F42FD1">
              <w:rPr>
                <w:rFonts w:cs="Times New Roman"/>
                <w:lang w:val="ru-RU"/>
              </w:rPr>
              <w:t>Модель организации воспитательно - образовательного процесса на день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98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</w:rPr>
            </w:pPr>
            <w:r>
              <w:rPr>
                <w:rFonts w:eastAsia="Calibri" w:cs="Times New Roman"/>
                <w:lang w:val="ru-RU"/>
              </w:rPr>
              <w:t>3.4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Особенности традиционных событий, праздников, мероприятий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102</w:t>
            </w:r>
          </w:p>
        </w:tc>
      </w:tr>
      <w:tr w:rsidR="0061252F" w:rsidRPr="00F42FD1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3.5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Организация развивающей предметно-пространственной среды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103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3.6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F42FD1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F42FD1">
              <w:rPr>
                <w:lang w:val="ru-RU"/>
              </w:rPr>
              <w:t>Методическое обеспечение программы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107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097DC0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3.7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F42FD1" w:rsidRDefault="0061252F" w:rsidP="00CF101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i/>
                <w:iCs/>
                <w:kern w:val="0"/>
                <w:lang w:val="ru-RU" w:bidi="ar-SA"/>
              </w:rPr>
            </w:pPr>
            <w:r w:rsidRPr="00F42FD1">
              <w:rPr>
                <w:rFonts w:eastAsiaTheme="minorHAnsi" w:cs="Times New Roman"/>
                <w:iCs/>
                <w:kern w:val="0"/>
                <w:lang w:val="ru-RU" w:bidi="ar-SA"/>
              </w:rPr>
              <w:t>Часть, формируемая участниками образовательных отношений</w:t>
            </w:r>
            <w:r w:rsidRPr="00F42FD1">
              <w:rPr>
                <w:rFonts w:eastAsiaTheme="minorHAnsi" w:cs="Times New Roman"/>
                <w:i/>
                <w:iCs/>
                <w:kern w:val="0"/>
                <w:lang w:val="ru-RU" w:bidi="ar-SA"/>
              </w:rPr>
              <w:t xml:space="preserve"> 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114</w:t>
            </w:r>
          </w:p>
        </w:tc>
      </w:tr>
      <w:tr w:rsidR="0061252F" w:rsidRPr="007C5CBE" w:rsidTr="00CF101D">
        <w:tc>
          <w:tcPr>
            <w:tcW w:w="959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jc w:val="right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3.8</w:t>
            </w:r>
          </w:p>
        </w:tc>
        <w:tc>
          <w:tcPr>
            <w:tcW w:w="7608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jc w:val="both"/>
              <w:rPr>
                <w:rFonts w:eastAsia="Calibri" w:cs="Times New Roman"/>
                <w:lang w:val="ru-RU"/>
              </w:rPr>
            </w:pPr>
            <w:r w:rsidRPr="007C5CBE">
              <w:rPr>
                <w:rFonts w:eastAsia="Calibri" w:cs="Times New Roman"/>
                <w:lang w:val="ru-RU"/>
              </w:rPr>
              <w:t>Приложения</w:t>
            </w:r>
          </w:p>
        </w:tc>
        <w:tc>
          <w:tcPr>
            <w:tcW w:w="1004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7C5CBE" w:rsidRDefault="0061252F" w:rsidP="00CF101D">
            <w:pPr>
              <w:pStyle w:val="Standard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  <w:lang w:val="ru-RU"/>
              </w:rPr>
              <w:t>121</w:t>
            </w:r>
          </w:p>
        </w:tc>
      </w:tr>
    </w:tbl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jc w:val="center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Введение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rFonts w:cs="Times New Roman"/>
          <w:b/>
          <w:sz w:val="28"/>
          <w:szCs w:val="28"/>
          <w:lang w:val="ru-RU"/>
        </w:rPr>
      </w:pPr>
      <w:r>
        <w:rPr>
          <w:lang w:val="ru-RU"/>
        </w:rPr>
        <w:t xml:space="preserve">      </w:t>
      </w:r>
      <w:r w:rsidRPr="007464FC">
        <w:rPr>
          <w:sz w:val="28"/>
          <w:szCs w:val="28"/>
          <w:lang w:val="ru-RU"/>
        </w:rPr>
        <w:t xml:space="preserve"> Согласно Федеральному закону «Об образовании в Российской Федерации» от 29 декабря 2012 г. №273-ФЗ (далее – Федеральный закон «Об образовании в Российской Федерации») дошкольное образование является уровнем общего образования наряду с начальным общим, основным общим и средним общим образованием.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Именно в дошкольном детстве закладываются ценностные установки развития личности ребенка, основы его идентичности, отношения к миру, обществу, семье и самому себе. Поэтому миссия дошкольного образования – сохранение уникальности и самоценности дошкольного детства как отправной точки включения и дальнейшего овладения разнообразными формами жизнедеятельности в быстро изменяющемся мире, содействие развитию различных форм активности ребенка, передача общественных норм и ценностей, способствующих позитивной социализации в поликультурном многонациональном обществе.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Современные достижения цивилизации открывают новые возможности для развития ребенка с первых дней его жизни. Эти возможности связаны: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</w:rPr>
        <w:sym w:font="Symbol" w:char="F0B7"/>
      </w:r>
      <w:r w:rsidRPr="007464FC">
        <w:rPr>
          <w:sz w:val="28"/>
          <w:szCs w:val="28"/>
          <w:lang w:val="ru-RU"/>
        </w:rPr>
        <w:t xml:space="preserve"> с повышением ценностного статуса детства в современном обществе;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</w:rPr>
        <w:sym w:font="Symbol" w:char="F0B7"/>
      </w:r>
      <w:r w:rsidRPr="007464FC">
        <w:rPr>
          <w:sz w:val="28"/>
          <w:szCs w:val="28"/>
          <w:lang w:val="ru-RU"/>
        </w:rPr>
        <w:t xml:space="preserve"> с созданием новых форм и видов развивающих сред, способных мотивировать детей;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</w:rPr>
        <w:sym w:font="Symbol" w:char="F0B7"/>
      </w:r>
      <w:r w:rsidRPr="007464FC">
        <w:rPr>
          <w:sz w:val="28"/>
          <w:szCs w:val="28"/>
          <w:lang w:val="ru-RU"/>
        </w:rPr>
        <w:t xml:space="preserve"> с появлением коммуникационных и сетевых технологий;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</w:rPr>
        <w:sym w:font="Symbol" w:char="F0B7"/>
      </w:r>
      <w:r w:rsidRPr="007464FC">
        <w:rPr>
          <w:sz w:val="28"/>
          <w:szCs w:val="28"/>
          <w:lang w:val="ru-RU"/>
        </w:rPr>
        <w:t xml:space="preserve"> с расширением инновационных программ профессиональной подготовки педагогов и воспитателей, обладающих мастерством коммуникативной компетентности и искусством мотивирования поведения детей.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С учетом культурно-исторических особенностей современного общества, вызовов неопределенности и сложности изменяющегося мира и обозначенных выше рисков для полноценного развития и безопасности детей, в соответствии с Федеральным законом «Об образовании в Российской Федерации» и Федеральным государственным образовательным стандартом дошкольного образования (далее – ФГОС </w:t>
      </w:r>
      <w:proofErr w:type="gramStart"/>
      <w:r w:rsidRPr="007464FC">
        <w:rPr>
          <w:sz w:val="28"/>
          <w:szCs w:val="28"/>
          <w:lang w:val="ru-RU"/>
        </w:rPr>
        <w:t>ДО</w:t>
      </w:r>
      <w:proofErr w:type="gramEnd"/>
      <w:r w:rsidRPr="007464FC">
        <w:rPr>
          <w:sz w:val="28"/>
          <w:szCs w:val="28"/>
          <w:lang w:val="ru-RU"/>
        </w:rPr>
        <w:t>, Стандарт), разработана основная образовательная программа М</w:t>
      </w:r>
      <w:r>
        <w:rPr>
          <w:sz w:val="28"/>
          <w:szCs w:val="28"/>
          <w:lang w:val="ru-RU"/>
        </w:rPr>
        <w:t>Б</w:t>
      </w:r>
      <w:r w:rsidRPr="007464FC">
        <w:rPr>
          <w:sz w:val="28"/>
          <w:szCs w:val="28"/>
          <w:lang w:val="ru-RU"/>
        </w:rPr>
        <w:t xml:space="preserve">ДОУ (далее – Программа).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По своему организационно-управленческому статусу Программа реализует принципы Стандарта и обладает модульной структурой.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Программа раскрывает модель образовательного процесса в М</w:t>
      </w:r>
      <w:r>
        <w:rPr>
          <w:sz w:val="28"/>
          <w:szCs w:val="28"/>
          <w:lang w:val="ru-RU"/>
        </w:rPr>
        <w:t>Б</w:t>
      </w:r>
      <w:r w:rsidRPr="007464FC">
        <w:rPr>
          <w:sz w:val="28"/>
          <w:szCs w:val="28"/>
          <w:lang w:val="ru-RU"/>
        </w:rPr>
        <w:t>ДОУ с учетом возрастных нормативов развития, определяет структуру и наполнение содержания образовательной деятельности в соответствии с направлениями развития ребенка в пяти образовательных областях. Образовательные области, содержание образовательной деятельности, равно как и организация образовательной среды, в том числе предметно-пространственная и развивающая образовательная среда, выступают в качестве модулей, из которых создается основная образовательная программа М</w:t>
      </w:r>
      <w:r>
        <w:rPr>
          <w:sz w:val="28"/>
          <w:szCs w:val="28"/>
          <w:lang w:val="ru-RU"/>
        </w:rPr>
        <w:t>Б</w:t>
      </w:r>
      <w:r w:rsidRPr="007464FC">
        <w:rPr>
          <w:sz w:val="28"/>
          <w:szCs w:val="28"/>
          <w:lang w:val="ru-RU"/>
        </w:rPr>
        <w:t xml:space="preserve">ДОУ.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Программа направлена на создание социальной ситуации развития дошкольников, социальных и материальных условий, открывающих </w:t>
      </w:r>
      <w:r w:rsidRPr="007464FC">
        <w:rPr>
          <w:sz w:val="28"/>
          <w:szCs w:val="28"/>
          <w:lang w:val="ru-RU"/>
        </w:rPr>
        <w:lastRenderedPageBreak/>
        <w:t xml:space="preserve">возможности позитивной социализации ребенка, формирования у него доверия к миру, к людям и к себе, его личностного и познавательного развития, развития инициативы и творческих способностей посредством культуросообразных и возрастосообразных видов деятельности в сотрудничестве </w:t>
      </w:r>
      <w:proofErr w:type="gramStart"/>
      <w:r w:rsidRPr="007464FC">
        <w:rPr>
          <w:sz w:val="28"/>
          <w:szCs w:val="28"/>
          <w:lang w:val="ru-RU"/>
        </w:rPr>
        <w:t>со</w:t>
      </w:r>
      <w:proofErr w:type="gramEnd"/>
      <w:r w:rsidRPr="007464FC">
        <w:rPr>
          <w:sz w:val="28"/>
          <w:szCs w:val="28"/>
          <w:lang w:val="ru-RU"/>
        </w:rPr>
        <w:t xml:space="preserve"> взрослыми и другими детьми, а также на обеспечение здоровья и безопасности детей. Содержание Программы в соответствии с требованиями Стандарта включает три основных раздела – целевой, содержательный и организационный.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Целевой раздел Программы определяет ее цели и задачи, принципы и подходы к формированию Программы, планируемые результаты ее освоения в виде целевых ориентиров.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Содержательный раздел Программы включает описание образовательной деятельности в соответствии с направлениями развития ребенка в пяти образовательных областях – социально - коммуникативной, познавательной, речевой, художественно-эстетической, физической.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 Программа определяет примерное содержание образовательных областей с учетом возрастных и индивидуальных особенностей детей в различных видах деятельности (игровая (сюжетно-ролевая игра, игра с правилами и другие виды игры), коммуникативная (общение и взаимодействие </w:t>
      </w:r>
      <w:proofErr w:type="gramStart"/>
      <w:r w:rsidRPr="007464FC">
        <w:rPr>
          <w:sz w:val="28"/>
          <w:szCs w:val="28"/>
          <w:lang w:val="ru-RU"/>
        </w:rPr>
        <w:t>со</w:t>
      </w:r>
      <w:proofErr w:type="gramEnd"/>
      <w:r w:rsidRPr="007464FC">
        <w:rPr>
          <w:sz w:val="28"/>
          <w:szCs w:val="28"/>
          <w:lang w:val="ru-RU"/>
        </w:rPr>
        <w:t xml:space="preserve"> взрослыми и другими детьми), познавательно-исследовательская (исследование и познание природного и социального миров в процессе наблюдения и взаимодействия с ними), а также такими видами активности ребенка, как восприятие художественной </w:t>
      </w:r>
      <w:proofErr w:type="gramStart"/>
      <w:r w:rsidRPr="007464FC">
        <w:rPr>
          <w:sz w:val="28"/>
          <w:szCs w:val="28"/>
          <w:lang w:val="ru-RU"/>
        </w:rPr>
        <w:t>литературы и фольклора; самообслуживание и элементарный бытовой труд (в помещении и на улице); конструирование из разного материала, включая конструкторы, модули, бумагу, природный и иной материал;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инструментах), двигательная (овладение основными движениями)</w:t>
      </w:r>
      <w:r>
        <w:rPr>
          <w:sz w:val="28"/>
          <w:szCs w:val="28"/>
          <w:lang w:val="ru-RU"/>
        </w:rPr>
        <w:t>.</w:t>
      </w:r>
      <w:r w:rsidRPr="007464FC">
        <w:rPr>
          <w:sz w:val="28"/>
          <w:szCs w:val="28"/>
          <w:lang w:val="ru-RU"/>
        </w:rPr>
        <w:t xml:space="preserve"> </w:t>
      </w:r>
      <w:proofErr w:type="gramEnd"/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</w:t>
      </w:r>
      <w:r w:rsidRPr="00004BA3">
        <w:rPr>
          <w:sz w:val="28"/>
          <w:szCs w:val="28"/>
          <w:lang w:val="ru-RU"/>
        </w:rPr>
        <w:t>Содержательный раздел Программы включает описание работы по этнокультурному образованию дошкольников в МБДОУ, обеспечивающей учет национальных ценностей и традиций в образовании, в процессе приобщения ребенка к национальной культуре Республики Коми.</w:t>
      </w:r>
      <w:r w:rsidRPr="007464FC">
        <w:rPr>
          <w:sz w:val="28"/>
          <w:szCs w:val="28"/>
          <w:lang w:val="ru-RU"/>
        </w:rPr>
        <w:t xml:space="preserve">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</w:t>
      </w:r>
      <w:proofErr w:type="gramStart"/>
      <w:r w:rsidRPr="007464FC">
        <w:rPr>
          <w:sz w:val="28"/>
          <w:szCs w:val="28"/>
          <w:lang w:val="ru-RU"/>
        </w:rPr>
        <w:t>Организационный раздел Программы описывает систему условий реализации образовательной деятельности, необходимых для достижения целей Программы, планируемых результатов ее освоения в виде целевых ориентиров, а также особенности организации образовательной деятельности, а именно описание: – психолого-педагогических, кадровых, материально-технических и финансовых условий, – особенностей организации развивающей предметно-пространственной среды, – особенностей образовательной деятельности разных видов и культурных практик, – способов и направлений поддержки детской инициативы, – особенностей взаимодействия педагогического коллектива</w:t>
      </w:r>
      <w:proofErr w:type="gramEnd"/>
      <w:r w:rsidRPr="007464FC">
        <w:rPr>
          <w:sz w:val="28"/>
          <w:szCs w:val="28"/>
          <w:lang w:val="ru-RU"/>
        </w:rPr>
        <w:t xml:space="preserve"> с семьями дошкольников, – особенностей разработки режима дня и формирования распорядка дня с учетом возрастных и индивидуальных особенностей детей, их специальных образовательных потребностей.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lastRenderedPageBreak/>
        <w:t xml:space="preserve">       Объем обязательной части основной образовательной программы составляет не менее 60% от ее общего объема. Объем части основной образовательной программы, формируемой участниками образовательных отношений, составляет не более 40% от ее общего объема. Описание традиционных событий, праздников и мероприятий с учетом региональных и других социокультурных особенностей включено в часть, формируемую участниками образовательных отношений самостоятельно. </w:t>
      </w:r>
    </w:p>
    <w:p w:rsidR="0061252F" w:rsidRPr="007464FC" w:rsidRDefault="0061252F" w:rsidP="0061252F">
      <w:pPr>
        <w:pStyle w:val="Standard"/>
        <w:tabs>
          <w:tab w:val="left" w:pos="3935"/>
        </w:tabs>
        <w:jc w:val="both"/>
        <w:rPr>
          <w:sz w:val="28"/>
          <w:szCs w:val="28"/>
          <w:lang w:val="ru-RU"/>
        </w:rPr>
      </w:pPr>
      <w:r w:rsidRPr="007464FC">
        <w:rPr>
          <w:sz w:val="28"/>
          <w:szCs w:val="28"/>
          <w:lang w:val="ru-RU"/>
        </w:rPr>
        <w:t xml:space="preserve">        Программа также содержит систему оценивания достижения целей в форме педагогической и психологической диагностики развития детей, а также качества реализации основной образовательной программы М</w:t>
      </w:r>
      <w:r>
        <w:rPr>
          <w:sz w:val="28"/>
          <w:szCs w:val="28"/>
          <w:lang w:val="ru-RU"/>
        </w:rPr>
        <w:t>Б</w:t>
      </w:r>
      <w:r w:rsidRPr="007464FC">
        <w:rPr>
          <w:sz w:val="28"/>
          <w:szCs w:val="28"/>
          <w:lang w:val="ru-RU"/>
        </w:rPr>
        <w:t>ДОУ. Система оценивания качества реализации Программы М</w:t>
      </w:r>
      <w:r>
        <w:rPr>
          <w:sz w:val="28"/>
          <w:szCs w:val="28"/>
          <w:lang w:val="ru-RU"/>
        </w:rPr>
        <w:t>Б</w:t>
      </w:r>
      <w:r w:rsidRPr="007464FC">
        <w:rPr>
          <w:sz w:val="28"/>
          <w:szCs w:val="28"/>
          <w:lang w:val="ru-RU"/>
        </w:rPr>
        <w:t>ДОУ направлена в первую очередь на оценивание созданных Организацией условий внутри образовательного процесса.</w:t>
      </w:r>
    </w:p>
    <w:p w:rsidR="0061252F" w:rsidRDefault="0061252F" w:rsidP="0061252F">
      <w:pPr>
        <w:pStyle w:val="Standard"/>
        <w:tabs>
          <w:tab w:val="left" w:pos="3935"/>
        </w:tabs>
        <w:jc w:val="both"/>
        <w:rPr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Pr="007C5CBE" w:rsidRDefault="0061252F" w:rsidP="0061252F">
      <w:pPr>
        <w:pStyle w:val="Standard"/>
        <w:tabs>
          <w:tab w:val="left" w:pos="28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</w:rPr>
        <w:t>I</w:t>
      </w:r>
      <w:r w:rsidRPr="009D46EF">
        <w:rPr>
          <w:rFonts w:cs="Times New Roman"/>
          <w:b/>
          <w:sz w:val="28"/>
          <w:szCs w:val="28"/>
          <w:lang w:val="ru-RU"/>
        </w:rPr>
        <w:t xml:space="preserve">. </w:t>
      </w:r>
      <w:r>
        <w:rPr>
          <w:rFonts w:cs="Times New Roman"/>
          <w:b/>
          <w:sz w:val="28"/>
          <w:szCs w:val="28"/>
          <w:lang w:val="ru-RU"/>
        </w:rPr>
        <w:t>Целевой раздел</w:t>
      </w:r>
    </w:p>
    <w:p w:rsidR="0061252F" w:rsidRPr="009D46EF" w:rsidRDefault="0061252F" w:rsidP="0061252F">
      <w:pPr>
        <w:pStyle w:val="Standard"/>
        <w:tabs>
          <w:tab w:val="left" w:pos="3935"/>
        </w:tabs>
        <w:ind w:firstLine="709"/>
        <w:jc w:val="center"/>
        <w:rPr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1.</w:t>
      </w:r>
      <w:r>
        <w:rPr>
          <w:rFonts w:cs="Times New Roman"/>
          <w:b/>
          <w:sz w:val="28"/>
          <w:szCs w:val="28"/>
          <w:lang w:val="ru-RU"/>
        </w:rPr>
        <w:t>1</w:t>
      </w:r>
      <w:r w:rsidRPr="009D46EF">
        <w:rPr>
          <w:rFonts w:cs="Times New Roman"/>
          <w:b/>
          <w:sz w:val="28"/>
          <w:szCs w:val="28"/>
          <w:lang w:val="ru-RU"/>
        </w:rPr>
        <w:t xml:space="preserve"> Пояснительная записка</w:t>
      </w:r>
    </w:p>
    <w:p w:rsidR="0061252F" w:rsidRPr="002D75B5" w:rsidRDefault="0061252F" w:rsidP="0061252F">
      <w:pPr>
        <w:pStyle w:val="Standard"/>
        <w:tabs>
          <w:tab w:val="left" w:pos="3935"/>
        </w:tabs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7464FC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 w:eastAsia="ru-RU"/>
        </w:rPr>
        <w:t xml:space="preserve">Основная 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9D46EF">
        <w:rPr>
          <w:rFonts w:eastAsia="Times New Roman" w:cs="Times New Roman"/>
          <w:sz w:val="28"/>
          <w:szCs w:val="28"/>
          <w:lang w:val="ru-RU" w:eastAsia="ru-RU"/>
        </w:rPr>
        <w:t xml:space="preserve">образовательная программа  МБДОУ «Детский сад №23», основанна  на  примерной 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общеобразовательной </w:t>
      </w:r>
      <w:r w:rsidRPr="009D46EF">
        <w:rPr>
          <w:rFonts w:eastAsia="Times New Roman" w:cs="Times New Roman"/>
          <w:sz w:val="28"/>
          <w:szCs w:val="28"/>
          <w:lang w:val="ru-RU" w:eastAsia="ru-RU"/>
        </w:rPr>
        <w:t xml:space="preserve">программе «От рождения до школы» под редакцией Н.Е. Веракса, Т.С.Комаровой, М.А. Васильевой и парциальных программ: </w:t>
      </w:r>
      <w:proofErr w:type="gramStart"/>
      <w:r w:rsidRPr="009D46EF">
        <w:rPr>
          <w:rFonts w:eastAsia="Times New Roman" w:cs="Times New Roman"/>
          <w:sz w:val="28"/>
          <w:szCs w:val="28"/>
          <w:lang w:val="ru-RU" w:eastAsia="ru-RU"/>
        </w:rPr>
        <w:t>Е.В.Колесниковой «Математические ступеньки», Е.В.Колесниковой  «От звука к букве», С.Н.Николаевой «Юный эколог», адаптированн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ой </w:t>
      </w:r>
      <w:r w:rsidRPr="009D46EF">
        <w:rPr>
          <w:rFonts w:eastAsia="Times New Roman" w:cs="Times New Roman"/>
          <w:sz w:val="28"/>
          <w:szCs w:val="28"/>
          <w:lang w:val="ru-RU" w:eastAsia="ru-RU"/>
        </w:rPr>
        <w:t>программ</w:t>
      </w:r>
      <w:r>
        <w:rPr>
          <w:rFonts w:eastAsia="Times New Roman" w:cs="Times New Roman"/>
          <w:sz w:val="28"/>
          <w:szCs w:val="28"/>
          <w:lang w:val="ru-RU" w:eastAsia="ru-RU"/>
        </w:rPr>
        <w:t>ы</w:t>
      </w:r>
      <w:r w:rsidRPr="009D46EF">
        <w:rPr>
          <w:rFonts w:eastAsia="Times New Roman" w:cs="Times New Roman"/>
          <w:sz w:val="28"/>
          <w:szCs w:val="28"/>
          <w:lang w:val="ru-RU" w:eastAsia="ru-RU"/>
        </w:rPr>
        <w:t xml:space="preserve"> «Люби и знай - родной свой край» составленная на основе программы   «Приобщение к истокам русской культуры» авторы Князева О.Л., Маханева М.Д.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и </w:t>
      </w:r>
      <w:r w:rsidRPr="007464FC">
        <w:rPr>
          <w:lang w:val="ru-RU"/>
        </w:rPr>
        <w:t xml:space="preserve"> </w:t>
      </w:r>
      <w:r w:rsidRPr="007464FC">
        <w:rPr>
          <w:sz w:val="28"/>
          <w:szCs w:val="28"/>
          <w:lang w:val="ru-RU"/>
        </w:rPr>
        <w:t>разработана в соответствии федерального государственного образовательного стандарта дошкольного образования (далее по тексту ФГОС ДО, Стандарт).</w:t>
      </w:r>
      <w:proofErr w:type="gramEnd"/>
      <w:r w:rsidRPr="007464FC">
        <w:rPr>
          <w:sz w:val="28"/>
          <w:szCs w:val="28"/>
          <w:lang w:val="ru-RU"/>
        </w:rPr>
        <w:t xml:space="preserve"> Программа является нормативно-управленческим документом, определяющим содержание и организацию образовательной деятельности МБДОУ.</w:t>
      </w:r>
    </w:p>
    <w:p w:rsidR="0061252F" w:rsidRPr="009D46EF" w:rsidRDefault="0061252F" w:rsidP="0061252F">
      <w:pPr>
        <w:pStyle w:val="Standard"/>
        <w:tabs>
          <w:tab w:val="left" w:pos="3935"/>
        </w:tabs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>При разработке основной образовательной программы учитывались следующие нормативные документы:</w:t>
      </w:r>
    </w:p>
    <w:p w:rsidR="0061252F" w:rsidRPr="009D46EF" w:rsidRDefault="0061252F" w:rsidP="0061252F">
      <w:pPr>
        <w:pStyle w:val="a9"/>
        <w:jc w:val="both"/>
        <w:rPr>
          <w:b/>
          <w:sz w:val="28"/>
          <w:szCs w:val="28"/>
          <w:lang w:val="ru-RU" w:eastAsia="ru-RU"/>
        </w:rPr>
      </w:pPr>
      <w:r w:rsidRPr="009D46EF">
        <w:rPr>
          <w:b/>
          <w:sz w:val="28"/>
          <w:szCs w:val="28"/>
          <w:lang w:val="ru-RU" w:eastAsia="ru-RU"/>
        </w:rPr>
        <w:t>Федерального уровеня: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1.    Конституция Российской Федерации.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2.  Федеральный закон от 29.12.2012№ 273-ФЗ «Об образовании в Российской Федерации».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3.   Федеральный закон от 02.07.2013 № 185 «О внесении изменений в отдельные законодательные акты Российской Федерации в связи с принятием Федерального закона "Об образовании в Российской Федерации"»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4. Государственная программа Российской Федерации "Развитие образования на 2013-2020 годы» (утв. распоряжением Правительства РФ от 15 мая 2013г. №792-р)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5.    Приказ Министерства образования и науки РФ от 17 октября 2013 г. №1155 «Об утверждении федерального государственного образовательного стандарта дошкольного образования» (зарегистрировано в Минюсте РФ 14ноября 2013 г., № 30384).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6.    Приказ Министерства образования и науки РФ от 30 августа 2013г.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7. Национальной образовательной инициативой «Наша новая школа», утверждённой Президентом РФ 04.02.2010 № </w:t>
      </w:r>
      <w:proofErr w:type="gramStart"/>
      <w:r w:rsidRPr="009D46EF">
        <w:rPr>
          <w:sz w:val="28"/>
          <w:szCs w:val="28"/>
          <w:lang w:val="ru-RU" w:eastAsia="ru-RU"/>
        </w:rPr>
        <w:t>Пр</w:t>
      </w:r>
      <w:proofErr w:type="gramEnd"/>
      <w:r w:rsidRPr="009D46EF">
        <w:rPr>
          <w:sz w:val="28"/>
          <w:szCs w:val="28"/>
          <w:lang w:val="ru-RU" w:eastAsia="ru-RU"/>
        </w:rPr>
        <w:t xml:space="preserve"> -271.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8.   Приказ Министерства образования и науки РФ от 8 апреля 2014г. № 293 «Об утверждении Порядка приема на </w:t>
      </w:r>
      <w:proofErr w:type="gramStart"/>
      <w:r w:rsidRPr="009D46EF">
        <w:rPr>
          <w:sz w:val="28"/>
          <w:szCs w:val="28"/>
          <w:lang w:val="ru-RU" w:eastAsia="ru-RU"/>
        </w:rPr>
        <w:t>обучение по</w:t>
      </w:r>
      <w:proofErr w:type="gramEnd"/>
      <w:r w:rsidRPr="009D46EF">
        <w:rPr>
          <w:sz w:val="28"/>
          <w:szCs w:val="28"/>
          <w:lang w:val="ru-RU" w:eastAsia="ru-RU"/>
        </w:rPr>
        <w:t xml:space="preserve"> образовательным программам дошкольного образования» (зарегистрировано в Минюсте РФ 12 мая 2014 г., № 32220, вступил в силу 27 мая 2014 г.).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9.    Приказ Министерства образования и науки РФ от 14 июня 2013 г. № </w:t>
      </w:r>
      <w:r w:rsidRPr="009D46EF">
        <w:rPr>
          <w:sz w:val="28"/>
          <w:szCs w:val="28"/>
          <w:lang w:val="ru-RU" w:eastAsia="ru-RU"/>
        </w:rPr>
        <w:lastRenderedPageBreak/>
        <w:t>462 «Об утверждении Порядка проведения самообследования образовательной организацией» (зарегистрирован в Минюсте РФ 27июня 2013 г., № 28908).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10.   Приказ Министерства образования и науки РФ от 13 января 2014 г. № 8 «Об утверждении примерной формы договора об образовании по образовательным программам дошкольного образования».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11. Приказ Министерства здравоохранения и социального развития РФ от 26.08.2010 №761н «Об утверждении Единого квалификационного справочника должностей руководителей, специалистов и служащих». Раздел «Квалификационные характеристики должностей работников образования».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12.   Приказ Министерства труда и социальной защиты РФ от 18 октября 2013 г. № 544н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13. Постановление Главного государственного санитарного врача Российской Федерации от 15 мая 2013 г. № 26 «Об утверждении СанПиН 2.4.1.3049-13  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14.   Постановление Правительства Российской Федерации от 5 августа 2013 г. № 662 «Об осуществлении мониторинга системы образования».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15.  Постановление Правительства РФ от 15 августа 2013 г. № 706 «Об утверждении Правил оказания платных образовательных услуг».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16.  Письмо Департамента государственной политики в сфере общего образования Министерства образования и науки РФ от 28.02.2014 № 08-249 «Комментарии к ФГОС дошкольного образования».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17.   Письмо Министерства образования и науки РФ от 10 января 2014года «№ 08-5 «О соблюдении организациями, осуществляющими образовательную деятельность, требований, установленных федеральным государственным образовательным стандартом дошкольного образования».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18.    Письмо Министерства образования и науки России от 27.09.2012 № 08-406 «Об организации семейных дошкольных групп в качестве структурных подразделений ДОУ».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19.  Распоряжение Правительства Российской Федерации от 29 мая 2015 года № 996-р г. Москва «Об утверждении Стратегии развития воспитания в Российской Федерации до 2025 года»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20.  Распоряжение Правительства Российской Федерации от12 марта 2016 года № 423-р «Об утверждении Плана мероприятий по реализации в 2016 –2020 годах Стратегии развития воспитания в Российской Федерации до 2025 года».</w:t>
      </w:r>
    </w:p>
    <w:p w:rsidR="0061252F" w:rsidRPr="009E4D3D" w:rsidRDefault="0061252F" w:rsidP="0061252F">
      <w:pPr>
        <w:pStyle w:val="a9"/>
        <w:jc w:val="both"/>
        <w:rPr>
          <w:b/>
          <w:sz w:val="28"/>
          <w:szCs w:val="28"/>
          <w:lang w:val="ru-RU" w:eastAsia="ru-RU"/>
        </w:rPr>
      </w:pPr>
      <w:r w:rsidRPr="009E4D3D">
        <w:rPr>
          <w:b/>
          <w:sz w:val="28"/>
          <w:szCs w:val="28"/>
          <w:lang w:val="ru-RU" w:eastAsia="ru-RU"/>
        </w:rPr>
        <w:t>Региональн</w:t>
      </w:r>
      <w:r w:rsidRPr="009D46EF">
        <w:rPr>
          <w:b/>
          <w:sz w:val="28"/>
          <w:szCs w:val="28"/>
          <w:lang w:val="ru-RU" w:eastAsia="ru-RU"/>
        </w:rPr>
        <w:t>ого</w:t>
      </w:r>
      <w:r w:rsidRPr="009E4D3D">
        <w:rPr>
          <w:b/>
          <w:sz w:val="28"/>
          <w:szCs w:val="28"/>
          <w:lang w:val="ru-RU" w:eastAsia="ru-RU"/>
        </w:rPr>
        <w:t xml:space="preserve"> уровен</w:t>
      </w:r>
      <w:r w:rsidRPr="009D46EF">
        <w:rPr>
          <w:b/>
          <w:sz w:val="28"/>
          <w:szCs w:val="28"/>
          <w:lang w:val="ru-RU" w:eastAsia="ru-RU"/>
        </w:rPr>
        <w:t>я</w:t>
      </w:r>
      <w:r w:rsidRPr="009E4D3D">
        <w:rPr>
          <w:b/>
          <w:sz w:val="28"/>
          <w:szCs w:val="28"/>
          <w:lang w:val="ru-RU" w:eastAsia="ru-RU"/>
        </w:rPr>
        <w:t>: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lastRenderedPageBreak/>
        <w:t>1.  Государственной программой Республики Коми «Развитие образования» на 2013-2020 годы, утвержденной постановлением Правительства Республики Коми от 28 сентября 2012 г. № 411.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2.  Приказ Министерства образования Республики Коми от 09.12.2013 № 295 «О внедрении федерального государственного образовательного стандарта в системе образования Республики Коми»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3.  Приказом Министерства образования Республики Коми от 23 января 2014 года № 30 «О реализации плана действий по обеспечению введения Федерального государственного образовательного стандарта в Республике Коми».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4.  Приказ Министерства образования Республики Коми от 27 июня 2013 г. № 455 "О внедрении федерального государственного образовательного стандарта дошкольного образования в системе образования в Республике Коми"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5.  «Концепция развития этнокультурного образования в Республике Коми на 2016-2020 гг.», утвержденная приказом Министерства образования Республики Коми № 255 от 23.11.2015 г</w:t>
      </w:r>
    </w:p>
    <w:p w:rsidR="0061252F" w:rsidRPr="009D46EF" w:rsidRDefault="0061252F" w:rsidP="0061252F">
      <w:pPr>
        <w:ind w:left="720"/>
        <w:jc w:val="both"/>
        <w:rPr>
          <w:sz w:val="28"/>
          <w:szCs w:val="28"/>
          <w:lang w:val="ru-RU" w:eastAsia="ru-RU"/>
        </w:rPr>
      </w:pPr>
      <w:r w:rsidRPr="009D46EF">
        <w:rPr>
          <w:b/>
          <w:sz w:val="28"/>
          <w:szCs w:val="28"/>
          <w:lang w:val="ru-RU" w:eastAsia="ru-RU"/>
        </w:rPr>
        <w:t>Муниципального уровеня</w:t>
      </w:r>
      <w:r w:rsidRPr="009D46EF">
        <w:rPr>
          <w:sz w:val="28"/>
          <w:szCs w:val="28"/>
          <w:lang w:val="ru-RU" w:eastAsia="ru-RU"/>
        </w:rPr>
        <w:t>: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1. Приказ Управления дошкольного образования Администрации муниципального образования городского округа «Сыктывкар» от 12 февраля 2014 г. № 97 «О реализации Плана действий по обеспечению введения Федерального государственного образовательного стандарта дошкольного образования в МО ГО «Сыктывкар»</w:t>
      </w:r>
    </w:p>
    <w:p w:rsidR="0061252F" w:rsidRPr="009D46EF" w:rsidRDefault="0061252F" w:rsidP="0061252F">
      <w:pPr>
        <w:pStyle w:val="a9"/>
        <w:jc w:val="both"/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2.  Постановление администрации МО ГО «Сыктывкар» от 27.11.2015 года № 11/3680 «Об утверждении Плана мероприятий по реализации Стратегии развития воспитания в Российской Федерации до 2025 года».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          </w:t>
      </w:r>
      <w:r w:rsidRPr="009D46EF">
        <w:rPr>
          <w:sz w:val="28"/>
          <w:szCs w:val="28"/>
          <w:lang w:val="ru-RU"/>
        </w:rPr>
        <w:t>3.   Устав   МБДОУ «Детский сад №23»  от 21 июля 2015 г.</w:t>
      </w:r>
    </w:p>
    <w:p w:rsidR="0061252F" w:rsidRPr="009D46EF" w:rsidRDefault="0061252F" w:rsidP="0061252F">
      <w:pPr>
        <w:pStyle w:val="a9"/>
        <w:ind w:left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 4.   Программа развития  МБДОУ «Детский сад №23» .</w:t>
      </w:r>
    </w:p>
    <w:p w:rsidR="0061252F" w:rsidRPr="009D46EF" w:rsidRDefault="0061252F" w:rsidP="0061252F">
      <w:pPr>
        <w:pStyle w:val="Standard"/>
        <w:tabs>
          <w:tab w:val="left" w:pos="4219"/>
        </w:tabs>
        <w:jc w:val="both"/>
        <w:rPr>
          <w:rFonts w:eastAsia="Times New Roman" w:cs="Times New Roman"/>
          <w:bCs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tabs>
          <w:tab w:val="left" w:pos="3935"/>
        </w:tabs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>Дошкольное образование как первый уровень общего образования призвано обеспечить реализацию прав ребенка на полноценное, гармоничное развитие личности в информационном поликультурном обществе.</w:t>
      </w:r>
    </w:p>
    <w:p w:rsidR="0061252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>Программа направлена на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создание условий развития дошкольников, открывающих возможности  для позитивной социализации ребёнка, его всестороннего личностного развития, развития инициативы и творческих способностей на основе сотрудничества </w:t>
      </w:r>
      <w:proofErr w:type="gramStart"/>
      <w:r w:rsidRPr="009D46EF">
        <w:rPr>
          <w:rFonts w:eastAsia="Times New Roman" w:cs="Times New Roman"/>
          <w:sz w:val="28"/>
          <w:szCs w:val="28"/>
          <w:lang w:val="ru-RU"/>
        </w:rPr>
        <w:t>со</w:t>
      </w:r>
      <w:proofErr w:type="gramEnd"/>
      <w:r w:rsidRPr="009D46EF">
        <w:rPr>
          <w:rFonts w:eastAsia="Times New Roman" w:cs="Times New Roman"/>
          <w:sz w:val="28"/>
          <w:szCs w:val="28"/>
          <w:lang w:val="ru-RU"/>
        </w:rPr>
        <w:t xml:space="preserve"> взрослыми и сверстниками в соответствующих дошкольному возрасту видам деятельности</w:t>
      </w:r>
      <w:r>
        <w:rPr>
          <w:rFonts w:eastAsia="Times New Roman" w:cs="Times New Roman"/>
          <w:sz w:val="28"/>
          <w:szCs w:val="28"/>
          <w:lang w:val="ru-RU"/>
        </w:rPr>
        <w:t>.</w:t>
      </w:r>
    </w:p>
    <w:p w:rsidR="0061252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61252F" w:rsidRPr="00852021" w:rsidRDefault="0061252F" w:rsidP="0061252F">
      <w:pPr>
        <w:pStyle w:val="Standard"/>
        <w:jc w:val="center"/>
        <w:rPr>
          <w:rFonts w:eastAsia="Times New Roman" w:cs="Times New Roman"/>
          <w:b/>
          <w:sz w:val="28"/>
          <w:szCs w:val="28"/>
          <w:lang w:val="ru-RU"/>
        </w:rPr>
      </w:pPr>
      <w:r>
        <w:rPr>
          <w:rFonts w:eastAsia="Times New Roman" w:cs="Times New Roman"/>
          <w:b/>
          <w:sz w:val="28"/>
          <w:szCs w:val="28"/>
          <w:lang w:val="ru-RU"/>
        </w:rPr>
        <w:t xml:space="preserve">1.1.1 </w:t>
      </w:r>
      <w:r w:rsidRPr="00852021">
        <w:rPr>
          <w:rFonts w:eastAsia="Times New Roman" w:cs="Times New Roman"/>
          <w:b/>
          <w:sz w:val="28"/>
          <w:szCs w:val="28"/>
          <w:lang w:val="ru-RU"/>
        </w:rPr>
        <w:t>Цели и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852021">
        <w:rPr>
          <w:rFonts w:eastAsia="Times New Roman" w:cs="Times New Roman"/>
          <w:b/>
          <w:sz w:val="28"/>
          <w:szCs w:val="28"/>
          <w:lang w:val="ru-RU"/>
        </w:rPr>
        <w:t>задачи программы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>Ведущие цели</w:t>
      </w:r>
      <w:r w:rsidRPr="009D46EF">
        <w:rPr>
          <w:rFonts w:cs="Times New Roman"/>
          <w:sz w:val="28"/>
          <w:szCs w:val="28"/>
          <w:lang w:val="ru-RU"/>
        </w:rPr>
        <w:t xml:space="preserve">  Программы - создание благоприятных  условий для  полноценного проживания  ребёнком дошкольного детства, формирование  основ базовой культуры личности, всестороннего развития психических и физических качеств в соответствии с возрастными и индивидуальными особенностями, подготовка к жизни в современном обществе, формирование </w:t>
      </w:r>
      <w:r w:rsidRPr="009D46EF">
        <w:rPr>
          <w:rFonts w:cs="Times New Roman"/>
          <w:sz w:val="28"/>
          <w:szCs w:val="28"/>
          <w:lang w:val="ru-RU"/>
        </w:rPr>
        <w:lastRenderedPageBreak/>
        <w:t>предпосылок к учебной деятельности, обеспечение безопасности жизнедеятельности дошкольника; развитие личности ребёнка, сохранение и укрепление здоровья детей, а также воспитанию у дошкольников таких качеств, как патриотизм, активная жизненная позиция, творческий подход в решении различных жизненных ситуаций. Уважение к традиционным ценностям.</w:t>
      </w:r>
    </w:p>
    <w:p w:rsidR="0061252F" w:rsidRPr="009D46EF" w:rsidRDefault="0061252F" w:rsidP="0061252F">
      <w:pPr>
        <w:pStyle w:val="Standard"/>
        <w:numPr>
          <w:ilvl w:val="0"/>
          <w:numId w:val="152"/>
        </w:numPr>
        <w:jc w:val="both"/>
        <w:rPr>
          <w:rFonts w:cs="Times New Roman"/>
          <w:b/>
          <w:bCs/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>Задачи: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охрана и укрепление физического и психического здоровья детей, в том числе их эмоционального благополучия;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обеспечение равных возможностей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особенностей (в том числе ограниченных возможностей здоровья);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обеспечение преемственности основных образовательных программ дошкольного и начального общего образования;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собой, другими детьми, взрослыми и миром;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общей культуры личности воспитанников, развитие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обеспечение вариативности и разнообразия содержания образовательных программ и организационных форм уровня дошкольного образования, возможности формирования образовательных программ различной направленности с учётом образовательных потребностей и способностей воспитанников;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социокультурной среды, соответствующей возрастным, индивидуальным, психологическим  и физиологическим особенностям детей;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обеспечение психолого-педагогической поддержки семьи и повышения компетентности родителей в вопросах развития и образования, охраны и укрепления здоровья детей;</w:t>
      </w:r>
    </w:p>
    <w:p w:rsidR="0061252F" w:rsidRPr="009D46EF" w:rsidRDefault="0061252F" w:rsidP="0061252F">
      <w:pPr>
        <w:pStyle w:val="a9"/>
        <w:numPr>
          <w:ilvl w:val="0"/>
          <w:numId w:val="152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определение направлений для систематического межведомственного взаимодействия, а также взаимодействия педагогических и общественных объединений (в том числе сетевого);</w:t>
      </w:r>
    </w:p>
    <w:p w:rsidR="0061252F" w:rsidRPr="009D46EF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Разработанная программа предусматривает включение воспитанников в процессы ознакомления с региональными особенностями Республики Коми. Основной целью работы  является - развитие духовно-нравственной культуры ребенка, формирование ценностных ориентаций средствами традиционной </w:t>
      </w:r>
      <w:r w:rsidRPr="009D46EF">
        <w:rPr>
          <w:sz w:val="28"/>
          <w:szCs w:val="28"/>
          <w:lang w:val="ru-RU"/>
        </w:rPr>
        <w:lastRenderedPageBreak/>
        <w:t>народной культуры родной республики.</w:t>
      </w:r>
    </w:p>
    <w:p w:rsidR="0061252F" w:rsidRPr="009D46EF" w:rsidRDefault="0061252F" w:rsidP="0061252F">
      <w:pPr>
        <w:pStyle w:val="aa"/>
        <w:spacing w:line="240" w:lineRule="auto"/>
        <w:ind w:firstLine="709"/>
        <w:rPr>
          <w:sz w:val="28"/>
          <w:szCs w:val="28"/>
          <w:lang w:val="ru-RU"/>
        </w:rPr>
      </w:pPr>
      <w:r w:rsidRPr="009D46EF">
        <w:rPr>
          <w:rFonts w:ascii="Times New Roman" w:hAnsi="Times New Roman" w:cs="Times New Roman"/>
          <w:bCs/>
          <w:color w:val="00000A"/>
          <w:sz w:val="28"/>
          <w:szCs w:val="28"/>
          <w:lang w:val="ru-RU"/>
        </w:rPr>
        <w:t xml:space="preserve">В основе реализации Программы лежит культурно - </w:t>
      </w:r>
      <w:proofErr w:type="gramStart"/>
      <w:r w:rsidRPr="009D46EF">
        <w:rPr>
          <w:rFonts w:ascii="Times New Roman" w:hAnsi="Times New Roman" w:cs="Times New Roman"/>
          <w:bCs/>
          <w:color w:val="00000A"/>
          <w:sz w:val="28"/>
          <w:szCs w:val="28"/>
          <w:lang w:val="ru-RU"/>
        </w:rPr>
        <w:t>исторический</w:t>
      </w:r>
      <w:proofErr w:type="gramEnd"/>
      <w:r w:rsidRPr="009D46EF">
        <w:rPr>
          <w:rFonts w:ascii="Times New Roman" w:hAnsi="Times New Roman" w:cs="Times New Roman"/>
          <w:bCs/>
          <w:color w:val="00000A"/>
          <w:sz w:val="28"/>
          <w:szCs w:val="28"/>
          <w:lang w:val="ru-RU"/>
        </w:rPr>
        <w:t xml:space="preserve"> и системно</w:t>
      </w:r>
      <w:r w:rsidRPr="009D46EF">
        <w:rPr>
          <w:rFonts w:ascii="Times New Roman" w:hAnsi="Times New Roman" w:cs="Times New Roman"/>
          <w:bCs/>
          <w:color w:val="00000A"/>
          <w:sz w:val="28"/>
          <w:szCs w:val="28"/>
          <w:lang w:val="ru-RU"/>
        </w:rPr>
        <w:softHyphen/>
        <w:t>деятельностный подходы к развитию ребенка, являющиеся методологией ФГОС</w:t>
      </w:r>
      <w:r w:rsidRPr="009D46EF">
        <w:rPr>
          <w:rFonts w:ascii="Times New Roman" w:hAnsi="Times New Roman" w:cs="Times New Roman"/>
          <w:color w:val="00000A"/>
          <w:sz w:val="28"/>
          <w:szCs w:val="28"/>
          <w:lang w:val="ru-RU"/>
        </w:rPr>
        <w:t>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Программа сформирована в соответствии </w:t>
      </w:r>
      <w:r w:rsidRPr="009D46EF">
        <w:rPr>
          <w:rFonts w:cs="Times New Roman"/>
          <w:i/>
          <w:sz w:val="28"/>
          <w:szCs w:val="28"/>
          <w:u w:val="single"/>
          <w:lang w:val="ru-RU"/>
        </w:rPr>
        <w:t>с</w:t>
      </w:r>
      <w:r w:rsidRPr="009D46EF">
        <w:rPr>
          <w:rFonts w:cs="Times New Roman"/>
          <w:b/>
          <w:i/>
          <w:sz w:val="28"/>
          <w:szCs w:val="28"/>
          <w:u w:val="single"/>
          <w:lang w:val="ru-RU"/>
        </w:rPr>
        <w:t xml:space="preserve"> </w:t>
      </w:r>
      <w:r w:rsidRPr="009D46EF">
        <w:rPr>
          <w:rFonts w:cs="Times New Roman"/>
          <w:i/>
          <w:sz w:val="28"/>
          <w:szCs w:val="28"/>
          <w:u w:val="single"/>
          <w:lang w:val="ru-RU"/>
        </w:rPr>
        <w:t>принципами и подходами</w:t>
      </w:r>
      <w:r w:rsidRPr="009D46EF">
        <w:rPr>
          <w:rFonts w:cs="Times New Roman"/>
          <w:sz w:val="28"/>
          <w:szCs w:val="28"/>
          <w:lang w:val="ru-RU"/>
        </w:rPr>
        <w:t>, определёнными федеральным государственным образовательным стандартом: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полноценное проживание ребёнком всех этапов детства (младенческого, раннего и дошкольного возраста), обогащения (амплификации) детского развития;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индивидуализацию дошкольного образования (в том числе одарённых детей и детей с ограниченными возможностями здоровья);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поддержку инициативы детей в различных видах деятельности;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партнерство с семьей;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приобщение детей к социокультурным нормам, традициям семьи, общества и государства;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познавательных интересов и познавательных действий ребенка в различных видах деятельности;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возрастную адекватность (соответствия условий, требований, методов возрасту  и особенностям развития);</w:t>
      </w:r>
    </w:p>
    <w:p w:rsidR="0061252F" w:rsidRPr="009D46EF" w:rsidRDefault="0061252F" w:rsidP="0061252F">
      <w:pPr>
        <w:pStyle w:val="a9"/>
        <w:numPr>
          <w:ilvl w:val="0"/>
          <w:numId w:val="153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обеспечение преемственности дошкольного общего  и  начального общего образования.</w:t>
      </w:r>
    </w:p>
    <w:p w:rsidR="0061252F" w:rsidRPr="009E4D3D" w:rsidRDefault="0061252F" w:rsidP="0061252F">
      <w:pPr>
        <w:pStyle w:val="a9"/>
        <w:rPr>
          <w:sz w:val="28"/>
          <w:szCs w:val="28"/>
          <w:lang w:val="ru-RU" w:eastAsia="ru-RU"/>
        </w:rPr>
      </w:pPr>
    </w:p>
    <w:p w:rsidR="0061252F" w:rsidRDefault="0061252F" w:rsidP="0061252F">
      <w:pPr>
        <w:jc w:val="center"/>
        <w:rPr>
          <w:b/>
          <w:sz w:val="28"/>
          <w:szCs w:val="28"/>
          <w:lang w:val="ru-RU" w:eastAsia="ru-RU"/>
        </w:rPr>
      </w:pPr>
      <w:r w:rsidRPr="00E603F8">
        <w:rPr>
          <w:b/>
          <w:sz w:val="28"/>
          <w:szCs w:val="28"/>
          <w:lang w:val="ru-RU" w:eastAsia="ru-RU"/>
        </w:rPr>
        <w:t>Основные задачи образовательных областей:</w:t>
      </w:r>
    </w:p>
    <w:p w:rsidR="0061252F" w:rsidRPr="00987EB1" w:rsidRDefault="0061252F" w:rsidP="0061252F">
      <w:pPr>
        <w:jc w:val="center"/>
        <w:rPr>
          <w:b/>
          <w:sz w:val="28"/>
          <w:szCs w:val="28"/>
          <w:lang w:val="ru-RU" w:eastAsia="ru-RU"/>
        </w:rPr>
      </w:pPr>
      <w:r w:rsidRPr="00987EB1">
        <w:rPr>
          <w:b/>
          <w:sz w:val="28"/>
          <w:szCs w:val="28"/>
          <w:lang w:val="ru-RU" w:eastAsia="ru-RU"/>
        </w:rPr>
        <w:t>Социально - коммуникативное развитие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1) Усвоение норм и ценностей, принятых в обществе, включая моральные и нравственные ценности.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2) Развитие общения и взаимодействия ребёнка с взрослыми и сверстниками.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3) Формирование самостоятельности, целенаправленности и саморегуляции собственных действий.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4) Развитие социального и эмоционального интеллекта, эмоциональной отзывчивости, сопереживания.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5) Формирование уважительного отношения и чувства принадлежности к своей семье и сообществу детей и взрослых в организации.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6) Формирование позитивных установок к различным видам труда и творчества.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7) Формирование первичных представлений о труде взрослых, его роли в обществе.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8) Формирование основ безопасности в быту, социуме, природе. </w:t>
      </w:r>
    </w:p>
    <w:p w:rsidR="0061252F" w:rsidRPr="009D46EF" w:rsidRDefault="0061252F" w:rsidP="0061252F">
      <w:pPr>
        <w:rPr>
          <w:b/>
          <w:sz w:val="28"/>
          <w:szCs w:val="28"/>
          <w:lang w:val="ru-RU" w:eastAsia="ru-RU"/>
        </w:rPr>
      </w:pPr>
      <w:r w:rsidRPr="009D46EF">
        <w:rPr>
          <w:b/>
          <w:sz w:val="28"/>
          <w:szCs w:val="28"/>
          <w:lang w:val="ru-RU" w:eastAsia="ru-RU"/>
        </w:rPr>
        <w:t xml:space="preserve">Познавательное развитие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1) Развитие интересов детей, любознательности и познавательной мотивации.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2) Формирование познавательных действий, становление сознания.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>3) Развитие воображения и творческой активности.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lastRenderedPageBreak/>
        <w:t xml:space="preserve">4) Формирование первичных представлений о себе, других людях, объектах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proofErr w:type="gramStart"/>
      <w:r w:rsidRPr="009D46EF">
        <w:rPr>
          <w:sz w:val="28"/>
          <w:szCs w:val="28"/>
          <w:lang w:val="ru-RU" w:eastAsia="ru-RU"/>
        </w:rPr>
        <w:t xml:space="preserve">окружающего мира, их свойствах и отношениях (форме, цвете, размере, материале, звучании, ритме, тепе, количестве, числе части и целом, пространстве и времени, движении и покое, причинах и следствиях и др.), </w:t>
      </w:r>
      <w:proofErr w:type="gramEnd"/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5)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природы, многообразии стран и народов мира. </w:t>
      </w:r>
    </w:p>
    <w:p w:rsidR="0061252F" w:rsidRPr="009D46EF" w:rsidRDefault="0061252F" w:rsidP="0061252F">
      <w:pPr>
        <w:rPr>
          <w:b/>
          <w:sz w:val="28"/>
          <w:szCs w:val="28"/>
          <w:lang w:val="ru-RU" w:eastAsia="ru-RU"/>
        </w:rPr>
      </w:pPr>
      <w:r w:rsidRPr="009D46EF">
        <w:rPr>
          <w:b/>
          <w:sz w:val="28"/>
          <w:szCs w:val="28"/>
          <w:lang w:val="ru-RU" w:eastAsia="ru-RU"/>
        </w:rPr>
        <w:t xml:space="preserve">Речевое развитие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1) Владение речью как средством общения.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2) Обогащение активного словаря.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3) Развитие связной, грамматически правильной диалогической и монологической речи.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4) Развитие речевого творчества.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5) Развитие звуковой и интонационной культуры речи, фонематического слуха.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6) Знакомство с книжной культурой, детской литературой, понимание на слух текстов различных жанров детской литературы.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7) Формирование звуковой аналитико – синтетической активности как предпосылки обучения грамоте. </w:t>
      </w:r>
    </w:p>
    <w:p w:rsidR="0061252F" w:rsidRPr="009D46EF" w:rsidRDefault="0061252F" w:rsidP="0061252F">
      <w:pPr>
        <w:rPr>
          <w:b/>
          <w:sz w:val="28"/>
          <w:szCs w:val="28"/>
          <w:lang w:val="ru-RU" w:eastAsia="ru-RU"/>
        </w:rPr>
      </w:pPr>
      <w:r w:rsidRPr="009D46EF">
        <w:rPr>
          <w:b/>
          <w:sz w:val="28"/>
          <w:szCs w:val="28"/>
          <w:lang w:val="ru-RU" w:eastAsia="ru-RU"/>
        </w:rPr>
        <w:t xml:space="preserve">Художественно - эстетическое развитие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1) Развитие предпосылок ценностно – смыслового восприятия и понимания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произведений искусства (словесного, музыкального, изобразительного), мира природы.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2) Становление эстетического отношения к окружающему миру.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3) Формирование элементарных представлений о видах искусства.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4) Восприятие музыки, художественной литературы, фольклора.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5) Стимулирование сопереживания персонажам художественных произведений.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6) Реализация самостоятельной творческой деятельности детей (изобразительной, конструктивно-модельной, музыкальной и др.) </w:t>
      </w:r>
    </w:p>
    <w:p w:rsidR="0061252F" w:rsidRPr="009D46EF" w:rsidRDefault="0061252F" w:rsidP="0061252F">
      <w:pPr>
        <w:rPr>
          <w:b/>
          <w:sz w:val="28"/>
          <w:szCs w:val="28"/>
          <w:lang w:val="ru-RU" w:eastAsia="ru-RU"/>
        </w:rPr>
      </w:pPr>
      <w:r w:rsidRPr="009D46EF">
        <w:rPr>
          <w:b/>
          <w:sz w:val="28"/>
          <w:szCs w:val="28"/>
          <w:lang w:val="ru-RU" w:eastAsia="ru-RU"/>
        </w:rPr>
        <w:t xml:space="preserve">Физическое развитие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1) Развитие физических качеств.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2) Формирование правильной опорно – двигательной системы организма, развитие равновесия, координации движений, крупной и мелкой моторики.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3) Правильное выполнение основных движений.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4) Формирование начальных представлений о некоторых видах спорта.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5) Овладение подвижными играми с правилами.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6) Становление целенаправленности и саморегуляции в двигательной сфере. </w:t>
      </w:r>
    </w:p>
    <w:p w:rsidR="0061252F" w:rsidRPr="009D46EF" w:rsidRDefault="0061252F" w:rsidP="0061252F">
      <w:pPr>
        <w:rPr>
          <w:sz w:val="28"/>
          <w:szCs w:val="28"/>
          <w:lang w:val="ru-RU" w:eastAsia="ru-RU"/>
        </w:rPr>
      </w:pPr>
      <w:r w:rsidRPr="009D46EF">
        <w:rPr>
          <w:sz w:val="28"/>
          <w:szCs w:val="28"/>
          <w:lang w:val="ru-RU" w:eastAsia="ru-RU"/>
        </w:rPr>
        <w:t xml:space="preserve">7) Овладение элементарными нормами и правилами здорового образа жизни. </w:t>
      </w:r>
    </w:p>
    <w:p w:rsidR="0061252F" w:rsidRPr="009D46EF" w:rsidRDefault="0061252F" w:rsidP="0061252F">
      <w:pPr>
        <w:pStyle w:val="a9"/>
        <w:ind w:left="1429"/>
        <w:rPr>
          <w:sz w:val="28"/>
          <w:szCs w:val="28"/>
          <w:lang w:val="ru-RU"/>
        </w:rPr>
      </w:pPr>
    </w:p>
    <w:p w:rsidR="0061252F" w:rsidRDefault="0061252F" w:rsidP="0061252F">
      <w:pPr>
        <w:pStyle w:val="a9"/>
        <w:ind w:left="1429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1.1.2  П</w:t>
      </w:r>
      <w:r w:rsidRPr="00852021">
        <w:rPr>
          <w:b/>
          <w:sz w:val="28"/>
          <w:szCs w:val="28"/>
          <w:lang w:val="ru-RU"/>
        </w:rPr>
        <w:t>ринципы и подходы к построению программы</w:t>
      </w:r>
    </w:p>
    <w:p w:rsidR="0061252F" w:rsidRPr="00852021" w:rsidRDefault="0061252F" w:rsidP="0061252F">
      <w:pPr>
        <w:pStyle w:val="a9"/>
        <w:ind w:left="1429"/>
        <w:jc w:val="center"/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Программу мы строили на </w:t>
      </w:r>
      <w:r w:rsidRPr="009D46EF">
        <w:rPr>
          <w:rFonts w:cs="Times New Roman"/>
          <w:b/>
          <w:bCs/>
          <w:sz w:val="28"/>
          <w:szCs w:val="28"/>
          <w:lang w:val="ru-RU"/>
        </w:rPr>
        <w:t>принципах дошкольной педагогики и возрастной психологии: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1. Принцип 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>развивающего образования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>,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в соответствии с которым </w:t>
      </w:r>
      <w:r w:rsidRPr="009D46EF">
        <w:rPr>
          <w:rFonts w:eastAsia="Times New Roman" w:cs="Times New Roman"/>
          <w:sz w:val="28"/>
          <w:szCs w:val="28"/>
          <w:lang w:val="ru-RU"/>
        </w:rPr>
        <w:lastRenderedPageBreak/>
        <w:t>главной целью дошкольного образо</w:t>
      </w:r>
      <w:r>
        <w:rPr>
          <w:rFonts w:eastAsia="Times New Roman" w:cs="Times New Roman"/>
          <w:sz w:val="28"/>
          <w:szCs w:val="28"/>
          <w:lang w:val="ru-RU"/>
        </w:rPr>
        <w:t>вания является развитие ребенка.</w:t>
      </w:r>
    </w:p>
    <w:p w:rsidR="0061252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2. Принцип 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 xml:space="preserve">научной обоснованности и практической применимости </w:t>
      </w:r>
      <w:r w:rsidRPr="009D46EF">
        <w:rPr>
          <w:rFonts w:eastAsia="Times New Roman" w:cs="Times New Roman"/>
          <w:sz w:val="28"/>
          <w:szCs w:val="28"/>
          <w:lang w:val="ru-RU"/>
        </w:rPr>
        <w:t>(содержание программы должно соответствовать основным положениям возрастной психологии и дошкольной педагогики, при этом иметь возможность реализации в массовой практике дошкольного образования).</w:t>
      </w:r>
    </w:p>
    <w:p w:rsidR="0061252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3. Принцип </w:t>
      </w:r>
      <w:r w:rsidRPr="00C3263C">
        <w:rPr>
          <w:rFonts w:eastAsia="Times New Roman" w:cs="Times New Roman"/>
          <w:b/>
          <w:sz w:val="28"/>
          <w:szCs w:val="28"/>
          <w:lang w:val="ru-RU"/>
        </w:rPr>
        <w:t>полноты, необходимости  и достаточности</w:t>
      </w:r>
      <w:r>
        <w:rPr>
          <w:rFonts w:eastAsia="Times New Roman" w:cs="Times New Roman"/>
          <w:sz w:val="28"/>
          <w:szCs w:val="28"/>
          <w:lang w:val="ru-RU"/>
        </w:rPr>
        <w:t xml:space="preserve"> (позволяя решать поставленые цели и задачи при использовании разумного «минима» материала).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4.  Принцип единства воспиательных, развивающих и образовательных целей и задач в процессе образования детей дошкольного возраста;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5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. 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Принцип 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>интеграции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 содержания дошкольного образования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sz w:val="28"/>
          <w:szCs w:val="28"/>
          <w:lang w:val="ru-RU"/>
        </w:rPr>
        <w:t>в соответствии с возрастными возможностями и особенностями детей, спецификой и возможностями образовательных областей.</w:t>
      </w:r>
    </w:p>
    <w:p w:rsidR="0061252F" w:rsidRDefault="0061252F" w:rsidP="0061252F">
      <w:pPr>
        <w:pStyle w:val="Standard"/>
        <w:tabs>
          <w:tab w:val="left" w:pos="698"/>
        </w:tabs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  <w:r>
        <w:rPr>
          <w:rFonts w:eastAsia="Times New Roman" w:cs="Times New Roman"/>
          <w:bCs/>
          <w:sz w:val="28"/>
          <w:szCs w:val="28"/>
          <w:lang w:val="ru-RU"/>
        </w:rPr>
        <w:t>6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. </w:t>
      </w:r>
      <w:r w:rsidRPr="009D46EF">
        <w:rPr>
          <w:rFonts w:eastAsia="Times New Roman" w:cs="Times New Roman"/>
          <w:b/>
          <w:bCs/>
          <w:sz w:val="28"/>
          <w:szCs w:val="28"/>
          <w:lang w:val="ru-RU"/>
        </w:rPr>
        <w:t>Комплексно-тематический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 принцип построения образовательного процесса.</w:t>
      </w:r>
    </w:p>
    <w:p w:rsidR="0061252F" w:rsidRPr="009D46EF" w:rsidRDefault="0061252F" w:rsidP="0061252F">
      <w:pPr>
        <w:pStyle w:val="Standard"/>
        <w:tabs>
          <w:tab w:val="left" w:pos="698"/>
        </w:tabs>
        <w:ind w:firstLine="709"/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bCs/>
          <w:sz w:val="28"/>
          <w:szCs w:val="28"/>
          <w:lang w:val="ru-RU"/>
        </w:rPr>
        <w:t xml:space="preserve">7.Принцип преемственности между возрастными дошкольными группами и  между детским садом и начальной школой. 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Кроме того, при разработке Программы нами учитывались </w:t>
      </w:r>
      <w:r w:rsidRPr="009D46EF">
        <w:rPr>
          <w:rFonts w:cs="Times New Roman"/>
          <w:i/>
          <w:sz w:val="28"/>
          <w:szCs w:val="28"/>
          <w:u w:val="single"/>
          <w:lang w:val="ru-RU"/>
        </w:rPr>
        <w:t>подходы</w:t>
      </w:r>
      <w:r w:rsidRPr="009D46EF">
        <w:rPr>
          <w:rFonts w:cs="Times New Roman"/>
          <w:sz w:val="28"/>
          <w:szCs w:val="28"/>
          <w:lang w:val="ru-RU"/>
        </w:rPr>
        <w:t xml:space="preserve"> её формирования, определённые ведущей целью примерной Образовательной программы дошкольного образования «От рождения до школы»:</w:t>
      </w:r>
    </w:p>
    <w:p w:rsidR="0061252F" w:rsidRDefault="0061252F" w:rsidP="0061252F">
      <w:pPr>
        <w:pStyle w:val="a9"/>
        <w:numPr>
          <w:ilvl w:val="0"/>
          <w:numId w:val="154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создание благоприятных условий для полноценного проживани</w:t>
      </w:r>
      <w:r>
        <w:rPr>
          <w:sz w:val="28"/>
          <w:szCs w:val="28"/>
          <w:lang w:val="ru-RU"/>
        </w:rPr>
        <w:t>я ребёнком дошкольного детства;</w:t>
      </w:r>
    </w:p>
    <w:p w:rsidR="0061252F" w:rsidRDefault="0061252F" w:rsidP="0061252F">
      <w:pPr>
        <w:pStyle w:val="a9"/>
        <w:numPr>
          <w:ilvl w:val="0"/>
          <w:numId w:val="154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формирование </w:t>
      </w:r>
      <w:r>
        <w:rPr>
          <w:sz w:val="28"/>
          <w:szCs w:val="28"/>
          <w:lang w:val="ru-RU"/>
        </w:rPr>
        <w:t>основ базовой культуры личности;</w:t>
      </w:r>
      <w:r w:rsidRPr="009D46EF">
        <w:rPr>
          <w:sz w:val="28"/>
          <w:szCs w:val="28"/>
          <w:lang w:val="ru-RU"/>
        </w:rPr>
        <w:t xml:space="preserve"> </w:t>
      </w:r>
    </w:p>
    <w:p w:rsidR="0061252F" w:rsidRDefault="0061252F" w:rsidP="0061252F">
      <w:pPr>
        <w:pStyle w:val="a9"/>
        <w:numPr>
          <w:ilvl w:val="0"/>
          <w:numId w:val="154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всестороннее развитие психических  и физических качеств в  соответствии с возрастными </w:t>
      </w:r>
      <w:r>
        <w:rPr>
          <w:sz w:val="28"/>
          <w:szCs w:val="28"/>
          <w:lang w:val="ru-RU"/>
        </w:rPr>
        <w:t>и индивидуальными особенностями;</w:t>
      </w:r>
      <w:r w:rsidRPr="009D46EF">
        <w:rPr>
          <w:sz w:val="28"/>
          <w:szCs w:val="28"/>
          <w:lang w:val="ru-RU"/>
        </w:rPr>
        <w:t xml:space="preserve"> </w:t>
      </w:r>
    </w:p>
    <w:p w:rsidR="0061252F" w:rsidRDefault="0061252F" w:rsidP="0061252F">
      <w:pPr>
        <w:pStyle w:val="a9"/>
        <w:numPr>
          <w:ilvl w:val="0"/>
          <w:numId w:val="154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подготовка к жизни в совр</w:t>
      </w:r>
      <w:r>
        <w:rPr>
          <w:sz w:val="28"/>
          <w:szCs w:val="28"/>
          <w:lang w:val="ru-RU"/>
        </w:rPr>
        <w:t>еменном обществе;</w:t>
      </w:r>
    </w:p>
    <w:p w:rsidR="0061252F" w:rsidRDefault="0061252F" w:rsidP="0061252F">
      <w:pPr>
        <w:pStyle w:val="a9"/>
        <w:numPr>
          <w:ilvl w:val="0"/>
          <w:numId w:val="154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пред</w:t>
      </w:r>
      <w:r>
        <w:rPr>
          <w:sz w:val="28"/>
          <w:szCs w:val="28"/>
          <w:lang w:val="ru-RU"/>
        </w:rPr>
        <w:t>посылок к учебной деятельности;</w:t>
      </w:r>
    </w:p>
    <w:p w:rsidR="0061252F" w:rsidRDefault="0061252F" w:rsidP="0061252F">
      <w:pPr>
        <w:pStyle w:val="a9"/>
        <w:numPr>
          <w:ilvl w:val="0"/>
          <w:numId w:val="154"/>
        </w:num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обеспечение безопасности жизнедеятельности дошкольника.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</w:p>
    <w:p w:rsidR="0061252F" w:rsidRPr="00CA0264" w:rsidRDefault="0061252F" w:rsidP="0061252F">
      <w:pPr>
        <w:pStyle w:val="Default"/>
        <w:jc w:val="both"/>
        <w:rPr>
          <w:rFonts w:eastAsiaTheme="minorHAnsi"/>
          <w:kern w:val="0"/>
          <w:sz w:val="22"/>
          <w:szCs w:val="22"/>
          <w:lang w:val="ru-RU" w:eastAsia="en-US" w:bidi="ar-SA"/>
        </w:rPr>
      </w:pPr>
      <w:r w:rsidRPr="009D46EF">
        <w:rPr>
          <w:b/>
          <w:sz w:val="28"/>
          <w:szCs w:val="28"/>
          <w:lang w:val="ru-RU"/>
        </w:rPr>
        <w:t>1.</w:t>
      </w:r>
      <w:r>
        <w:rPr>
          <w:b/>
          <w:sz w:val="28"/>
          <w:szCs w:val="28"/>
          <w:lang w:val="ru-RU"/>
        </w:rPr>
        <w:t>1.3</w:t>
      </w:r>
      <w:r w:rsidRPr="009D46E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 </w:t>
      </w:r>
      <w:r w:rsidRPr="00CA0264">
        <w:rPr>
          <w:rFonts w:eastAsiaTheme="minorHAnsi"/>
          <w:b/>
          <w:kern w:val="0"/>
          <w:sz w:val="28"/>
          <w:szCs w:val="28"/>
          <w:lang w:val="ru-RU" w:eastAsia="en-US" w:bidi="ar-SA"/>
        </w:rPr>
        <w:t>Значимые для разработки и реализации Программы характеристики, в том числе, характеристики особенностей развития детей дошкольного возраста воспитывающихся в образовательной организации.</w:t>
      </w:r>
      <w:r w:rsidRPr="00CA0264">
        <w:rPr>
          <w:rFonts w:eastAsiaTheme="minorHAnsi"/>
          <w:kern w:val="0"/>
          <w:sz w:val="22"/>
          <w:szCs w:val="22"/>
          <w:lang w:val="ru-RU" w:eastAsia="en-US" w:bidi="ar-SA"/>
        </w:rPr>
        <w:t xml:space="preserve"> </w:t>
      </w:r>
    </w:p>
    <w:p w:rsidR="0061252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87EB1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  <w:u w:val="single"/>
          <w:lang w:val="ru-RU"/>
        </w:rPr>
      </w:pPr>
      <w:r w:rsidRPr="00987EB1">
        <w:rPr>
          <w:rFonts w:cs="Times New Roman"/>
          <w:b/>
          <w:i/>
          <w:sz w:val="28"/>
          <w:szCs w:val="28"/>
          <w:u w:val="single"/>
          <w:lang w:val="ru-RU"/>
        </w:rPr>
        <w:t>Кадровый  потенциал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Детский сад  полностью  укомплектован кадрами. Коллектив педагогов ДОО составляет 1</w:t>
      </w:r>
      <w:r>
        <w:rPr>
          <w:rFonts w:cs="Times New Roman"/>
          <w:sz w:val="28"/>
          <w:szCs w:val="28"/>
          <w:lang w:val="ru-RU"/>
        </w:rPr>
        <w:t>9</w:t>
      </w:r>
      <w:r w:rsidRPr="009D46EF">
        <w:rPr>
          <w:rFonts w:cs="Times New Roman"/>
          <w:sz w:val="28"/>
          <w:szCs w:val="28"/>
          <w:lang w:val="ru-RU"/>
        </w:rPr>
        <w:t xml:space="preserve"> человек:</w:t>
      </w:r>
    </w:p>
    <w:p w:rsidR="0061252F" w:rsidRPr="009D46EF" w:rsidRDefault="0061252F" w:rsidP="0061252F">
      <w:pPr>
        <w:pStyle w:val="Standard"/>
        <w:numPr>
          <w:ilvl w:val="0"/>
          <w:numId w:val="162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старший воспитатель -1</w:t>
      </w:r>
    </w:p>
    <w:p w:rsidR="0061252F" w:rsidRPr="009D46EF" w:rsidRDefault="0061252F" w:rsidP="0061252F">
      <w:pPr>
        <w:pStyle w:val="Standard"/>
        <w:numPr>
          <w:ilvl w:val="0"/>
          <w:numId w:val="162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музыкальный руководитель – 1</w:t>
      </w:r>
    </w:p>
    <w:p w:rsidR="0061252F" w:rsidRPr="000E5F27" w:rsidRDefault="0061252F" w:rsidP="0061252F">
      <w:pPr>
        <w:pStyle w:val="Standard"/>
        <w:numPr>
          <w:ilvl w:val="0"/>
          <w:numId w:val="162"/>
        </w:numPr>
        <w:jc w:val="both"/>
        <w:rPr>
          <w:rFonts w:cs="Times New Roman"/>
          <w:sz w:val="28"/>
          <w:szCs w:val="28"/>
          <w:lang w:val="ru-RU"/>
        </w:rPr>
      </w:pPr>
      <w:r w:rsidRPr="000E5F27">
        <w:rPr>
          <w:rFonts w:cs="Times New Roman"/>
          <w:sz w:val="28"/>
          <w:szCs w:val="28"/>
          <w:lang w:val="ru-RU"/>
        </w:rPr>
        <w:t>воспитатели – 1</w:t>
      </w:r>
      <w:r>
        <w:rPr>
          <w:rFonts w:cs="Times New Roman"/>
          <w:sz w:val="28"/>
          <w:szCs w:val="28"/>
          <w:lang w:val="ru-RU"/>
        </w:rPr>
        <w:t>5</w:t>
      </w:r>
    </w:p>
    <w:p w:rsidR="0061252F" w:rsidRDefault="0061252F" w:rsidP="0061252F">
      <w:pPr>
        <w:pStyle w:val="a9"/>
        <w:tabs>
          <w:tab w:val="left" w:pos="180"/>
          <w:tab w:val="center" w:pos="4677"/>
        </w:tabs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ab/>
        <w:t>Социальными заказчиками деятельности учреждения являются в первую очередь родители воспитанников. Поэтому коллектив ДОУ пытается создать доброжелательную, психологически комфортную атмосферу, в основе которой лежит определенная система взаимодействия с родителями, взаимопонимание и сотрудничество.</w:t>
      </w:r>
    </w:p>
    <w:p w:rsidR="0061252F" w:rsidRPr="009D46EF" w:rsidRDefault="0061252F" w:rsidP="0061252F">
      <w:pPr>
        <w:pStyle w:val="Standard"/>
        <w:jc w:val="both"/>
        <w:rPr>
          <w:sz w:val="28"/>
          <w:szCs w:val="28"/>
          <w:lang w:val="ru-RU"/>
        </w:rPr>
      </w:pPr>
      <w:proofErr w:type="gramStart"/>
      <w:r w:rsidRPr="009D46EF">
        <w:rPr>
          <w:rFonts w:cs="Times New Roman"/>
          <w:sz w:val="28"/>
          <w:szCs w:val="28"/>
          <w:lang w:val="ru-RU"/>
        </w:rPr>
        <w:t>в</w:t>
      </w:r>
      <w:proofErr w:type="gramEnd"/>
      <w:r w:rsidRPr="009D46EF">
        <w:rPr>
          <w:rFonts w:cs="Times New Roman"/>
          <w:sz w:val="28"/>
          <w:szCs w:val="28"/>
          <w:lang w:val="ru-RU"/>
        </w:rPr>
        <w:t>оспитывающихся в образовательном учреждении.</w:t>
      </w:r>
    </w:p>
    <w:p w:rsidR="0061252F" w:rsidRPr="00987EB1" w:rsidRDefault="0061252F" w:rsidP="0061252F">
      <w:pPr>
        <w:pStyle w:val="Standard"/>
        <w:ind w:firstLine="709"/>
        <w:jc w:val="both"/>
        <w:rPr>
          <w:rFonts w:eastAsia="Times New Roman" w:cs="Times New Roman"/>
          <w:b/>
          <w:bCs/>
          <w:i/>
          <w:sz w:val="28"/>
          <w:szCs w:val="28"/>
          <w:u w:val="single"/>
          <w:lang w:val="ru-RU"/>
        </w:rPr>
      </w:pPr>
      <w:r w:rsidRPr="00987EB1">
        <w:rPr>
          <w:rFonts w:eastAsia="Times New Roman" w:cs="Times New Roman"/>
          <w:b/>
          <w:bCs/>
          <w:i/>
          <w:sz w:val="28"/>
          <w:szCs w:val="28"/>
          <w:u w:val="single"/>
          <w:lang w:val="ru-RU"/>
        </w:rPr>
        <w:lastRenderedPageBreak/>
        <w:t>Комплектование групп дошкольного образовательного учреждения.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Общие требования к приему воспитанников в детский сад определяется  законодательством Российской Федерации и законодательством Республики Коми, а также Приказ Минобрнауки России от 30.08.2013 </w:t>
      </w:r>
      <w:r w:rsidRPr="009D46EF">
        <w:rPr>
          <w:rFonts w:eastAsia="Times New Roman" w:cs="Times New Roman"/>
          <w:bCs/>
          <w:sz w:val="28"/>
          <w:szCs w:val="28"/>
        </w:rPr>
        <w:t>N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 1014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>В детский сад принимаются дети от 1,5 года до 7-ми лет включительно. Контингент воспитанников формируется в соответствии с их возрастом и видом дошкольного образовательного учреждения.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Количество групп в детском саду  определяется Учредителем  исходя  из их предельной наполняемости. 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>Формирование контингента воспитанников  проводит заведующий детским садом  в пределах оговоренной  лицензионной квоты.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 В детском саду функционируют группы общеразвивающей направленности. Наполняемость в группах  определяется Приказ Минобрнауки России от 30.08.2013 </w:t>
      </w:r>
      <w:r w:rsidRPr="009D46EF">
        <w:rPr>
          <w:rFonts w:eastAsia="Times New Roman" w:cs="Times New Roman"/>
          <w:bCs/>
          <w:sz w:val="28"/>
          <w:szCs w:val="28"/>
        </w:rPr>
        <w:t>N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 1014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образования", </w:t>
      </w:r>
      <w:r w:rsidRPr="009D46EF">
        <w:rPr>
          <w:rFonts w:cs="Times New Roman"/>
          <w:sz w:val="28"/>
          <w:szCs w:val="28"/>
          <w:lang w:val="ru-RU"/>
        </w:rPr>
        <w:t>соответствуют требованиям СанПин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 xml:space="preserve">а (2.4.1.3049 – 13)  </w:t>
      </w:r>
    </w:p>
    <w:p w:rsidR="0061252F" w:rsidRPr="00987EB1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 w:rsidRPr="00987EB1">
        <w:rPr>
          <w:rFonts w:cs="Times New Roman"/>
          <w:b/>
          <w:i/>
          <w:sz w:val="28"/>
          <w:szCs w:val="28"/>
          <w:lang w:val="ru-RU"/>
        </w:rPr>
        <w:t xml:space="preserve">Всего в ДОО функционирует  6 групп, </w:t>
      </w:r>
    </w:p>
    <w:p w:rsidR="0061252F" w:rsidRPr="009D46EF" w:rsidRDefault="0061252F" w:rsidP="0061252F">
      <w:pPr>
        <w:pStyle w:val="Standard"/>
        <w:numPr>
          <w:ilvl w:val="0"/>
          <w:numId w:val="161"/>
        </w:numPr>
        <w:rPr>
          <w:rFonts w:cs="Times New Roman"/>
          <w:sz w:val="28"/>
          <w:szCs w:val="28"/>
          <w:shd w:val="clear" w:color="auto" w:fill="FFFFFF"/>
          <w:lang w:val="ru-RU"/>
        </w:rPr>
      </w:pP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>группа раннего возраста -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3</w:t>
      </w:r>
    </w:p>
    <w:p w:rsidR="0061252F" w:rsidRPr="009D46EF" w:rsidRDefault="0061252F" w:rsidP="0061252F">
      <w:pPr>
        <w:pStyle w:val="Standard"/>
        <w:numPr>
          <w:ilvl w:val="0"/>
          <w:numId w:val="161"/>
        </w:numPr>
        <w:rPr>
          <w:rFonts w:cs="Times New Roman"/>
          <w:sz w:val="28"/>
          <w:szCs w:val="28"/>
          <w:shd w:val="clear" w:color="auto" w:fill="FFFFFF"/>
          <w:lang w:val="ru-RU"/>
        </w:rPr>
      </w:pP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>1 младшая группа-1</w:t>
      </w:r>
    </w:p>
    <w:p w:rsidR="0061252F" w:rsidRPr="009D46EF" w:rsidRDefault="0061252F" w:rsidP="0061252F">
      <w:pPr>
        <w:pStyle w:val="Standard"/>
        <w:numPr>
          <w:ilvl w:val="0"/>
          <w:numId w:val="161"/>
        </w:numPr>
        <w:rPr>
          <w:rFonts w:cs="Times New Roman"/>
          <w:sz w:val="28"/>
          <w:szCs w:val="28"/>
          <w:shd w:val="clear" w:color="auto" w:fill="FFFFFF"/>
          <w:lang w:val="ru-RU"/>
        </w:rPr>
      </w:pP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>2-ая младшая группа -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2</w:t>
      </w:r>
    </w:p>
    <w:p w:rsidR="0061252F" w:rsidRPr="009D46EF" w:rsidRDefault="0061252F" w:rsidP="0061252F">
      <w:pPr>
        <w:pStyle w:val="Standard"/>
        <w:numPr>
          <w:ilvl w:val="0"/>
          <w:numId w:val="161"/>
        </w:numPr>
        <w:rPr>
          <w:rFonts w:cs="Times New Roman"/>
          <w:sz w:val="28"/>
          <w:szCs w:val="28"/>
          <w:shd w:val="clear" w:color="auto" w:fill="FFFFFF"/>
          <w:lang w:val="ru-RU"/>
        </w:rPr>
      </w:pP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>Средняя группа – 1</w:t>
      </w:r>
    </w:p>
    <w:p w:rsidR="0061252F" w:rsidRPr="009D46EF" w:rsidRDefault="0061252F" w:rsidP="0061252F">
      <w:pPr>
        <w:pStyle w:val="Standard"/>
        <w:numPr>
          <w:ilvl w:val="0"/>
          <w:numId w:val="161"/>
        </w:numPr>
        <w:rPr>
          <w:rFonts w:cs="Times New Roman"/>
          <w:sz w:val="28"/>
          <w:szCs w:val="28"/>
          <w:shd w:val="clear" w:color="auto" w:fill="FFFFFF"/>
          <w:lang w:val="ru-RU"/>
        </w:rPr>
      </w:pP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 xml:space="preserve">Старшая группа – 1 </w:t>
      </w:r>
    </w:p>
    <w:p w:rsidR="0061252F" w:rsidRDefault="0061252F" w:rsidP="0061252F">
      <w:pPr>
        <w:pStyle w:val="Standard"/>
        <w:numPr>
          <w:ilvl w:val="0"/>
          <w:numId w:val="161"/>
        </w:numPr>
        <w:rPr>
          <w:rFonts w:cs="Times New Roman"/>
          <w:sz w:val="28"/>
          <w:szCs w:val="28"/>
          <w:shd w:val="clear" w:color="auto" w:fill="FFFFFF"/>
          <w:lang w:val="ru-RU"/>
        </w:rPr>
      </w:pP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 xml:space="preserve">Подготовительная группа –1 </w:t>
      </w:r>
    </w:p>
    <w:p w:rsidR="0061252F" w:rsidRPr="009D46EF" w:rsidRDefault="0061252F" w:rsidP="0061252F">
      <w:pPr>
        <w:pStyle w:val="Standard"/>
        <w:ind w:left="720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61252F" w:rsidRPr="009D46EF" w:rsidRDefault="0061252F" w:rsidP="0061252F">
      <w:pPr>
        <w:pStyle w:val="Standard"/>
        <w:tabs>
          <w:tab w:val="left" w:pos="360"/>
        </w:tabs>
        <w:ind w:left="720" w:firstLine="357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Cs/>
          <w:sz w:val="28"/>
          <w:szCs w:val="28"/>
          <w:lang w:val="ru-RU"/>
        </w:rPr>
        <w:t>МБДОУ «Детский сад №23» работает в условиях полного рабочего дня (12-часового пребывания). Группы функционируют в режиме 5-дневной рабочей недели.</w:t>
      </w:r>
      <w:r w:rsidRPr="009D46EF">
        <w:rPr>
          <w:rFonts w:cs="Times New Roman"/>
          <w:sz w:val="28"/>
          <w:szCs w:val="28"/>
          <w:lang w:val="ru-RU"/>
        </w:rPr>
        <w:t xml:space="preserve"> График работы с 7.00 до 19.00 часов, выходные дни – суббота и воскресенье, праздничные дни. Длительность пребывания детей в МБДОУ составляет 12 часов.</w:t>
      </w:r>
    </w:p>
    <w:p w:rsidR="0061252F" w:rsidRPr="009D46EF" w:rsidRDefault="0061252F" w:rsidP="0061252F">
      <w:pPr>
        <w:pStyle w:val="c1"/>
        <w:shd w:val="clear" w:color="auto" w:fill="FFFFFF"/>
        <w:spacing w:before="0" w:after="0"/>
        <w:ind w:left="720" w:firstLine="357"/>
        <w:jc w:val="both"/>
        <w:rPr>
          <w:sz w:val="28"/>
          <w:szCs w:val="28"/>
          <w:lang w:val="ru-RU"/>
        </w:rPr>
      </w:pPr>
      <w:r w:rsidRPr="009D46EF">
        <w:rPr>
          <w:rStyle w:val="c2"/>
          <w:sz w:val="28"/>
          <w:szCs w:val="28"/>
          <w:lang w:val="ru-RU"/>
        </w:rPr>
        <w:t xml:space="preserve">Образовательная программа МБДОУ «Детский сад №23» </w:t>
      </w:r>
      <w:r w:rsidRPr="009D46EF">
        <w:rPr>
          <w:rStyle w:val="c2"/>
          <w:sz w:val="28"/>
          <w:szCs w:val="28"/>
        </w:rPr>
        <w:t> </w:t>
      </w:r>
      <w:r w:rsidRPr="009D46EF">
        <w:rPr>
          <w:rStyle w:val="c2"/>
          <w:sz w:val="28"/>
          <w:szCs w:val="28"/>
          <w:lang w:val="ru-RU"/>
        </w:rPr>
        <w:t xml:space="preserve">разработана </w:t>
      </w:r>
      <w:r w:rsidRPr="009D46EF">
        <w:rPr>
          <w:rStyle w:val="c2"/>
          <w:sz w:val="28"/>
          <w:szCs w:val="28"/>
        </w:rPr>
        <w:t> </w:t>
      </w:r>
      <w:r w:rsidRPr="009D46EF">
        <w:rPr>
          <w:rStyle w:val="c2"/>
          <w:sz w:val="28"/>
          <w:szCs w:val="28"/>
          <w:lang w:val="ru-RU"/>
        </w:rPr>
        <w:t xml:space="preserve">на основе изучения контингента родителей (образовательный, возрастной уровень) с учетом их социального заказа как активных участников педагогического процесса и определяет содержание и организацию образовательного процесса для детей дошкольного возраста от 1,6 до 7 лет с учетом их возрастных и индивидуальных особенностей. Данная работа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</w:t>
      </w:r>
      <w:r w:rsidRPr="009D46EF">
        <w:rPr>
          <w:rStyle w:val="c2"/>
          <w:sz w:val="28"/>
          <w:szCs w:val="28"/>
          <w:lang w:val="ru-RU"/>
        </w:rPr>
        <w:lastRenderedPageBreak/>
        <w:t xml:space="preserve">укрепление здоровья детей дошкольного возраста.  И как, следствие </w:t>
      </w:r>
      <w:proofErr w:type="gramStart"/>
      <w:r w:rsidRPr="009D46EF">
        <w:rPr>
          <w:rStyle w:val="c2"/>
          <w:sz w:val="28"/>
          <w:szCs w:val="28"/>
          <w:lang w:val="ru-RU"/>
        </w:rPr>
        <w:t>направлена</w:t>
      </w:r>
      <w:proofErr w:type="gramEnd"/>
      <w:r w:rsidRPr="009D46EF">
        <w:rPr>
          <w:rStyle w:val="c2"/>
          <w:sz w:val="28"/>
          <w:szCs w:val="28"/>
          <w:lang w:val="ru-RU"/>
        </w:rPr>
        <w:t xml:space="preserve"> на коррекцию недостатков в физическом и (или) психическом развитии детей, а также разностороннее развитие детей по основным направлениям – физическому, социально-личностному, познавательно-речевому и художественно-эстетическому.</w:t>
      </w:r>
    </w:p>
    <w:p w:rsidR="0061252F" w:rsidRPr="00004BA3" w:rsidRDefault="0061252F" w:rsidP="0061252F">
      <w:pPr>
        <w:pStyle w:val="Standard"/>
        <w:ind w:left="720" w:firstLine="357"/>
        <w:jc w:val="both"/>
        <w:rPr>
          <w:b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По результатам анкетирования родителей было определено приоритетное направление</w:t>
      </w:r>
      <w:r w:rsidRPr="009D46EF">
        <w:rPr>
          <w:sz w:val="28"/>
          <w:szCs w:val="28"/>
          <w:lang w:val="ru-RU"/>
        </w:rPr>
        <w:t xml:space="preserve">: познавательно – речевое. </w:t>
      </w:r>
    </w:p>
    <w:p w:rsidR="0061252F" w:rsidRPr="009D46EF" w:rsidRDefault="0061252F" w:rsidP="0061252F">
      <w:pPr>
        <w:pStyle w:val="c1"/>
        <w:shd w:val="clear" w:color="auto" w:fill="FFFFFF"/>
        <w:spacing w:before="0" w:after="0"/>
        <w:ind w:left="720" w:firstLine="357"/>
        <w:jc w:val="both"/>
        <w:rPr>
          <w:sz w:val="28"/>
          <w:szCs w:val="28"/>
          <w:lang w:val="ru-RU"/>
        </w:rPr>
      </w:pPr>
      <w:r w:rsidRPr="009D46EF">
        <w:rPr>
          <w:rStyle w:val="c2"/>
          <w:sz w:val="28"/>
          <w:szCs w:val="28"/>
          <w:lang w:val="ru-RU"/>
        </w:rPr>
        <w:t>Организованная образовательная деятельность для реализации приоритетного направления реализуется в планировании работы по образовательной области «Познавательное развитие» и «Речевое развитие».</w:t>
      </w:r>
      <w:r w:rsidRPr="009D46EF">
        <w:rPr>
          <w:sz w:val="28"/>
          <w:szCs w:val="28"/>
          <w:lang w:val="ru-RU"/>
        </w:rPr>
        <w:t xml:space="preserve"> А также </w:t>
      </w:r>
      <w:r w:rsidRPr="009D46EF">
        <w:rPr>
          <w:rStyle w:val="c2"/>
          <w:sz w:val="28"/>
          <w:szCs w:val="28"/>
          <w:lang w:val="ru-RU"/>
        </w:rPr>
        <w:t>в дополнительном образовании (кружки) и проводятся для детей во второй половине дня, после дневного сна,  продолжительностью от 20 до 30 минут,  1 раз в неделю в зависимости от возраста детей и в соответствии с требованиями СанПиН.</w:t>
      </w:r>
    </w:p>
    <w:p w:rsidR="0061252F" w:rsidRDefault="0061252F" w:rsidP="0061252F">
      <w:pPr>
        <w:pStyle w:val="Standard"/>
        <w:ind w:left="720" w:firstLine="357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Соотношение  обязательной части Программы и части, формируемой участниками образовательного процесса (с учётом приоритетной деятельности образовательного учреждения) определено как не более 60 % и  не менее 40 %.</w:t>
      </w:r>
    </w:p>
    <w:p w:rsidR="0061252F" w:rsidRPr="009D46EF" w:rsidRDefault="0061252F" w:rsidP="0061252F">
      <w:pPr>
        <w:pStyle w:val="a9"/>
        <w:tabs>
          <w:tab w:val="left" w:pos="180"/>
          <w:tab w:val="center" w:pos="4677"/>
        </w:tabs>
        <w:ind w:left="0" w:firstLine="357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357"/>
        <w:jc w:val="both"/>
        <w:rPr>
          <w:sz w:val="28"/>
          <w:szCs w:val="28"/>
          <w:lang w:val="ru-RU"/>
        </w:rPr>
      </w:pPr>
    </w:p>
    <w:p w:rsidR="0061252F" w:rsidRDefault="0061252F" w:rsidP="0061252F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Характеристики особенностей развития детей раннего и дошкольного возраста</w:t>
      </w:r>
    </w:p>
    <w:p w:rsidR="0061252F" w:rsidRPr="009D46EF" w:rsidRDefault="0061252F" w:rsidP="0061252F">
      <w:pPr>
        <w:pStyle w:val="Standard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</w:p>
    <w:p w:rsidR="0061252F" w:rsidRDefault="0061252F" w:rsidP="0061252F">
      <w:pPr>
        <w:pStyle w:val="Standard"/>
        <w:suppressLineNumbers/>
        <w:ind w:firstLine="709"/>
        <w:jc w:val="both"/>
        <w:rPr>
          <w:rFonts w:eastAsia="Lucida Sans Unicode" w:cs="Times New Roman"/>
          <w:b/>
          <w:sz w:val="28"/>
          <w:szCs w:val="28"/>
          <w:lang w:val="ru-RU"/>
        </w:rPr>
      </w:pPr>
      <w:r w:rsidRPr="00B407B9">
        <w:rPr>
          <w:rFonts w:eastAsia="Lucida Sans Unicode" w:cs="Times New Roman"/>
          <w:b/>
          <w:sz w:val="28"/>
          <w:szCs w:val="28"/>
          <w:lang w:val="ru-RU"/>
        </w:rPr>
        <w:t>Возрастные и индивидуальные особенности р</w:t>
      </w:r>
      <w:r>
        <w:rPr>
          <w:rFonts w:eastAsia="Lucida Sans Unicode" w:cs="Times New Roman"/>
          <w:b/>
          <w:sz w:val="28"/>
          <w:szCs w:val="28"/>
          <w:lang w:val="ru-RU"/>
        </w:rPr>
        <w:t xml:space="preserve">азвития детей раннего возраста: </w:t>
      </w:r>
    </w:p>
    <w:p w:rsidR="0061252F" w:rsidRPr="00B407B9" w:rsidRDefault="0061252F" w:rsidP="0061252F">
      <w:pPr>
        <w:pStyle w:val="Standard"/>
        <w:suppressLineNumbers/>
        <w:ind w:firstLine="709"/>
        <w:jc w:val="both"/>
        <w:rPr>
          <w:rFonts w:eastAsia="Lucida Sans Unicode" w:cs="Times New Roman"/>
          <w:b/>
          <w:sz w:val="28"/>
          <w:szCs w:val="28"/>
          <w:lang w:val="ru-RU"/>
        </w:rPr>
      </w:pPr>
      <w:r w:rsidRPr="00B407B9">
        <w:rPr>
          <w:rFonts w:eastAsia="Lucida Sans Unicode"/>
          <w:b/>
          <w:sz w:val="28"/>
          <w:szCs w:val="28"/>
          <w:lang w:val="ru-RU"/>
        </w:rPr>
        <w:t xml:space="preserve">от 1,5 до 3 лет </w:t>
      </w:r>
      <w:r w:rsidRPr="00B407B9">
        <w:rPr>
          <w:rFonts w:eastAsia="Lucida Sans Unicode"/>
          <w:sz w:val="28"/>
          <w:szCs w:val="28"/>
          <w:lang w:val="ru-RU"/>
        </w:rPr>
        <w:t>(ранний возраст)</w:t>
      </w:r>
    </w:p>
    <w:p w:rsidR="0061252F" w:rsidRPr="009D46EF" w:rsidRDefault="0061252F" w:rsidP="0061252F">
      <w:pPr>
        <w:pStyle w:val="Standard"/>
        <w:suppressLineNumbers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Lucida Sans Unicode" w:cs="Times New Roman"/>
          <w:sz w:val="28"/>
          <w:szCs w:val="28"/>
          <w:lang w:val="ru-RU"/>
        </w:rPr>
        <w:t xml:space="preserve">Ранний возраст является периодом существенных перемен в жизни маленького ребенка. Раннее детство – самый поддающийся педагогическим воздействиям период. Все осваивается и познается впервые. </w:t>
      </w:r>
      <w:r w:rsidRPr="009D46EF">
        <w:rPr>
          <w:rFonts w:eastAsia="Lucida Sans Unicode" w:cs="Times New Roman"/>
          <w:color w:val="000000"/>
          <w:sz w:val="28"/>
          <w:szCs w:val="28"/>
          <w:lang w:val="ru-RU"/>
        </w:rPr>
        <w:t xml:space="preserve">В этом возрасте темп роста и развития ребенка несколько замедляется. Ежемесячная прибавка   роста составляет 1 см, веса 200-250 граммов.      </w:t>
      </w:r>
    </w:p>
    <w:p w:rsidR="0061252F" w:rsidRPr="009D46EF" w:rsidRDefault="0061252F" w:rsidP="0061252F">
      <w:pPr>
        <w:pStyle w:val="Standard"/>
        <w:suppressLineNumbers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Lucida Sans Unicode" w:cs="Times New Roman"/>
          <w:b/>
          <w:bCs/>
          <w:i/>
          <w:color w:val="000000"/>
          <w:sz w:val="28"/>
          <w:szCs w:val="28"/>
          <w:lang w:val="ru-RU"/>
        </w:rPr>
        <w:t>Развитие речи</w:t>
      </w:r>
      <w:r w:rsidRPr="009D46EF">
        <w:rPr>
          <w:rFonts w:eastAsia="Lucida Sans Unicode" w:cs="Times New Roman"/>
          <w:i/>
          <w:color w:val="000000"/>
          <w:sz w:val="28"/>
          <w:szCs w:val="28"/>
          <w:lang w:val="ru-RU"/>
        </w:rPr>
        <w:t xml:space="preserve"> у детей данных групп</w:t>
      </w:r>
      <w:r w:rsidRPr="009D46EF">
        <w:rPr>
          <w:rFonts w:eastAsia="Lucida Sans Unicode" w:cs="Times New Roman"/>
          <w:color w:val="000000"/>
          <w:sz w:val="28"/>
          <w:szCs w:val="28"/>
          <w:lang w:val="ru-RU"/>
        </w:rPr>
        <w:t xml:space="preserve">:  это усвоение детьми фонетики и грамматики, развитие синтаксической структуры речи, совершенствование лексики детской речи, начало проявления познавательной речевой активности в форме вопросов, адресованных взрослому. В среднем дети 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>имеют в своём словаре  70-100  слов.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Lucida Sans Unicode" w:cs="Times New Roman"/>
          <w:b/>
          <w:bCs/>
          <w:i/>
          <w:color w:val="000000"/>
          <w:sz w:val="28"/>
          <w:szCs w:val="28"/>
          <w:lang w:val="ru-RU"/>
        </w:rPr>
        <w:t>Появление предметной и игровой деятельности</w:t>
      </w:r>
      <w:r w:rsidRPr="009D46EF">
        <w:rPr>
          <w:rFonts w:eastAsia="Lucida Sans Unicode" w:cs="Times New Roman"/>
          <w:b/>
          <w:bCs/>
          <w:color w:val="000000"/>
          <w:sz w:val="28"/>
          <w:szCs w:val="28"/>
          <w:lang w:val="ru-RU"/>
        </w:rPr>
        <w:t>.</w:t>
      </w:r>
      <w:r w:rsidRPr="009D46EF">
        <w:rPr>
          <w:rFonts w:eastAsia="Lucida Sans Unicode" w:cs="Times New Roman"/>
          <w:color w:val="000000"/>
          <w:sz w:val="28"/>
          <w:szCs w:val="28"/>
          <w:lang w:val="ru-RU"/>
        </w:rPr>
        <w:t xml:space="preserve"> Дети достаточно хорошо подражают взрослым в имитационных играх. Полным ходом развивается творческая (изобразительная, конструкторская и др.) деятельность детей.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Lucida Sans Unicode" w:cs="Times New Roman"/>
          <w:b/>
          <w:bCs/>
          <w:i/>
          <w:color w:val="000000"/>
          <w:sz w:val="28"/>
          <w:szCs w:val="28"/>
          <w:lang w:val="ru-RU"/>
        </w:rPr>
        <w:t>Восприятие, память и мышление:</w:t>
      </w:r>
      <w:r w:rsidRPr="009D46EF">
        <w:rPr>
          <w:rFonts w:eastAsia="Lucida Sans Unicode" w:cs="Times New Roman"/>
          <w:bCs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Lucida Sans Unicode" w:cs="Times New Roman"/>
          <w:color w:val="000000"/>
          <w:sz w:val="28"/>
          <w:szCs w:val="28"/>
          <w:lang w:val="ru-RU"/>
        </w:rPr>
        <w:t>дети могут решать задачи методом догадки. У них хорошо формируются понятия и совершенствование интеллектуальных операций. Они находятся на начальном этапе соединения речи с мышлением.</w:t>
      </w:r>
    </w:p>
    <w:p w:rsidR="0061252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lastRenderedPageBreak/>
        <w:t>Таким образом, в указанных возрастных группах можно отметить бурное развитие следующих психических сфер: общения, речевой, познавательной (восприятия, мышления), двигательной и эмоционально-волевой сферы.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sz w:val="28"/>
          <w:szCs w:val="28"/>
          <w:lang w:val="ru-RU"/>
        </w:rPr>
      </w:pPr>
    </w:p>
    <w:p w:rsidR="0061252F" w:rsidRDefault="0061252F" w:rsidP="0061252F">
      <w:pPr>
        <w:pStyle w:val="Standard"/>
        <w:suppressLineNumbers/>
        <w:ind w:firstLine="709"/>
        <w:jc w:val="both"/>
        <w:rPr>
          <w:rFonts w:eastAsia="Lucida Sans Unicode" w:cs="Times New Roman"/>
          <w:b/>
          <w:sz w:val="28"/>
          <w:szCs w:val="28"/>
          <w:lang w:val="ru-RU"/>
        </w:rPr>
      </w:pPr>
      <w:r w:rsidRPr="00B407B9">
        <w:rPr>
          <w:rFonts w:eastAsia="Lucida Sans Unicode" w:cs="Times New Roman"/>
          <w:b/>
          <w:sz w:val="28"/>
          <w:szCs w:val="28"/>
          <w:lang w:val="ru-RU"/>
        </w:rPr>
        <w:t>Возрастные и индивидуальные особенности развития детей дошкольного возраста:</w:t>
      </w:r>
    </w:p>
    <w:p w:rsidR="0061252F" w:rsidRPr="00B407B9" w:rsidRDefault="0061252F" w:rsidP="0061252F">
      <w:pPr>
        <w:pStyle w:val="Standard"/>
        <w:suppressLineNumbers/>
        <w:ind w:firstLine="709"/>
        <w:jc w:val="both"/>
        <w:rPr>
          <w:rFonts w:eastAsia="Lucida Sans Unicode"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a9"/>
        <w:suppressLineNumbers/>
        <w:ind w:left="709"/>
        <w:jc w:val="both"/>
        <w:rPr>
          <w:sz w:val="28"/>
          <w:szCs w:val="28"/>
          <w:lang w:val="ru-RU"/>
        </w:rPr>
      </w:pPr>
      <w:r>
        <w:rPr>
          <w:rFonts w:eastAsia="Lucida Sans Unicode"/>
          <w:b/>
          <w:sz w:val="28"/>
          <w:szCs w:val="28"/>
          <w:lang w:val="ru-RU"/>
        </w:rPr>
        <w:t xml:space="preserve">Младший дошкольный возраст </w:t>
      </w:r>
      <w:r w:rsidRPr="009D46EF">
        <w:rPr>
          <w:rFonts w:eastAsia="Lucida Sans Unicode"/>
          <w:b/>
          <w:sz w:val="28"/>
          <w:szCs w:val="28"/>
          <w:lang w:val="ru-RU"/>
        </w:rPr>
        <w:t>от 3  до 4 лет</w:t>
      </w:r>
      <w:r w:rsidRPr="009D46EF">
        <w:rPr>
          <w:rFonts w:eastAsia="Lucida Sans Unicode"/>
          <w:sz w:val="28"/>
          <w:szCs w:val="28"/>
          <w:lang w:val="ru-RU"/>
        </w:rPr>
        <w:t xml:space="preserve">  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Младший возраст — важнейший период в развитии до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школьника. Именно в это время происходит переход малыша к новым отношениям с взрослыми, сверстниками, с предмет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ным миром.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Данному возрасту характерен 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 xml:space="preserve">«кризис трех лет»,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когда младший дошкольник, еще недавно такой покладис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тый, начинает проявлять нетерпимость к опеке взрослого, стремление настоять на своем требовании, упорство в осу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 xml:space="preserve">ществлении своих целей. Это свидетельствует о том, что </w:t>
      </w:r>
      <w:r w:rsidRPr="009D46EF">
        <w:rPr>
          <w:rFonts w:eastAsia="Times New Roman" w:cs="Times New Roman"/>
          <w:bCs/>
          <w:i/>
          <w:color w:val="000000"/>
          <w:sz w:val="28"/>
          <w:szCs w:val="28"/>
          <w:lang w:val="ru-RU"/>
        </w:rPr>
        <w:t>прежний тип взаимоотношений взрослого и ребенка должен быть изменен в направлении предоставления малышу большей самостоятельности и обогащения его деятельности новым со</w:t>
      </w:r>
      <w:r w:rsidRPr="009D46EF">
        <w:rPr>
          <w:rFonts w:eastAsia="Times New Roman" w:cs="Times New Roman"/>
          <w:bCs/>
          <w:i/>
          <w:color w:val="000000"/>
          <w:sz w:val="28"/>
          <w:szCs w:val="28"/>
          <w:lang w:val="ru-RU"/>
        </w:rPr>
        <w:softHyphen/>
        <w:t>держанием.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У детей данных возрастных групп проявляется новая потребность в самостоятельных действиях. Поэтому </w:t>
      </w:r>
      <w:r w:rsidRPr="009D46EF">
        <w:rPr>
          <w:rFonts w:eastAsia="Times New Roman" w:cs="Times New Roman"/>
          <w:bCs/>
          <w:i/>
          <w:color w:val="000000"/>
          <w:sz w:val="28"/>
          <w:szCs w:val="28"/>
          <w:lang w:val="ru-RU"/>
        </w:rPr>
        <w:t>задача взрос</w:t>
      </w:r>
      <w:r w:rsidRPr="009D46EF">
        <w:rPr>
          <w:rFonts w:eastAsia="Times New Roman" w:cs="Times New Roman"/>
          <w:bCs/>
          <w:i/>
          <w:color w:val="000000"/>
          <w:sz w:val="28"/>
          <w:szCs w:val="28"/>
          <w:lang w:val="ru-RU"/>
        </w:rPr>
        <w:softHyphen/>
        <w:t xml:space="preserve">лого — поддержать стремление к самостоятельности, не погасить его критикой неумелых действий ребенка, не подорвать веру ребенка в собственные силы,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выражая  нетерпение по поводу его медленных и неумелых действий.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Взаимоотношения детей ярко проявляются в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 xml:space="preserve"> игровой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деятельности. Они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 xml:space="preserve">скорее играют рядом, чем активно вступают во взаимодействие.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Однако педагоги отмечают устойчивые избирательные взаимоотношения. Конфликты возникают преимущественно по поводу игрушек.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Положение ребенка в группе свер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softHyphen/>
        <w:t>стников во многом определяется мнением воспитателя.</w:t>
      </w:r>
    </w:p>
    <w:p w:rsidR="0061252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У данных детей продолжает развиваться их </w:t>
      </w:r>
      <w:r w:rsidRPr="009D46EF">
        <w:rPr>
          <w:rFonts w:eastAsia="Times New Roman" w:cs="Times New Roman"/>
          <w:i/>
          <w:color w:val="000000"/>
          <w:sz w:val="28"/>
          <w:szCs w:val="28"/>
          <w:lang w:val="ru-RU"/>
        </w:rPr>
        <w:t>половая идентификация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, что проявляется в харак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тере выбираемых игрушек и сюжетов.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a9"/>
        <w:suppressLineNumbers/>
        <w:ind w:left="0" w:firstLine="709"/>
        <w:jc w:val="both"/>
        <w:rPr>
          <w:sz w:val="28"/>
          <w:szCs w:val="28"/>
          <w:lang w:val="ru-RU"/>
        </w:rPr>
      </w:pPr>
      <w:r>
        <w:rPr>
          <w:rFonts w:eastAsia="Lucida Sans Unicode"/>
          <w:b/>
          <w:sz w:val="28"/>
          <w:szCs w:val="28"/>
          <w:lang w:val="ru-RU"/>
        </w:rPr>
        <w:t>Средний</w:t>
      </w:r>
      <w:r w:rsidRPr="00B407B9">
        <w:rPr>
          <w:rFonts w:eastAsia="Lucida Sans Unicode"/>
          <w:b/>
          <w:sz w:val="28"/>
          <w:szCs w:val="28"/>
          <w:lang w:val="ru-RU"/>
        </w:rPr>
        <w:t xml:space="preserve"> </w:t>
      </w:r>
      <w:r>
        <w:rPr>
          <w:rFonts w:eastAsia="Lucida Sans Unicode"/>
          <w:b/>
          <w:sz w:val="28"/>
          <w:szCs w:val="28"/>
          <w:lang w:val="ru-RU"/>
        </w:rPr>
        <w:t xml:space="preserve">дошкольный возраст </w:t>
      </w:r>
      <w:r w:rsidRPr="009D46EF">
        <w:rPr>
          <w:rFonts w:eastAsia="Lucida Sans Unicode"/>
          <w:b/>
          <w:sz w:val="28"/>
          <w:szCs w:val="28"/>
          <w:lang w:val="ru-RU"/>
        </w:rPr>
        <w:t>от 4 до 5 лет</w:t>
      </w:r>
      <w:r>
        <w:rPr>
          <w:rFonts w:eastAsia="Lucida Sans Unicode"/>
          <w:b/>
          <w:sz w:val="28"/>
          <w:szCs w:val="28"/>
          <w:lang w:val="ru-RU"/>
        </w:rPr>
        <w:t xml:space="preserve"> </w:t>
      </w:r>
    </w:p>
    <w:p w:rsidR="0061252F" w:rsidRPr="004A07E5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proofErr w:type="gramStart"/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Основные достижения возраста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связаны с развитием игровой деятельности; по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явлением ролевых и реальных взаимодействий, с развитием изобразительного восприятия, развитием образного мышления и воображения, развитием памяти, внимания, речи, познавательной мо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тивации, совершенствования восприятия; формированием потребности в уваже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нии со стороны взрослого, появлением обидчивости, конкурентности, соревнова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тельности со сверстниками, дальнейшим развитием образа «Я» ребенка.</w:t>
      </w:r>
      <w:proofErr w:type="gramEnd"/>
    </w:p>
    <w:p w:rsidR="0061252F" w:rsidRPr="009D46EF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В </w:t>
      </w:r>
      <w:r w:rsidRPr="009D46EF">
        <w:rPr>
          <w:rFonts w:eastAsia="Times New Roman" w:cs="Times New Roman"/>
          <w:b/>
          <w:i/>
          <w:iCs/>
          <w:color w:val="000000"/>
          <w:sz w:val="28"/>
          <w:szCs w:val="28"/>
          <w:lang w:val="ru-RU"/>
        </w:rPr>
        <w:t>игровой деятельности</w:t>
      </w:r>
      <w:r w:rsidRPr="009D46EF">
        <w:rPr>
          <w:rFonts w:eastAsia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данных</w:t>
      </w:r>
      <w:r w:rsidRPr="009D46EF">
        <w:rPr>
          <w:rFonts w:eastAsia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детей можно отметить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роле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softHyphen/>
        <w:t>вые взаимодействия</w:t>
      </w:r>
      <w:r w:rsidRPr="009D46EF">
        <w:rPr>
          <w:rFonts w:eastAsia="Times New Roman" w:cs="Times New Roman"/>
          <w:i/>
          <w:iCs/>
          <w:color w:val="000000"/>
          <w:sz w:val="28"/>
          <w:szCs w:val="28"/>
          <w:lang w:val="ru-RU"/>
        </w:rPr>
        <w:t xml:space="preserve">.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Они указывают на то, что дошкольники начинают отделять се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 xml:space="preserve">бя от принятой роли.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Происходит разделение игровых и реальных взаимодействий детей.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Много внимания уделяется развитию </w:t>
      </w:r>
      <w:r w:rsidRPr="009D46EF">
        <w:rPr>
          <w:rFonts w:eastAsia="Times New Roman" w:cs="Times New Roman"/>
          <w:b/>
          <w:i/>
          <w:sz w:val="28"/>
          <w:szCs w:val="28"/>
          <w:lang w:val="ru-RU"/>
        </w:rPr>
        <w:t>творческих способ</w:t>
      </w:r>
      <w:r w:rsidRPr="009D46EF">
        <w:rPr>
          <w:rFonts w:eastAsia="Times New Roman" w:cs="Times New Roman"/>
          <w:b/>
          <w:i/>
          <w:sz w:val="28"/>
          <w:szCs w:val="28"/>
          <w:lang w:val="ru-RU"/>
        </w:rPr>
        <w:softHyphen/>
        <w:t>ностей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 детей 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 xml:space="preserve"> в </w:t>
      </w:r>
      <w:r w:rsidRPr="009D46EF">
        <w:rPr>
          <w:rFonts w:eastAsia="Times New Roman" w:cs="Times New Roman"/>
          <w:sz w:val="28"/>
          <w:szCs w:val="28"/>
          <w:lang w:val="ru-RU"/>
        </w:rPr>
        <w:lastRenderedPageBreak/>
        <w:t>игре, в изобразительной, театрально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>-испол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>нительской деятельности. Внимательное, заботливое отношение воспитателя к детям помогает поддержать  познавательную активность и развить самостоятельность детей. Организация разнообразной деятельности составляют основу правильного воспитания и полноценного развития детей в средней группе детского сада.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/>
          <w:i/>
          <w:iCs/>
          <w:color w:val="000000"/>
          <w:sz w:val="28"/>
          <w:szCs w:val="28"/>
          <w:lang w:val="ru-RU"/>
        </w:rPr>
        <w:t>Двигательная сфера ребенка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 xml:space="preserve"> характеризуется позитивными изменениями мелкой и крупной моторики</w:t>
      </w:r>
      <w:r w:rsidRPr="009D46EF">
        <w:rPr>
          <w:rFonts w:eastAsia="Times New Roman" w:cs="Times New Roman"/>
          <w:i/>
          <w:iCs/>
          <w:color w:val="000000"/>
          <w:sz w:val="28"/>
          <w:szCs w:val="28"/>
          <w:lang w:val="ru-RU"/>
        </w:rPr>
        <w:t xml:space="preserve">.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Развиваются ловкость, координация движений, педагоги усложняют игры с предметами. Дети данных групп хорошо удерживают равновесие, перешагивают через небольшие преграды, способны принять задачу на запоминание, запоминают до 7-8 названий предметов,  помнят поручения взрослых, могут выучить небольшое стихотво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рение и т. д.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Увеличивается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устойчивость внимания.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Ребенку становится доступной сосредо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точенная деятельность в течение 15-20 минут. Он способен удерживать в памяти при выполнении каких-либо действий несложное условие.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Речь становится предметом активности детей</w:t>
      </w:r>
      <w:r w:rsidRPr="009D46EF">
        <w:rPr>
          <w:rFonts w:eastAsia="Times New Roman" w:cs="Times New Roman"/>
          <w:i/>
          <w:iCs/>
          <w:color w:val="000000"/>
          <w:sz w:val="28"/>
          <w:szCs w:val="28"/>
          <w:lang w:val="ru-RU"/>
        </w:rPr>
        <w:t xml:space="preserve">.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Они удачно имитируют голоса живот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ных, интонационно выделяют речь тех или иных персонажей. Интерес вызывают ритмическая структура речи, рифмы.</w:t>
      </w:r>
    </w:p>
    <w:p w:rsidR="0061252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У детей средних групп наблюдается пробуждение интереса к </w:t>
      </w:r>
      <w:r w:rsidRPr="009D46EF">
        <w:rPr>
          <w:rFonts w:eastAsia="Times New Roman" w:cs="Times New Roman"/>
          <w:b/>
          <w:i/>
          <w:sz w:val="28"/>
          <w:szCs w:val="28"/>
          <w:lang w:val="ru-RU"/>
        </w:rPr>
        <w:t>правилам поведения.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 Это многочисленные жалобы-заявления детей воспитателю о том, что кто-то делает что-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>то неправильно или кто-то не выполняет  требование. «Заявления» детей свидетельствуют о том, что они осмысливают требования как необходимые и ему важно получить авторитетное подтверждение правильности своего  мнения, а также услышать от воспитателя дополни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>тельные разъяснения по поводу «границ» действия правила.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</w:p>
    <w:p w:rsidR="0061252F" w:rsidRPr="003E5E18" w:rsidRDefault="0061252F" w:rsidP="0061252F">
      <w:pPr>
        <w:suppressLineNumbers/>
        <w:jc w:val="both"/>
        <w:rPr>
          <w:rFonts w:eastAsia="Lucida Sans Unicode"/>
          <w:b/>
          <w:sz w:val="28"/>
          <w:szCs w:val="28"/>
          <w:lang w:val="ru-RU"/>
        </w:rPr>
      </w:pPr>
      <w:r>
        <w:rPr>
          <w:rFonts w:eastAsia="Lucida Sans Unicode"/>
          <w:b/>
          <w:sz w:val="28"/>
          <w:szCs w:val="28"/>
          <w:lang w:val="ru-RU"/>
        </w:rPr>
        <w:t>Старший</w:t>
      </w:r>
      <w:r w:rsidRPr="00B407B9">
        <w:rPr>
          <w:rFonts w:eastAsia="Lucida Sans Unicode"/>
          <w:b/>
          <w:sz w:val="28"/>
          <w:szCs w:val="28"/>
          <w:lang w:val="ru-RU"/>
        </w:rPr>
        <w:t xml:space="preserve"> </w:t>
      </w:r>
      <w:r>
        <w:rPr>
          <w:rFonts w:eastAsia="Lucida Sans Unicode"/>
          <w:b/>
          <w:sz w:val="28"/>
          <w:szCs w:val="28"/>
          <w:lang w:val="ru-RU"/>
        </w:rPr>
        <w:t xml:space="preserve">дошкольный возраст </w:t>
      </w:r>
      <w:r w:rsidRPr="00B407B9">
        <w:rPr>
          <w:rFonts w:eastAsia="Lucida Sans Unicode"/>
          <w:b/>
          <w:sz w:val="28"/>
          <w:szCs w:val="28"/>
          <w:lang w:val="ru-RU"/>
        </w:rPr>
        <w:t>от 5  до 6 лет</w:t>
      </w:r>
      <w:r>
        <w:rPr>
          <w:rFonts w:eastAsia="Lucida Sans Unicode"/>
          <w:sz w:val="28"/>
          <w:szCs w:val="28"/>
          <w:lang w:val="ru-RU"/>
        </w:rPr>
        <w:t xml:space="preserve"> </w:t>
      </w:r>
    </w:p>
    <w:p w:rsidR="0061252F" w:rsidRPr="009D46EF" w:rsidRDefault="0061252F" w:rsidP="0061252F">
      <w:pPr>
        <w:pStyle w:val="Standard"/>
        <w:suppressLineNumbers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Lucida Sans Unicode" w:cs="Times New Roman"/>
          <w:sz w:val="28"/>
          <w:szCs w:val="28"/>
          <w:lang w:val="ru-RU"/>
        </w:rPr>
        <w:t>Переход в старшую и группу связан с изменением психологической позиции детей: они впер</w:t>
      </w:r>
      <w:r w:rsidRPr="009D46EF">
        <w:rPr>
          <w:rFonts w:eastAsia="Lucida Sans Unicode" w:cs="Times New Roman"/>
          <w:sz w:val="28"/>
          <w:szCs w:val="28"/>
          <w:lang w:val="ru-RU"/>
        </w:rPr>
        <w:softHyphen/>
        <w:t>вые начинают ощущать себя самыми старшими среди других детей в детском саду. Воспитатели помогают дошкольникам понять это новое положение. Они поддерживает в детях ощущение  «взрослости» и на его основе вызывает у них стремление к решению новых, более сложных задач познания, общения, деятельности</w:t>
      </w:r>
      <w:r w:rsidRPr="009D46EF">
        <w:rPr>
          <w:rFonts w:eastAsia="Lucida Sans Unicode" w:cs="Times New Roman"/>
          <w:b/>
          <w:sz w:val="28"/>
          <w:szCs w:val="28"/>
          <w:lang w:val="ru-RU"/>
        </w:rPr>
        <w:t>.</w:t>
      </w:r>
    </w:p>
    <w:p w:rsidR="0061252F" w:rsidRPr="009D46EF" w:rsidRDefault="0061252F" w:rsidP="0061252F">
      <w:pPr>
        <w:pStyle w:val="Standard"/>
        <w:suppressLineNumbers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Дети данных гру</w:t>
      </w:r>
      <w:proofErr w:type="gramStart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пп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стр</w:t>
      </w:r>
      <w:proofErr w:type="gramEnd"/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 xml:space="preserve">оят свое поведение, придерживаясь роли,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игровое взаимодействие сопровождается речью, соответствующей  по содержанию. Речь, сопровожда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ющая реальные отношения детей, отличается от ролевой речи. Дети уже освоили социальные отношения и понимают подчиненность позиций в различных видах деятельности взрослых, одни роли становятся для них более привлекательными, чем другие.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Развита хорошо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изобразительная деятельность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детей. Это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>возраст наиболее активно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softHyphen/>
        <w:t xml:space="preserve">го рисования.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 течение года дети  создают до двух тысяч рисунков. Их рисун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 xml:space="preserve">ки  - самые разные по содержанию: это и жизненные впечатления </w:t>
      </w:r>
      <w:proofErr w:type="gramStart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детей</w:t>
      </w:r>
      <w:proofErr w:type="gramEnd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и воображаемые ситуации, и иллюстрации к фильмам и книгам.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Успехи в конструировании.</w:t>
      </w:r>
      <w:r w:rsidRPr="009D46EF">
        <w:rPr>
          <w:rFonts w:eastAsia="Times New Roman" w:cs="Times New Roman"/>
          <w:i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Дети используют и называют различные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lastRenderedPageBreak/>
        <w:t>детали  конструктора. Могут заменить детали постройки в зависимости от имеющегося материала. Способны выделять основные части предполагаемой постройки.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Дети уже могут конструировать из бумаги, складывая ее в несколько раз (два, четыре, шесть сгибаний); из природного материала.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b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У данных детей продолжает развиваться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образное мышление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 xml:space="preserve">,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воображение,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совершенствоваться речь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>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Продолжают развиваться устойчивость, распределение, переключаемость внимания. Наблюдается переход от </w:t>
      </w:r>
      <w:proofErr w:type="gramStart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непроизвольного</w:t>
      </w:r>
      <w:proofErr w:type="gramEnd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к произвольному вниманию.</w:t>
      </w:r>
    </w:p>
    <w:p w:rsidR="0061252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Дети </w:t>
      </w:r>
      <w:r w:rsidRPr="009D46EF">
        <w:rPr>
          <w:rFonts w:eastAsia="Times New Roman" w:cs="Times New Roman"/>
          <w:iCs/>
          <w:color w:val="000000"/>
          <w:sz w:val="28"/>
          <w:szCs w:val="28"/>
          <w:lang w:val="ru-RU"/>
        </w:rPr>
        <w:t xml:space="preserve">произносят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правильно шипящие, свистящие и сонорные звуки. Лучше развит фонематический слух, интонационная выразительность речи при чтении стихов в сюжетно-ролевой игре и в повседневной жизни. Дети могут пересказывать, рассказывать по картинке, передавая не только главное, но и детали, т</w:t>
      </w:r>
      <w:proofErr w:type="gramStart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.е</w:t>
      </w:r>
      <w:proofErr w:type="gramEnd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улучшается связная речь.</w:t>
      </w:r>
    </w:p>
    <w:p w:rsidR="0061252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>
        <w:rPr>
          <w:rFonts w:eastAsia="Lucida Sans Unicode"/>
          <w:b/>
          <w:sz w:val="28"/>
          <w:szCs w:val="28"/>
          <w:lang w:val="ru-RU"/>
        </w:rPr>
        <w:t>Подготовительный</w:t>
      </w:r>
      <w:r w:rsidRPr="00B407B9">
        <w:rPr>
          <w:rFonts w:eastAsia="Lucida Sans Unicode"/>
          <w:b/>
          <w:sz w:val="28"/>
          <w:szCs w:val="28"/>
          <w:lang w:val="ru-RU"/>
        </w:rPr>
        <w:t xml:space="preserve"> </w:t>
      </w:r>
      <w:r>
        <w:rPr>
          <w:rFonts w:eastAsia="Lucida Sans Unicode"/>
          <w:b/>
          <w:sz w:val="28"/>
          <w:szCs w:val="28"/>
          <w:lang w:val="ru-RU"/>
        </w:rPr>
        <w:t xml:space="preserve">дошкольный возраст </w:t>
      </w:r>
      <w:r w:rsidRPr="009D46EF">
        <w:rPr>
          <w:rFonts w:eastAsia="Lucida Sans Unicode"/>
          <w:b/>
          <w:sz w:val="28"/>
          <w:szCs w:val="28"/>
          <w:lang w:val="ru-RU"/>
        </w:rPr>
        <w:t xml:space="preserve">от </w:t>
      </w:r>
      <w:r>
        <w:rPr>
          <w:rFonts w:eastAsia="Lucida Sans Unicode"/>
          <w:b/>
          <w:sz w:val="28"/>
          <w:szCs w:val="28"/>
          <w:lang w:val="ru-RU"/>
        </w:rPr>
        <w:t>6</w:t>
      </w:r>
      <w:r w:rsidRPr="009D46EF">
        <w:rPr>
          <w:rFonts w:eastAsia="Lucida Sans Unicode"/>
          <w:b/>
          <w:sz w:val="28"/>
          <w:szCs w:val="28"/>
          <w:lang w:val="ru-RU"/>
        </w:rPr>
        <w:t xml:space="preserve"> до </w:t>
      </w:r>
      <w:r>
        <w:rPr>
          <w:rFonts w:eastAsia="Lucida Sans Unicode"/>
          <w:b/>
          <w:sz w:val="28"/>
          <w:szCs w:val="28"/>
          <w:lang w:val="ru-RU"/>
        </w:rPr>
        <w:t>7</w:t>
      </w:r>
      <w:r w:rsidRPr="009D46EF">
        <w:rPr>
          <w:rFonts w:eastAsia="Lucida Sans Unicode"/>
          <w:b/>
          <w:sz w:val="28"/>
          <w:szCs w:val="28"/>
          <w:lang w:val="ru-RU"/>
        </w:rPr>
        <w:t>лет</w:t>
      </w:r>
    </w:p>
    <w:p w:rsidR="0061252F" w:rsidRPr="009D46EF" w:rsidRDefault="0061252F" w:rsidP="0061252F">
      <w:pPr>
        <w:suppressLineNumbers/>
        <w:jc w:val="both"/>
        <w:rPr>
          <w:sz w:val="28"/>
          <w:szCs w:val="28"/>
          <w:lang w:val="ru-RU"/>
        </w:rPr>
      </w:pPr>
      <w:r w:rsidRPr="003E5E18">
        <w:rPr>
          <w:rFonts w:eastAsia="Lucida Sans Unicode"/>
          <w:sz w:val="28"/>
          <w:szCs w:val="28"/>
          <w:lang w:val="ru-RU"/>
        </w:rPr>
        <w:t xml:space="preserve"> </w:t>
      </w:r>
      <w:r>
        <w:rPr>
          <w:rFonts w:eastAsia="Lucida Sans Unicode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b/>
          <w:i/>
          <w:sz w:val="28"/>
          <w:szCs w:val="28"/>
          <w:lang w:val="ru-RU"/>
        </w:rPr>
        <w:t>Достижения этого возраста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 характеризуются распределением ролей в игровой деятельности; структурированием игрового пространства; дальнейшим развитием изобразительной деятельности, отличающейся высокой продуктивностью; приме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 xml:space="preserve">нением в конструировании обобщенного способа обследования образца.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В сюжетно-ролевых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играх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дети начинают осваивать сложные взаимодействия людей, отражающие характерные значимые жизненные ситуации, например, свадьбу, рождение ребенка, болезнь, трудоуст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ройство и т. д.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Игровые действия становятся более сложными, обретают особый смысл, который не всегда открывается взрослому. Игровое пространство усложняется. В нем может быть несколько центров, каждый из которых поддерживает свою сюжетную линию.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У детей данных групп развито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восприятие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 xml:space="preserve">,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однако они не всегда могут одновре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менно учитывать несколько различных признаков. Образное мышление затруднено.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Сравнительно хорошо развиты навыки обобщения и рассуждения, но они  ограничиваются наглядными признаками ситуации.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Снижено развитие воображения в этих группах в сравнении со старшими груп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пами. Это можно объяснить различными влияниями, в том числе и средств массовой информации, приводящими к стереотипности детских образов.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Продолжает развиваться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внимание дошкольников</w:t>
      </w:r>
      <w:r w:rsidRPr="009D46EF">
        <w:rPr>
          <w:rFonts w:eastAsia="Times New Roman" w:cs="Times New Roman"/>
          <w:b/>
          <w:color w:val="000000"/>
          <w:sz w:val="28"/>
          <w:szCs w:val="28"/>
          <w:lang w:val="ru-RU"/>
        </w:rPr>
        <w:t>,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оно становится произволь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ным. В некоторых видах деятельности время произвольного сосредоточения до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стигает 30 минут.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Дети подготовительных групп начинают проявлять интерес к бу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 xml:space="preserve">дущему </w:t>
      </w:r>
      <w:r w:rsidRPr="009D46EF">
        <w:rPr>
          <w:rFonts w:eastAsia="Times New Roman" w:cs="Times New Roman"/>
          <w:b/>
          <w:i/>
          <w:sz w:val="28"/>
          <w:szCs w:val="28"/>
          <w:lang w:val="ru-RU"/>
        </w:rPr>
        <w:t>школьному обучению</w:t>
      </w:r>
      <w:r w:rsidRPr="009D46EF">
        <w:rPr>
          <w:rFonts w:eastAsia="Times New Roman" w:cs="Times New Roman"/>
          <w:b/>
          <w:sz w:val="28"/>
          <w:szCs w:val="28"/>
          <w:lang w:val="ru-RU"/>
        </w:rPr>
        <w:t>.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 Перспектива школьного обучения создает особый настрой в данных группах.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i/>
          <w:color w:val="000000"/>
          <w:sz w:val="28"/>
          <w:szCs w:val="28"/>
          <w:lang w:val="ru-RU"/>
        </w:rPr>
        <w:t xml:space="preserve">В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 xml:space="preserve">подготовительной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к школе группе завершается дошкольный возраст. Его </w:t>
      </w:r>
      <w:r w:rsidRPr="009D46EF">
        <w:rPr>
          <w:rFonts w:eastAsia="Times New Roman" w:cs="Times New Roman"/>
          <w:b/>
          <w:i/>
          <w:color w:val="000000"/>
          <w:sz w:val="28"/>
          <w:szCs w:val="28"/>
          <w:lang w:val="ru-RU"/>
        </w:rPr>
        <w:t>основные достижения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связаны с освоением мира вещей как предметов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lastRenderedPageBreak/>
        <w:t>человеческой куль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туры; дети осваивают формы позитивного общения с людьми; развивается половая идентификация, формируется позиция школьника.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К концу дошкольного возраста ребенок обладает высоким уровнем познава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>тельного и личностного развития, что позволяет ему в дальнейшем успешно учить</w:t>
      </w:r>
      <w:r w:rsidRPr="009D46EF">
        <w:rPr>
          <w:rFonts w:eastAsia="Times New Roman" w:cs="Times New Roman"/>
          <w:sz w:val="28"/>
          <w:szCs w:val="28"/>
          <w:lang w:val="ru-RU"/>
        </w:rPr>
        <w:softHyphen/>
        <w:t xml:space="preserve">ся в школе.   </w:t>
      </w:r>
    </w:p>
    <w:p w:rsidR="0061252F" w:rsidRPr="00B06C7E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B06C7E">
        <w:rPr>
          <w:rFonts w:eastAsia="Times New Roman" w:cs="Times New Roman"/>
          <w:bCs/>
          <w:sz w:val="28"/>
          <w:szCs w:val="28"/>
          <w:lang w:val="ru-RU"/>
        </w:rPr>
        <w:t xml:space="preserve">Содержание нашей Программы учитывает также особенности современных детей: гиперактивность, любознательность, повышенную потребность к восприятию информации, современную социокультурную ситуацию развития ребенка, с учётом которой </w:t>
      </w:r>
      <w:r w:rsidRPr="00B06C7E">
        <w:rPr>
          <w:rFonts w:eastAsia="Times New Roman" w:cs="Times New Roman"/>
          <w:sz w:val="28"/>
          <w:szCs w:val="28"/>
          <w:lang w:val="ru-RU"/>
        </w:rPr>
        <w:t xml:space="preserve"> м</w:t>
      </w:r>
      <w:r w:rsidRPr="00B06C7E">
        <w:rPr>
          <w:rFonts w:cs="Times New Roman"/>
          <w:sz w:val="28"/>
          <w:szCs w:val="28"/>
          <w:lang w:val="ru-RU"/>
        </w:rPr>
        <w:t>ы формировали свою Программу:</w:t>
      </w:r>
    </w:p>
    <w:p w:rsidR="0061252F" w:rsidRPr="00B06C7E" w:rsidRDefault="0061252F" w:rsidP="0061252F">
      <w:pPr>
        <w:pStyle w:val="a9"/>
        <w:numPr>
          <w:ilvl w:val="0"/>
          <w:numId w:val="194"/>
        </w:numPr>
        <w:jc w:val="both"/>
        <w:rPr>
          <w:sz w:val="28"/>
          <w:szCs w:val="28"/>
          <w:lang w:val="ru-RU"/>
        </w:rPr>
      </w:pPr>
      <w:proofErr w:type="gramStart"/>
      <w:r w:rsidRPr="00B06C7E">
        <w:rPr>
          <w:sz w:val="28"/>
          <w:szCs w:val="28"/>
          <w:lang w:val="ru-RU"/>
        </w:rPr>
        <w:t>Б</w:t>
      </w:r>
      <w:proofErr w:type="gramEnd"/>
      <w:r w:rsidRPr="00B06C7E">
        <w:rPr>
          <w:sz w:val="28"/>
          <w:szCs w:val="28"/>
          <w:lang w:val="ru-RU"/>
        </w:rPr>
        <w:t>óльшей открытости мира и доступности его познания для ребенка, больше источников  информации (телевидение, интернет, большое количество игр и игрушек) агрессивность доступной для ребенка информации;</w:t>
      </w:r>
    </w:p>
    <w:p w:rsidR="0061252F" w:rsidRPr="00B06C7E" w:rsidRDefault="0061252F" w:rsidP="0061252F">
      <w:pPr>
        <w:pStyle w:val="a9"/>
        <w:numPr>
          <w:ilvl w:val="0"/>
          <w:numId w:val="194"/>
        </w:numPr>
        <w:jc w:val="both"/>
        <w:rPr>
          <w:sz w:val="28"/>
          <w:szCs w:val="28"/>
          <w:lang w:val="ru-RU"/>
        </w:rPr>
      </w:pPr>
      <w:r w:rsidRPr="00B06C7E">
        <w:rPr>
          <w:sz w:val="28"/>
          <w:szCs w:val="28"/>
          <w:lang w:val="ru-RU"/>
        </w:rPr>
        <w:t>Культурной неустойчивости окружающего мира, смешения культур в совокупности с многоязычностью  разностность и иногда противоречивость предлагаемых разными      культурами образцов поведения и образцов отношения к окружающему миру;</w:t>
      </w:r>
    </w:p>
    <w:p w:rsidR="0061252F" w:rsidRPr="00B06C7E" w:rsidRDefault="0061252F" w:rsidP="0061252F">
      <w:pPr>
        <w:pStyle w:val="a9"/>
        <w:numPr>
          <w:ilvl w:val="0"/>
          <w:numId w:val="194"/>
        </w:numPr>
        <w:jc w:val="both"/>
        <w:rPr>
          <w:sz w:val="28"/>
          <w:szCs w:val="28"/>
          <w:lang w:val="ru-RU"/>
        </w:rPr>
      </w:pPr>
      <w:r w:rsidRPr="00B06C7E">
        <w:rPr>
          <w:sz w:val="28"/>
          <w:szCs w:val="28"/>
          <w:lang w:val="ru-RU"/>
        </w:rPr>
        <w:t>Сложности окружающей среды с технологической точки зрения  нарушени устоявшейся традиционной схемы передачи знаний и опыта от взрослых детям формирование уже на этапе дошкольного детства универсальных, комплексных качеств личности ребенка:</w:t>
      </w:r>
    </w:p>
    <w:p w:rsidR="0061252F" w:rsidRPr="00B06C7E" w:rsidRDefault="0061252F" w:rsidP="0061252F">
      <w:pPr>
        <w:pStyle w:val="a9"/>
        <w:numPr>
          <w:ilvl w:val="0"/>
          <w:numId w:val="194"/>
        </w:numPr>
        <w:jc w:val="both"/>
        <w:rPr>
          <w:sz w:val="28"/>
          <w:szCs w:val="28"/>
          <w:lang w:val="ru-RU"/>
        </w:rPr>
      </w:pPr>
      <w:r w:rsidRPr="00B06C7E">
        <w:rPr>
          <w:sz w:val="28"/>
          <w:szCs w:val="28"/>
          <w:lang w:val="ru-RU"/>
        </w:rPr>
        <w:t>Быстрой изменяемости окружающего мира  новая методология познания мира овладение ребенком комплексным инструментарием познания мира;</w:t>
      </w:r>
    </w:p>
    <w:p w:rsidR="0061252F" w:rsidRPr="00B06C7E" w:rsidRDefault="0061252F" w:rsidP="0061252F">
      <w:pPr>
        <w:pStyle w:val="a9"/>
        <w:numPr>
          <w:ilvl w:val="0"/>
          <w:numId w:val="194"/>
        </w:numPr>
        <w:jc w:val="both"/>
        <w:rPr>
          <w:sz w:val="28"/>
          <w:szCs w:val="28"/>
          <w:lang w:val="ru-RU"/>
        </w:rPr>
      </w:pPr>
      <w:r w:rsidRPr="00B06C7E">
        <w:rPr>
          <w:sz w:val="28"/>
          <w:szCs w:val="28"/>
          <w:lang w:val="ru-RU"/>
        </w:rPr>
        <w:t>Быстрой изменяемости окружающего мира  понимание ребенком важности и неважности (второстепенности) информации отбор содержания дошкольного образования  усиление роли взрослого в защите ребенка от негативного воздействия излишних источников познания;</w:t>
      </w:r>
    </w:p>
    <w:p w:rsidR="0061252F" w:rsidRPr="00B06C7E" w:rsidRDefault="0061252F" w:rsidP="0061252F">
      <w:pPr>
        <w:pStyle w:val="a9"/>
        <w:numPr>
          <w:ilvl w:val="0"/>
          <w:numId w:val="194"/>
        </w:numPr>
        <w:jc w:val="both"/>
        <w:rPr>
          <w:sz w:val="28"/>
          <w:szCs w:val="28"/>
          <w:lang w:val="ru-RU"/>
        </w:rPr>
      </w:pPr>
      <w:r w:rsidRPr="00B06C7E">
        <w:rPr>
          <w:sz w:val="28"/>
          <w:szCs w:val="28"/>
          <w:lang w:val="ru-RU"/>
        </w:rPr>
        <w:t>Агрессивности окружающей среды и ограниченности механизмов приспособляемости человеческого организма к быстро изменяющимся условиям, наличия  многочисленных вредных для здоровья факторов  негативное влияние на здоровье детей – как физическое, так и психическое  возрастание роли инклюзивного образования      влияние на формирование у детей норм поведения, исключающих пренебрежительное отношение к детям с ограниченными возможностями здоровья.</w:t>
      </w:r>
    </w:p>
    <w:p w:rsidR="0061252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3B69F3" w:rsidRDefault="0061252F" w:rsidP="0061252F">
      <w:pPr>
        <w:widowControl/>
        <w:suppressAutoHyphens w:val="0"/>
        <w:autoSpaceDN/>
        <w:spacing w:line="240" w:lineRule="atLeast"/>
        <w:jc w:val="both"/>
        <w:textAlignment w:val="auto"/>
        <w:rPr>
          <w:rFonts w:eastAsiaTheme="minorHAnsi" w:cs="Times New Roman"/>
          <w:b/>
          <w:kern w:val="0"/>
          <w:sz w:val="28"/>
          <w:szCs w:val="28"/>
          <w:lang w:val="ru-RU" w:bidi="ar-SA"/>
        </w:rPr>
      </w:pPr>
      <w:r w:rsidRPr="003B69F3">
        <w:rPr>
          <w:rFonts w:eastAsiaTheme="minorHAnsi" w:cs="Times New Roman"/>
          <w:b/>
          <w:kern w:val="0"/>
          <w:sz w:val="28"/>
          <w:szCs w:val="28"/>
          <w:lang w:val="ru-RU" w:bidi="ar-SA"/>
        </w:rPr>
        <w:t>Национально–культурные особенности:</w:t>
      </w:r>
    </w:p>
    <w:p w:rsidR="0061252F" w:rsidRPr="00291E4A" w:rsidRDefault="0061252F" w:rsidP="0061252F">
      <w:pPr>
        <w:spacing w:line="240" w:lineRule="atLeast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   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>При организации образовательной работы</w:t>
      </w: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с детьми учитываются </w:t>
      </w:r>
    </w:p>
    <w:p w:rsidR="0061252F" w:rsidRPr="00291E4A" w:rsidRDefault="0061252F" w:rsidP="0061252F">
      <w:pPr>
        <w:spacing w:line="240" w:lineRule="atLeast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социокультурные условия 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Республики Коми и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>г. Сыктывкар</w:t>
      </w:r>
      <w:r w:rsidRPr="00E603F8">
        <w:rPr>
          <w:rFonts w:eastAsia="Times New Roman" w:cs="Times New Roman"/>
          <w:sz w:val="28"/>
          <w:szCs w:val="28"/>
          <w:lang w:val="ru-RU" w:eastAsia="ru-RU"/>
        </w:rPr>
        <w:t>а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. </w:t>
      </w:r>
    </w:p>
    <w:p w:rsidR="0061252F" w:rsidRPr="00291E4A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   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>Сыктывкар культурная столица Республики Коми. Уникальность родного города –</w:t>
      </w: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сосредоточение музеев, театров, памятников архитектуры </w:t>
      </w:r>
      <w:r w:rsidRPr="00E603F8">
        <w:rPr>
          <w:rFonts w:eastAsia="Times New Roman" w:cs="Times New Roman"/>
          <w:sz w:val="28"/>
          <w:szCs w:val="28"/>
          <w:lang w:val="ru-RU" w:eastAsia="ru-RU"/>
        </w:rPr>
        <w:t>-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позволяет включить в содержание дошкольного образования вопросы истории и культуры родного города, природного, социального и рукотворного мира, который с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lastRenderedPageBreak/>
        <w:t xml:space="preserve">детства окружает маленького ребенка. </w:t>
      </w:r>
    </w:p>
    <w:p w:rsidR="0061252F" w:rsidRPr="00291E4A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   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>В организации образовательного процесса дошкольного учреждения находят свое отражение основные положения Концепции развития этнокультурного образования в Республике Коми на 2016-2021 г.</w:t>
      </w:r>
      <w:proofErr w:type="gramStart"/>
      <w:r w:rsidRPr="00291E4A">
        <w:rPr>
          <w:rFonts w:eastAsia="Times New Roman" w:cs="Times New Roman"/>
          <w:sz w:val="28"/>
          <w:szCs w:val="28"/>
          <w:lang w:val="ru-RU" w:eastAsia="ru-RU"/>
        </w:rPr>
        <w:t>г</w:t>
      </w:r>
      <w:proofErr w:type="gramEnd"/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. </w:t>
      </w:r>
    </w:p>
    <w:p w:rsidR="0061252F" w:rsidRPr="00291E4A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   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>В соответствии с Концепцией,</w:t>
      </w: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этнокультурная направленность образования является неотъемлемой частью образовательной деятельности, обеспечивающей приобщение воспитанников к ценностям культуры коми народа, создание условий для становления высокообразованной личности, владеющей этнической и общероссийской культурой. </w:t>
      </w:r>
    </w:p>
    <w:p w:rsidR="0061252F" w:rsidRPr="00291E4A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   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Сохранение и развитие коми традиционной культуры, обеспечение преемственности в передаче культурных ценностей является сегодня приоритетным направлением государственной политики в Республике Коми. При этом становление национальной идеологии в республике подразумевает не только сохранение собственно коми национальных традиций, но и оказание максимальной поддержки в решении национальных вопросов </w:t>
      </w:r>
    </w:p>
    <w:p w:rsidR="0061252F" w:rsidRPr="00291E4A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291E4A">
        <w:rPr>
          <w:rFonts w:eastAsia="Times New Roman" w:cs="Times New Roman"/>
          <w:sz w:val="28"/>
          <w:szCs w:val="28"/>
          <w:lang w:val="ru-RU" w:eastAsia="ru-RU"/>
        </w:rPr>
        <w:t>представителей других национальностей, живущих в крае.</w:t>
      </w:r>
    </w:p>
    <w:p w:rsidR="0061252F" w:rsidRPr="00291E4A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291E4A">
        <w:rPr>
          <w:rFonts w:eastAsia="Times New Roman" w:cs="Times New Roman"/>
          <w:b/>
          <w:sz w:val="28"/>
          <w:szCs w:val="28"/>
          <w:lang w:val="ru-RU" w:eastAsia="ru-RU"/>
        </w:rPr>
        <w:t>Климатические условия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 xml:space="preserve"> северо-западного региона имеют свои особенности: недостаточное количество солнечных дней и повышенная влажность воздуха. Исходя из этого, в образовательный процесс учреждения включены мероприятия, направленные на оздоровление детей, повышение сопротивляемости организма и предупреждение обострение аллергических реакций.</w:t>
      </w:r>
    </w:p>
    <w:p w:rsidR="0061252F" w:rsidRPr="00291E4A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291E4A">
        <w:rPr>
          <w:rFonts w:eastAsia="Times New Roman" w:cs="Times New Roman"/>
          <w:sz w:val="28"/>
          <w:szCs w:val="28"/>
          <w:lang w:val="ru-RU" w:eastAsia="ru-RU"/>
        </w:rPr>
        <w:t>В теплое время –</w:t>
      </w:r>
      <w:r w:rsidRPr="00E603F8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291E4A">
        <w:rPr>
          <w:rFonts w:eastAsia="Times New Roman" w:cs="Times New Roman"/>
          <w:sz w:val="28"/>
          <w:szCs w:val="28"/>
          <w:lang w:val="ru-RU" w:eastAsia="ru-RU"/>
        </w:rPr>
        <w:t>(при благоприятных погодных условиях) жизнедеятельность детей, преимущественно, организуется на открытом воздухе.</w:t>
      </w:r>
    </w:p>
    <w:p w:rsidR="0061252F" w:rsidRPr="009D46EF" w:rsidRDefault="0061252F" w:rsidP="0061252F">
      <w:pPr>
        <w:pStyle w:val="Standard"/>
        <w:jc w:val="both"/>
        <w:rPr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4292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1.1.4</w:t>
      </w:r>
      <w:r w:rsidRPr="009D46EF">
        <w:rPr>
          <w:rFonts w:cs="Times New Roman"/>
          <w:b/>
          <w:sz w:val="28"/>
          <w:szCs w:val="28"/>
          <w:lang w:val="ru-RU"/>
        </w:rPr>
        <w:t xml:space="preserve"> Планируемые результаты</w:t>
      </w:r>
      <w:r>
        <w:rPr>
          <w:rFonts w:cs="Times New Roman"/>
          <w:b/>
          <w:sz w:val="28"/>
          <w:szCs w:val="28"/>
          <w:lang w:val="ru-RU"/>
        </w:rPr>
        <w:t xml:space="preserve"> освоения программы</w:t>
      </w:r>
    </w:p>
    <w:p w:rsidR="0061252F" w:rsidRPr="007955AE" w:rsidRDefault="0061252F" w:rsidP="0061252F">
      <w:pPr>
        <w:pStyle w:val="Standard"/>
        <w:tabs>
          <w:tab w:val="left" w:pos="4292"/>
        </w:tabs>
        <w:ind w:firstLine="709"/>
        <w:jc w:val="center"/>
        <w:rPr>
          <w:sz w:val="28"/>
          <w:szCs w:val="28"/>
          <w:lang w:val="ru-RU"/>
        </w:rPr>
      </w:pPr>
    </w:p>
    <w:p w:rsidR="0061252F" w:rsidRPr="004B6A97" w:rsidRDefault="0061252F" w:rsidP="0061252F">
      <w:pPr>
        <w:pStyle w:val="Standard"/>
        <w:tabs>
          <w:tab w:val="left" w:pos="4292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9D46EF">
        <w:rPr>
          <w:rFonts w:cs="Times New Roman"/>
          <w:sz w:val="28"/>
          <w:szCs w:val="28"/>
          <w:lang w:val="ru-RU"/>
        </w:rPr>
        <w:t>Планируемые результаты освоения ООП ДО представлены в нашей Программе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ребёнка на этапе завершения уровня дошкольного образования.</w:t>
      </w:r>
      <w:proofErr w:type="gramEnd"/>
      <w:r w:rsidRPr="00794D3F">
        <w:rPr>
          <w:lang w:val="ru-RU"/>
        </w:rPr>
        <w:t xml:space="preserve"> </w:t>
      </w:r>
      <w:r w:rsidRPr="004B6A97">
        <w:rPr>
          <w:sz w:val="28"/>
          <w:szCs w:val="28"/>
          <w:lang w:val="ru-RU"/>
        </w:rPr>
        <w:t>Итогом выполнения требований к условиям реализации Программы МБДОУ является сформированность у детей предпосылок к учебной деятельности</w:t>
      </w:r>
    </w:p>
    <w:p w:rsidR="0061252F" w:rsidRPr="000A0D44" w:rsidRDefault="0061252F" w:rsidP="0061252F">
      <w:pPr>
        <w:pStyle w:val="a9"/>
        <w:widowControl/>
        <w:shd w:val="clear" w:color="auto" w:fill="FFFFFF"/>
        <w:suppressAutoHyphens w:val="0"/>
        <w:autoSpaceDN/>
        <w:ind w:left="786"/>
        <w:jc w:val="both"/>
        <w:textAlignment w:val="auto"/>
        <w:rPr>
          <w:b/>
          <w:color w:val="000000"/>
          <w:sz w:val="28"/>
          <w:szCs w:val="28"/>
          <w:lang w:val="ru-RU" w:eastAsia="ru-RU"/>
        </w:rPr>
      </w:pPr>
      <w:r w:rsidRPr="007955AE">
        <w:rPr>
          <w:b/>
          <w:color w:val="000000"/>
          <w:sz w:val="28"/>
          <w:szCs w:val="28"/>
          <w:lang w:val="ru-RU" w:eastAsia="ru-RU"/>
        </w:rPr>
        <w:t xml:space="preserve">Целевые ориентиры </w:t>
      </w:r>
      <w:r>
        <w:rPr>
          <w:b/>
          <w:color w:val="000000"/>
          <w:sz w:val="28"/>
          <w:szCs w:val="28"/>
          <w:lang w:val="ru-RU" w:eastAsia="ru-RU"/>
        </w:rPr>
        <w:t>образования в  раннем возрасте.</w:t>
      </w:r>
    </w:p>
    <w:p w:rsidR="0061252F" w:rsidRPr="009D46EF" w:rsidRDefault="0061252F" w:rsidP="0061252F">
      <w:pPr>
        <w:pStyle w:val="21"/>
        <w:numPr>
          <w:ilvl w:val="0"/>
          <w:numId w:val="156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>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</w:t>
      </w:r>
      <w:r>
        <w:rPr>
          <w:lang w:val="ru-RU"/>
        </w:rPr>
        <w:t>жении результата своих действий.</w:t>
      </w:r>
    </w:p>
    <w:p w:rsidR="0061252F" w:rsidRDefault="0061252F" w:rsidP="0061252F">
      <w:pPr>
        <w:pStyle w:val="21"/>
        <w:numPr>
          <w:ilvl w:val="0"/>
          <w:numId w:val="156"/>
        </w:numPr>
        <w:spacing w:line="240" w:lineRule="auto"/>
        <w:jc w:val="both"/>
        <w:rPr>
          <w:lang w:val="ru-RU"/>
        </w:rPr>
      </w:pPr>
      <w:r>
        <w:rPr>
          <w:lang w:val="ru-RU"/>
        </w:rPr>
        <w:t>И</w:t>
      </w:r>
      <w:r w:rsidRPr="009D46EF">
        <w:rPr>
          <w:lang w:val="ru-RU"/>
        </w:rPr>
        <w:t>спользует специфические, культурно фиксированные предметные действия, знает назначение бытовых предметов (ложки, расчёски, карандаша и пр.) и умеет пользоваться ими. Владеет простейшими навыками самообслуживания; стремится проявлять самостоятельност</w:t>
      </w:r>
      <w:r>
        <w:rPr>
          <w:lang w:val="ru-RU"/>
        </w:rPr>
        <w:t xml:space="preserve">ь в </w:t>
      </w:r>
      <w:r>
        <w:rPr>
          <w:lang w:val="ru-RU"/>
        </w:rPr>
        <w:lastRenderedPageBreak/>
        <w:t>бытовом и игровом поведении.</w:t>
      </w:r>
    </w:p>
    <w:p w:rsidR="0061252F" w:rsidRDefault="0061252F" w:rsidP="0061252F">
      <w:pPr>
        <w:pStyle w:val="21"/>
        <w:numPr>
          <w:ilvl w:val="0"/>
          <w:numId w:val="156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Проявляет отрицательное отношение к грубости и жадности.</w:t>
      </w:r>
    </w:p>
    <w:p w:rsidR="0061252F" w:rsidRDefault="0061252F" w:rsidP="0061252F">
      <w:pPr>
        <w:pStyle w:val="21"/>
        <w:numPr>
          <w:ilvl w:val="0"/>
          <w:numId w:val="156"/>
        </w:numPr>
        <w:spacing w:line="240" w:lineRule="auto"/>
        <w:jc w:val="both"/>
        <w:rPr>
          <w:lang w:val="ru-RU"/>
        </w:rPr>
      </w:pPr>
      <w:r>
        <w:rPr>
          <w:lang w:val="ru-RU"/>
        </w:rPr>
        <w:t>Соблюдает правила элементарной вежливости (самостоятельно или пот напоминанию говоит «спасибо», «здравствуйте», «досвидание», «спокойной ночи»</w:t>
      </w:r>
      <w:proofErr w:type="gramStart"/>
      <w:r>
        <w:rPr>
          <w:lang w:val="ru-RU"/>
        </w:rPr>
        <w:t>,(</w:t>
      </w:r>
      <w:proofErr w:type="gramEnd"/>
      <w:r>
        <w:rPr>
          <w:lang w:val="ru-RU"/>
        </w:rPr>
        <w:t>в семье)),; имеет первичныек представления об элементарных правилах поведения в детском саду, дома, на улице и старается выполнять их.</w:t>
      </w:r>
    </w:p>
    <w:p w:rsidR="0061252F" w:rsidRPr="009E4D3D" w:rsidRDefault="0061252F" w:rsidP="0061252F">
      <w:pPr>
        <w:pStyle w:val="21"/>
        <w:numPr>
          <w:ilvl w:val="0"/>
          <w:numId w:val="156"/>
        </w:numPr>
        <w:spacing w:line="240" w:lineRule="auto"/>
        <w:jc w:val="both"/>
        <w:rPr>
          <w:lang w:val="ru-RU"/>
        </w:rPr>
      </w:pPr>
      <w:r>
        <w:rPr>
          <w:lang w:val="ru-RU"/>
        </w:rPr>
        <w:t>В</w:t>
      </w:r>
      <w:r w:rsidRPr="009D46EF">
        <w:rPr>
          <w:lang w:val="ru-RU"/>
        </w:rPr>
        <w:t>ладеет активной речью, включённой в общение; может обращаться с вопросами и просьбами, понимает речь взрослых; знает названия окружаю</w:t>
      </w:r>
      <w:r>
        <w:rPr>
          <w:lang w:val="ru-RU"/>
        </w:rPr>
        <w:t>щих предметов и игрушек. Речь становится  полноценным средством общения, с другими детьми.</w:t>
      </w:r>
    </w:p>
    <w:p w:rsidR="0061252F" w:rsidRPr="009D46EF" w:rsidRDefault="0061252F" w:rsidP="0061252F">
      <w:pPr>
        <w:pStyle w:val="21"/>
        <w:numPr>
          <w:ilvl w:val="0"/>
          <w:numId w:val="157"/>
        </w:numPr>
        <w:spacing w:line="240" w:lineRule="auto"/>
        <w:jc w:val="both"/>
        <w:rPr>
          <w:lang w:val="ru-RU"/>
        </w:rPr>
      </w:pPr>
      <w:r>
        <w:rPr>
          <w:lang w:val="ru-RU"/>
        </w:rPr>
        <w:t>Стремится к общению с</w:t>
      </w:r>
      <w:r w:rsidRPr="009D46EF">
        <w:rPr>
          <w:lang w:val="ru-RU"/>
        </w:rPr>
        <w:t xml:space="preserve"> взрослыми и активно подражает им в движениях и действиях; появляются игры, в которых ребенок в</w:t>
      </w:r>
      <w:r>
        <w:rPr>
          <w:lang w:val="ru-RU"/>
        </w:rPr>
        <w:t>оспроизводит действия взрослого. Эмоционально откликается на игру, предложенную взрослым, принимает игровую задачу.</w:t>
      </w:r>
    </w:p>
    <w:p w:rsidR="0061252F" w:rsidRDefault="0061252F" w:rsidP="0061252F">
      <w:pPr>
        <w:pStyle w:val="21"/>
        <w:numPr>
          <w:ilvl w:val="0"/>
          <w:numId w:val="157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</w:t>
      </w:r>
      <w:r w:rsidRPr="009D46EF">
        <w:rPr>
          <w:lang w:val="ru-RU"/>
        </w:rPr>
        <w:t xml:space="preserve">роявляет интерес к сверстникам; наблюдает за их действиями и </w:t>
      </w:r>
      <w:r>
        <w:rPr>
          <w:lang w:val="ru-RU"/>
        </w:rPr>
        <w:t>подражает им. Умеет играть со сверстниками, не мешаяя им. Проявляет интерес к совместным играм небольшими группами.</w:t>
      </w:r>
    </w:p>
    <w:p w:rsidR="0061252F" w:rsidRPr="009D46EF" w:rsidRDefault="0061252F" w:rsidP="0061252F">
      <w:pPr>
        <w:pStyle w:val="21"/>
        <w:numPr>
          <w:ilvl w:val="0"/>
          <w:numId w:val="157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Проявляет интерес к окружающему миру природы, с интересом участвует в сезонных наблюдениях.</w:t>
      </w:r>
    </w:p>
    <w:p w:rsidR="0061252F" w:rsidRDefault="0061252F" w:rsidP="0061252F">
      <w:pPr>
        <w:pStyle w:val="21"/>
        <w:numPr>
          <w:ilvl w:val="0"/>
          <w:numId w:val="157"/>
        </w:numPr>
        <w:tabs>
          <w:tab w:val="right" w:pos="10182"/>
        </w:tabs>
        <w:spacing w:line="240" w:lineRule="auto"/>
        <w:jc w:val="both"/>
        <w:rPr>
          <w:lang w:val="ru-RU"/>
        </w:rPr>
      </w:pPr>
      <w:r>
        <w:rPr>
          <w:lang w:val="ru-RU"/>
        </w:rPr>
        <w:t>П</w:t>
      </w:r>
      <w:r w:rsidRPr="009D46EF">
        <w:rPr>
          <w:lang w:val="ru-RU"/>
        </w:rPr>
        <w:t>роявляет интерес к стихам, песням и сказкам, рассматриванию картинки, стремится двигаться под музыку; эмоционально откликается на различные пр</w:t>
      </w:r>
      <w:r>
        <w:rPr>
          <w:lang w:val="ru-RU"/>
        </w:rPr>
        <w:t>оизведения культуры и искусства.</w:t>
      </w:r>
    </w:p>
    <w:p w:rsidR="0061252F" w:rsidRDefault="0061252F" w:rsidP="0061252F">
      <w:pPr>
        <w:pStyle w:val="21"/>
        <w:numPr>
          <w:ilvl w:val="0"/>
          <w:numId w:val="157"/>
        </w:numPr>
        <w:tabs>
          <w:tab w:val="right" w:pos="10182"/>
        </w:tabs>
        <w:spacing w:line="240" w:lineRule="auto"/>
        <w:jc w:val="both"/>
        <w:rPr>
          <w:lang w:val="ru-RU"/>
        </w:rPr>
      </w:pPr>
      <w:r>
        <w:rPr>
          <w:lang w:val="ru-RU"/>
        </w:rPr>
        <w:t>С пониманием следит за действиями героев кукольного театра, проявляет желание участвовать в театральных и сюжетно-ролевых играх.</w:t>
      </w:r>
    </w:p>
    <w:p w:rsidR="0061252F" w:rsidRPr="009D46EF" w:rsidRDefault="0061252F" w:rsidP="0061252F">
      <w:pPr>
        <w:pStyle w:val="21"/>
        <w:numPr>
          <w:ilvl w:val="0"/>
          <w:numId w:val="157"/>
        </w:numPr>
        <w:tabs>
          <w:tab w:val="right" w:pos="10182"/>
        </w:tabs>
        <w:spacing w:line="240" w:lineRule="auto"/>
        <w:jc w:val="both"/>
        <w:rPr>
          <w:lang w:val="ru-RU"/>
        </w:rPr>
      </w:pPr>
      <w:r>
        <w:rPr>
          <w:lang w:val="ru-RU"/>
        </w:rPr>
        <w:t>Проявляет интерес к продуктивной деятельности (рисование, лепка, конструирование, аппликация).</w:t>
      </w:r>
    </w:p>
    <w:p w:rsidR="0061252F" w:rsidRPr="00794D3F" w:rsidRDefault="0061252F" w:rsidP="0061252F">
      <w:pPr>
        <w:pStyle w:val="21"/>
        <w:numPr>
          <w:ilvl w:val="0"/>
          <w:numId w:val="157"/>
        </w:numPr>
        <w:spacing w:line="240" w:lineRule="auto"/>
        <w:jc w:val="both"/>
        <w:rPr>
          <w:lang w:val="ru-RU"/>
        </w:rPr>
      </w:pPr>
      <w:r>
        <w:rPr>
          <w:lang w:val="ru-RU"/>
        </w:rPr>
        <w:t>У</w:t>
      </w:r>
      <w:r w:rsidRPr="009D46EF">
        <w:rPr>
          <w:lang w:val="ru-RU"/>
        </w:rPr>
        <w:t xml:space="preserve"> ребёнка развита крупная моторика, он стремится осваивать различные виды движения (бег, лазанье, перешагивание и пр.).</w:t>
      </w:r>
      <w:r>
        <w:rPr>
          <w:lang w:val="ru-RU"/>
        </w:rPr>
        <w:t xml:space="preserve"> С интересом участвует в подвижных играх с простым содержанием, несложными движениями.</w:t>
      </w:r>
    </w:p>
    <w:p w:rsidR="0061252F" w:rsidRPr="009D46EF" w:rsidRDefault="0061252F" w:rsidP="0061252F">
      <w:pPr>
        <w:pStyle w:val="a9"/>
        <w:widowControl/>
        <w:shd w:val="clear" w:color="auto" w:fill="FFFFFF"/>
        <w:suppressAutoHyphens w:val="0"/>
        <w:autoSpaceDN/>
        <w:ind w:left="1440"/>
        <w:jc w:val="both"/>
        <w:textAlignment w:val="auto"/>
        <w:rPr>
          <w:color w:val="000000"/>
          <w:sz w:val="28"/>
          <w:szCs w:val="28"/>
          <w:lang w:val="ru-RU" w:eastAsia="ru-RU"/>
        </w:rPr>
      </w:pPr>
    </w:p>
    <w:p w:rsidR="0061252F" w:rsidRPr="00794D3F" w:rsidRDefault="0061252F" w:rsidP="0061252F">
      <w:pPr>
        <w:pStyle w:val="21"/>
        <w:spacing w:line="240" w:lineRule="auto"/>
        <w:ind w:left="720" w:firstLine="0"/>
        <w:jc w:val="both"/>
        <w:rPr>
          <w:b/>
          <w:lang w:val="ru-RU"/>
        </w:rPr>
      </w:pPr>
      <w:r w:rsidRPr="00794D3F">
        <w:rPr>
          <w:b/>
          <w:lang w:val="ru-RU"/>
        </w:rPr>
        <w:t>Целевые ориентиры на этапе завершения дошкольного образования.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>ебёнок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</w:t>
      </w:r>
      <w:r>
        <w:rPr>
          <w:lang w:val="ru-RU"/>
        </w:rPr>
        <w:t>иков по совместной деятельности.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 xml:space="preserve">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proofErr w:type="gramStart"/>
      <w:r w:rsidRPr="009D46EF">
        <w:rPr>
          <w:lang w:val="ru-RU"/>
        </w:rPr>
        <w:t xml:space="preserve">Способен договариваться, учитывать интересы и чувства других, сопереживать неудачам и радоваться успехам других, адекватно проявляет </w:t>
      </w:r>
      <w:r w:rsidRPr="009D46EF">
        <w:rPr>
          <w:lang w:val="ru-RU"/>
        </w:rPr>
        <w:lastRenderedPageBreak/>
        <w:t xml:space="preserve">свои чувства, в том числе чувство веры в себя, старается разрешать </w:t>
      </w:r>
      <w:r>
        <w:rPr>
          <w:lang w:val="ru-RU"/>
        </w:rPr>
        <w:t>конфликты.</w:t>
      </w:r>
      <w:proofErr w:type="gramEnd"/>
      <w:r>
        <w:rPr>
          <w:lang w:val="ru-RU"/>
        </w:rPr>
        <w:t xml:space="preserve"> Умеет выражать и отстаивать  свою позицию по разным вопросам.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Пособен сотрудничать и выполнять как лидерские, так иисполнительские функции в совместной деятельности.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Понимает, что все люди равны вне зависимости от их социального происхождения, этнической принадлежности, религиозных и другихт верований, их психических и физических особенностей.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Проявлять эмпатию по отношению к другим людям, готовность прийти на помощь тем, кто в этом нуждается.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Проявлять умение слышать других и стремление быть понятным другим.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>ебёнок обладает развитым воображением, которое реализуется в разных видах деятельности, и прежде всего в игре; ребёнок владеет разными формами и видами игры, различает условную и реальную ситуации, умеет подчиняться разн</w:t>
      </w:r>
      <w:r>
        <w:rPr>
          <w:lang w:val="ru-RU"/>
        </w:rPr>
        <w:t>ым правилам и социальным нормам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меет  распознавать различные ситуации и адекватно их оценивать.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>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</w:t>
      </w:r>
      <w:r>
        <w:rPr>
          <w:lang w:val="ru-RU"/>
        </w:rPr>
        <w:t>ываются предпосылки грамотности.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У</w:t>
      </w:r>
      <w:r w:rsidRPr="009D46EF">
        <w:rPr>
          <w:lang w:val="ru-RU"/>
        </w:rPr>
        <w:t xml:space="preserve"> ребёнка развита крупная и мелкая моторика; он подвижен, вынослив, владеет основными движениями, может контролироват</w:t>
      </w:r>
      <w:r>
        <w:rPr>
          <w:lang w:val="ru-RU"/>
        </w:rPr>
        <w:t>ь свои движения и управлять ими.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>ебёнок способен к волевым усилиям, может следовать социальным нормам поведения и правилам в разных видах деят</w:t>
      </w:r>
      <w:r>
        <w:rPr>
          <w:lang w:val="ru-RU"/>
        </w:rPr>
        <w:t xml:space="preserve">ельности, во взаимоотношениях с </w:t>
      </w:r>
      <w:r w:rsidRPr="009D46EF">
        <w:rPr>
          <w:lang w:val="ru-RU"/>
        </w:rPr>
        <w:t>взрослыми и сверстниками, может соблюдать правила безопас</w:t>
      </w:r>
      <w:r>
        <w:rPr>
          <w:lang w:val="ru-RU"/>
        </w:rPr>
        <w:t>ного поведения и личной гигиены.</w:t>
      </w:r>
    </w:p>
    <w:p w:rsidR="0061252F" w:rsidRPr="009D46E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Р</w:t>
      </w:r>
      <w:r w:rsidRPr="009D46EF">
        <w:rPr>
          <w:lang w:val="ru-RU"/>
        </w:rPr>
        <w:t>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</w:t>
      </w:r>
      <w:r>
        <w:rPr>
          <w:lang w:val="ru-RU"/>
        </w:rPr>
        <w:t>ния, математики, истории и т.п.; способен к принятию собственных решений, опираясь на свои знания и умения в различных видах деятельности.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Открыт новому, то есть проявляет стремления к получению знаний, положительной мотивации к  дальнейшему обучению в школе, институте.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Проявляет уважение к жизни (в разных её формах) и заботу об окружающей среде.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Эмоционально отзывается на красоту окружающего мира, произведения народного и профессионального искусства (музыку, танцы, театральнкую деятельность, изобразительную деятельность и т.д.).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lastRenderedPageBreak/>
        <w:t>Проявляет патриотические чувства, ощущает гордость за свою страну, её достижения, имеет представления о её географическом  разнообразии, многонациональности, важнейших исторических событиях.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Имеет первичные представления о себе, семье, традиционных семейных ценностях, включая традиционные гендерные  ориентации, проявляет уважение к своему и противоположному полу.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Соблюдает элементарные общепринятые нормы, имеет первичные ценностные представления о том, «что такое хорошо и что такое плохо», стремится поступать хорошо; проявляет уважение к старшим и заботиться о младших.</w:t>
      </w:r>
    </w:p>
    <w:p w:rsidR="0061252F" w:rsidRDefault="0061252F" w:rsidP="0061252F">
      <w:pPr>
        <w:pStyle w:val="21"/>
        <w:numPr>
          <w:ilvl w:val="0"/>
          <w:numId w:val="158"/>
        </w:numPr>
        <w:spacing w:line="240" w:lineRule="auto"/>
        <w:jc w:val="both"/>
        <w:rPr>
          <w:lang w:val="ru-RU"/>
        </w:rPr>
      </w:pPr>
      <w:r>
        <w:rPr>
          <w:lang w:val="ru-RU"/>
        </w:rPr>
        <w:t>Имеет начальные представления о здоровом образе жизни. Воспринимает здоровый образ жизни как ценность.</w:t>
      </w:r>
    </w:p>
    <w:p w:rsidR="0061252F" w:rsidRDefault="0061252F" w:rsidP="0061252F">
      <w:pPr>
        <w:pStyle w:val="Standard"/>
        <w:tabs>
          <w:tab w:val="left" w:pos="4292"/>
        </w:tabs>
        <w:ind w:firstLine="709"/>
        <w:jc w:val="both"/>
        <w:rPr>
          <w:b/>
          <w:sz w:val="28"/>
          <w:szCs w:val="28"/>
          <w:lang w:val="ru-RU"/>
        </w:rPr>
      </w:pPr>
    </w:p>
    <w:p w:rsidR="0061252F" w:rsidRPr="001923EA" w:rsidRDefault="0061252F" w:rsidP="0061252F">
      <w:pPr>
        <w:pStyle w:val="Standard"/>
        <w:tabs>
          <w:tab w:val="left" w:pos="4292"/>
        </w:tabs>
        <w:ind w:firstLine="709"/>
        <w:jc w:val="both"/>
        <w:rPr>
          <w:b/>
          <w:sz w:val="28"/>
          <w:szCs w:val="28"/>
          <w:lang w:val="ru-RU"/>
        </w:rPr>
      </w:pPr>
      <w:r w:rsidRPr="00794D3F">
        <w:rPr>
          <w:b/>
          <w:sz w:val="28"/>
          <w:szCs w:val="28"/>
          <w:lang w:val="ru-RU"/>
        </w:rPr>
        <w:t>Система оценки результатов освоения программы</w:t>
      </w:r>
    </w:p>
    <w:p w:rsidR="0061252F" w:rsidRPr="004B6A97" w:rsidRDefault="0061252F" w:rsidP="0061252F">
      <w:pPr>
        <w:pStyle w:val="Standard"/>
        <w:tabs>
          <w:tab w:val="left" w:pos="4292"/>
        </w:tabs>
        <w:ind w:firstLine="709"/>
        <w:jc w:val="both"/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Программой МБДОУ предусмотрена система мониторинга динамики развития детей, динамики их образовательных достижений, основанная на методе наблюдения и включающая: </w:t>
      </w:r>
    </w:p>
    <w:p w:rsidR="0061252F" w:rsidRPr="004B6A97" w:rsidRDefault="0061252F" w:rsidP="0061252F">
      <w:pPr>
        <w:pStyle w:val="Standard"/>
        <w:tabs>
          <w:tab w:val="left" w:pos="4292"/>
        </w:tabs>
        <w:ind w:firstLine="709"/>
        <w:jc w:val="both"/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– педагогические наблюдения, педагогическую диагностику, связанную с оценкой эффективности педагогических действий с целью их дальнейшей оптимизации; </w:t>
      </w:r>
    </w:p>
    <w:p w:rsidR="0061252F" w:rsidRPr="004B6A97" w:rsidRDefault="0061252F" w:rsidP="0061252F">
      <w:pPr>
        <w:pStyle w:val="Standard"/>
        <w:tabs>
          <w:tab w:val="left" w:pos="4292"/>
        </w:tabs>
        <w:ind w:firstLine="709"/>
        <w:jc w:val="both"/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>––диагностические листы промежуточных результатов освоения основной образовательной программы МБДОУ по возрастам (приложение 1)</w:t>
      </w:r>
    </w:p>
    <w:p w:rsidR="0061252F" w:rsidRPr="004B6A97" w:rsidRDefault="0061252F" w:rsidP="0061252F">
      <w:pPr>
        <w:pStyle w:val="Standard"/>
        <w:tabs>
          <w:tab w:val="left" w:pos="4292"/>
        </w:tabs>
        <w:ind w:firstLine="709"/>
        <w:jc w:val="both"/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 Система оценки качества реализации Программы МБДОУ обеспечивает участие всех участников образовательных отношений и в то же время выполняет свою основную задачу – обеспечивать развитие системы дошкольного образования в МБДОУ в соответствии с принципами и требованиями Стандарта. </w:t>
      </w:r>
    </w:p>
    <w:p w:rsidR="0061252F" w:rsidRPr="004B6A97" w:rsidRDefault="0061252F" w:rsidP="0061252F">
      <w:pPr>
        <w:pStyle w:val="Standard"/>
        <w:tabs>
          <w:tab w:val="left" w:pos="4292"/>
        </w:tabs>
        <w:ind w:firstLine="709"/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предусмотрены следующие уровни системы оценки качества: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диагностика развития ребенка, используемая как профессиональный инструмент педагога с целью получения обратной связи от собственных педагогических действий и планирования дальнейшей индивидуальной работы с детьми по Программе МБДОУ;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внутренняя оценка, самооценка Организации;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 </w:t>
      </w: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внешняя оценка Организации, в том числе независимая профессиональная и общественная оценка. На уровне образовательной организации система оценки качества реализации Программы МБДОУ решает задачи: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повышения качества реализации Программы дошкольного образования в МБДОУ; 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реализации требований Стандарта к структуре, условиям и целевым ориентирам основной образовательной программы МБДОУ;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обеспечения объективной экспертизы деятельности МБДОУ в процессе оценки качества Программы дошкольного образования;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sym w:font="Symbol" w:char="F0B7"/>
      </w:r>
      <w:r w:rsidRPr="004B6A97">
        <w:rPr>
          <w:sz w:val="28"/>
          <w:szCs w:val="28"/>
          <w:lang w:val="ru-RU"/>
        </w:rPr>
        <w:t xml:space="preserve"> задания ориентиров педагогам в их профессиональной деятельности и перспектив развития МБДОУ;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</w:rPr>
        <w:lastRenderedPageBreak/>
        <w:sym w:font="Symbol" w:char="F0B7"/>
      </w:r>
      <w:r w:rsidRPr="004B6A97">
        <w:rPr>
          <w:sz w:val="28"/>
          <w:szCs w:val="28"/>
          <w:lang w:val="ru-RU"/>
        </w:rPr>
        <w:t xml:space="preserve"> создания оснований преемственности между дошкольным и начальным общим образованием.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>Система оценки качества предоставляет педагогам и администрации МБДОУ материал для рефлексии своей деятельности и для серьезной работы над</w:t>
      </w:r>
      <w:r>
        <w:rPr>
          <w:sz w:val="28"/>
          <w:szCs w:val="28"/>
          <w:lang w:val="ru-RU"/>
        </w:rPr>
        <w:t xml:space="preserve"> </w:t>
      </w:r>
      <w:r w:rsidRPr="004B6A97">
        <w:rPr>
          <w:sz w:val="28"/>
          <w:szCs w:val="28"/>
          <w:lang w:val="ru-RU"/>
        </w:rPr>
        <w:t>Программой.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 Результаты оценивания качества образовательной деятельности формируют доказательную основу для изменений основной образовательной программы, корректировки образовательного процесса и условий образовательной деятельности в МБДОУ. </w:t>
      </w:r>
    </w:p>
    <w:p w:rsidR="0061252F" w:rsidRPr="004B6A97" w:rsidRDefault="0061252F" w:rsidP="0061252F">
      <w:pPr>
        <w:pStyle w:val="Standard"/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Система оценки качества дошкольного образования в МБДОУ: </w:t>
      </w:r>
    </w:p>
    <w:p w:rsidR="0061252F" w:rsidRPr="004B6A97" w:rsidRDefault="0061252F" w:rsidP="0061252F">
      <w:pPr>
        <w:pStyle w:val="Standard"/>
        <w:numPr>
          <w:ilvl w:val="0"/>
          <w:numId w:val="195"/>
        </w:numPr>
        <w:tabs>
          <w:tab w:val="left" w:pos="4292"/>
        </w:tabs>
        <w:rPr>
          <w:sz w:val="28"/>
          <w:szCs w:val="28"/>
          <w:lang w:val="ru-RU"/>
        </w:rPr>
      </w:pPr>
      <w:proofErr w:type="gramStart"/>
      <w:r w:rsidRPr="004B6A97">
        <w:rPr>
          <w:sz w:val="28"/>
          <w:szCs w:val="28"/>
          <w:lang w:val="ru-RU"/>
        </w:rPr>
        <w:t>сфокусирована</w:t>
      </w:r>
      <w:proofErr w:type="gramEnd"/>
      <w:r w:rsidRPr="004B6A97">
        <w:rPr>
          <w:sz w:val="28"/>
          <w:szCs w:val="28"/>
          <w:lang w:val="ru-RU"/>
        </w:rPr>
        <w:t xml:space="preserve"> на оценивании психолого-педагогических и других условий реализации основной образовательной программы МБДОУ в пяти образовательных областях;</w:t>
      </w:r>
    </w:p>
    <w:p w:rsidR="0061252F" w:rsidRPr="004B6A97" w:rsidRDefault="0061252F" w:rsidP="0061252F">
      <w:pPr>
        <w:pStyle w:val="Standard"/>
        <w:numPr>
          <w:ilvl w:val="0"/>
          <w:numId w:val="195"/>
        </w:numPr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учитывает образовательные предпочтения и удовлетворенность дошкольным образованием со стороны семьи ребенка; </w:t>
      </w:r>
    </w:p>
    <w:p w:rsidR="0061252F" w:rsidRPr="004B6A97" w:rsidRDefault="0061252F" w:rsidP="0061252F">
      <w:pPr>
        <w:pStyle w:val="Standard"/>
        <w:numPr>
          <w:ilvl w:val="0"/>
          <w:numId w:val="195"/>
        </w:numPr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исключает использование оценки индивидуального развития ребенка в контексте оценки работы МБДОУ; </w:t>
      </w:r>
    </w:p>
    <w:p w:rsidR="0061252F" w:rsidRPr="004B6A97" w:rsidRDefault="0061252F" w:rsidP="0061252F">
      <w:pPr>
        <w:pStyle w:val="Standard"/>
        <w:numPr>
          <w:ilvl w:val="0"/>
          <w:numId w:val="195"/>
        </w:numPr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включает как оценку педагогами Организации собственной работы, так и независимую профессиональную и общественную оценку условий образовательной деятельности в МБДОУ; </w:t>
      </w:r>
    </w:p>
    <w:p w:rsidR="0061252F" w:rsidRDefault="0061252F" w:rsidP="0061252F">
      <w:pPr>
        <w:pStyle w:val="Standard"/>
        <w:numPr>
          <w:ilvl w:val="0"/>
          <w:numId w:val="195"/>
        </w:numPr>
        <w:tabs>
          <w:tab w:val="left" w:pos="4292"/>
        </w:tabs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>использует единые инструменты, оценивающие условия реализации программы в МБДОУ, как для самоанализа, так и для внешнего оценивания.</w:t>
      </w:r>
    </w:p>
    <w:p w:rsidR="0061252F" w:rsidRPr="004B6A97" w:rsidRDefault="0061252F" w:rsidP="0061252F">
      <w:pPr>
        <w:pStyle w:val="Standard"/>
        <w:tabs>
          <w:tab w:val="left" w:pos="4292"/>
        </w:tabs>
        <w:ind w:left="360"/>
        <w:rPr>
          <w:sz w:val="28"/>
          <w:szCs w:val="28"/>
          <w:lang w:val="ru-RU"/>
        </w:rPr>
      </w:pPr>
      <w:r w:rsidRPr="004B6A97">
        <w:rPr>
          <w:sz w:val="28"/>
          <w:szCs w:val="28"/>
          <w:lang w:val="ru-RU"/>
        </w:rPr>
        <w:t xml:space="preserve"> В представленной системе оценки результатов освоения Программы МБДОУ отражены современные тенденции, связанные с изменением понимания оценки качества дошкольного образования.</w:t>
      </w:r>
    </w:p>
    <w:p w:rsidR="0061252F" w:rsidRPr="008005EF" w:rsidRDefault="0061252F" w:rsidP="0061252F">
      <w:pPr>
        <w:tabs>
          <w:tab w:val="left" w:pos="0"/>
        </w:tabs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tabs>
          <w:tab w:val="left" w:pos="360"/>
          <w:tab w:val="left" w:pos="9540"/>
          <w:tab w:val="left" w:pos="9999"/>
        </w:tabs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Целевые ориентиры выступают основаниями преемственности дошкольного и начального общего образования.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учебной деятельности на этапе завершения ими дошкольного образования.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Освоение Программы не сопровождается проведением промежуточной диагностикой воспитанников.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Оценка индивидуального развития детей проводится педагогами в ходе внутреннего мониторинга становления основных (ключевых) характеристик развития личности ребенка, результаты которого используются только </w:t>
      </w:r>
      <w:r w:rsidRPr="009D46EF">
        <w:rPr>
          <w:rFonts w:eastAsia="Times New Roman" w:cs="Times New Roman"/>
          <w:i/>
          <w:sz w:val="28"/>
          <w:szCs w:val="28"/>
          <w:lang w:val="ru-RU"/>
        </w:rPr>
        <w:t>для оптимизации образовательной работы с группой дошкольников и для решения задач индивидуализации образования через построение образовательной траектории для детей,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 испытывающих трудности в образовательном процессе или имеющих особые образовательные потребности.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Мониторинг осуществляется в форме регулярных наблюдений педагога за детьми в повседневной жизни и в процессе непосредственной образовательной работы с ними.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lastRenderedPageBreak/>
        <w:t>В качестве показателей оценки основных (ключевых) характеристик развития личности ребенка выделены внешние (наблюдаемые) проявления этих характеристик у ребенка в поведении, в деятельности,  во взаимодействии со сверстниками и взрослыми, которые отражают становление этой характеристики на протяжении всего дошкольного возраста. Для построения развивающего образования система мониторинга становления основных (ключевых) характеристик развития личности ребенка учитывает необходимость организации образовательной работы в зоне его ближайшего развития. Поэтому диапазон оценки выделенных показателей определяется уровнем развития интегральной характеристики - от возможностей, которые еще не доступны ребенку, до способности проявлять характеристики в самостоятельной деятельности и поведении.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Общая картина по группе позволяет выделить детей, которые нуждаются в особом внимании педагога и в отношении которых необходимо скорректировать, изменить способы взаимодействия.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Данные мониторинга отражают динамику становления основных (ключевых)  характеристик, которые развиваются у детей на протяжении всего образовательного процесса. Прослеживая динамику развития основных (ключевых) характеристик, выявляя, имеет ли она неизменяющийся, прогрессивный или регрессивный характер, можно дать общую психолого-педагогическую оценку успешности воспитательных и образовательных воздействий взрослых на разных ступенях образовательного процесса, а также выделить направления развития, в которых ребенок нуждается в помощи.</w:t>
      </w:r>
    </w:p>
    <w:p w:rsidR="0061252F" w:rsidRPr="009D46EF" w:rsidRDefault="0061252F" w:rsidP="0061252F">
      <w:pPr>
        <w:pStyle w:val="Default"/>
        <w:ind w:firstLine="709"/>
        <w:jc w:val="both"/>
        <w:rPr>
          <w:rFonts w:eastAsia="Times New Roman"/>
          <w:color w:val="00000A"/>
          <w:sz w:val="28"/>
          <w:szCs w:val="28"/>
          <w:lang w:val="ru-RU"/>
        </w:rPr>
      </w:pPr>
      <w:r w:rsidRPr="009D46EF">
        <w:rPr>
          <w:rFonts w:eastAsia="Times New Roman"/>
          <w:color w:val="00000A"/>
          <w:sz w:val="28"/>
          <w:szCs w:val="28"/>
          <w:lang w:val="ru-RU"/>
        </w:rPr>
        <w:t>Выделенные показатели отражают основные моменты развития дошкольников, те характеристики, которые складываются и развиваются в дошкольном детстве и обуславливают успешность перехода ребенка на следующий возрастной этап.  Поэтому данные мониторинга – особенности динамики становления основных (ключевых) характеристик развития личности ребенка в дошкольном образовании – оказывают помощь и педагогу начального общего образования для построения более эффективного взаимодействия с ребенком в период адаптации к новым условиям развития н</w:t>
      </w:r>
      <w:r>
        <w:rPr>
          <w:rFonts w:eastAsia="Times New Roman"/>
          <w:color w:val="00000A"/>
          <w:sz w:val="28"/>
          <w:szCs w:val="28"/>
          <w:lang w:val="ru-RU"/>
        </w:rPr>
        <w:t>а следующем уровне образования.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b/>
          <w:i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b/>
          <w:i/>
          <w:color w:val="000000"/>
          <w:sz w:val="28"/>
          <w:szCs w:val="28"/>
          <w:lang w:val="ru-RU" w:eastAsia="ru-RU"/>
        </w:rPr>
        <w:t>Карта развития как средство мониторинга становления основных (ключевых)  характерист</w:t>
      </w:r>
      <w:r>
        <w:rPr>
          <w:rFonts w:eastAsia="Times New Roman"/>
          <w:b/>
          <w:i/>
          <w:color w:val="000000"/>
          <w:sz w:val="28"/>
          <w:szCs w:val="28"/>
          <w:lang w:val="ru-RU" w:eastAsia="ru-RU"/>
        </w:rPr>
        <w:t>ик развития личности ребенка.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Оценка становления основных (ключевых)  характеристик развития личности ребенка осуществляется с помощью заполнения педагогами карт развития.  Карта развития – удобный компактный инструмент, который позволяет педагогу оперативно фиксировать результаты наблюдений за детьми в процессе образовательной деятельности, интерпретировать данные и использовать результаты анализа данных при проектировании образовательного процесса.  Использование карт развития позволяет отметить динамику в развитии отдельных детей и сопоставить результаты каждого ребенка с продвижением группы в целом. </w:t>
      </w:r>
      <w:proofErr w:type="gramStart"/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Выделенные и включенные в карту развития показатели развития основных (ключевых)  характеристик развития личности </w:t>
      </w: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lastRenderedPageBreak/>
        <w:t>ребенка выступают для педагогов в качестве ориентиров, на которые они должны опираться во время ежедневных наблюдений за поведением детей в повседневной жизни, при решении образовательных задач, в свободной деятельности, в ситуациях общения и др. Для заполнения карты воспитателю нет необходимости организовывать специальные ситуации.</w:t>
      </w:r>
      <w:proofErr w:type="gramEnd"/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 При оценивании педагог использует сложившийся определенный образ ребенка, те сведения, которые накопились за определенное время наблюдений. 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Наблюдаемые проявления основных (ключевых)  характеристик развития личности ребенка, которые выделены в качестве показателей их оценки, оцениваются педагогами количественно в зависимости от его возраста, индивидуальных особенностей и ситуации, в которой они проявляются. </w:t>
      </w:r>
      <w:proofErr w:type="gramStart"/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На основе полученной оценки можно судить не только о соответствии развития характеристик конкретного ребенка возрастным возможностям, т.е. о зоне актуального развития, но и зоне его ближайшего развития, если приводимые в картах возможности еще в полной мере не «принадлежат» ребенку, но устойчиво проявляются в ситуации присутствия взрослого или с его помощью.</w:t>
      </w:r>
      <w:proofErr w:type="gramEnd"/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Если педагог сомневается в оценивании, то ему необходимо провести дополнительно наблюдение за ребенком в определенных видах свободной деятельности. 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Карты развития ориентированы на то, что в итоге мониторинга на основе наблюдения будет представлена информация об общей картине развития всех детей группы и о месте каждого ребенка в ней.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Применение данного метода при оценке становления основных (ключевых)  характеристик развития личности ребенка дает довольно полную и достоверную диагностическую картину и имеет большую ценность для организации образовательного процесса. Карта развития как диагностический инструмент дает возможность педагогу одновременно оценить качество текущего образовательного процесса и составить индивидуальную картину развития ребенка в соответствии с заданными целевыми ориентирами. 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Периодичность проведения оценки развития основных (ключевых) характеристик позволит оценить динамику их развития у каждого ребенка, что важно для анализа эффективности созданных психолого-педагогических условий, образовательного процесса. Неизменяющийся характер развития основных (ключевых)  характеристик с низкими показателями или динамика регрессивного характера у ребенка требуют взаимодействия педагога с психологом не только для анализа особенностей развития данного ребенка, но и  социальной ситуации развития, характера взаимодействия окружающих с ним. Поэтому при необходимости используется психологическая диагностика развития детей, которую проводят квалифицированные специалисты (педагоги-психологи, психологи) организации, осуществляющей образовательную деятельность, или Центра психолого-педагогической, медицинской и социальной помощи. Психологическая диагностика позволит понять причины подобной динамики и разработать необходимые мероприятия для создания данному ребенку оптимальных условий развития.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lastRenderedPageBreak/>
        <w:t>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Участие ребёнка в психологической диагностике допускается только с согласия его родителей (законных представителей).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 xml:space="preserve">Настоящие требования являются ориентирами </w:t>
      </w:r>
      <w:proofErr w:type="gramStart"/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для</w:t>
      </w:r>
      <w:proofErr w:type="gramEnd"/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: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а)  решения задач  формирования Программы; анализа профессиональной деятельности; взаимодействия с семьями воспитанников;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б) изучения характеристик образования детей в возрасте от 2 месяцев до 8 лет;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9D46EF">
        <w:rPr>
          <w:rFonts w:eastAsia="Times New Roman"/>
          <w:color w:val="000000"/>
          <w:sz w:val="28"/>
          <w:szCs w:val="28"/>
          <w:lang w:val="ru-RU" w:eastAsia="ru-RU"/>
        </w:rPr>
        <w:t>в)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Федерации.</w:t>
      </w:r>
    </w:p>
    <w:p w:rsidR="0061252F" w:rsidRPr="007955AE" w:rsidRDefault="0061252F" w:rsidP="0061252F">
      <w:pPr>
        <w:shd w:val="clear" w:color="auto" w:fill="FFFFFF"/>
        <w:jc w:val="both"/>
        <w:rPr>
          <w:color w:val="000000"/>
          <w:sz w:val="28"/>
          <w:szCs w:val="28"/>
          <w:lang w:val="ru-RU" w:eastAsia="ru-RU"/>
        </w:rPr>
      </w:pPr>
      <w:r w:rsidRPr="007955AE">
        <w:rPr>
          <w:color w:val="000000"/>
          <w:sz w:val="28"/>
          <w:szCs w:val="28"/>
          <w:lang w:val="ru-RU" w:eastAsia="ru-RU"/>
        </w:rPr>
        <w:t>Целевые ориентиры не могут служить непосредственным основанием при решении управленческих задач, включая:</w:t>
      </w:r>
    </w:p>
    <w:p w:rsidR="0061252F" w:rsidRPr="007955AE" w:rsidRDefault="0061252F" w:rsidP="0061252F">
      <w:pPr>
        <w:pStyle w:val="a9"/>
        <w:numPr>
          <w:ilvl w:val="0"/>
          <w:numId w:val="155"/>
        </w:numPr>
        <w:shd w:val="clear" w:color="auto" w:fill="FFFFFF"/>
        <w:jc w:val="both"/>
        <w:rPr>
          <w:color w:val="000000"/>
          <w:sz w:val="28"/>
          <w:szCs w:val="28"/>
          <w:lang w:val="ru-RU" w:eastAsia="ru-RU"/>
        </w:rPr>
      </w:pPr>
      <w:r w:rsidRPr="007955AE">
        <w:rPr>
          <w:color w:val="000000"/>
          <w:sz w:val="28"/>
          <w:szCs w:val="28"/>
          <w:lang w:val="ru-RU" w:eastAsia="ru-RU"/>
        </w:rPr>
        <w:t>аттестацию педагогических кадров;</w:t>
      </w:r>
    </w:p>
    <w:p w:rsidR="0061252F" w:rsidRPr="007955AE" w:rsidRDefault="0061252F" w:rsidP="0061252F">
      <w:pPr>
        <w:pStyle w:val="a9"/>
        <w:numPr>
          <w:ilvl w:val="0"/>
          <w:numId w:val="155"/>
        </w:numPr>
        <w:shd w:val="clear" w:color="auto" w:fill="FFFFFF"/>
        <w:jc w:val="both"/>
        <w:rPr>
          <w:color w:val="000000"/>
          <w:sz w:val="28"/>
          <w:szCs w:val="28"/>
          <w:lang w:val="ru-RU" w:eastAsia="ru-RU"/>
        </w:rPr>
      </w:pPr>
      <w:r w:rsidRPr="007955AE">
        <w:rPr>
          <w:color w:val="000000"/>
          <w:sz w:val="28"/>
          <w:szCs w:val="28"/>
          <w:lang w:val="ru-RU" w:eastAsia="ru-RU"/>
        </w:rPr>
        <w:t>оценку качества образования;</w:t>
      </w:r>
    </w:p>
    <w:p w:rsidR="0061252F" w:rsidRPr="007955AE" w:rsidRDefault="0061252F" w:rsidP="0061252F">
      <w:pPr>
        <w:pStyle w:val="a9"/>
        <w:numPr>
          <w:ilvl w:val="0"/>
          <w:numId w:val="155"/>
        </w:numPr>
        <w:shd w:val="clear" w:color="auto" w:fill="FFFFFF"/>
        <w:jc w:val="both"/>
        <w:rPr>
          <w:color w:val="000000"/>
          <w:sz w:val="28"/>
          <w:szCs w:val="28"/>
          <w:lang w:val="ru-RU" w:eastAsia="ru-RU"/>
        </w:rPr>
      </w:pPr>
      <w:r w:rsidRPr="007955AE">
        <w:rPr>
          <w:color w:val="000000"/>
          <w:sz w:val="28"/>
          <w:szCs w:val="28"/>
          <w:lang w:val="ru-RU" w:eastAsia="ru-RU"/>
        </w:rPr>
        <w:t>оценку итогового   уровня развития детей, в том числе в рамках мониторинга (в том числе в форме тестирования, с использованием методов, основанных на наблюдении, или иных методов измерения результативности детей);</w:t>
      </w:r>
    </w:p>
    <w:p w:rsidR="0061252F" w:rsidRPr="007955AE" w:rsidRDefault="0061252F" w:rsidP="0061252F">
      <w:pPr>
        <w:pStyle w:val="a9"/>
        <w:numPr>
          <w:ilvl w:val="0"/>
          <w:numId w:val="155"/>
        </w:numPr>
        <w:shd w:val="clear" w:color="auto" w:fill="FFFFFF"/>
        <w:jc w:val="both"/>
        <w:rPr>
          <w:color w:val="000000"/>
          <w:sz w:val="28"/>
          <w:szCs w:val="28"/>
          <w:lang w:val="ru-RU" w:eastAsia="ru-RU"/>
        </w:rPr>
      </w:pPr>
      <w:r w:rsidRPr="007955AE">
        <w:rPr>
          <w:color w:val="000000"/>
          <w:sz w:val="28"/>
          <w:szCs w:val="28"/>
          <w:lang w:val="ru-RU" w:eastAsia="ru-RU"/>
        </w:rPr>
        <w:t>оценку выполнения муниципального (государственн</w:t>
      </w:r>
      <w:r>
        <w:rPr>
          <w:color w:val="000000"/>
          <w:sz w:val="28"/>
          <w:szCs w:val="28"/>
          <w:lang w:val="ru-RU" w:eastAsia="ru-RU"/>
        </w:rPr>
        <w:t xml:space="preserve">ого) задания </w:t>
      </w:r>
      <w:r w:rsidRPr="007955AE">
        <w:rPr>
          <w:color w:val="000000"/>
          <w:sz w:val="28"/>
          <w:szCs w:val="28"/>
          <w:lang w:val="ru-RU" w:eastAsia="ru-RU"/>
        </w:rPr>
        <w:t>посредством их включения в показатели качества выполнения задания;</w:t>
      </w:r>
    </w:p>
    <w:p w:rsidR="0061252F" w:rsidRPr="007955AE" w:rsidRDefault="0061252F" w:rsidP="0061252F">
      <w:pPr>
        <w:shd w:val="clear" w:color="auto" w:fill="FFFFFF"/>
        <w:jc w:val="both"/>
        <w:rPr>
          <w:color w:val="000000"/>
          <w:sz w:val="28"/>
          <w:szCs w:val="28"/>
          <w:lang w:val="ru-RU" w:eastAsia="ru-RU"/>
        </w:rPr>
      </w:pPr>
      <w:r w:rsidRPr="007955AE">
        <w:rPr>
          <w:color w:val="000000"/>
          <w:sz w:val="28"/>
          <w:szCs w:val="28"/>
          <w:lang w:val="ru-RU" w:eastAsia="ru-RU"/>
        </w:rPr>
        <w:t>распределение стимулирующего фонда оплаты труда работников ДОО.</w:t>
      </w:r>
    </w:p>
    <w:p w:rsidR="0061252F" w:rsidRPr="008005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</w:p>
    <w:p w:rsidR="0061252F" w:rsidRDefault="0061252F" w:rsidP="0061252F">
      <w:pPr>
        <w:pStyle w:val="21"/>
        <w:spacing w:line="240" w:lineRule="auto"/>
        <w:ind w:left="360" w:firstLine="0"/>
        <w:jc w:val="both"/>
        <w:rPr>
          <w:b/>
          <w:lang w:val="ru-RU"/>
        </w:rPr>
      </w:pPr>
      <w:r>
        <w:rPr>
          <w:b/>
          <w:lang w:val="ru-RU"/>
        </w:rPr>
        <w:t>1.2</w:t>
      </w:r>
      <w:r w:rsidRPr="00E172D4">
        <w:rPr>
          <w:b/>
          <w:lang w:val="ru-RU"/>
        </w:rPr>
        <w:t>.</w:t>
      </w:r>
      <w:r w:rsidRPr="00E172D4">
        <w:rPr>
          <w:lang w:val="ru-RU"/>
        </w:rPr>
        <w:t xml:space="preserve"> </w:t>
      </w:r>
      <w:r w:rsidRPr="00E172D4">
        <w:rPr>
          <w:b/>
          <w:lang w:val="ru-RU"/>
        </w:rPr>
        <w:t>Часть, формируемая участниками образовательных отношений</w:t>
      </w:r>
    </w:p>
    <w:p w:rsidR="0061252F" w:rsidRPr="00E172D4" w:rsidRDefault="0061252F" w:rsidP="0061252F">
      <w:pPr>
        <w:pStyle w:val="21"/>
        <w:spacing w:line="240" w:lineRule="auto"/>
        <w:ind w:left="360" w:firstLine="0"/>
        <w:jc w:val="both"/>
        <w:rPr>
          <w:b/>
          <w:lang w:val="ru-RU"/>
        </w:rPr>
      </w:pPr>
    </w:p>
    <w:p w:rsidR="0061252F" w:rsidRPr="00E172D4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172D4">
        <w:rPr>
          <w:sz w:val="28"/>
          <w:szCs w:val="28"/>
          <w:lang w:val="ru-RU"/>
        </w:rPr>
        <w:t>Часть Программы, формируемая участниками   образовательных отношений, представлена парциальными программами:</w:t>
      </w:r>
      <w:r w:rsidRPr="00E172D4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</w:p>
    <w:p w:rsidR="0061252F" w:rsidRPr="00E172D4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>Е.В.Колесниковой «Математические ступеньки»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>Образовательная программа направлена на формирование у дошкольников более высокого уровня познавательного и личностного развития, что позволяет успешно учиться.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spacing w:line="232" w:lineRule="atLeast"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Новизна программы «Математические ступеньки» заключается в следующем: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Программа: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соответствует </w:t>
      </w:r>
      <w:r w:rsidRPr="00E172D4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принципу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развивающего обучения, целью которого является развитие ребенка;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сочетает принципы </w:t>
      </w: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 xml:space="preserve">научной обоснованности и практической 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применимости (содержание программы соответствует основным положениям возрастной психологии и дошкольной педагогики);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соответствует критериям полноты,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необходимости и достаточности (позволяет решать поставленные цели и задачи на необходимом и достаточном материале, максимально приближаясь к разумному «минимуму»);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 xml:space="preserve">обеспечивает </w:t>
      </w: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единство воспитательных, развивающих и обучающих целей и задач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в процессе реализации, в которых формируются знания, умения и навыки, имеющие непосредственное отношение к развитию детей;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строится с учетом </w:t>
      </w: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 xml:space="preserve">интеграции 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образовательных областей 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основывается на </w:t>
      </w: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комплексно-тематическом принципе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построения образовательного процесса;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предусматривает </w:t>
      </w: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решение программных образовательных задач в совместной деятельности взрослого и детей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 самостоятельной деятельности не только в рамках непосредственной образовательной деятельности, но и при проведении режимных моментов в соответствии со спецификой дошкольного образования;</w:t>
      </w:r>
    </w:p>
    <w:p w:rsidR="0061252F" w:rsidRPr="00E172D4" w:rsidRDefault="0061252F" w:rsidP="0061252F">
      <w:pPr>
        <w:widowControl/>
        <w:numPr>
          <w:ilvl w:val="0"/>
          <w:numId w:val="169"/>
        </w:numPr>
        <w:shd w:val="clear" w:color="auto" w:fill="FFFFFF"/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 w:cs="Arial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обеспечивает достижение воспитанниками </w:t>
      </w:r>
      <w:r w:rsidRPr="00D850C8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готовности к школе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.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b/>
          <w:sz w:val="28"/>
          <w:szCs w:val="28"/>
          <w:lang w:val="ru-RU"/>
        </w:rPr>
        <w:t xml:space="preserve"> Цель программ</w:t>
      </w:r>
      <w:r w:rsidRPr="00E172D4">
        <w:rPr>
          <w:sz w:val="28"/>
          <w:szCs w:val="28"/>
          <w:lang w:val="ru-RU"/>
        </w:rPr>
        <w:t xml:space="preserve">ы: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1) формирование запаса знаний, умений, навыков, которые станут базой дальнейшего обучения;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2) овладение мыслительными операциями (анализ и синтез, сравнение, обобщение, классификация и т.д.);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3) формирование умения понять учебную задачу и выполнить еѐ самостоятельно;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4) формирование умения планировать учебную деятельность и осуществлять самоконтроль и самооценку;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5) развитие способности к саморегуляции поведения и проявлению волевых усилий для выполнения поставленных задач;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6) овладение навыками речевого развития;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7) развитие мелкой моторики и зрительно-двигательной координации.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b/>
          <w:sz w:val="28"/>
          <w:szCs w:val="28"/>
          <w:lang w:val="ru-RU"/>
        </w:rPr>
        <w:t>Задачи программы</w:t>
      </w:r>
      <w:r w:rsidRPr="00E172D4">
        <w:rPr>
          <w:sz w:val="28"/>
          <w:szCs w:val="28"/>
          <w:lang w:val="ru-RU"/>
        </w:rPr>
        <w:t>:</w:t>
      </w:r>
    </w:p>
    <w:p w:rsidR="0061252F" w:rsidRPr="00E172D4" w:rsidRDefault="0061252F" w:rsidP="0061252F">
      <w:pPr>
        <w:jc w:val="both"/>
        <w:rPr>
          <w:b/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 </w:t>
      </w:r>
      <w:r w:rsidRPr="00E172D4">
        <w:rPr>
          <w:b/>
          <w:i/>
          <w:sz w:val="28"/>
          <w:szCs w:val="28"/>
          <w:lang w:val="ru-RU"/>
        </w:rPr>
        <w:t>Образовательные:</w:t>
      </w:r>
      <w:r w:rsidRPr="00E172D4">
        <w:rPr>
          <w:b/>
          <w:sz w:val="28"/>
          <w:szCs w:val="28"/>
          <w:lang w:val="ru-RU"/>
        </w:rPr>
        <w:t xml:space="preserve"> 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формировать общее представление о множестве и числе; 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формировать навыки количественного и порядкового счета в пределах 20;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знакомить с составом числа; 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учить детей решать простейшие арифметические задачи 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учить соотносить количество предметов с соответствующей цифрой</w:t>
      </w:r>
      <w:proofErr w:type="gramStart"/>
      <w:r w:rsidRPr="00863EED">
        <w:rPr>
          <w:sz w:val="28"/>
          <w:szCs w:val="28"/>
          <w:lang w:val="ru-RU"/>
        </w:rPr>
        <w:t xml:space="preserve"> ;</w:t>
      </w:r>
      <w:proofErr w:type="gramEnd"/>
      <w:r w:rsidRPr="00863EED">
        <w:rPr>
          <w:sz w:val="28"/>
          <w:szCs w:val="28"/>
          <w:lang w:val="ru-RU"/>
        </w:rPr>
        <w:t xml:space="preserve"> 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учить сравнивать множества;</w:t>
      </w:r>
    </w:p>
    <w:p w:rsidR="0061252F" w:rsidRPr="00863EED" w:rsidRDefault="0061252F" w:rsidP="0061252F">
      <w:pPr>
        <w:pStyle w:val="a9"/>
        <w:numPr>
          <w:ilvl w:val="0"/>
          <w:numId w:val="175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знакомить с математическими знаками;</w:t>
      </w:r>
    </w:p>
    <w:p w:rsidR="0061252F" w:rsidRPr="00E172D4" w:rsidRDefault="0061252F" w:rsidP="0061252F">
      <w:pPr>
        <w:jc w:val="both"/>
        <w:rPr>
          <w:b/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 </w:t>
      </w:r>
      <w:r w:rsidRPr="00E172D4">
        <w:rPr>
          <w:b/>
          <w:i/>
          <w:sz w:val="28"/>
          <w:szCs w:val="28"/>
          <w:lang w:val="ru-RU"/>
        </w:rPr>
        <w:t>Развивающие:</w:t>
      </w:r>
      <w:r w:rsidRPr="00E172D4">
        <w:rPr>
          <w:b/>
          <w:sz w:val="28"/>
          <w:szCs w:val="28"/>
          <w:lang w:val="ru-RU"/>
        </w:rPr>
        <w:t xml:space="preserve"> </w:t>
      </w:r>
    </w:p>
    <w:p w:rsidR="0061252F" w:rsidRPr="00863EED" w:rsidRDefault="0061252F" w:rsidP="0061252F">
      <w:pPr>
        <w:pStyle w:val="a9"/>
        <w:numPr>
          <w:ilvl w:val="0"/>
          <w:numId w:val="176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развивать логическое мышление;</w:t>
      </w:r>
    </w:p>
    <w:p w:rsidR="0061252F" w:rsidRPr="00863EED" w:rsidRDefault="0061252F" w:rsidP="0061252F">
      <w:pPr>
        <w:pStyle w:val="a9"/>
        <w:numPr>
          <w:ilvl w:val="0"/>
          <w:numId w:val="176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развивать самостоятельность при выполнении поставленной задачи; </w:t>
      </w:r>
    </w:p>
    <w:p w:rsidR="0061252F" w:rsidRPr="00863EED" w:rsidRDefault="0061252F" w:rsidP="0061252F">
      <w:pPr>
        <w:pStyle w:val="a9"/>
        <w:numPr>
          <w:ilvl w:val="0"/>
          <w:numId w:val="176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развивать мелкую моторику, глазомер; развивать инициативу;</w:t>
      </w:r>
    </w:p>
    <w:p w:rsidR="0061252F" w:rsidRPr="00E172D4" w:rsidRDefault="0061252F" w:rsidP="0061252F">
      <w:pPr>
        <w:jc w:val="both"/>
        <w:rPr>
          <w:b/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 xml:space="preserve"> </w:t>
      </w:r>
      <w:r w:rsidRPr="00E172D4">
        <w:rPr>
          <w:b/>
          <w:i/>
          <w:sz w:val="28"/>
          <w:szCs w:val="28"/>
          <w:lang w:val="ru-RU"/>
        </w:rPr>
        <w:t>Воспитательные:</w:t>
      </w:r>
      <w:r w:rsidRPr="00E172D4">
        <w:rPr>
          <w:b/>
          <w:sz w:val="28"/>
          <w:szCs w:val="28"/>
          <w:lang w:val="ru-RU"/>
        </w:rPr>
        <w:t xml:space="preserve"> </w:t>
      </w:r>
    </w:p>
    <w:p w:rsidR="0061252F" w:rsidRPr="00863EED" w:rsidRDefault="0061252F" w:rsidP="0061252F">
      <w:pPr>
        <w:pStyle w:val="a9"/>
        <w:numPr>
          <w:ilvl w:val="0"/>
          <w:numId w:val="177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воспитывать внимание; </w:t>
      </w:r>
    </w:p>
    <w:p w:rsidR="0061252F" w:rsidRPr="00863EED" w:rsidRDefault="0061252F" w:rsidP="0061252F">
      <w:pPr>
        <w:pStyle w:val="a9"/>
        <w:numPr>
          <w:ilvl w:val="0"/>
          <w:numId w:val="177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lastRenderedPageBreak/>
        <w:t xml:space="preserve">воспитывать организованность; </w:t>
      </w:r>
    </w:p>
    <w:p w:rsidR="0061252F" w:rsidRPr="00E75A10" w:rsidRDefault="0061252F" w:rsidP="0061252F">
      <w:pPr>
        <w:pStyle w:val="a9"/>
        <w:numPr>
          <w:ilvl w:val="0"/>
          <w:numId w:val="177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>воспитывать самостоятельность и интерес к познанию.</w:t>
      </w:r>
    </w:p>
    <w:p w:rsidR="0061252F" w:rsidRPr="00E75A10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75A10">
        <w:rPr>
          <w:sz w:val="28"/>
          <w:szCs w:val="28"/>
          <w:lang w:val="ru-RU"/>
        </w:rPr>
        <w:t xml:space="preserve">Реализация программы осуществляется в рамках </w:t>
      </w:r>
      <w:r>
        <w:rPr>
          <w:sz w:val="28"/>
          <w:szCs w:val="28"/>
          <w:lang w:val="ru-RU"/>
        </w:rPr>
        <w:t xml:space="preserve"> образовательной области «Познавательное развитие»</w:t>
      </w:r>
      <w:r w:rsidRPr="00E75A10">
        <w:rPr>
          <w:sz w:val="28"/>
          <w:szCs w:val="28"/>
          <w:lang w:val="ru-RU"/>
        </w:rPr>
        <w:t xml:space="preserve"> через НОД как занятие</w:t>
      </w:r>
      <w:r>
        <w:rPr>
          <w:sz w:val="28"/>
          <w:szCs w:val="28"/>
          <w:lang w:val="ru-RU"/>
        </w:rPr>
        <w:t xml:space="preserve"> (См. «Учебный план»)</w:t>
      </w:r>
    </w:p>
    <w:p w:rsidR="0061252F" w:rsidRPr="00E172D4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>Е.В.Колесниковой  «От звука к букве»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За основу формирования Программы взят исходный принцип системы дошкольного обучения Д.Б. Эльконина: знакомству и работе с буквами должен предшествовать добуквенный, чистозвуковой период обучения. «От того, как ребёнку будет открыта звуковая действительность языка</w:t>
      </w:r>
      <w:proofErr w:type="gramStart"/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,с</w:t>
      </w:r>
      <w:proofErr w:type="gramEnd"/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троение звуковой формы слова, зависит не только усвоение грамоты, но и всё последующее усвоение языка» (Д.Б. Эльконин).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Принципы реализации Программы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b/>
          <w:i/>
          <w:iCs/>
          <w:color w:val="000000"/>
          <w:kern w:val="0"/>
          <w:sz w:val="28"/>
          <w:szCs w:val="28"/>
          <w:lang w:val="ru-RU" w:eastAsia="ru-RU" w:bidi="ar-SA"/>
        </w:rPr>
        <w:t>Наглядность в обучении</w:t>
      </w:r>
      <w:r w:rsidRPr="00E172D4"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 xml:space="preserve"> – 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осуществляется  на восприятии наглядного материала.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b/>
          <w:i/>
          <w:iCs/>
          <w:color w:val="000000"/>
          <w:kern w:val="0"/>
          <w:sz w:val="28"/>
          <w:szCs w:val="28"/>
          <w:lang w:val="ru-RU" w:eastAsia="ru-RU" w:bidi="ar-SA"/>
        </w:rPr>
        <w:t>Доступност</w:t>
      </w:r>
      <w:r w:rsidRPr="00E172D4"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ь – 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деятельность осуществляется с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учетом возраастных особенностей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, </w:t>
      </w:r>
      <w:proofErr w:type="gramStart"/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построенного</w:t>
      </w:r>
      <w:proofErr w:type="gramEnd"/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по принципу дидактики (от простого к сложному).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Проблемность – 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направлены на поиск разрешения проблемных и игровых ситуаций.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b/>
          <w:i/>
          <w:iCs/>
          <w:color w:val="000000"/>
          <w:kern w:val="0"/>
          <w:sz w:val="28"/>
          <w:szCs w:val="28"/>
          <w:lang w:val="ru-RU" w:eastAsia="ru-RU" w:bidi="ar-SA"/>
        </w:rPr>
        <w:t>Принцип интеграции</w:t>
      </w:r>
      <w:r w:rsidRPr="00E172D4"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 xml:space="preserve"> – 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образовательная область «Речевое развитие» интегрируется с образовательными областями</w:t>
      </w:r>
      <w:proofErr w:type="gramStart"/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:</w:t>
      </w:r>
      <w:proofErr w:type="gramEnd"/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«Социально – личностное развитие», «Познавательное развитие», «Художественно – эстетическое развитие».</w:t>
      </w:r>
    </w:p>
    <w:p w:rsidR="0061252F" w:rsidRPr="00E172D4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ascii="Calibri" w:eastAsia="Times New Roman" w:hAnsi="Calibri" w:cs="Times New Roman"/>
          <w:color w:val="000000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b/>
          <w:i/>
          <w:iCs/>
          <w:color w:val="000000"/>
          <w:kern w:val="0"/>
          <w:sz w:val="28"/>
          <w:szCs w:val="28"/>
          <w:lang w:val="ru-RU" w:eastAsia="ru-RU" w:bidi="ar-SA"/>
        </w:rPr>
        <w:t>Развивающий и воспитательный характер обучения</w:t>
      </w:r>
      <w:r w:rsidRPr="00E172D4"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 xml:space="preserve"> – 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на речевое развитие, расширение кругозора, развитие познавательных интересов.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E172D4">
        <w:rPr>
          <w:b/>
          <w:sz w:val="28"/>
          <w:szCs w:val="28"/>
          <w:lang w:val="ru-RU"/>
        </w:rPr>
        <w:t>Цель программ</w:t>
      </w:r>
      <w:r w:rsidRPr="00E172D4">
        <w:rPr>
          <w:sz w:val="28"/>
          <w:szCs w:val="28"/>
          <w:lang w:val="ru-RU"/>
        </w:rPr>
        <w:t xml:space="preserve">ы: </w:t>
      </w:r>
    </w:p>
    <w:p w:rsidR="0061252F" w:rsidRPr="00E172D4" w:rsidRDefault="0061252F" w:rsidP="0061252F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осуществление комплексного подхода к речевому развитию детей и</w:t>
      </w:r>
    </w:p>
    <w:p w:rsidR="0061252F" w:rsidRPr="00E172D4" w:rsidRDefault="0061252F" w:rsidP="0061252F">
      <w:pPr>
        <w:pStyle w:val="c6"/>
        <w:shd w:val="clear" w:color="auto" w:fill="FFFFFF"/>
        <w:spacing w:before="0" w:beforeAutospacing="0" w:after="0" w:afterAutospacing="0"/>
        <w:rPr>
          <w:rStyle w:val="c0"/>
          <w:rFonts w:eastAsia="Andale Sans U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подготовки их к усвоению грамоты.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b/>
          <w:sz w:val="28"/>
          <w:szCs w:val="28"/>
          <w:lang w:val="ru-RU"/>
        </w:rPr>
        <w:t>Задачи программы</w:t>
      </w:r>
      <w:r w:rsidRPr="00E172D4">
        <w:rPr>
          <w:sz w:val="28"/>
          <w:szCs w:val="28"/>
          <w:lang w:val="ru-RU"/>
        </w:rPr>
        <w:t>:</w:t>
      </w:r>
    </w:p>
    <w:p w:rsidR="0061252F" w:rsidRPr="00E172D4" w:rsidRDefault="0061252F" w:rsidP="0061252F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61252F" w:rsidRPr="00E172D4" w:rsidRDefault="0061252F" w:rsidP="0061252F">
      <w:pPr>
        <w:pStyle w:val="c6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Формирование и развитие фонематического слуха</w:t>
      </w:r>
    </w:p>
    <w:p w:rsidR="0061252F" w:rsidRPr="00E172D4" w:rsidRDefault="0061252F" w:rsidP="0061252F">
      <w:pPr>
        <w:pStyle w:val="c6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Развитие произносительных умений</w:t>
      </w:r>
    </w:p>
    <w:p w:rsidR="0061252F" w:rsidRPr="00E172D4" w:rsidRDefault="0061252F" w:rsidP="0061252F">
      <w:pPr>
        <w:pStyle w:val="c6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Учить детей владеть звуковой стороной речи – темпом, интонацией</w:t>
      </w:r>
    </w:p>
    <w:p w:rsidR="0061252F" w:rsidRPr="00E172D4" w:rsidRDefault="0061252F" w:rsidP="0061252F">
      <w:pPr>
        <w:pStyle w:val="c6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Знакомство со слоговой структурой слова</w:t>
      </w:r>
    </w:p>
    <w:p w:rsidR="0061252F" w:rsidRPr="00E172D4" w:rsidRDefault="0061252F" w:rsidP="0061252F">
      <w:pPr>
        <w:pStyle w:val="c6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Формирование умения правильно строить предложение, использовать</w:t>
      </w:r>
    </w:p>
    <w:p w:rsidR="0061252F" w:rsidRPr="00E172D4" w:rsidRDefault="0061252F" w:rsidP="0061252F">
      <w:pPr>
        <w:pStyle w:val="c6"/>
        <w:numPr>
          <w:ilvl w:val="0"/>
          <w:numId w:val="17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предлоги, распространять предложение, пользоваться конструкцией сложного предложения.</w:t>
      </w:r>
    </w:p>
    <w:p w:rsidR="0061252F" w:rsidRPr="00E172D4" w:rsidRDefault="0061252F" w:rsidP="0061252F">
      <w:pPr>
        <w:pStyle w:val="c6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 xml:space="preserve">Формирование умения пересказывать, составлять небольшие рассказы </w:t>
      </w:r>
      <w:proofErr w:type="gramStart"/>
      <w:r w:rsidRPr="00E172D4">
        <w:rPr>
          <w:rStyle w:val="c0"/>
          <w:rFonts w:eastAsia="Andale Sans UI"/>
          <w:color w:val="000000"/>
          <w:sz w:val="28"/>
          <w:szCs w:val="28"/>
        </w:rPr>
        <w:t>по</w:t>
      </w:r>
      <w:proofErr w:type="gramEnd"/>
    </w:p>
    <w:p w:rsidR="0061252F" w:rsidRPr="00E172D4" w:rsidRDefault="0061252F" w:rsidP="0061252F">
      <w:pPr>
        <w:pStyle w:val="c6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картинкам, используя простые предложения</w:t>
      </w:r>
    </w:p>
    <w:p w:rsidR="0061252F" w:rsidRPr="00E172D4" w:rsidRDefault="0061252F" w:rsidP="0061252F">
      <w:pPr>
        <w:pStyle w:val="c6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Расширение словарного запаса детей</w:t>
      </w:r>
    </w:p>
    <w:p w:rsidR="0061252F" w:rsidRPr="00E172D4" w:rsidRDefault="0061252F" w:rsidP="0061252F">
      <w:pPr>
        <w:pStyle w:val="c6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 xml:space="preserve">Формирование и развитие </w:t>
      </w:r>
      <w:proofErr w:type="gramStart"/>
      <w:r w:rsidRPr="00E172D4">
        <w:rPr>
          <w:rStyle w:val="c0"/>
          <w:rFonts w:eastAsia="Andale Sans UI"/>
          <w:color w:val="000000"/>
          <w:sz w:val="28"/>
          <w:szCs w:val="28"/>
        </w:rPr>
        <w:t>звуко - буквенного</w:t>
      </w:r>
      <w:proofErr w:type="gramEnd"/>
      <w:r w:rsidRPr="00E172D4">
        <w:rPr>
          <w:rStyle w:val="c0"/>
          <w:rFonts w:eastAsia="Andale Sans UI"/>
          <w:color w:val="000000"/>
          <w:sz w:val="28"/>
          <w:szCs w:val="28"/>
        </w:rPr>
        <w:t xml:space="preserve"> анализа</w:t>
      </w:r>
    </w:p>
    <w:p w:rsidR="0061252F" w:rsidRPr="00E172D4" w:rsidRDefault="0061252F" w:rsidP="0061252F">
      <w:pPr>
        <w:pStyle w:val="c6"/>
        <w:numPr>
          <w:ilvl w:val="0"/>
          <w:numId w:val="179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Подготовка руки ребёнка к письму</w:t>
      </w:r>
    </w:p>
    <w:p w:rsidR="0061252F" w:rsidRPr="00E172D4" w:rsidRDefault="0061252F" w:rsidP="0061252F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b/>
          <w:bCs/>
          <w:i/>
          <w:iCs/>
          <w:color w:val="000000"/>
          <w:sz w:val="28"/>
          <w:szCs w:val="28"/>
        </w:rPr>
        <w:t>Развивающие:</w:t>
      </w:r>
    </w:p>
    <w:p w:rsidR="0061252F" w:rsidRPr="00E172D4" w:rsidRDefault="0061252F" w:rsidP="0061252F">
      <w:pPr>
        <w:pStyle w:val="c6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Развитие слухового восприятия</w:t>
      </w:r>
    </w:p>
    <w:p w:rsidR="0061252F" w:rsidRPr="00E172D4" w:rsidRDefault="0061252F" w:rsidP="0061252F">
      <w:pPr>
        <w:pStyle w:val="c6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lastRenderedPageBreak/>
        <w:t>Развитие графических навыков</w:t>
      </w:r>
    </w:p>
    <w:p w:rsidR="0061252F" w:rsidRPr="00E172D4" w:rsidRDefault="0061252F" w:rsidP="0061252F">
      <w:pPr>
        <w:pStyle w:val="c6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Развитие мелкой моторики</w:t>
      </w:r>
    </w:p>
    <w:p w:rsidR="0061252F" w:rsidRPr="00E172D4" w:rsidRDefault="0061252F" w:rsidP="0061252F">
      <w:pPr>
        <w:pStyle w:val="c6"/>
        <w:numPr>
          <w:ilvl w:val="0"/>
          <w:numId w:val="180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Приобщение детей к художественной литературе</w:t>
      </w:r>
    </w:p>
    <w:p w:rsidR="0061252F" w:rsidRPr="00E172D4" w:rsidRDefault="0061252F" w:rsidP="0061252F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b/>
          <w:bCs/>
          <w:i/>
          <w:iCs/>
          <w:color w:val="000000"/>
          <w:sz w:val="28"/>
          <w:szCs w:val="28"/>
        </w:rPr>
        <w:t>Воспитательные:</w:t>
      </w:r>
    </w:p>
    <w:p w:rsidR="0061252F" w:rsidRPr="00E172D4" w:rsidRDefault="0061252F" w:rsidP="0061252F">
      <w:pPr>
        <w:pStyle w:val="c6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Воспитание умения работать</w:t>
      </w:r>
    </w:p>
    <w:p w:rsidR="0061252F" w:rsidRPr="00E172D4" w:rsidRDefault="0061252F" w:rsidP="0061252F">
      <w:pPr>
        <w:pStyle w:val="c6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Воспитание самостоятельности при выполнении заданий</w:t>
      </w:r>
    </w:p>
    <w:p w:rsidR="0061252F" w:rsidRPr="00E75A10" w:rsidRDefault="0061252F" w:rsidP="0061252F">
      <w:pPr>
        <w:pStyle w:val="c6"/>
        <w:numPr>
          <w:ilvl w:val="0"/>
          <w:numId w:val="181"/>
        </w:numPr>
        <w:shd w:val="clear" w:color="auto" w:fill="FFFFFF"/>
        <w:spacing w:before="0" w:beforeAutospacing="0" w:after="0" w:afterAutospacing="0"/>
        <w:rPr>
          <w:rStyle w:val="c0"/>
          <w:rFonts w:ascii="Calibri" w:hAnsi="Calibri"/>
          <w:color w:val="000000"/>
          <w:sz w:val="28"/>
          <w:szCs w:val="28"/>
        </w:rPr>
      </w:pPr>
      <w:r w:rsidRPr="00E172D4">
        <w:rPr>
          <w:rStyle w:val="c0"/>
          <w:rFonts w:eastAsia="Andale Sans UI"/>
          <w:color w:val="000000"/>
          <w:sz w:val="28"/>
          <w:szCs w:val="28"/>
        </w:rPr>
        <w:t>Воспитание нравственных качеств, а именно терпимости, доброжелательности по отношению к окружающим.</w:t>
      </w:r>
      <w:r>
        <w:rPr>
          <w:rStyle w:val="c0"/>
          <w:rFonts w:eastAsia="Andale Sans UI"/>
          <w:color w:val="000000"/>
          <w:sz w:val="28"/>
          <w:szCs w:val="28"/>
        </w:rPr>
        <w:t xml:space="preserve"> </w:t>
      </w:r>
    </w:p>
    <w:p w:rsidR="0061252F" w:rsidRPr="00E75A10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75A10">
        <w:rPr>
          <w:sz w:val="28"/>
          <w:szCs w:val="28"/>
          <w:lang w:val="ru-RU"/>
        </w:rPr>
        <w:t>Реализация программы осуществляется в рамках коммуникативной деятельности через НОД как занятие (См. «Учебный план»)</w:t>
      </w:r>
    </w:p>
    <w:p w:rsidR="0061252F" w:rsidRPr="00E75A10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75A10">
        <w:rPr>
          <w:sz w:val="28"/>
          <w:szCs w:val="28"/>
          <w:lang w:val="ru-RU"/>
        </w:rPr>
        <w:t xml:space="preserve">Реализация программы осуществляется в рамках </w:t>
      </w:r>
      <w:r>
        <w:rPr>
          <w:sz w:val="28"/>
          <w:szCs w:val="28"/>
          <w:lang w:val="ru-RU"/>
        </w:rPr>
        <w:t xml:space="preserve"> образовательной области «Речевое развитие»</w:t>
      </w:r>
      <w:r w:rsidRPr="00E75A10">
        <w:rPr>
          <w:sz w:val="28"/>
          <w:szCs w:val="28"/>
          <w:lang w:val="ru-RU"/>
        </w:rPr>
        <w:t xml:space="preserve"> через НОД как занятие</w:t>
      </w:r>
      <w:r>
        <w:rPr>
          <w:sz w:val="28"/>
          <w:szCs w:val="28"/>
          <w:lang w:val="ru-RU"/>
        </w:rPr>
        <w:t xml:space="preserve"> (См. «Учебный план»)</w:t>
      </w:r>
    </w:p>
    <w:p w:rsidR="0061252F" w:rsidRPr="00E172D4" w:rsidRDefault="0061252F" w:rsidP="0061252F">
      <w:pPr>
        <w:pStyle w:val="c6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000000"/>
          <w:sz w:val="28"/>
          <w:szCs w:val="28"/>
        </w:rPr>
      </w:pPr>
    </w:p>
    <w:p w:rsidR="0061252F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>С.Н.Николаевой «Юный эколог»</w:t>
      </w:r>
    </w:p>
    <w:p w:rsidR="0061252F" w:rsidRPr="00863EED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 w:rsidRPr="00863EED">
        <w:rPr>
          <w:sz w:val="28"/>
          <w:szCs w:val="28"/>
          <w:lang w:val="ru-RU"/>
        </w:rPr>
        <w:t xml:space="preserve">Программа «Юный эколог» направлена на формирование основ экологической культуры у детей 2-7 лет в условиях детского сада, на развитие в детях гуманного отношения к живым существам, на формирование навыков ухода за обитателями уголка природы. Программа построена с учетом результатов исследований ученых в области детской психологии и педагогики (А.В. Запорожца, Л.А. Венгера, В.С. Мухиной, Н.Н. Поддьякова, П.Г. Саморуковой и </w:t>
      </w:r>
      <w:proofErr w:type="gramStart"/>
      <w:r w:rsidRPr="00863EED">
        <w:rPr>
          <w:sz w:val="28"/>
          <w:szCs w:val="28"/>
          <w:lang w:val="ru-RU"/>
        </w:rPr>
        <w:t>др</w:t>
      </w:r>
      <w:proofErr w:type="gramEnd"/>
      <w:r w:rsidRPr="00863EED">
        <w:rPr>
          <w:sz w:val="28"/>
          <w:szCs w:val="28"/>
          <w:lang w:val="ru-RU"/>
        </w:rPr>
        <w:t>).</w:t>
      </w:r>
    </w:p>
    <w:p w:rsidR="0061252F" w:rsidRPr="00E172D4" w:rsidRDefault="0061252F" w:rsidP="0061252F">
      <w:pPr>
        <w:widowControl/>
        <w:suppressAutoHyphens w:val="0"/>
        <w:autoSpaceDN/>
        <w:spacing w:line="184" w:lineRule="atLeast"/>
        <w:jc w:val="both"/>
        <w:textAlignment w:val="auto"/>
        <w:rPr>
          <w:rFonts w:ascii="Verdana" w:eastAsia="Times New Roman" w:hAnsi="Verdana" w:cs="Times New Roman"/>
          <w:b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b/>
          <w:kern w:val="0"/>
          <w:sz w:val="28"/>
          <w:szCs w:val="28"/>
          <w:bdr w:val="none" w:sz="0" w:space="0" w:color="auto" w:frame="1"/>
          <w:lang w:val="ru-RU" w:eastAsia="ru-RU" w:bidi="ar-SA"/>
        </w:rPr>
        <w:t>Принципы реализации программы:</w:t>
      </w:r>
    </w:p>
    <w:p w:rsidR="0061252F" w:rsidRPr="00E172D4" w:rsidRDefault="0061252F" w:rsidP="0061252F">
      <w:pPr>
        <w:widowControl/>
        <w:numPr>
          <w:ilvl w:val="0"/>
          <w:numId w:val="170"/>
        </w:numPr>
        <w:suppressAutoHyphens w:val="0"/>
        <w:autoSpaceDN/>
        <w:ind w:left="225"/>
        <w:jc w:val="both"/>
        <w:rPr>
          <w:rFonts w:ascii="Verdana" w:eastAsia="Times New Roman" w:hAnsi="Verdana" w:cs="Times New Roman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>постепенное наращивание объема материала;</w:t>
      </w:r>
    </w:p>
    <w:p w:rsidR="0061252F" w:rsidRPr="00E172D4" w:rsidRDefault="0061252F" w:rsidP="0061252F">
      <w:pPr>
        <w:widowControl/>
        <w:numPr>
          <w:ilvl w:val="0"/>
          <w:numId w:val="170"/>
        </w:numPr>
        <w:suppressAutoHyphens w:val="0"/>
        <w:autoSpaceDN/>
        <w:ind w:left="225"/>
        <w:jc w:val="both"/>
        <w:rPr>
          <w:rFonts w:ascii="Verdana" w:eastAsia="Times New Roman" w:hAnsi="Verdana" w:cs="Times New Roman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 xml:space="preserve">первоочередное использование природного окружения: </w:t>
      </w:r>
      <w:proofErr w:type="gramStart"/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>растении</w:t>
      </w:r>
      <w:proofErr w:type="gramEnd"/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 xml:space="preserve"> и животных зеленой зоны детского сада и участков;</w:t>
      </w:r>
    </w:p>
    <w:p w:rsidR="0061252F" w:rsidRPr="00E172D4" w:rsidRDefault="0061252F" w:rsidP="0061252F">
      <w:pPr>
        <w:widowControl/>
        <w:numPr>
          <w:ilvl w:val="0"/>
          <w:numId w:val="170"/>
        </w:numPr>
        <w:suppressAutoHyphens w:val="0"/>
        <w:autoSpaceDN/>
        <w:ind w:left="225"/>
        <w:jc w:val="both"/>
        <w:rPr>
          <w:rFonts w:ascii="Verdana" w:eastAsia="Times New Roman" w:hAnsi="Verdana" w:cs="Times New Roman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>продвижение детей от единичных сенсорных впечатлений к многообразию этих впечатлений, затем – к конкретным представлениям, затем – к обобщению представлений;</w:t>
      </w:r>
    </w:p>
    <w:p w:rsidR="0061252F" w:rsidRPr="00E172D4" w:rsidRDefault="0061252F" w:rsidP="0061252F">
      <w:pPr>
        <w:widowControl/>
        <w:numPr>
          <w:ilvl w:val="0"/>
          <w:numId w:val="170"/>
        </w:numPr>
        <w:suppressAutoHyphens w:val="0"/>
        <w:autoSpaceDN/>
        <w:ind w:left="225"/>
        <w:jc w:val="both"/>
        <w:rPr>
          <w:rFonts w:ascii="Verdana" w:eastAsia="Times New Roman" w:hAnsi="Verdana" w:cs="Times New Roman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>широкое использование разных видов практической деятельности;</w:t>
      </w:r>
    </w:p>
    <w:p w:rsidR="0061252F" w:rsidRPr="00E172D4" w:rsidRDefault="0061252F" w:rsidP="0061252F">
      <w:pPr>
        <w:widowControl/>
        <w:numPr>
          <w:ilvl w:val="0"/>
          <w:numId w:val="170"/>
        </w:numPr>
        <w:suppressAutoHyphens w:val="0"/>
        <w:autoSpaceDN/>
        <w:ind w:left="225"/>
        <w:jc w:val="both"/>
        <w:rPr>
          <w:rFonts w:ascii="Verdana" w:eastAsia="Times New Roman" w:hAnsi="Verdana" w:cs="Times New Roman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kern w:val="0"/>
          <w:sz w:val="28"/>
          <w:szCs w:val="28"/>
          <w:bdr w:val="none" w:sz="0" w:space="0" w:color="auto" w:frame="1"/>
          <w:lang w:val="ru-RU" w:eastAsia="ru-RU" w:bidi="ar-SA"/>
        </w:rPr>
        <w:t>подача познавательного материала с помощью приемов, вызывающих у детей интерес и положительные эмоции.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b/>
          <w:sz w:val="28"/>
          <w:szCs w:val="28"/>
          <w:lang w:val="ru-RU"/>
        </w:rPr>
        <w:t>Цель программы</w:t>
      </w:r>
      <w:r w:rsidRPr="00E172D4">
        <w:rPr>
          <w:sz w:val="28"/>
          <w:szCs w:val="28"/>
          <w:lang w:val="ru-RU"/>
        </w:rPr>
        <w:t xml:space="preserve"> «Юный эколог» – формирование основ экологической грамотности детей дошкольного возраста. </w:t>
      </w:r>
    </w:p>
    <w:p w:rsidR="0061252F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b/>
          <w:sz w:val="28"/>
          <w:szCs w:val="28"/>
          <w:lang w:val="ru-RU"/>
        </w:rPr>
        <w:t>Задачи программы:</w:t>
      </w:r>
    </w:p>
    <w:p w:rsidR="0061252F" w:rsidRPr="00863EED" w:rsidRDefault="0061252F" w:rsidP="0061252F">
      <w:pPr>
        <w:pStyle w:val="a9"/>
        <w:numPr>
          <w:ilvl w:val="0"/>
          <w:numId w:val="182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формировать интерес к изучению природы родного края; </w:t>
      </w:r>
    </w:p>
    <w:p w:rsidR="0061252F" w:rsidRPr="00863EED" w:rsidRDefault="0061252F" w:rsidP="0061252F">
      <w:pPr>
        <w:pStyle w:val="a9"/>
        <w:numPr>
          <w:ilvl w:val="0"/>
          <w:numId w:val="182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воспитывать умения видеть в </w:t>
      </w:r>
      <w:proofErr w:type="gramStart"/>
      <w:r w:rsidRPr="00863EED">
        <w:rPr>
          <w:sz w:val="28"/>
          <w:szCs w:val="28"/>
          <w:lang w:val="ru-RU"/>
        </w:rPr>
        <w:t>самом</w:t>
      </w:r>
      <w:proofErr w:type="gramEnd"/>
      <w:r w:rsidRPr="00863EED">
        <w:rPr>
          <w:sz w:val="28"/>
          <w:szCs w:val="28"/>
          <w:lang w:val="ru-RU"/>
        </w:rPr>
        <w:t xml:space="preserve"> обычном необычное и удивительное; </w:t>
      </w:r>
    </w:p>
    <w:p w:rsidR="0061252F" w:rsidRPr="00863EED" w:rsidRDefault="0061252F" w:rsidP="0061252F">
      <w:pPr>
        <w:pStyle w:val="a9"/>
        <w:numPr>
          <w:ilvl w:val="0"/>
          <w:numId w:val="182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углублять уже имеющихся знаний о родном крае; </w:t>
      </w:r>
    </w:p>
    <w:p w:rsidR="0061252F" w:rsidRPr="00863EED" w:rsidRDefault="0061252F" w:rsidP="0061252F">
      <w:pPr>
        <w:pStyle w:val="a9"/>
        <w:numPr>
          <w:ilvl w:val="0"/>
          <w:numId w:val="182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изучать и исследовать с детьми конкретные объекты природы; </w:t>
      </w:r>
    </w:p>
    <w:p w:rsidR="0061252F" w:rsidRPr="00863EED" w:rsidRDefault="0061252F" w:rsidP="0061252F">
      <w:pPr>
        <w:pStyle w:val="a9"/>
        <w:numPr>
          <w:ilvl w:val="0"/>
          <w:numId w:val="182"/>
        </w:numPr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формировать представления о природных сообществах области; </w:t>
      </w:r>
    </w:p>
    <w:p w:rsidR="0061252F" w:rsidRDefault="0061252F" w:rsidP="0061252F">
      <w:pPr>
        <w:pStyle w:val="a9"/>
        <w:numPr>
          <w:ilvl w:val="0"/>
          <w:numId w:val="182"/>
        </w:numPr>
        <w:jc w:val="both"/>
        <w:rPr>
          <w:sz w:val="28"/>
          <w:szCs w:val="28"/>
          <w:lang w:val="ru-RU" w:eastAsia="ru-RU"/>
        </w:rPr>
      </w:pPr>
      <w:r w:rsidRPr="00863EED">
        <w:rPr>
          <w:sz w:val="28"/>
          <w:szCs w:val="28"/>
          <w:lang w:val="ru-RU"/>
        </w:rPr>
        <w:t>формировать представления об охраняемых территориях России и Республики Коми.</w:t>
      </w:r>
      <w:r w:rsidRPr="00863EED">
        <w:rPr>
          <w:sz w:val="28"/>
          <w:szCs w:val="28"/>
          <w:lang w:val="ru-RU" w:eastAsia="ru-RU"/>
        </w:rPr>
        <w:t xml:space="preserve"> </w:t>
      </w:r>
    </w:p>
    <w:p w:rsidR="0061252F" w:rsidRPr="00C41304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C41304">
        <w:rPr>
          <w:sz w:val="28"/>
          <w:szCs w:val="28"/>
          <w:lang w:val="ru-RU"/>
        </w:rPr>
        <w:t>Реализация программы осуществляется в рамках  образовательной области «Познавательное развитие» через НОД как занятие (См. «Учебный план»)</w:t>
      </w:r>
    </w:p>
    <w:p w:rsidR="0061252F" w:rsidRPr="00C41304" w:rsidRDefault="0061252F" w:rsidP="0061252F">
      <w:pPr>
        <w:ind w:left="360"/>
        <w:jc w:val="both"/>
        <w:rPr>
          <w:sz w:val="28"/>
          <w:szCs w:val="28"/>
          <w:lang w:val="ru-RU" w:eastAsia="ru-RU"/>
        </w:rPr>
      </w:pPr>
    </w:p>
    <w:p w:rsidR="0061252F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lastRenderedPageBreak/>
        <w:t xml:space="preserve"> Рабочая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программа «Люби и знай 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>–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свой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Коми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край» составленная на основе программы   «Приобщение к истокам русской культуры» авторы Князева О.Л., Маханева М.Д.</w:t>
      </w:r>
    </w:p>
    <w:p w:rsidR="0061252F" w:rsidRPr="00863EED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Новизна программы заключается в том, что создается модель образовательной и воспитательной среды в условиях детского сада, развивающей личность воспитанников как субъекта культуры и духовности.</w:t>
      </w:r>
    </w:p>
    <w:p w:rsidR="0061252F" w:rsidRPr="00E172D4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 w:rsidRPr="00E172D4">
        <w:rPr>
          <w:b/>
          <w:sz w:val="28"/>
          <w:szCs w:val="28"/>
          <w:lang w:val="ru-RU"/>
        </w:rPr>
        <w:t>Принципы реализации программы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Pr="00E172D4">
        <w:rPr>
          <w:sz w:val="28"/>
          <w:szCs w:val="28"/>
          <w:lang w:val="ru-RU"/>
        </w:rPr>
        <w:t xml:space="preserve">ринцип </w:t>
      </w:r>
      <w:r w:rsidRPr="00E75A10">
        <w:rPr>
          <w:b/>
          <w:i/>
          <w:sz w:val="28"/>
          <w:szCs w:val="28"/>
          <w:lang w:val="ru-RU"/>
        </w:rPr>
        <w:t>гуманизации</w:t>
      </w:r>
      <w:r w:rsidRPr="00E172D4">
        <w:rPr>
          <w:sz w:val="28"/>
          <w:szCs w:val="28"/>
          <w:lang w:val="ru-RU"/>
        </w:rPr>
        <w:t xml:space="preserve"> предполагает ценностное отношение к каждому ребенку. Это обеспечивает его психолого-педагогическую защищенность.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gramStart"/>
      <w:r>
        <w:rPr>
          <w:sz w:val="28"/>
          <w:szCs w:val="28"/>
          <w:lang w:val="ru-RU"/>
        </w:rPr>
        <w:t>п</w:t>
      </w:r>
      <w:proofErr w:type="gramEnd"/>
      <w:r w:rsidRPr="00E172D4">
        <w:rPr>
          <w:sz w:val="28"/>
          <w:szCs w:val="28"/>
          <w:lang w:val="ru-RU"/>
        </w:rPr>
        <w:t xml:space="preserve">ринцип </w:t>
      </w:r>
      <w:r w:rsidRPr="00E75A10">
        <w:rPr>
          <w:b/>
          <w:i/>
          <w:sz w:val="28"/>
          <w:szCs w:val="28"/>
          <w:lang w:val="ru-RU"/>
        </w:rPr>
        <w:t>демократичности</w:t>
      </w:r>
      <w:r w:rsidRPr="00E172D4">
        <w:rPr>
          <w:sz w:val="28"/>
          <w:szCs w:val="28"/>
          <w:lang w:val="ru-RU"/>
        </w:rPr>
        <w:t xml:space="preserve"> предполагает ненасильственное, уважительное отношение, гармонизацию отношений в детском коллективе, воспитание толерантности, способствуют развитию сотрудничества.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Pr="00E172D4">
        <w:rPr>
          <w:sz w:val="28"/>
          <w:szCs w:val="28"/>
          <w:lang w:val="ru-RU"/>
        </w:rPr>
        <w:t xml:space="preserve">ринцип </w:t>
      </w:r>
      <w:r w:rsidRPr="00E75A10">
        <w:rPr>
          <w:b/>
          <w:i/>
          <w:sz w:val="28"/>
          <w:szCs w:val="28"/>
          <w:lang w:val="ru-RU"/>
        </w:rPr>
        <w:t>интегративности</w:t>
      </w:r>
      <w:r w:rsidRPr="00E172D4">
        <w:rPr>
          <w:sz w:val="28"/>
          <w:szCs w:val="28"/>
          <w:lang w:val="ru-RU"/>
        </w:rPr>
        <w:t xml:space="preserve"> определяется взаимосвязью разных видов искусств и разнообразной художественно-творческой деятельностью, устным народным творчеством.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Pr="00E172D4">
        <w:rPr>
          <w:sz w:val="28"/>
          <w:szCs w:val="28"/>
          <w:lang w:val="ru-RU"/>
        </w:rPr>
        <w:t>ринцип</w:t>
      </w:r>
      <w:r w:rsidRPr="00E75A10">
        <w:rPr>
          <w:b/>
          <w:i/>
          <w:sz w:val="28"/>
          <w:szCs w:val="28"/>
          <w:lang w:val="ru-RU"/>
        </w:rPr>
        <w:t xml:space="preserve"> адаптивности </w:t>
      </w:r>
      <w:r w:rsidRPr="00E172D4">
        <w:rPr>
          <w:sz w:val="28"/>
          <w:szCs w:val="28"/>
          <w:lang w:val="ru-RU"/>
        </w:rPr>
        <w:t xml:space="preserve">предполагает гибкое применение содержания и методов эмоционально-творческого развития детей в зависимости от индивидуальных особенностей каждого ребенка.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Pr="00E172D4">
        <w:rPr>
          <w:sz w:val="28"/>
          <w:szCs w:val="28"/>
          <w:lang w:val="ru-RU"/>
        </w:rPr>
        <w:t xml:space="preserve">ринцип </w:t>
      </w:r>
      <w:r w:rsidRPr="00E75A10">
        <w:rPr>
          <w:b/>
          <w:i/>
          <w:sz w:val="28"/>
          <w:szCs w:val="28"/>
          <w:lang w:val="ru-RU"/>
        </w:rPr>
        <w:t>успешности.</w:t>
      </w:r>
      <w:r w:rsidRPr="00E172D4">
        <w:rPr>
          <w:sz w:val="28"/>
          <w:szCs w:val="28"/>
          <w:lang w:val="ru-RU"/>
        </w:rPr>
        <w:t xml:space="preserve"> Это деятельность детей, способствующая высокой активности, хорошему настроению, желанию дальнейшего участия в творчестве. </w:t>
      </w:r>
    </w:p>
    <w:p w:rsidR="0061252F" w:rsidRPr="00E172D4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Pr="00E172D4">
        <w:rPr>
          <w:sz w:val="28"/>
          <w:szCs w:val="28"/>
          <w:lang w:val="ru-RU"/>
        </w:rPr>
        <w:t>ринцип</w:t>
      </w:r>
      <w:r w:rsidRPr="00E75A10">
        <w:rPr>
          <w:b/>
          <w:i/>
          <w:sz w:val="28"/>
          <w:szCs w:val="28"/>
          <w:lang w:val="ru-RU"/>
        </w:rPr>
        <w:t xml:space="preserve"> единства</w:t>
      </w:r>
      <w:r w:rsidRPr="00E172D4">
        <w:rPr>
          <w:sz w:val="28"/>
          <w:szCs w:val="28"/>
          <w:lang w:val="ru-RU"/>
        </w:rPr>
        <w:t xml:space="preserve"> и постепенности погружения в мир искусства. </w:t>
      </w:r>
    </w:p>
    <w:p w:rsidR="0061252F" w:rsidRPr="00E75A10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- п</w:t>
      </w:r>
      <w:r w:rsidRPr="00E172D4">
        <w:rPr>
          <w:sz w:val="28"/>
          <w:szCs w:val="28"/>
          <w:lang w:val="ru-RU"/>
        </w:rPr>
        <w:t xml:space="preserve">ринцип </w:t>
      </w:r>
      <w:r w:rsidRPr="00E75A10">
        <w:rPr>
          <w:b/>
          <w:i/>
          <w:sz w:val="28"/>
          <w:szCs w:val="28"/>
          <w:lang w:val="ru-RU"/>
        </w:rPr>
        <w:t>доступности</w:t>
      </w:r>
      <w:r w:rsidRPr="00E172D4">
        <w:rPr>
          <w:sz w:val="28"/>
          <w:szCs w:val="28"/>
          <w:lang w:val="ru-RU"/>
        </w:rPr>
        <w:t xml:space="preserve"> и простоты </w:t>
      </w:r>
      <w:proofErr w:type="gramStart"/>
      <w:r w:rsidRPr="00E172D4">
        <w:rPr>
          <w:sz w:val="28"/>
          <w:szCs w:val="28"/>
          <w:lang w:val="ru-RU"/>
        </w:rPr>
        <w:t>изучаемого</w:t>
      </w:r>
      <w:proofErr w:type="gramEnd"/>
      <w:r w:rsidRPr="00E172D4">
        <w:rPr>
          <w:sz w:val="28"/>
          <w:szCs w:val="28"/>
          <w:lang w:val="ru-RU"/>
        </w:rPr>
        <w:t>.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  <w:t>Основная цель</w:t>
      </w:r>
      <w:r w:rsidRPr="00863EED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данной программы: </w:t>
      </w: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Сохранение и развитие нравственного здоровья детей, приобщение их к нравственным ценностям, с опорой на традиции семейного воспитания.</w:t>
      </w:r>
    </w:p>
    <w:p w:rsidR="0061252F" w:rsidRPr="00004BA3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04BA3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004BA3"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  <w:t>Основные задачи:</w:t>
      </w:r>
    </w:p>
    <w:p w:rsidR="0061252F" w:rsidRPr="00004BA3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b/>
          <w:i/>
          <w:iCs/>
          <w:kern w:val="0"/>
          <w:sz w:val="28"/>
          <w:szCs w:val="28"/>
          <w:lang w:val="ru-RU" w:eastAsia="ru-RU" w:bidi="ar-SA"/>
        </w:rPr>
      </w:pPr>
      <w:r w:rsidRPr="00004BA3">
        <w:rPr>
          <w:rFonts w:eastAsiaTheme="minorEastAsia" w:cs="Times New Roman"/>
          <w:b/>
          <w:i/>
          <w:iCs/>
          <w:kern w:val="0"/>
          <w:sz w:val="28"/>
          <w:szCs w:val="28"/>
          <w:lang w:val="ru-RU" w:eastAsia="ru-RU" w:bidi="ar-SA"/>
        </w:rPr>
        <w:t>Образовательные:</w:t>
      </w:r>
    </w:p>
    <w:p w:rsidR="0061252F" w:rsidRPr="00863EED" w:rsidRDefault="0061252F" w:rsidP="0061252F">
      <w:pPr>
        <w:pStyle w:val="a9"/>
        <w:widowControl/>
        <w:numPr>
          <w:ilvl w:val="0"/>
          <w:numId w:val="174"/>
        </w:numPr>
        <w:suppressAutoHyphens w:val="0"/>
        <w:autoSpaceDN/>
        <w:spacing w:line="240" w:lineRule="atLeast"/>
        <w:contextualSpacing/>
        <w:jc w:val="both"/>
        <w:textAlignment w:val="auto"/>
        <w:rPr>
          <w:rFonts w:eastAsiaTheme="minorEastAsia"/>
          <w:i/>
          <w:iCs/>
          <w:kern w:val="0"/>
          <w:sz w:val="28"/>
          <w:szCs w:val="28"/>
          <w:u w:val="single"/>
          <w:lang w:val="ru-RU" w:eastAsia="ru-RU" w:bidi="ar-SA"/>
        </w:rPr>
      </w:pPr>
      <w:r w:rsidRPr="00863EED">
        <w:rPr>
          <w:rFonts w:eastAsiaTheme="minorEastAsia"/>
          <w:kern w:val="0"/>
          <w:sz w:val="28"/>
          <w:szCs w:val="28"/>
          <w:lang w:val="ru-RU" w:eastAsia="ru-RU" w:bidi="ar-SA"/>
        </w:rPr>
        <w:t>Формирование представлений о семье и семейных ценностях, о родственных связях;</w:t>
      </w:r>
    </w:p>
    <w:p w:rsidR="0061252F" w:rsidRPr="00863EED" w:rsidRDefault="0061252F" w:rsidP="0061252F">
      <w:pPr>
        <w:widowControl/>
        <w:numPr>
          <w:ilvl w:val="0"/>
          <w:numId w:val="173"/>
        </w:numPr>
        <w:suppressAutoHyphens w:val="0"/>
        <w:autoSpaceDN/>
        <w:spacing w:line="240" w:lineRule="atLeast"/>
        <w:contextualSpacing/>
        <w:jc w:val="both"/>
        <w:textAlignment w:val="auto"/>
        <w:rPr>
          <w:rFonts w:eastAsiaTheme="minorEastAsia" w:cs="Times New Roman"/>
          <w:i/>
          <w:iCs/>
          <w:kern w:val="0"/>
          <w:sz w:val="28"/>
          <w:szCs w:val="28"/>
          <w:u w:val="single"/>
          <w:lang w:val="ru-RU" w:eastAsia="ru-RU" w:bidi="ar-SA"/>
        </w:rPr>
      </w:pPr>
      <w:r w:rsidRPr="00863EED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Формировать любовь к родному городу Сыктывкару, интереса к прошлому и настоящему; </w:t>
      </w:r>
      <w:r w:rsidRPr="00863EED">
        <w:rPr>
          <w:rFonts w:eastAsiaTheme="minorEastAsia" w:cs="Times New Roman"/>
          <w:color w:val="000000"/>
          <w:kern w:val="0"/>
          <w:sz w:val="28"/>
          <w:szCs w:val="28"/>
          <w:lang w:val="ru-RU" w:eastAsia="ru-RU" w:bidi="ar-SA"/>
        </w:rPr>
        <w:t>формирование бережного отношения к природе и всему живому;</w:t>
      </w:r>
    </w:p>
    <w:p w:rsidR="0061252F" w:rsidRPr="00863EED" w:rsidRDefault="0061252F" w:rsidP="0061252F">
      <w:pPr>
        <w:widowControl/>
        <w:numPr>
          <w:ilvl w:val="0"/>
          <w:numId w:val="173"/>
        </w:numPr>
        <w:shd w:val="clear" w:color="auto" w:fill="FFFFFF"/>
        <w:suppressAutoHyphens w:val="0"/>
        <w:autoSpaceDN/>
        <w:spacing w:line="240" w:lineRule="atLeast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Знакомство детей с символами  Коми Республики, государства (герб, флаг, гимн).</w:t>
      </w:r>
    </w:p>
    <w:p w:rsidR="0061252F" w:rsidRPr="00004BA3" w:rsidRDefault="0061252F" w:rsidP="0061252F">
      <w:pPr>
        <w:widowControl/>
        <w:suppressAutoHyphens w:val="0"/>
        <w:autoSpaceDN/>
        <w:spacing w:line="240" w:lineRule="atLeast"/>
        <w:jc w:val="both"/>
        <w:textAlignment w:val="auto"/>
        <w:rPr>
          <w:rFonts w:eastAsiaTheme="minorEastAsia" w:cs="Times New Roman"/>
          <w:b/>
          <w:i/>
          <w:iCs/>
          <w:kern w:val="0"/>
          <w:sz w:val="28"/>
          <w:szCs w:val="28"/>
          <w:lang w:val="ru-RU" w:eastAsia="ru-RU" w:bidi="ar-SA"/>
        </w:rPr>
      </w:pPr>
      <w:r w:rsidRPr="00004BA3">
        <w:rPr>
          <w:rFonts w:eastAsiaTheme="minorEastAsia" w:cs="Times New Roman"/>
          <w:b/>
          <w:i/>
          <w:iCs/>
          <w:kern w:val="0"/>
          <w:sz w:val="28"/>
          <w:szCs w:val="28"/>
          <w:lang w:val="ru-RU" w:eastAsia="ru-RU" w:bidi="ar-SA"/>
        </w:rPr>
        <w:t>Воспитательные:</w:t>
      </w:r>
    </w:p>
    <w:p w:rsidR="0061252F" w:rsidRPr="00863EED" w:rsidRDefault="0061252F" w:rsidP="0061252F">
      <w:pPr>
        <w:widowControl/>
        <w:numPr>
          <w:ilvl w:val="0"/>
          <w:numId w:val="173"/>
        </w:numPr>
        <w:suppressAutoHyphens w:val="0"/>
        <w:autoSpaceDN/>
        <w:spacing w:line="240" w:lineRule="atLeast"/>
        <w:contextualSpacing/>
        <w:jc w:val="both"/>
        <w:textAlignment w:val="auto"/>
        <w:rPr>
          <w:rFonts w:eastAsiaTheme="minorEastAsia" w:cs="Times New Roman"/>
          <w:i/>
          <w:iCs/>
          <w:kern w:val="0"/>
          <w:sz w:val="28"/>
          <w:szCs w:val="28"/>
          <w:u w:val="single"/>
          <w:lang w:val="ru-RU" w:eastAsia="ru-RU" w:bidi="ar-SA"/>
        </w:rPr>
      </w:pPr>
      <w:r w:rsidRPr="00863EED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Воспитывать у детей любовь и привязанность к семье, родному дому,       детскому саду, родной улице, городу, уважение к людям труда;</w:t>
      </w:r>
    </w:p>
    <w:p w:rsidR="0061252F" w:rsidRPr="00863EED" w:rsidRDefault="0061252F" w:rsidP="0061252F">
      <w:pPr>
        <w:widowControl/>
        <w:numPr>
          <w:ilvl w:val="0"/>
          <w:numId w:val="173"/>
        </w:numPr>
        <w:shd w:val="clear" w:color="auto" w:fill="FFFFFF"/>
        <w:suppressAutoHyphens w:val="0"/>
        <w:autoSpaceDN/>
        <w:spacing w:line="240" w:lineRule="atLeast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Воспитывать чувства гордости за своих земляков. </w:t>
      </w:r>
    </w:p>
    <w:p w:rsidR="0061252F" w:rsidRPr="00863EED" w:rsidRDefault="0061252F" w:rsidP="0061252F">
      <w:pPr>
        <w:widowControl/>
        <w:numPr>
          <w:ilvl w:val="0"/>
          <w:numId w:val="172"/>
        </w:numPr>
        <w:shd w:val="clear" w:color="auto" w:fill="FFFFFF"/>
        <w:suppressAutoHyphens w:val="0"/>
        <w:autoSpaceDN/>
        <w:spacing w:line="240" w:lineRule="atLeast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Воспитание гражданской позиции, бережного отношения к памятникам истории, культуры края, сохранения традиции.</w:t>
      </w:r>
    </w:p>
    <w:p w:rsidR="0061252F" w:rsidRPr="00863EED" w:rsidRDefault="0061252F" w:rsidP="0061252F">
      <w:pPr>
        <w:widowControl/>
        <w:numPr>
          <w:ilvl w:val="0"/>
          <w:numId w:val="172"/>
        </w:numPr>
        <w:shd w:val="clear" w:color="auto" w:fill="FFFFFF"/>
        <w:suppressAutoHyphens w:val="0"/>
        <w:autoSpaceDN/>
        <w:spacing w:line="240" w:lineRule="atLeast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Воспитывать  толерантность, чувства уважения и симпатии к другим людям, народам, их традициям;</w:t>
      </w:r>
    </w:p>
    <w:p w:rsidR="0061252F" w:rsidRPr="00863EED" w:rsidRDefault="0061252F" w:rsidP="0061252F">
      <w:pPr>
        <w:widowControl/>
        <w:numPr>
          <w:ilvl w:val="0"/>
          <w:numId w:val="172"/>
        </w:numPr>
        <w:shd w:val="clear" w:color="auto" w:fill="FFFFFF"/>
        <w:suppressAutoHyphens w:val="0"/>
        <w:autoSpaceDN/>
        <w:spacing w:line="240" w:lineRule="atLeast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Воспитание уважения к труду;</w:t>
      </w:r>
    </w:p>
    <w:p w:rsidR="0061252F" w:rsidRPr="00004BA3" w:rsidRDefault="0061252F" w:rsidP="0061252F">
      <w:pPr>
        <w:widowControl/>
        <w:tabs>
          <w:tab w:val="num" w:pos="284"/>
        </w:tabs>
        <w:suppressAutoHyphens w:val="0"/>
        <w:autoSpaceDN/>
        <w:spacing w:line="240" w:lineRule="atLeast"/>
        <w:ind w:left="284" w:hanging="720"/>
        <w:jc w:val="both"/>
        <w:textAlignment w:val="auto"/>
        <w:rPr>
          <w:rFonts w:eastAsiaTheme="minorEastAsia" w:cs="Times New Roman"/>
          <w:b/>
          <w:i/>
          <w:iCs/>
          <w:kern w:val="0"/>
          <w:sz w:val="28"/>
          <w:szCs w:val="28"/>
          <w:lang w:val="ru-RU" w:eastAsia="ru-RU" w:bidi="ar-SA"/>
        </w:rPr>
      </w:pPr>
      <w:r w:rsidRPr="00004BA3">
        <w:rPr>
          <w:rFonts w:eastAsiaTheme="minorEastAsia" w:cs="Times New Roman"/>
          <w:b/>
          <w:i/>
          <w:iCs/>
          <w:kern w:val="0"/>
          <w:sz w:val="28"/>
          <w:szCs w:val="28"/>
          <w:lang w:val="ru-RU" w:eastAsia="ru-RU" w:bidi="ar-SA"/>
        </w:rPr>
        <w:lastRenderedPageBreak/>
        <w:t>Развивающие:</w:t>
      </w:r>
    </w:p>
    <w:p w:rsidR="0061252F" w:rsidRPr="00863EED" w:rsidRDefault="0061252F" w:rsidP="0061252F">
      <w:pPr>
        <w:widowControl/>
        <w:numPr>
          <w:ilvl w:val="0"/>
          <w:numId w:val="171"/>
        </w:numPr>
        <w:shd w:val="clear" w:color="auto" w:fill="FFFFFF"/>
        <w:suppressAutoHyphens w:val="0"/>
        <w:autoSpaceDN/>
        <w:spacing w:line="240" w:lineRule="atLeast"/>
        <w:ind w:left="383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Расширять представления детей о жизни в детском саду, и о людях, которые там работают;</w:t>
      </w: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:rsidR="0061252F" w:rsidRPr="00863EED" w:rsidRDefault="0061252F" w:rsidP="0061252F">
      <w:pPr>
        <w:widowControl/>
        <w:numPr>
          <w:ilvl w:val="0"/>
          <w:numId w:val="171"/>
        </w:numPr>
        <w:shd w:val="clear" w:color="auto" w:fill="FFFFFF"/>
        <w:suppressAutoHyphens w:val="0"/>
        <w:autoSpaceDN/>
        <w:spacing w:line="240" w:lineRule="atLeast"/>
        <w:ind w:left="383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Развивать нравственные чувства: чувства, связанные с самоконтролем, самодисциплиной; способность подчиняться заданным извне и добровольно выработанным для себя правилам поведения: доброты, отзывчивости, сочувствия, сопереживания, совести;</w:t>
      </w:r>
    </w:p>
    <w:p w:rsidR="0061252F" w:rsidRPr="00863EED" w:rsidRDefault="0061252F" w:rsidP="0061252F">
      <w:pPr>
        <w:widowControl/>
        <w:numPr>
          <w:ilvl w:val="0"/>
          <w:numId w:val="171"/>
        </w:numPr>
        <w:shd w:val="clear" w:color="auto" w:fill="FFFFFF"/>
        <w:suppressAutoHyphens w:val="0"/>
        <w:autoSpaceDN/>
        <w:spacing w:line="240" w:lineRule="atLeast"/>
        <w:ind w:left="383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Развивать эмоционально-ценностного отношения к семье, дому, улице, краю, стране.</w:t>
      </w:r>
    </w:p>
    <w:p w:rsidR="0061252F" w:rsidRPr="00E75A10" w:rsidRDefault="0061252F" w:rsidP="0061252F">
      <w:pPr>
        <w:widowControl/>
        <w:numPr>
          <w:ilvl w:val="0"/>
          <w:numId w:val="171"/>
        </w:numPr>
        <w:shd w:val="clear" w:color="auto" w:fill="FFFFFF"/>
        <w:suppressAutoHyphens w:val="0"/>
        <w:autoSpaceDN/>
        <w:spacing w:line="240" w:lineRule="atLeast"/>
        <w:ind w:left="383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Создать условия для совместной творческой деятельности (ребёнок, родитель, воспитатель);</w:t>
      </w:r>
    </w:p>
    <w:p w:rsidR="0061252F" w:rsidRPr="001923EA" w:rsidRDefault="0061252F" w:rsidP="0061252F">
      <w:pPr>
        <w:jc w:val="both"/>
        <w:rPr>
          <w:sz w:val="28"/>
          <w:szCs w:val="28"/>
          <w:lang w:val="ru-RU"/>
        </w:rPr>
      </w:pPr>
      <w:r w:rsidRPr="00E75A10">
        <w:rPr>
          <w:sz w:val="28"/>
          <w:szCs w:val="28"/>
          <w:lang w:val="ru-RU"/>
        </w:rPr>
        <w:t xml:space="preserve">Реализация программы осуществляется в рамках </w:t>
      </w:r>
      <w:r>
        <w:rPr>
          <w:sz w:val="28"/>
          <w:szCs w:val="28"/>
          <w:lang w:val="ru-RU"/>
        </w:rPr>
        <w:t xml:space="preserve"> образовательной области «Познавательное развитие»</w:t>
      </w:r>
      <w:r w:rsidRPr="00E75A10">
        <w:rPr>
          <w:sz w:val="28"/>
          <w:szCs w:val="28"/>
          <w:lang w:val="ru-RU"/>
        </w:rPr>
        <w:t xml:space="preserve"> через НОД как занятие</w:t>
      </w:r>
      <w:r>
        <w:rPr>
          <w:sz w:val="28"/>
          <w:szCs w:val="28"/>
          <w:lang w:val="ru-RU"/>
        </w:rPr>
        <w:t xml:space="preserve"> (См. «Учебный план»)</w:t>
      </w:r>
    </w:p>
    <w:p w:rsidR="0061252F" w:rsidRPr="000F4A2C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cs="Times New Roman"/>
          <w:b/>
          <w:sz w:val="28"/>
          <w:szCs w:val="28"/>
          <w:lang w:val="ru-RU"/>
        </w:rPr>
        <w:t xml:space="preserve">Планируемые результаты </w:t>
      </w:r>
      <w:r w:rsidRPr="00692136">
        <w:rPr>
          <w:rFonts w:eastAsia="Times New Roman" w:cs="Times New Roman"/>
          <w:sz w:val="28"/>
          <w:szCs w:val="28"/>
          <w:lang w:val="ru-RU" w:eastAsia="ru-RU"/>
        </w:rPr>
        <w:t>(целевые ориентиры)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по Программе 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>Е.В.Колесниковой  «От звука к букве»</w:t>
      </w:r>
    </w:p>
    <w:p w:rsidR="0061252F" w:rsidRPr="00622F4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b/>
          <w:i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i/>
          <w:kern w:val="0"/>
          <w:sz w:val="28"/>
          <w:szCs w:val="28"/>
          <w:lang w:val="ru-RU" w:eastAsia="ru-RU" w:bidi="ar-SA"/>
        </w:rPr>
        <w:t>Ребёнок  знает и умеет: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буквы русского алфавита;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понимает и использует в речи термины «звук», «буква»;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правильно произносить все звуки родного языка изолированно, в словах, во фразовой речи;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определять место звука в слове: в начале, середине, в конце;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различать гласные и согласные, твёрдые и мягкие согласные, звонкие и глухие согласные звуки;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делить слова на слоги; определять ударный слог, ударную гласную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пользоваться графическим обозначением звуков;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произвольно регулировать темп, силу голоса, речевое дыхание;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записывать слово, предложение условными обозначениями, буквами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составлять 4-5 предложений по картине; по серии картинок, из личного опыта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пересказывать простые сказки;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отвечать на вопросы по содержанию сказки, рассказа с помощью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простых</w:t>
      </w:r>
      <w:proofErr w:type="gramEnd"/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предложений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заучивать стихотворения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понимать и выполнять учебную задачу</w:t>
      </w:r>
    </w:p>
    <w:p w:rsidR="0061252F" w:rsidRPr="00622F40" w:rsidRDefault="0061252F" w:rsidP="0061252F">
      <w:pPr>
        <w:pStyle w:val="a9"/>
        <w:widowControl/>
        <w:numPr>
          <w:ilvl w:val="0"/>
          <w:numId w:val="184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формирование волевых  и этических качеств, как усидчивость, терпеливость, умение общаться со сверстниками, доброжелательность.</w:t>
      </w:r>
    </w:p>
    <w:p w:rsidR="0061252F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Планируемые </w:t>
      </w:r>
      <w:r w:rsidRPr="00692136">
        <w:rPr>
          <w:rFonts w:eastAsia="Times New Roman" w:cs="Times New Roman"/>
          <w:b/>
          <w:sz w:val="28"/>
          <w:szCs w:val="28"/>
          <w:lang w:val="ru-RU" w:eastAsia="ru-RU"/>
        </w:rPr>
        <w:t>результаты</w:t>
      </w:r>
      <w:r w:rsidRPr="00692136">
        <w:rPr>
          <w:rFonts w:eastAsia="Times New Roman" w:cs="Times New Roman"/>
          <w:sz w:val="28"/>
          <w:szCs w:val="28"/>
          <w:lang w:val="ru-RU" w:eastAsia="ru-RU"/>
        </w:rPr>
        <w:t xml:space="preserve"> (целевые ориентиры)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по Программе 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>Е.В.Колесниковой «Математические ступеньки»</w:t>
      </w:r>
    </w:p>
    <w:p w:rsidR="0061252F" w:rsidRPr="00360549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360549">
        <w:rPr>
          <w:rFonts w:eastAsia="Times New Roman" w:cs="Times New Roman"/>
          <w:b/>
          <w:bCs/>
          <w:i/>
          <w:iCs/>
          <w:kern w:val="0"/>
          <w:sz w:val="28"/>
          <w:szCs w:val="28"/>
          <w:lang w:val="ru-RU" w:eastAsia="ru-RU" w:bidi="ar-SA"/>
        </w:rPr>
        <w:t>Ребёнок знает и умеет:</w:t>
      </w:r>
    </w:p>
    <w:p w:rsidR="0061252F" w:rsidRPr="00360549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360549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считать по образцу и названному числу в пределах десяти;</w:t>
      </w:r>
    </w:p>
    <w:p w:rsidR="0061252F" w:rsidRPr="00360549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360549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понимать независимость числа от пространственного рас​положения предметов;</w:t>
      </w:r>
    </w:p>
    <w:p w:rsidR="0061252F" w:rsidRPr="00360549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360549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 писать цифры от 1 до 10;</w:t>
      </w:r>
    </w:p>
    <w:p w:rsidR="0061252F" w:rsidRPr="00360549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360549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пользоваться математическими знаками +, -, =», &lt;, &gt;;</w:t>
      </w:r>
    </w:p>
    <w:p w:rsidR="0061252F" w:rsidRPr="00360549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360549"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записывать решение математической задачи (загадки) с помощью математических знаков, цифр;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соотносить количество предметов с соответствующей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циф​рой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>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различать количественный и порядковый счет в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преде​лах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 xml:space="preserve"> десяти;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составлять числа от 3 до 10 из двух меньших;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понимать смысл пословиц, в которых присутствуют числа;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знать геометрическую фигуру — трапецию;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рисовать в тетради в клетку геометрические фигуры, символические изображения предметов из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геометричес​ких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 xml:space="preserve"> фигур;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выкладывать из счетных палочек геометрические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фигу​ры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>, символические изображения предметов;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располагать предметы в убывающем и возрастающем по​рядке по величине, ширине, высоте, толщине,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исполь​зуя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 xml:space="preserve"> соответствующие определения;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делить предмет на 2—4 и более частей, понимать, что часть меньше целого, а целое больше   части;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называть последовательно дни недели, месяцы;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ориентироваться на листе бумаги, в тетради в клетку;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определять положение предметов по отношению к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дру​гому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 xml:space="preserve"> лицу;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решать логические задачи на сравнение,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классифика​цию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>, установление последовательности событий, анализ и синтез;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понимать задание и выполнять его самостоятельно;</w:t>
      </w:r>
    </w:p>
    <w:p w:rsidR="0061252F" w:rsidRPr="00622F40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проводить самоконтроль и самооценку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выполненной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 xml:space="preserve"> ра​боты;</w:t>
      </w:r>
    </w:p>
    <w:p w:rsidR="0061252F" w:rsidRPr="001923EA" w:rsidRDefault="0061252F" w:rsidP="0061252F">
      <w:pPr>
        <w:pStyle w:val="a9"/>
        <w:widowControl/>
        <w:numPr>
          <w:ilvl w:val="0"/>
          <w:numId w:val="185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самостоятельно формулировать учебные задачи.</w:t>
      </w:r>
    </w:p>
    <w:p w:rsidR="0061252F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proofErr w:type="gramStart"/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Планируемые результаты </w:t>
      </w:r>
      <w:r w:rsidRPr="00692136">
        <w:rPr>
          <w:rFonts w:eastAsia="Times New Roman" w:cs="Times New Roman"/>
          <w:sz w:val="28"/>
          <w:szCs w:val="28"/>
          <w:lang w:val="ru-RU" w:eastAsia="ru-RU"/>
        </w:rPr>
        <w:t>(</w:t>
      </w:r>
      <w:r>
        <w:rPr>
          <w:rFonts w:eastAsia="Times New Roman" w:cs="Times New Roman"/>
          <w:sz w:val="28"/>
          <w:szCs w:val="28"/>
          <w:lang w:val="ru-RU" w:eastAsia="ru-RU"/>
        </w:rPr>
        <w:t>целевые ориентир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по Программе 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>С.Н.Николаевой «Юный эколог»</w:t>
      </w:r>
      <w:proofErr w:type="gramEnd"/>
    </w:p>
    <w:p w:rsidR="0061252F" w:rsidRPr="00622F40" w:rsidRDefault="0061252F" w:rsidP="0061252F">
      <w:pPr>
        <w:widowControl/>
        <w:suppressAutoHyphens w:val="0"/>
        <w:autoSpaceDN/>
        <w:spacing w:line="276" w:lineRule="auto"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 xml:space="preserve">Планируемые результаты по освоению данной программы соответствуют целевым ориентирам, </w:t>
      </w:r>
      <w:proofErr w:type="gramStart"/>
      <w:r w:rsidRPr="00622F40">
        <w:rPr>
          <w:kern w:val="0"/>
          <w:sz w:val="28"/>
          <w:szCs w:val="28"/>
          <w:lang w:val="ru-RU" w:eastAsia="ru-RU" w:bidi="ar-SA"/>
        </w:rPr>
        <w:t>обозначенными</w:t>
      </w:r>
      <w:proofErr w:type="gramEnd"/>
      <w:r w:rsidRPr="00622F40">
        <w:rPr>
          <w:kern w:val="0"/>
          <w:sz w:val="28"/>
          <w:szCs w:val="28"/>
          <w:lang w:val="ru-RU" w:eastAsia="ru-RU" w:bidi="ar-SA"/>
        </w:rPr>
        <w:t xml:space="preserve"> в ФГОС ДО, а именно:  </w:t>
      </w:r>
    </w:p>
    <w:p w:rsidR="0061252F" w:rsidRPr="00622F40" w:rsidRDefault="0061252F" w:rsidP="0061252F">
      <w:pPr>
        <w:pStyle w:val="a9"/>
        <w:widowControl/>
        <w:numPr>
          <w:ilvl w:val="0"/>
          <w:numId w:val="183"/>
        </w:numPr>
        <w:suppressAutoHyphens w:val="0"/>
        <w:autoSpaceDN/>
        <w:spacing w:line="276" w:lineRule="auto"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</w:t>
      </w:r>
    </w:p>
    <w:p w:rsidR="0061252F" w:rsidRPr="00622F40" w:rsidRDefault="0061252F" w:rsidP="0061252F">
      <w:pPr>
        <w:pStyle w:val="a9"/>
        <w:widowControl/>
        <w:numPr>
          <w:ilvl w:val="0"/>
          <w:numId w:val="183"/>
        </w:numPr>
        <w:suppressAutoHyphens w:val="0"/>
        <w:autoSpaceDN/>
        <w:spacing w:line="276" w:lineRule="auto"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ребенок склонен наблюдать, экспериментировать;</w:t>
      </w:r>
    </w:p>
    <w:p w:rsidR="0061252F" w:rsidRPr="00622F40" w:rsidRDefault="0061252F" w:rsidP="0061252F">
      <w:pPr>
        <w:pStyle w:val="a9"/>
        <w:widowControl/>
        <w:numPr>
          <w:ilvl w:val="0"/>
          <w:numId w:val="183"/>
        </w:numPr>
        <w:suppressAutoHyphens w:val="0"/>
        <w:autoSpaceDN/>
        <w:spacing w:line="276" w:lineRule="auto"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обладает начальными знаниями о себе, о природном и социальном мире, в котором он живет;</w:t>
      </w:r>
    </w:p>
    <w:p w:rsidR="0061252F" w:rsidRPr="001923EA" w:rsidRDefault="0061252F" w:rsidP="0061252F">
      <w:pPr>
        <w:pStyle w:val="a9"/>
        <w:widowControl/>
        <w:numPr>
          <w:ilvl w:val="0"/>
          <w:numId w:val="183"/>
        </w:numPr>
        <w:suppressAutoHyphens w:val="0"/>
        <w:autoSpaceDN/>
        <w:spacing w:line="276" w:lineRule="auto"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22F40">
        <w:rPr>
          <w:kern w:val="0"/>
          <w:sz w:val="28"/>
          <w:szCs w:val="28"/>
          <w:lang w:val="ru-RU" w:eastAsia="ru-RU" w:bidi="ar-SA"/>
        </w:rPr>
        <w:t>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</w:t>
      </w:r>
    </w:p>
    <w:p w:rsidR="0061252F" w:rsidRPr="001923EA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Планируемые результаты </w:t>
      </w:r>
      <w:r w:rsidRPr="00692136">
        <w:rPr>
          <w:rFonts w:eastAsia="Times New Roman" w:cs="Times New Roman"/>
          <w:sz w:val="28"/>
          <w:szCs w:val="28"/>
          <w:lang w:val="ru-RU" w:eastAsia="ru-RU"/>
        </w:rPr>
        <w:t>(целевые ориентиры)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 по Рабочей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программ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>е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«Люби и знай 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>–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свой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Коми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край» составленная на основе программы   «Приобщение к истокам русской культуры» авторы Князева О.Л., 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lastRenderedPageBreak/>
        <w:t>Маханева М.Д.</w:t>
      </w:r>
    </w:p>
    <w:p w:rsidR="0061252F" w:rsidRPr="00004BA3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8"/>
          <w:szCs w:val="28"/>
          <w:lang w:val="ru-RU" w:eastAsia="ru-RU" w:bidi="ar-SA"/>
        </w:rPr>
      </w:pPr>
      <w:r w:rsidRPr="00004BA3">
        <w:rPr>
          <w:rFonts w:eastAsia="Times New Roman" w:cs="Times New Roman"/>
          <w:b/>
          <w:i/>
          <w:iCs/>
          <w:kern w:val="0"/>
          <w:sz w:val="28"/>
          <w:szCs w:val="28"/>
          <w:lang w:val="ru-RU" w:eastAsia="ru-RU" w:bidi="ar-SA"/>
        </w:rPr>
        <w:t>К концу 1-го года обучения</w:t>
      </w:r>
    </w:p>
    <w:p w:rsidR="0061252F" w:rsidRPr="00622F40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iCs/>
          <w:kern w:val="0"/>
          <w:sz w:val="28"/>
          <w:szCs w:val="28"/>
          <w:lang w:val="ru-RU" w:eastAsia="ru-RU" w:bidi="ar-SA"/>
        </w:rPr>
        <w:t>Иметь представления:</w:t>
      </w:r>
      <w:r w:rsidRPr="00622F40"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  <w:t xml:space="preserve"> 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моя семья;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мой дом;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мой детский сад;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о природе родного края;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домашних животных;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ласке;</w:t>
      </w:r>
    </w:p>
    <w:p w:rsidR="0061252F" w:rsidRPr="00692136" w:rsidRDefault="0061252F" w:rsidP="0061252F">
      <w:pPr>
        <w:pStyle w:val="a9"/>
        <w:widowControl/>
        <w:numPr>
          <w:ilvl w:val="0"/>
          <w:numId w:val="193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совместном досуге;</w:t>
      </w:r>
    </w:p>
    <w:p w:rsidR="0061252F" w:rsidRPr="00622F40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  <w:t>Уметь:</w:t>
      </w:r>
    </w:p>
    <w:p w:rsidR="0061252F" w:rsidRPr="00692136" w:rsidRDefault="0061252F" w:rsidP="0061252F">
      <w:pPr>
        <w:pStyle w:val="a9"/>
        <w:widowControl/>
        <w:numPr>
          <w:ilvl w:val="0"/>
          <w:numId w:val="192"/>
        </w:numPr>
        <w:suppressAutoHyphens w:val="0"/>
        <w:autoSpaceDN/>
        <w:jc w:val="both"/>
        <w:textAlignment w:val="auto"/>
        <w:rPr>
          <w:rFonts w:eastAsiaTheme="minorEastAsia"/>
          <w:b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знать имена членов своей семьи и персонала группы;</w:t>
      </w:r>
    </w:p>
    <w:p w:rsidR="0061252F" w:rsidRPr="00692136" w:rsidRDefault="0061252F" w:rsidP="0061252F">
      <w:pPr>
        <w:pStyle w:val="a9"/>
        <w:widowControl/>
        <w:numPr>
          <w:ilvl w:val="0"/>
          <w:numId w:val="192"/>
        </w:numPr>
        <w:suppressAutoHyphens w:val="0"/>
        <w:autoSpaceDN/>
        <w:jc w:val="both"/>
        <w:textAlignment w:val="auto"/>
        <w:rPr>
          <w:rFonts w:eastAsiaTheme="minorEastAsia"/>
          <w:b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ориентироваться в ближайшем окружении;</w:t>
      </w:r>
    </w:p>
    <w:p w:rsidR="0061252F" w:rsidRPr="00692136" w:rsidRDefault="0061252F" w:rsidP="0061252F">
      <w:pPr>
        <w:pStyle w:val="a9"/>
        <w:widowControl/>
        <w:numPr>
          <w:ilvl w:val="0"/>
          <w:numId w:val="192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с удовольствием рассказывать о семье, семейном быте;</w:t>
      </w:r>
    </w:p>
    <w:p w:rsidR="0061252F" w:rsidRPr="00692136" w:rsidRDefault="0061252F" w:rsidP="0061252F">
      <w:pPr>
        <w:pStyle w:val="a9"/>
        <w:widowControl/>
        <w:numPr>
          <w:ilvl w:val="0"/>
          <w:numId w:val="192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активно участвовать в мероприятиях, готовящихся в группе;</w:t>
      </w:r>
    </w:p>
    <w:p w:rsidR="0061252F" w:rsidRPr="00692136" w:rsidRDefault="0061252F" w:rsidP="0061252F">
      <w:pPr>
        <w:pStyle w:val="a9"/>
        <w:widowControl/>
        <w:numPr>
          <w:ilvl w:val="0"/>
          <w:numId w:val="192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 xml:space="preserve">свободно ориентироваться в ближайшем окружении; </w:t>
      </w:r>
    </w:p>
    <w:p w:rsidR="0061252F" w:rsidRPr="001923EA" w:rsidRDefault="0061252F" w:rsidP="0061252F">
      <w:pPr>
        <w:pStyle w:val="a9"/>
        <w:widowControl/>
        <w:numPr>
          <w:ilvl w:val="0"/>
          <w:numId w:val="192"/>
        </w:numPr>
        <w:suppressAutoHyphens w:val="0"/>
        <w:autoSpaceDN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дружелюбно относиться к детям, посещающим детский сад;</w:t>
      </w:r>
    </w:p>
    <w:p w:rsidR="0061252F" w:rsidRPr="00004BA3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i/>
          <w:iCs/>
          <w:kern w:val="0"/>
          <w:sz w:val="28"/>
          <w:szCs w:val="28"/>
          <w:lang w:val="ru-RU" w:eastAsia="ru-RU" w:bidi="ar-SA"/>
        </w:rPr>
      </w:pPr>
      <w:r w:rsidRPr="00004BA3">
        <w:rPr>
          <w:rFonts w:eastAsia="Times New Roman" w:cs="Times New Roman"/>
          <w:b/>
          <w:i/>
          <w:iCs/>
          <w:kern w:val="0"/>
          <w:sz w:val="28"/>
          <w:szCs w:val="28"/>
          <w:lang w:val="ru-RU" w:eastAsia="ru-RU" w:bidi="ar-SA"/>
        </w:rPr>
        <w:t>К концу 2-го года обучения</w:t>
      </w:r>
    </w:p>
    <w:p w:rsidR="0061252F" w:rsidRPr="00622F40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iCs/>
          <w:kern w:val="0"/>
          <w:sz w:val="28"/>
          <w:szCs w:val="28"/>
          <w:lang w:val="ru-RU" w:eastAsia="ru-RU" w:bidi="ar-SA"/>
        </w:rPr>
        <w:t>Иметь представления:</w:t>
      </w:r>
      <w:r w:rsidRPr="00622F40">
        <w:rPr>
          <w:rFonts w:eastAsiaTheme="minorEastAsia" w:cs="Times New Roman"/>
          <w:b/>
          <w:kern w:val="0"/>
          <w:sz w:val="28"/>
          <w:szCs w:val="28"/>
          <w:lang w:val="ru-RU" w:eastAsia="ru-RU" w:bidi="ar-SA"/>
        </w:rPr>
        <w:t xml:space="preserve"> 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моя улица;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мой город;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uppressAutoHyphens w:val="0"/>
        <w:autoSpaceDN/>
        <w:jc w:val="both"/>
        <w:textAlignment w:val="auto"/>
        <w:rPr>
          <w:rFonts w:eastAsiaTheme="minorEastAsia"/>
          <w:kern w:val="0"/>
          <w:sz w:val="28"/>
          <w:szCs w:val="28"/>
          <w:lang w:val="ru-RU" w:eastAsia="ru-RU" w:bidi="ar-SA"/>
        </w:rPr>
      </w:pPr>
      <w:r w:rsidRPr="00692136">
        <w:rPr>
          <w:rFonts w:eastAsiaTheme="minorEastAsia"/>
          <w:kern w:val="0"/>
          <w:sz w:val="28"/>
          <w:szCs w:val="28"/>
          <w:lang w:val="ru-RU" w:eastAsia="ru-RU" w:bidi="ar-SA"/>
        </w:rPr>
        <w:t>ориентироваться в ближайшем окружении;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домашних и диких животных, птицах, растениях;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взаимоотношениях членов семьи;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совместном досуге;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домашних обязанностях членов семьи;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ведении домашнего хозяйства;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дружбе;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нравственных нормах отношений с окружающими: доброжелательности, честности, отзывчивости;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правилах поведения в общественных местах;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домашних и диких животных, птицах, растениях;</w:t>
      </w:r>
    </w:p>
    <w:p w:rsidR="0061252F" w:rsidRPr="00692136" w:rsidRDefault="0061252F" w:rsidP="0061252F">
      <w:pPr>
        <w:pStyle w:val="a9"/>
        <w:widowControl/>
        <w:numPr>
          <w:ilvl w:val="0"/>
          <w:numId w:val="191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жизни животных и растений в разные времена года.</w:t>
      </w:r>
    </w:p>
    <w:p w:rsidR="0061252F" w:rsidRPr="00622F4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Уметь: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проявлять заботу о близких людях;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оказывать посильную помощь родителям в домашних делах;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оценивать поступки товарищей, справедливо разрешать споры и конфликты;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проявлять ласку к окружающим людям;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взаимодействовать в коллективе сверстников;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объединяться в малые группы в процессе различной деятельности;</w:t>
      </w:r>
    </w:p>
    <w:p w:rsidR="0061252F" w:rsidRPr="00692136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осознанно относиться к нормам поведения в общественных местах;</w:t>
      </w:r>
    </w:p>
    <w:p w:rsidR="0061252F" w:rsidRPr="001923EA" w:rsidRDefault="0061252F" w:rsidP="0061252F">
      <w:pPr>
        <w:pStyle w:val="a9"/>
        <w:widowControl/>
        <w:numPr>
          <w:ilvl w:val="0"/>
          <w:numId w:val="190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lastRenderedPageBreak/>
        <w:t>правильно вести себя в природе, не причиняя ей вреда.</w:t>
      </w:r>
    </w:p>
    <w:p w:rsidR="0061252F" w:rsidRPr="00004BA3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004BA3">
        <w:rPr>
          <w:rFonts w:eastAsia="Times New Roman" w:cs="Times New Roman"/>
          <w:b/>
          <w:i/>
          <w:iCs/>
          <w:kern w:val="0"/>
          <w:sz w:val="28"/>
          <w:szCs w:val="28"/>
          <w:lang w:val="ru-RU" w:eastAsia="ru-RU" w:bidi="ar-SA"/>
        </w:rPr>
        <w:t>К концу 3-го года обучения дети будут:</w:t>
      </w:r>
    </w:p>
    <w:p w:rsidR="0061252F" w:rsidRPr="00622F4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Иметь представления: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городе;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республике;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стране;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своих родственниках;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семье;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совместном досуге;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домашнем уюте, домашних делах;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семейных взаимоотношениях;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деятельности членов семьи;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дружбе, товариществе;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дружбе людей разных национальностей;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милосердии, доброте;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детском доме, о детях, живущих без родителей;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правилах поведения на улице;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правилах речевого этикета;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об изменениях в жизни растений и животных в разные времена года;</w:t>
      </w:r>
    </w:p>
    <w:p w:rsidR="0061252F" w:rsidRPr="00692136" w:rsidRDefault="0061252F" w:rsidP="0061252F">
      <w:pPr>
        <w:pStyle w:val="a9"/>
        <w:widowControl/>
        <w:numPr>
          <w:ilvl w:val="0"/>
          <w:numId w:val="189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реках и их обитателях.</w:t>
      </w:r>
    </w:p>
    <w:p w:rsidR="0061252F" w:rsidRPr="00622F4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Уметь: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доброжелательно относиться к членам семьи;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сотрудничать при решении учебных и игровых задач;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справедливо оценивать свои поступки и поступки друзей;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справедливо решать споры и конфликты;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сопереживать успехам и неудачам друзей;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уважительно относиться к друзьям;</w:t>
      </w:r>
    </w:p>
    <w:p w:rsidR="0061252F" w:rsidRPr="00692136" w:rsidRDefault="0061252F" w:rsidP="0061252F">
      <w:pPr>
        <w:pStyle w:val="a9"/>
        <w:widowControl/>
        <w:numPr>
          <w:ilvl w:val="0"/>
          <w:numId w:val="188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критично относиться к своим поступкам и поступкам друзей.</w:t>
      </w:r>
    </w:p>
    <w:p w:rsidR="0061252F" w:rsidRPr="00004BA3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004BA3">
        <w:rPr>
          <w:rFonts w:eastAsia="Times New Roman" w:cs="Times New Roman"/>
          <w:b/>
          <w:i/>
          <w:iCs/>
          <w:kern w:val="0"/>
          <w:sz w:val="28"/>
          <w:szCs w:val="28"/>
          <w:lang w:val="ru-RU" w:eastAsia="ru-RU" w:bidi="ar-SA"/>
        </w:rPr>
        <w:t>К концу 4-го года обучения дети будут:</w:t>
      </w:r>
    </w:p>
    <w:p w:rsidR="0061252F" w:rsidRPr="00622F4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Иметь представления: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наш город;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наш округ;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наша страна;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семейном бюджете;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бюджете времени в семье;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коллективном ведении домашнего хозяйства;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родословной;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семейных обычаях, народных обрядах;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дружеских взаимодействиях людей в экстремальных жизненных ситуациях, в спорте;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нравственных нормах поведения;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правилах речевого этикета;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lastRenderedPageBreak/>
        <w:t>о растительном и животном мире;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“Красной книге”;</w:t>
      </w:r>
    </w:p>
    <w:p w:rsidR="0061252F" w:rsidRPr="00692136" w:rsidRDefault="0061252F" w:rsidP="0061252F">
      <w:pPr>
        <w:pStyle w:val="a9"/>
        <w:widowControl/>
        <w:numPr>
          <w:ilvl w:val="0"/>
          <w:numId w:val="187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 мире дикой природы.</w:t>
      </w:r>
    </w:p>
    <w:p w:rsidR="0061252F" w:rsidRPr="00622F4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622F40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Уметь: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доброжелательно и уважительно относиться к близким;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планировать свою деятельность;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различать хорошие и плохие поступки;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проявлять доброту в общении с детьми;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распознавать аморальные качества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(трусость, жестокость, ленивость, лживость), давать им оценку;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 xml:space="preserve">учитывать и принимать позицию </w:t>
      </w:r>
      <w:proofErr w:type="gramStart"/>
      <w:r w:rsidRPr="00692136">
        <w:rPr>
          <w:kern w:val="0"/>
          <w:sz w:val="28"/>
          <w:szCs w:val="28"/>
          <w:lang w:val="ru-RU" w:eastAsia="ru-RU" w:bidi="ar-SA"/>
        </w:rPr>
        <w:t>другого</w:t>
      </w:r>
      <w:proofErr w:type="gramEnd"/>
      <w:r w:rsidRPr="00692136">
        <w:rPr>
          <w:kern w:val="0"/>
          <w:sz w:val="28"/>
          <w:szCs w:val="28"/>
          <w:lang w:val="ru-RU" w:eastAsia="ru-RU" w:bidi="ar-SA"/>
        </w:rPr>
        <w:t>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определять дружеские проявления людей;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взаимодействовать в команде;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осознанно относиться к нормам поведения в общественных местах;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правильно вести себя на природе;</w:t>
      </w:r>
    </w:p>
    <w:p w:rsidR="0061252F" w:rsidRPr="00692136" w:rsidRDefault="0061252F" w:rsidP="0061252F">
      <w:pPr>
        <w:pStyle w:val="a9"/>
        <w:widowControl/>
        <w:numPr>
          <w:ilvl w:val="0"/>
          <w:numId w:val="186"/>
        </w:numPr>
        <w:shd w:val="clear" w:color="auto" w:fill="FFFFFF"/>
        <w:suppressAutoHyphens w:val="0"/>
        <w:autoSpaceDN/>
        <w:jc w:val="both"/>
        <w:textAlignment w:val="auto"/>
        <w:rPr>
          <w:kern w:val="0"/>
          <w:sz w:val="28"/>
          <w:szCs w:val="28"/>
          <w:lang w:val="ru-RU" w:eastAsia="ru-RU" w:bidi="ar-SA"/>
        </w:rPr>
      </w:pPr>
      <w:r w:rsidRPr="00692136">
        <w:rPr>
          <w:kern w:val="0"/>
          <w:sz w:val="28"/>
          <w:szCs w:val="28"/>
          <w:lang w:val="ru-RU" w:eastAsia="ru-RU" w:bidi="ar-SA"/>
        </w:rPr>
        <w:t>бережно относиться к растениям, животным и птицам.</w:t>
      </w:r>
    </w:p>
    <w:p w:rsidR="0061252F" w:rsidRPr="00622F4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Pr="000F4A2C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tabs>
          <w:tab w:val="left" w:pos="3935"/>
        </w:tabs>
        <w:ind w:firstLine="709"/>
        <w:jc w:val="center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tabs>
          <w:tab w:val="left" w:pos="3935"/>
        </w:tabs>
        <w:ind w:firstLine="709"/>
        <w:jc w:val="center"/>
        <w:rPr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</w:rPr>
        <w:lastRenderedPageBreak/>
        <w:t>II</w:t>
      </w:r>
      <w:r w:rsidRPr="009D46EF">
        <w:rPr>
          <w:rFonts w:cs="Times New Roman"/>
          <w:b/>
          <w:sz w:val="28"/>
          <w:szCs w:val="28"/>
          <w:lang w:val="ru-RU"/>
        </w:rPr>
        <w:t>. Содержательный раздел</w:t>
      </w:r>
    </w:p>
    <w:p w:rsidR="0061252F" w:rsidRPr="009D46EF" w:rsidRDefault="0061252F" w:rsidP="0061252F">
      <w:pPr>
        <w:pStyle w:val="Standard"/>
        <w:tabs>
          <w:tab w:val="left" w:pos="3935"/>
        </w:tabs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E172D4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172D4">
        <w:rPr>
          <w:rFonts w:cs="Times New Roman"/>
          <w:sz w:val="28"/>
          <w:szCs w:val="28"/>
          <w:lang w:val="ru-RU"/>
        </w:rPr>
        <w:t xml:space="preserve">Целостность педагогического процесса в ДОО обеспечивается реализацией </w:t>
      </w:r>
      <w:r w:rsidRPr="00E172D4">
        <w:rPr>
          <w:rFonts w:eastAsia="Times New Roman" w:cs="Times New Roman"/>
          <w:sz w:val="28"/>
          <w:szCs w:val="28"/>
          <w:lang w:val="ru-RU" w:eastAsia="ru-RU"/>
        </w:rPr>
        <w:t xml:space="preserve">Основной образовательной программой МБДОУ «Детский сад №23», основанная  на примерной программе «От рождения до школы» под редакцией Н.Е. Веракса, Т.С.Комаровой, М.А. Васильевой и парциальных программ: Е.В.Колесниковой «Математические ступеньки», Е.В.Колесниковой  «От звука к букве», С.Н.Николаевой «Юный эколог», адаптированной программы «Люби и знай </w:t>
      </w:r>
      <w:r>
        <w:rPr>
          <w:rFonts w:eastAsia="Times New Roman" w:cs="Times New Roman"/>
          <w:sz w:val="28"/>
          <w:szCs w:val="28"/>
          <w:lang w:val="ru-RU" w:eastAsia="ru-RU"/>
        </w:rPr>
        <w:t>–</w:t>
      </w:r>
      <w:r w:rsidRPr="00E172D4">
        <w:rPr>
          <w:rFonts w:eastAsia="Times New Roman" w:cs="Times New Roman"/>
          <w:sz w:val="28"/>
          <w:szCs w:val="28"/>
          <w:lang w:val="ru-RU" w:eastAsia="ru-RU"/>
        </w:rPr>
        <w:t xml:space="preserve"> свой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Коми</w:t>
      </w:r>
      <w:r w:rsidRPr="00E172D4">
        <w:rPr>
          <w:rFonts w:eastAsia="Times New Roman" w:cs="Times New Roman"/>
          <w:sz w:val="28"/>
          <w:szCs w:val="28"/>
          <w:lang w:val="ru-RU" w:eastAsia="ru-RU"/>
        </w:rPr>
        <w:t xml:space="preserve"> край» составленная на основе программы   «Приобщение к истокам русской культуры» авторы Князева О.Л., Маханева М.Д.</w:t>
      </w:r>
    </w:p>
    <w:p w:rsidR="0061252F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Default="0061252F" w:rsidP="0061252F">
      <w:pPr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2.1 </w:t>
      </w:r>
      <w:r w:rsidRPr="00483362">
        <w:rPr>
          <w:rFonts w:eastAsia="Times New Roman" w:cs="Times New Roman"/>
          <w:b/>
          <w:sz w:val="28"/>
          <w:szCs w:val="28"/>
          <w:lang w:val="ru-RU" w:eastAsia="ru-RU"/>
        </w:rPr>
        <w:t>Ранний возраст</w:t>
      </w:r>
    </w:p>
    <w:p w:rsidR="0061252F" w:rsidRPr="00C71DD3" w:rsidRDefault="0061252F" w:rsidP="0061252F">
      <w:pPr>
        <w:jc w:val="center"/>
        <w:rPr>
          <w:b/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2.1.1 Содержание психолого-педагогической работы с детьми с 1</w:t>
      </w:r>
      <w:r>
        <w:rPr>
          <w:b/>
          <w:sz w:val="28"/>
          <w:szCs w:val="28"/>
          <w:lang w:val="ru-RU"/>
        </w:rPr>
        <w:t xml:space="preserve">.6 </w:t>
      </w:r>
      <w:r w:rsidRPr="00C71DD3">
        <w:rPr>
          <w:b/>
          <w:sz w:val="28"/>
          <w:szCs w:val="28"/>
          <w:lang w:val="ru-RU"/>
        </w:rPr>
        <w:t xml:space="preserve">-2 лет </w:t>
      </w:r>
    </w:p>
    <w:p w:rsidR="0061252F" w:rsidRDefault="0061252F" w:rsidP="0061252F">
      <w:pPr>
        <w:jc w:val="center"/>
        <w:rPr>
          <w:b/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(</w:t>
      </w:r>
      <w:r>
        <w:rPr>
          <w:b/>
          <w:sz w:val="28"/>
          <w:szCs w:val="28"/>
          <w:lang w:val="ru-RU"/>
        </w:rPr>
        <w:t>вторая</w:t>
      </w:r>
      <w:r w:rsidRPr="00C71DD3">
        <w:rPr>
          <w:b/>
          <w:sz w:val="28"/>
          <w:szCs w:val="28"/>
          <w:lang w:val="ru-RU"/>
        </w:rPr>
        <w:t xml:space="preserve"> группа раннего возраста)</w:t>
      </w:r>
    </w:p>
    <w:p w:rsidR="0061252F" w:rsidRPr="00C71DD3" w:rsidRDefault="0061252F" w:rsidP="0061252F">
      <w:pPr>
        <w:jc w:val="both"/>
        <w:rPr>
          <w:b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</w:t>
      </w:r>
      <w:r w:rsidRPr="00E172D4">
        <w:rPr>
          <w:rFonts w:cs="Times New Roman"/>
          <w:sz w:val="28"/>
          <w:szCs w:val="28"/>
          <w:lang w:val="ru-RU"/>
        </w:rPr>
        <w:t xml:space="preserve">Целостность педагогического процесса в ДОО обеспечивается реализацией </w:t>
      </w:r>
      <w:r w:rsidRPr="00E172D4">
        <w:rPr>
          <w:rFonts w:eastAsia="Times New Roman" w:cs="Times New Roman"/>
          <w:sz w:val="28"/>
          <w:szCs w:val="28"/>
          <w:lang w:val="ru-RU" w:eastAsia="ru-RU"/>
        </w:rPr>
        <w:t>Основной образовательной программой МБДОУ «Детский сад №23», основанная  на примерной программе «От рождения до школы» под редакцией Н.Е. Веракса, Т.С.Комаровой, М.А. Васильевой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sz w:val="28"/>
          <w:szCs w:val="28"/>
          <w:lang w:val="ru-RU"/>
        </w:rPr>
        <w:t>Данный раздел Программы в силу возрастной специфики и особенностей развития малышей с 1</w:t>
      </w:r>
      <w:r>
        <w:rPr>
          <w:sz w:val="28"/>
          <w:szCs w:val="28"/>
          <w:lang w:val="ru-RU"/>
        </w:rPr>
        <w:t>.6</w:t>
      </w:r>
      <w:r w:rsidRPr="00C71DD3">
        <w:rPr>
          <w:sz w:val="28"/>
          <w:szCs w:val="28"/>
          <w:lang w:val="ru-RU"/>
        </w:rPr>
        <w:t xml:space="preserve">-2 лет для первой группы раннего возраста имеет структурное отличие, обусловленное трудностью разделения процессов ухода, воспитания и обучения для детей данной возрастной группы </w:t>
      </w:r>
    </w:p>
    <w:p w:rsidR="0061252F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sz w:val="28"/>
          <w:szCs w:val="28"/>
          <w:lang w:val="ru-RU"/>
        </w:rPr>
        <w:t xml:space="preserve">Реализация базовых принципов и подходов к организации образовательного процесса, заложенных в целевом разделе Программы, с детьми раннего возраста предполагает: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1.Принцип развития</w:t>
      </w:r>
      <w:r w:rsidRPr="00C71DD3">
        <w:rPr>
          <w:sz w:val="28"/>
          <w:szCs w:val="28"/>
          <w:lang w:val="ru-RU"/>
        </w:rPr>
        <w:t xml:space="preserve">. Развитие понимается как появление у ребенка нового отношения к миру, себе и другим людям, новых способностей, интересов и побуждений к действию, освоение новых способов деятельности. Всѐ это находит свое отражение в детской инициативности и самостоятельности, в том, что малыш сам к чему-то стремится, что-то сам придумывает, старается достичь результата.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2.Принцип самоценности</w:t>
      </w:r>
      <w:r w:rsidRPr="00C71DD3">
        <w:rPr>
          <w:sz w:val="28"/>
          <w:szCs w:val="28"/>
          <w:lang w:val="ru-RU"/>
        </w:rPr>
        <w:t xml:space="preserve"> раннего возраста, его полноценное проживание. Ценность раннего детства заключается в том, что оно позволяет ребенку в индивидуальных и совместных </w:t>
      </w:r>
      <w:proofErr w:type="gramStart"/>
      <w:r w:rsidRPr="00C71DD3">
        <w:rPr>
          <w:sz w:val="28"/>
          <w:szCs w:val="28"/>
          <w:lang w:val="ru-RU"/>
        </w:rPr>
        <w:t>со</w:t>
      </w:r>
      <w:proofErr w:type="gramEnd"/>
      <w:r w:rsidRPr="00C71DD3">
        <w:rPr>
          <w:sz w:val="28"/>
          <w:szCs w:val="28"/>
          <w:lang w:val="ru-RU"/>
        </w:rPr>
        <w:t xml:space="preserve"> взрослыми занятиях осуществлять разные виды свободной деятельности - играть, рисовать, слушать сказки и рассказы, экспериментировать, конструировать, помогать взрослым. Эти виды деятельности, не предполагающие выполнения каких либо жестких правил и норм, ребенок осуществляет по собственному желанию, сам процесс их выполнения и их итоги радуют детей. Но вместе с тем, многообразие этих видов дает детям достаточно много знаний, умений и навыков, а главное - развивает их чувства, мышление, воображение, память, внимание, волю, нравственные качества, тягу к общению со сверстниками и взрослыми.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3. Принцип деятельности</w:t>
      </w:r>
      <w:r w:rsidRPr="00C71DD3">
        <w:rPr>
          <w:sz w:val="28"/>
          <w:szCs w:val="28"/>
          <w:lang w:val="ru-RU"/>
        </w:rPr>
        <w:t xml:space="preserve">. Решение образовательных задач в детском </w:t>
      </w:r>
      <w:r w:rsidRPr="00C71DD3">
        <w:rPr>
          <w:sz w:val="28"/>
          <w:szCs w:val="28"/>
          <w:lang w:val="ru-RU"/>
        </w:rPr>
        <w:lastRenderedPageBreak/>
        <w:t xml:space="preserve">возрасте должно опираться на характерные для каждого возрастного этапа виды детской деятельности и общения </w:t>
      </w:r>
      <w:proofErr w:type="gramStart"/>
      <w:r w:rsidRPr="00C71DD3">
        <w:rPr>
          <w:sz w:val="28"/>
          <w:szCs w:val="28"/>
          <w:lang w:val="ru-RU"/>
        </w:rPr>
        <w:t>со</w:t>
      </w:r>
      <w:proofErr w:type="gramEnd"/>
      <w:r w:rsidRPr="00C71DD3">
        <w:rPr>
          <w:sz w:val="28"/>
          <w:szCs w:val="28"/>
          <w:lang w:val="ru-RU"/>
        </w:rPr>
        <w:t xml:space="preserve"> взрослым. В раннем возрасте развитие разных сторон психики ребенка происходит в ведущей для этого периода предметной деятельности. В соответствии с этим содержание программы построено на включении детей в самостоятельные и совместные </w:t>
      </w:r>
      <w:proofErr w:type="gramStart"/>
      <w:r w:rsidRPr="00C71DD3">
        <w:rPr>
          <w:sz w:val="28"/>
          <w:szCs w:val="28"/>
          <w:lang w:val="ru-RU"/>
        </w:rPr>
        <w:t>со</w:t>
      </w:r>
      <w:proofErr w:type="gramEnd"/>
      <w:r w:rsidRPr="00C71DD3">
        <w:rPr>
          <w:sz w:val="28"/>
          <w:szCs w:val="28"/>
          <w:lang w:val="ru-RU"/>
        </w:rPr>
        <w:t xml:space="preserve"> взрослым действия с разнообразными предметами, экспериментирование с водой, песком, пластическими материалами, красками, в игры со взрослыми и сверстниками.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4.</w:t>
      </w:r>
      <w:r w:rsidRPr="00C71DD3">
        <w:rPr>
          <w:b/>
          <w:sz w:val="28"/>
          <w:szCs w:val="28"/>
          <w:lang w:val="ru-RU"/>
        </w:rPr>
        <w:t>Принцип содействия</w:t>
      </w:r>
      <w:r w:rsidRPr="00C71DD3">
        <w:rPr>
          <w:sz w:val="28"/>
          <w:szCs w:val="28"/>
          <w:lang w:val="ru-RU"/>
        </w:rPr>
        <w:t xml:space="preserve"> </w:t>
      </w:r>
      <w:r w:rsidRPr="00C71DD3">
        <w:rPr>
          <w:b/>
          <w:sz w:val="28"/>
          <w:szCs w:val="28"/>
          <w:lang w:val="ru-RU"/>
        </w:rPr>
        <w:t>и сотрудничества</w:t>
      </w:r>
      <w:r w:rsidRPr="00C71DD3">
        <w:rPr>
          <w:sz w:val="28"/>
          <w:szCs w:val="28"/>
          <w:lang w:val="ru-RU"/>
        </w:rPr>
        <w:t xml:space="preserve"> </w:t>
      </w:r>
      <w:r w:rsidRPr="00C71DD3">
        <w:rPr>
          <w:b/>
          <w:sz w:val="28"/>
          <w:szCs w:val="28"/>
          <w:lang w:val="ru-RU"/>
        </w:rPr>
        <w:t>детей и взрослых</w:t>
      </w:r>
      <w:r w:rsidRPr="00C71DD3">
        <w:rPr>
          <w:sz w:val="28"/>
          <w:szCs w:val="28"/>
          <w:lang w:val="ru-RU"/>
        </w:rPr>
        <w:t>, который реализуется в личностн</w:t>
      </w:r>
      <w:proofErr w:type="gramStart"/>
      <w:r w:rsidRPr="00C71DD3">
        <w:rPr>
          <w:sz w:val="28"/>
          <w:szCs w:val="28"/>
          <w:lang w:val="ru-RU"/>
        </w:rPr>
        <w:t>о-</w:t>
      </w:r>
      <w:proofErr w:type="gramEnd"/>
      <w:r w:rsidRPr="00C71DD3">
        <w:rPr>
          <w:sz w:val="28"/>
          <w:szCs w:val="28"/>
          <w:lang w:val="ru-RU"/>
        </w:rPr>
        <w:t xml:space="preserve"> ориентированном взаимодействии взрослых с детьми. Личностно-ориентированное взаимодействие предполагает создание условий для эмоционального благополучия каждого ребенка, уважение к его интересам и потребностям, предоставление права на реализацию своей индивидуальности. Дети раннего возраста особенно чувствительны к отношению взрослого. Доброжелательность и эмоциональная выразительность взрослого, внимание к настроению ребѐнка, отношение к нему как к самоценной личности – всѐ это не второстепенные, а главные моменты при взаимодействии с маленькими детьми. Такое взаимодействие является основным условием эмоционального благополучия маленького ребѐнка и его полноценного развития. Личностно-ориентированное взаимодействие позволяет осуществлять индивидуальный подход в воспитании и обучении детей.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5.</w:t>
      </w:r>
      <w:r w:rsidRPr="00C71DD3">
        <w:rPr>
          <w:b/>
          <w:sz w:val="28"/>
          <w:szCs w:val="28"/>
          <w:lang w:val="ru-RU"/>
        </w:rPr>
        <w:t>Принцип поддержки инициативы детей</w:t>
      </w:r>
      <w:r w:rsidRPr="00C71DD3">
        <w:rPr>
          <w:sz w:val="28"/>
          <w:szCs w:val="28"/>
          <w:lang w:val="ru-RU"/>
        </w:rPr>
        <w:t xml:space="preserve"> в разных видах деятельности предусматривает предоставление каждому ребенку возможности выбора игр, занятий, материалов.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6.</w:t>
      </w:r>
      <w:r w:rsidRPr="00C71DD3">
        <w:rPr>
          <w:sz w:val="28"/>
          <w:szCs w:val="28"/>
          <w:lang w:val="ru-RU"/>
        </w:rPr>
        <w:t xml:space="preserve">Следующий принцип, которому следует программа – </w:t>
      </w:r>
      <w:r w:rsidRPr="00C71DD3">
        <w:rPr>
          <w:b/>
          <w:sz w:val="28"/>
          <w:szCs w:val="28"/>
          <w:lang w:val="ru-RU"/>
        </w:rPr>
        <w:t>принцип полноты содержания образования.</w:t>
      </w:r>
      <w:r w:rsidRPr="00C71DD3">
        <w:rPr>
          <w:sz w:val="28"/>
          <w:szCs w:val="28"/>
          <w:lang w:val="ru-RU"/>
        </w:rPr>
        <w:t xml:space="preserve"> Требования ФГОС </w:t>
      </w:r>
      <w:proofErr w:type="gramStart"/>
      <w:r w:rsidRPr="00C71DD3">
        <w:rPr>
          <w:sz w:val="28"/>
          <w:szCs w:val="28"/>
          <w:lang w:val="ru-RU"/>
        </w:rPr>
        <w:t>ДО</w:t>
      </w:r>
      <w:proofErr w:type="gramEnd"/>
      <w:r w:rsidRPr="00C71DD3">
        <w:rPr>
          <w:sz w:val="28"/>
          <w:szCs w:val="28"/>
          <w:lang w:val="ru-RU"/>
        </w:rPr>
        <w:t xml:space="preserve"> </w:t>
      </w:r>
      <w:proofErr w:type="gramStart"/>
      <w:r w:rsidRPr="00C71DD3">
        <w:rPr>
          <w:sz w:val="28"/>
          <w:szCs w:val="28"/>
          <w:lang w:val="ru-RU"/>
        </w:rPr>
        <w:t>к</w:t>
      </w:r>
      <w:proofErr w:type="gramEnd"/>
      <w:r w:rsidRPr="00C71DD3">
        <w:rPr>
          <w:sz w:val="28"/>
          <w:szCs w:val="28"/>
          <w:lang w:val="ru-RU"/>
        </w:rPr>
        <w:t xml:space="preserve"> содержанию образования детей предполагают обеспечение условий для всестороннего развития ребенка. Содержание дошкольного образования (в том числе образования детей раннего возраста) включает следующие сферы развития ребенка: познавательное, речевое, социально-коммуникативное, художественно-эстетическое и физическое развитие. В Программе предусмотрено создание условий для всех линий развития.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 w:rsidRPr="00C71DD3">
        <w:rPr>
          <w:b/>
          <w:sz w:val="28"/>
          <w:szCs w:val="28"/>
          <w:lang w:val="ru-RU"/>
        </w:rPr>
        <w:t>7.</w:t>
      </w:r>
      <w:r w:rsidRPr="00C71DD3">
        <w:rPr>
          <w:sz w:val="28"/>
          <w:szCs w:val="28"/>
          <w:lang w:val="ru-RU"/>
        </w:rPr>
        <w:t xml:space="preserve">Принцип полноты неразрывно связан с </w:t>
      </w:r>
      <w:r w:rsidRPr="00C71DD3">
        <w:rPr>
          <w:b/>
          <w:sz w:val="28"/>
          <w:szCs w:val="28"/>
          <w:lang w:val="ru-RU"/>
        </w:rPr>
        <w:t>принципом интеграции</w:t>
      </w:r>
      <w:r w:rsidRPr="00C71DD3">
        <w:rPr>
          <w:sz w:val="28"/>
          <w:szCs w:val="28"/>
          <w:lang w:val="ru-RU"/>
        </w:rPr>
        <w:t xml:space="preserve"> </w:t>
      </w:r>
      <w:r w:rsidRPr="00C71DD3">
        <w:rPr>
          <w:b/>
          <w:sz w:val="28"/>
          <w:szCs w:val="28"/>
          <w:lang w:val="ru-RU"/>
        </w:rPr>
        <w:t>содержания образования</w:t>
      </w:r>
      <w:r w:rsidRPr="00C71DD3">
        <w:rPr>
          <w:sz w:val="28"/>
          <w:szCs w:val="28"/>
          <w:lang w:val="ru-RU"/>
        </w:rPr>
        <w:t xml:space="preserve">. В соответствии с современными психолого-педагогическими представлениями, содержание образования детей должно быть не узко предметным, а интегрированным. Принцип интеграции предполагает сочетание и взаимопроникновение в педагогическом процессе разных видов детской деятельности. Это обеспечивает полноту реализации возможностей ребенка, целостность восприятия им окружающего мира, его всестороннее развитие. </w:t>
      </w:r>
    </w:p>
    <w:p w:rsidR="0061252F" w:rsidRPr="00C71DD3" w:rsidRDefault="0061252F" w:rsidP="0061252F">
      <w:pPr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8.</w:t>
      </w:r>
      <w:r w:rsidRPr="00C71DD3">
        <w:rPr>
          <w:b/>
          <w:sz w:val="28"/>
          <w:szCs w:val="28"/>
          <w:lang w:val="ru-RU"/>
        </w:rPr>
        <w:t>Принцип преемственности</w:t>
      </w:r>
      <w:r w:rsidRPr="00C71DD3">
        <w:rPr>
          <w:sz w:val="28"/>
          <w:szCs w:val="28"/>
          <w:lang w:val="ru-RU"/>
        </w:rPr>
        <w:t xml:space="preserve"> </w:t>
      </w:r>
      <w:r w:rsidRPr="00C71DD3">
        <w:rPr>
          <w:b/>
          <w:sz w:val="28"/>
          <w:szCs w:val="28"/>
          <w:lang w:val="ru-RU"/>
        </w:rPr>
        <w:t>содержания образования детей раннего</w:t>
      </w:r>
      <w:r w:rsidRPr="00C71DD3">
        <w:rPr>
          <w:sz w:val="28"/>
          <w:szCs w:val="28"/>
          <w:lang w:val="ru-RU"/>
        </w:rPr>
        <w:t xml:space="preserve"> </w:t>
      </w:r>
      <w:r w:rsidRPr="00C71DD3">
        <w:rPr>
          <w:b/>
          <w:sz w:val="28"/>
          <w:szCs w:val="28"/>
          <w:lang w:val="ru-RU"/>
        </w:rPr>
        <w:t>и дошкольного возраста</w:t>
      </w:r>
      <w:r w:rsidRPr="00C71DD3">
        <w:rPr>
          <w:sz w:val="28"/>
          <w:szCs w:val="28"/>
          <w:lang w:val="ru-RU"/>
        </w:rPr>
        <w:t xml:space="preserve"> реализуется через преемственные цели, задачи, принципы, содержание, методы, формы воспитания и обучения детей раннего и дошкольного возраста. </w:t>
      </w:r>
    </w:p>
    <w:p w:rsidR="0061252F" w:rsidRDefault="0061252F" w:rsidP="0061252F">
      <w:pPr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9.</w:t>
      </w:r>
      <w:r w:rsidRPr="00C71DD3">
        <w:rPr>
          <w:b/>
          <w:sz w:val="28"/>
          <w:szCs w:val="28"/>
          <w:lang w:val="ru-RU"/>
        </w:rPr>
        <w:t>Принцип возрастной адекватности</w:t>
      </w:r>
      <w:r w:rsidRPr="00C71DD3">
        <w:rPr>
          <w:sz w:val="28"/>
          <w:szCs w:val="28"/>
          <w:lang w:val="ru-RU"/>
        </w:rPr>
        <w:t xml:space="preserve"> </w:t>
      </w:r>
      <w:r w:rsidRPr="00C71DD3">
        <w:rPr>
          <w:b/>
          <w:sz w:val="28"/>
          <w:szCs w:val="28"/>
          <w:lang w:val="ru-RU"/>
        </w:rPr>
        <w:t xml:space="preserve">предполагает учет возрастных </w:t>
      </w:r>
      <w:r w:rsidRPr="00C71DD3">
        <w:rPr>
          <w:b/>
          <w:sz w:val="28"/>
          <w:szCs w:val="28"/>
          <w:lang w:val="ru-RU"/>
        </w:rPr>
        <w:lastRenderedPageBreak/>
        <w:t>закономерностей</w:t>
      </w:r>
      <w:r w:rsidRPr="00C71DD3">
        <w:rPr>
          <w:sz w:val="28"/>
          <w:szCs w:val="28"/>
          <w:lang w:val="ru-RU"/>
        </w:rPr>
        <w:t xml:space="preserve"> физического, психического, личностного развития ребенка и реализуется в конкретизации задач, содержания, методов, форм воспитания и обучения в соответствии с данными закономерностями. При этом ранний возрастной период в жизни человека признается как самоценный и сенситивный для сенсорного, эмоционального развития ребенка, развития его речи, наглядно-действенного мышления.</w:t>
      </w:r>
    </w:p>
    <w:p w:rsidR="0061252F" w:rsidRPr="00280578" w:rsidRDefault="0061252F" w:rsidP="0061252F">
      <w:pPr>
        <w:ind w:firstLine="709"/>
        <w:jc w:val="both"/>
        <w:rPr>
          <w:sz w:val="28"/>
          <w:szCs w:val="28"/>
          <w:lang w:val="ru-RU"/>
        </w:rPr>
      </w:pPr>
    </w:p>
    <w:p w:rsidR="0061252F" w:rsidRDefault="0061252F" w:rsidP="0061252F">
      <w:pPr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b/>
          <w:sz w:val="28"/>
          <w:szCs w:val="28"/>
          <w:lang w:val="ru-RU" w:eastAsia="ru-RU"/>
        </w:rPr>
        <w:t>Игра как особое пространство развития ребенка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раннего возраста</w:t>
      </w:r>
    </w:p>
    <w:p w:rsidR="0061252F" w:rsidRDefault="0061252F" w:rsidP="0061252F">
      <w:pPr>
        <w:ind w:firstLine="709"/>
        <w:jc w:val="both"/>
        <w:rPr>
          <w:rFonts w:cs="Times New Roman"/>
          <w:lang w:val="ru-RU"/>
        </w:rPr>
      </w:pPr>
      <w:r w:rsidRPr="007A477B">
        <w:rPr>
          <w:rFonts w:cs="Times New Roman"/>
          <w:sz w:val="28"/>
          <w:szCs w:val="28"/>
          <w:lang w:val="ru-RU"/>
        </w:rPr>
        <w:t xml:space="preserve">Развитие ребенка в образовательном процессе детского сада осуществляется целостно в процессе всей его жизнедеятельности. Непосредственно образовательная деятельность основана на организации педагогом видов деятельности, заданных ФГОС дошкольного образования. </w:t>
      </w:r>
      <w:r w:rsidRPr="007A477B">
        <w:rPr>
          <w:rFonts w:cs="Times New Roman"/>
          <w:b/>
          <w:sz w:val="28"/>
          <w:szCs w:val="28"/>
          <w:lang w:val="ru-RU"/>
        </w:rPr>
        <w:t xml:space="preserve">Игровая деятельность </w:t>
      </w:r>
      <w:r w:rsidRPr="007A477B">
        <w:rPr>
          <w:rFonts w:cs="Times New Roman"/>
          <w:sz w:val="28"/>
          <w:szCs w:val="28"/>
          <w:lang w:val="ru-RU"/>
        </w:rPr>
        <w:t>является ведущей деятельностью ребенка дошкольного возраста. В организованной образовательной деятельности она выступает в качестве основы для интеграции всех других видов деятельности ребенка. Игровая деятельность представлена в образовательном процессе в разнообразных формах - это дидактические и сюжетно-дидактические, развивающие, подвижные, коммуникативные игры, игры-этюды и пр. При этом обогащение игрового опыта творческих игр детей тесно связано с содержанием непрерывной образовательной деятельност</w:t>
      </w:r>
      <w:r w:rsidRPr="007A477B">
        <w:rPr>
          <w:rFonts w:cs="Times New Roman"/>
          <w:lang w:val="ru-RU"/>
        </w:rPr>
        <w:t xml:space="preserve">и. </w:t>
      </w:r>
    </w:p>
    <w:p w:rsidR="0061252F" w:rsidRPr="00EE7C4D" w:rsidRDefault="0061252F" w:rsidP="0061252F">
      <w:pPr>
        <w:ind w:firstLine="709"/>
        <w:jc w:val="both"/>
        <w:rPr>
          <w:rFonts w:cs="Times New Roman"/>
          <w:sz w:val="28"/>
          <w:szCs w:val="28"/>
          <w:lang w:val="ru-RU"/>
        </w:rPr>
      </w:pPr>
      <w:r w:rsidRPr="007A477B">
        <w:rPr>
          <w:rFonts w:cs="Times New Roman"/>
          <w:sz w:val="28"/>
          <w:szCs w:val="28"/>
          <w:lang w:val="ru-RU"/>
        </w:rPr>
        <w:t>Взрослый организует соответствующую игровую среду, в случае необходимости знакомит детей с различными игровыми сюжетами, помогает освоить простые игровые действия (покормить куклу, помешать  в  кастрюльке  «еду»),  использовать  предметы-заместители, поддерживает попытки ребенка играть в роли (мамы, дочки, врача и др.), организуют несложные сюжетные игры с несколькими детьми.</w:t>
      </w:r>
    </w:p>
    <w:p w:rsidR="0061252F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К двум годам ребенок уже способен отображать в игре простейшие действия с предметами, подражая действиям взрослого (кормит и укладывает спать куклу, прокатывает машинки и др.). Ребенок передает несложный сюжет из нескольких игровых действий. Дети становятся способными действовать с предметами-заместителями, появляются действия и без предмета, в которых сохраняется «рисунок» действия. </w:t>
      </w:r>
    </w:p>
    <w:p w:rsidR="0061252F" w:rsidRPr="007A477B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b/>
          <w:sz w:val="28"/>
          <w:szCs w:val="28"/>
          <w:lang w:val="ru-RU" w:eastAsia="ru-RU"/>
        </w:rPr>
        <w:t>Задачи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 развития игровой деятельности детей: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sz w:val="28"/>
          <w:szCs w:val="28"/>
          <w:lang w:val="ru-RU" w:eastAsia="ru-RU"/>
        </w:rPr>
        <w:t>1. Развивать игровой опыт каждого ребенка.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2. Способствовать отражению в игре представлений окружающей действительности. 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sz w:val="28"/>
          <w:szCs w:val="28"/>
          <w:lang w:val="ru-RU" w:eastAsia="ru-RU"/>
        </w:rPr>
        <w:t>3. Поддерживать первые творческие проявления детей.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4. Воспитывать стремление к игровому общению со сверстниками. 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b/>
          <w:sz w:val="28"/>
          <w:szCs w:val="28"/>
          <w:lang w:val="ru-RU" w:eastAsia="ru-RU"/>
        </w:rPr>
        <w:t>Результаты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 развития игровой деятельности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Ребенок выстраивает сюжет из нескольких связанных по смыслу действий.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Принимает (иногда называет) свою игровую роль, выполняет игровые действия в соответствии с ролью.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lastRenderedPageBreak/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Игровые действия разнообразны.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Ребенок принимает предложения к использованию в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игре предметов-заместителей, пользуется ими в самостоятельных играх. 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Охотно общается с воспитателем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и с детьми, вступает в игровое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взаимодействие. Вызывает озабоченность и требует совместных усилий педагогов и родителей: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Ребенок отражает в игре хорошо знакомые, не всегда связанные по смыслу действия. 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Игровую роль не принимает («роль в действии»).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Игровые действия воспитателя в самостоятельной игре воспроизводит частично.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Игровые действия однообразны. </w:t>
      </w:r>
    </w:p>
    <w:p w:rsidR="0061252F" w:rsidRPr="007A477B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Предметами-заместителями пользуется только по предложению воспитателя. </w:t>
      </w:r>
    </w:p>
    <w:p w:rsidR="0061252F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>Редко включается в игру со сверстником, испытывает трудности в согласовании игровых действий</w:t>
      </w:r>
      <w:r>
        <w:rPr>
          <w:rFonts w:eastAsia="Times New Roman" w:cs="Times New Roman"/>
          <w:sz w:val="28"/>
          <w:szCs w:val="28"/>
          <w:lang w:val="ru-RU" w:eastAsia="ru-RU"/>
        </w:rPr>
        <w:t>.</w:t>
      </w:r>
    </w:p>
    <w:p w:rsidR="0061252F" w:rsidRPr="00246B34" w:rsidRDefault="0061252F" w:rsidP="0061252F">
      <w:pPr>
        <w:jc w:val="center"/>
        <w:rPr>
          <w:rFonts w:cs="Times New Roman"/>
          <w:b/>
          <w:i/>
          <w:lang w:val="ru-RU"/>
        </w:rPr>
      </w:pPr>
      <w:r w:rsidRPr="00246B34">
        <w:rPr>
          <w:rFonts w:cs="Times New Roman"/>
          <w:b/>
          <w:i/>
          <w:lang w:val="ru-RU"/>
        </w:rPr>
        <w:t>Содержание психолого-педагогической работы при проведении режимных процессов с детьми с 1,6-2 лет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rPr>
                <w:rFonts w:cs="Times New Roman"/>
                <w:b/>
                <w:i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Основы и навыки гигиенической культуры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- Мыть руки перед едой и по мере загрязнения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Пользоваться личным полотенцем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Есть ложкой густую пищу, есть суп с частичной помощью взрослого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- Пользоваться салфеткой (с помощью взрослого)</w:t>
            </w:r>
          </w:p>
          <w:p w:rsidR="0061252F" w:rsidRPr="00246B34" w:rsidRDefault="0061252F" w:rsidP="00CF101D">
            <w:pPr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- Благодарить после еды (как умеют), задвигать стул</w:t>
            </w:r>
          </w:p>
        </w:tc>
      </w:tr>
      <w:tr w:rsidR="0061252F" w:rsidRPr="000B7E0E" w:rsidTr="00CF101D">
        <w:tc>
          <w:tcPr>
            <w:tcW w:w="4785" w:type="dxa"/>
          </w:tcPr>
          <w:p w:rsidR="0061252F" w:rsidRPr="006E46E7" w:rsidRDefault="0061252F" w:rsidP="00CF101D">
            <w:pPr>
              <w:rPr>
                <w:rFonts w:cs="Times New Roman"/>
                <w:b/>
                <w:i/>
              </w:rPr>
            </w:pPr>
            <w:r w:rsidRPr="006E46E7">
              <w:rPr>
                <w:rFonts w:cs="Times New Roman"/>
              </w:rPr>
              <w:t>Навыки самообслуживания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246B34">
              <w:rPr>
                <w:rFonts w:cs="Times New Roman"/>
                <w:b/>
                <w:lang w:val="ru-RU"/>
              </w:rPr>
              <w:t>2 года –</w:t>
            </w:r>
            <w:r w:rsidRPr="00246B34">
              <w:rPr>
                <w:rFonts w:cs="Times New Roman"/>
                <w:lang w:val="ru-RU"/>
              </w:rPr>
              <w:t xml:space="preserve"> с небольшой помощью взрослого снимать и надевать перечисленные вещи и одежду в определѐнном порядке</w:t>
            </w:r>
          </w:p>
        </w:tc>
      </w:tr>
      <w:tr w:rsidR="0061252F" w:rsidTr="00CF101D">
        <w:tc>
          <w:tcPr>
            <w:tcW w:w="4785" w:type="dxa"/>
          </w:tcPr>
          <w:p w:rsidR="0061252F" w:rsidRPr="006E46E7" w:rsidRDefault="0061252F" w:rsidP="00CF101D">
            <w:pPr>
              <w:rPr>
                <w:rFonts w:cs="Times New Roman"/>
                <w:b/>
                <w:i/>
              </w:rPr>
            </w:pPr>
            <w:r w:rsidRPr="006E46E7">
              <w:rPr>
                <w:rFonts w:cs="Times New Roman"/>
              </w:rPr>
              <w:t>Навыки культуры поведения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rPr>
                <w:rFonts w:cs="Times New Roman"/>
                <w:b/>
                <w:lang w:val="ru-RU"/>
              </w:rPr>
            </w:pPr>
            <w:r w:rsidRPr="00246B34">
              <w:rPr>
                <w:rFonts w:cs="Times New Roman"/>
                <w:b/>
                <w:lang w:val="ru-RU"/>
              </w:rPr>
              <w:t xml:space="preserve">К 2 годам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Не выходить из-за стола, не закончив прием пищи.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Говорить «спасибо» с напоминанием взрослого.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Вытирать ноги у входа в помещение.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Снимать и надевать одежду в определенном порядке.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Складывать одежду аккуратно, в определенном порядке.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Расстегивать и застегивать обувь.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Расстегивать пуговицы спереди при небольшой помощи взрослого.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Замечать неопрятность в одежде, с помощью взрослого приводить себя в порядок. 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Самостоятельно мыть руки перед едой и после загрязнения (воспитатель постоянно напоминает, как правильно это делать).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lastRenderedPageBreak/>
              <w:t xml:space="preserve">- Мыть лицо.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Насухо вытирать лицо и руки индивидуальным полотенцем.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Пользоваться носовым платком.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Пользоваться расческой.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Опрятно есть.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Держать ложку в рабочей руке.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- Пользоваться салфеткой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Приветствовать утром детей и взрослых группы словами: «Доброе утро!», «Здравствуйте!». Вечером, уходя из детского сада, прощаться.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Благодарить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Обращаться к воспитателю и помощнику воспитателя по имени-отчеству </w:t>
            </w:r>
          </w:p>
          <w:p w:rsidR="0061252F" w:rsidRPr="006E46E7" w:rsidRDefault="0061252F" w:rsidP="00CF101D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cs="Times New Roman"/>
              </w:rPr>
              <w:t xml:space="preserve">- </w:t>
            </w:r>
            <w:r w:rsidRPr="006E46E7">
              <w:rPr>
                <w:rFonts w:cs="Times New Roman"/>
              </w:rPr>
              <w:t>Делиться игрушками, уметь подождать</w:t>
            </w:r>
          </w:p>
        </w:tc>
      </w:tr>
    </w:tbl>
    <w:p w:rsidR="0061252F" w:rsidRPr="00246B34" w:rsidRDefault="0061252F" w:rsidP="0061252F">
      <w:pPr>
        <w:rPr>
          <w:rFonts w:cs="Times New Roman"/>
          <w:b/>
          <w:i/>
          <w:lang w:val="ru-RU"/>
        </w:rPr>
      </w:pPr>
    </w:p>
    <w:p w:rsidR="0061252F" w:rsidRPr="00246B34" w:rsidRDefault="0061252F" w:rsidP="0061252F">
      <w:pPr>
        <w:jc w:val="center"/>
        <w:rPr>
          <w:rFonts w:cs="Times New Roman"/>
          <w:b/>
          <w:i/>
          <w:lang w:val="ru-RU"/>
        </w:rPr>
      </w:pPr>
      <w:r w:rsidRPr="00246B34">
        <w:rPr>
          <w:rFonts w:cs="Times New Roman"/>
          <w:b/>
          <w:i/>
          <w:lang w:val="ru-RU"/>
        </w:rPr>
        <w:t xml:space="preserve">Воспитание в играх-занятиях с детьми с 1,6-2 лет </w:t>
      </w:r>
    </w:p>
    <w:p w:rsidR="0061252F" w:rsidRPr="00246B34" w:rsidRDefault="0061252F" w:rsidP="0061252F">
      <w:pPr>
        <w:jc w:val="center"/>
        <w:rPr>
          <w:rFonts w:cs="Times New Roman"/>
          <w:b/>
          <w:i/>
          <w:lang w:val="ru-RU"/>
        </w:rPr>
      </w:pPr>
      <w:r w:rsidRPr="00246B34">
        <w:rPr>
          <w:rFonts w:cs="Times New Roman"/>
          <w:b/>
          <w:i/>
          <w:lang w:val="ru-RU"/>
        </w:rPr>
        <w:t>Содержание психолого-педагогической работы с детьми с 1,6-2 лет по развитию речи.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252F" w:rsidTr="00CF101D">
        <w:tc>
          <w:tcPr>
            <w:tcW w:w="4785" w:type="dxa"/>
          </w:tcPr>
          <w:p w:rsidR="0061252F" w:rsidRPr="00246B34" w:rsidRDefault="0061252F" w:rsidP="00CF101D">
            <w:pPr>
              <w:rPr>
                <w:rFonts w:cs="Times New Roman"/>
                <w:b/>
                <w:i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Этапы развития речи детей раннего возраста с 1,6 -2 лет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Быстрое развитие активной речи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Стремление узнать названия окружающих предметов является выражением нового способа обращения с предметами </w:t>
            </w:r>
          </w:p>
          <w:p w:rsidR="0061252F" w:rsidRPr="00245B11" w:rsidRDefault="0061252F" w:rsidP="00CF101D">
            <w:pPr>
              <w:rPr>
                <w:rFonts w:cs="Times New Roman"/>
                <w:b/>
                <w:i/>
              </w:rPr>
            </w:pPr>
            <w:r w:rsidRPr="00245B11">
              <w:rPr>
                <w:rFonts w:cs="Times New Roman"/>
              </w:rPr>
              <w:t>- Развивается понимание речи</w:t>
            </w:r>
          </w:p>
        </w:tc>
      </w:tr>
      <w:tr w:rsidR="0061252F" w:rsidRPr="000B7E0E" w:rsidTr="00CF101D">
        <w:tc>
          <w:tcPr>
            <w:tcW w:w="4785" w:type="dxa"/>
          </w:tcPr>
          <w:p w:rsidR="0061252F" w:rsidRPr="00245B11" w:rsidRDefault="0061252F" w:rsidP="00CF101D">
            <w:pPr>
              <w:rPr>
                <w:rFonts w:cs="Times New Roman"/>
                <w:b/>
                <w:i/>
                <w:sz w:val="28"/>
                <w:szCs w:val="28"/>
              </w:rPr>
            </w:pPr>
            <w:r w:rsidRPr="00245B11">
              <w:rPr>
                <w:rFonts w:cs="Times New Roman"/>
              </w:rPr>
              <w:t>Методы развития речи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jc w:val="both"/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b/>
                <w:i/>
                <w:lang w:val="ru-RU"/>
              </w:rPr>
              <w:t>Практические</w:t>
            </w:r>
            <w:r w:rsidRPr="00246B34">
              <w:rPr>
                <w:lang w:val="ru-RU"/>
              </w:rPr>
              <w:t xml:space="preserve">: </w:t>
            </w:r>
            <w:r w:rsidRPr="00246B34">
              <w:rPr>
                <w:rFonts w:cs="Times New Roman"/>
                <w:lang w:val="ru-RU"/>
              </w:rPr>
              <w:t xml:space="preserve">Взрослые не спешат удовлетворить его просьбу, если он ограничивается жестом; дают поручения позвать кого-то, сообщить что-то </w:t>
            </w:r>
            <w:proofErr w:type="gramStart"/>
            <w:r w:rsidRPr="00246B34">
              <w:rPr>
                <w:rFonts w:cs="Times New Roman"/>
                <w:lang w:val="ru-RU"/>
              </w:rPr>
              <w:t>другому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, вовлекают детей в элементарные сюжетные игры, ситуации-действия с предметами обихода и игрушками, окружающими его, практические действия с предметами домашнего обихода, сопровождаемые пояснением взрослого </w:t>
            </w:r>
          </w:p>
          <w:p w:rsidR="0061252F" w:rsidRPr="00246B34" w:rsidRDefault="0061252F" w:rsidP="00CF101D">
            <w:pPr>
              <w:jc w:val="both"/>
              <w:rPr>
                <w:rFonts w:cs="Times New Roman"/>
                <w:lang w:val="ru-RU"/>
              </w:rPr>
            </w:pPr>
            <w:proofErr w:type="gramStart"/>
            <w:r w:rsidRPr="00246B34">
              <w:rPr>
                <w:rFonts w:cs="Times New Roman"/>
                <w:b/>
                <w:i/>
                <w:lang w:val="ru-RU"/>
              </w:rPr>
              <w:t>Словесные:</w:t>
            </w:r>
            <w:r w:rsidRPr="00246B34">
              <w:rPr>
                <w:rFonts w:cs="Times New Roman"/>
                <w:lang w:val="ru-RU"/>
              </w:rPr>
              <w:t xml:space="preserve"> слушание простейших рассказов, стихов, побасенок, не сопровождая их наглядными иллюстрациями; Рассказы о хорошо знакомом, много раз виденном (с помощью взрослых) 25 Поощрение взрослыми инициативных высказываний о том, что видел на прогулке, и др. Разнообразные вопросы ("где?" (предмет, игрушка, "Кто это?", "Что это?")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 Называние способов действия с предметами, мотивация этих действий: "Будем мыть руки с мылом, чтобы они были чистыми", "Оденем на головку шапочку, на руки варежки, на ножки сапожки, чтобы не замерзла наша Оленька" Называние действий с игрушками, с дидактическими игрушками </w:t>
            </w:r>
          </w:p>
          <w:p w:rsidR="0061252F" w:rsidRPr="00246B34" w:rsidRDefault="0061252F" w:rsidP="00CF101D">
            <w:pPr>
              <w:jc w:val="both"/>
              <w:rPr>
                <w:rFonts w:cs="Times New Roman"/>
                <w:b/>
                <w:i/>
                <w:sz w:val="28"/>
                <w:szCs w:val="28"/>
                <w:lang w:val="ru-RU"/>
              </w:rPr>
            </w:pPr>
            <w:r w:rsidRPr="00246B34">
              <w:rPr>
                <w:rFonts w:cs="Times New Roman"/>
                <w:b/>
                <w:i/>
                <w:lang w:val="ru-RU"/>
              </w:rPr>
              <w:t>Наглядные:</w:t>
            </w:r>
            <w:r w:rsidRPr="00246B34">
              <w:rPr>
                <w:rFonts w:cs="Times New Roman"/>
                <w:lang w:val="ru-RU"/>
              </w:rPr>
              <w:t xml:space="preserve"> наблюдения, показ способов </w:t>
            </w:r>
            <w:r w:rsidRPr="00246B34">
              <w:rPr>
                <w:rFonts w:cs="Times New Roman"/>
                <w:lang w:val="ru-RU"/>
              </w:rPr>
              <w:lastRenderedPageBreak/>
              <w:t>действия с предметами с сопровождением называния действий, показ картинок, игр</w:t>
            </w:r>
            <w:proofErr w:type="gramStart"/>
            <w:r w:rsidRPr="00246B34">
              <w:rPr>
                <w:rFonts w:cs="Times New Roman"/>
                <w:lang w:val="ru-RU"/>
              </w:rPr>
              <w:t>ы-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 занятия типа показов-инсценировок, показ действий с игрушками</w:t>
            </w:r>
          </w:p>
        </w:tc>
      </w:tr>
    </w:tbl>
    <w:p w:rsidR="0061252F" w:rsidRDefault="0061252F" w:rsidP="0061252F">
      <w:pPr>
        <w:jc w:val="center"/>
        <w:rPr>
          <w:rFonts w:cs="Times New Roman"/>
          <w:b/>
          <w:i/>
        </w:rPr>
      </w:pPr>
      <w:r w:rsidRPr="00416183">
        <w:rPr>
          <w:rFonts w:cs="Times New Roman"/>
          <w:b/>
          <w:i/>
        </w:rPr>
        <w:lastRenderedPageBreak/>
        <w:t>Приобщение к художественной литературе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jc w:val="center"/>
              <w:rPr>
                <w:rFonts w:cs="Times New Roman"/>
                <w:b/>
                <w:i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Методы приобщения детей с 1-2 лет к художественной литературе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b/>
                <w:i/>
                <w:lang w:val="ru-RU"/>
              </w:rPr>
              <w:t>Словесные:</w:t>
            </w:r>
            <w:r w:rsidRPr="00246B34">
              <w:rPr>
                <w:rFonts w:cs="Times New Roman"/>
                <w:lang w:val="ru-RU"/>
              </w:rPr>
              <w:t xml:space="preserve"> чтение коротких, доступных по содержанию народных песенок, потешек, сказок, авторских произведений (стихи, проза) </w:t>
            </w:r>
          </w:p>
          <w:p w:rsidR="0061252F" w:rsidRPr="00246B34" w:rsidRDefault="0061252F" w:rsidP="00CF101D">
            <w:pPr>
              <w:rPr>
                <w:rFonts w:cs="Times New Roman"/>
                <w:lang w:val="ru-RU"/>
              </w:rPr>
            </w:pPr>
            <w:proofErr w:type="gramStart"/>
            <w:r w:rsidRPr="00246B34">
              <w:rPr>
                <w:rFonts w:cs="Times New Roman"/>
                <w:b/>
                <w:i/>
                <w:lang w:val="ru-RU"/>
              </w:rPr>
              <w:t>Наглядные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: чтение с показом картинок, игрушек </w:t>
            </w:r>
          </w:p>
          <w:p w:rsidR="0061252F" w:rsidRPr="00246B34" w:rsidRDefault="0061252F" w:rsidP="00CF101D">
            <w:pPr>
              <w:rPr>
                <w:rFonts w:cs="Times New Roman"/>
                <w:b/>
                <w:i/>
                <w:lang w:val="ru-RU"/>
              </w:rPr>
            </w:pPr>
            <w:proofErr w:type="gramStart"/>
            <w:r w:rsidRPr="00246B34">
              <w:rPr>
                <w:rFonts w:cs="Times New Roman"/>
                <w:b/>
                <w:i/>
                <w:lang w:val="ru-RU"/>
              </w:rPr>
              <w:t>Практические</w:t>
            </w:r>
            <w:proofErr w:type="gramEnd"/>
            <w:r w:rsidRPr="00246B34">
              <w:rPr>
                <w:rFonts w:cs="Times New Roman"/>
                <w:lang w:val="ru-RU"/>
              </w:rPr>
              <w:t>: обыгрывание сюжетов знакомых сказок, стихотворений, потешек, народных песенок с выполнением несложных действий</w:t>
            </w:r>
          </w:p>
        </w:tc>
      </w:tr>
    </w:tbl>
    <w:p w:rsidR="0061252F" w:rsidRPr="00246B34" w:rsidRDefault="0061252F" w:rsidP="0061252F">
      <w:pPr>
        <w:jc w:val="center"/>
        <w:rPr>
          <w:rFonts w:cs="Times New Roman"/>
          <w:b/>
          <w:i/>
          <w:lang w:val="ru-RU"/>
        </w:rPr>
      </w:pPr>
    </w:p>
    <w:p w:rsidR="0061252F" w:rsidRDefault="0061252F" w:rsidP="0061252F">
      <w:pPr>
        <w:spacing w:line="240" w:lineRule="atLeast"/>
        <w:jc w:val="both"/>
        <w:rPr>
          <w:rFonts w:cs="Times New Roman"/>
          <w:lang w:val="ru-RU"/>
        </w:rPr>
      </w:pPr>
      <w:r w:rsidRPr="00246B34">
        <w:rPr>
          <w:rFonts w:cs="Times New Roman"/>
          <w:lang w:val="ru-RU"/>
        </w:rPr>
        <w:t>Содержание психолого-педагогической работы по приобщению к художественной литературе с детьми с 1-2 лет см. на стр.41 Примерной основной образовательной программы «От рождения до школы» под ред. Н.Е.Вераксы, Т.С. Комаровой, М.А.Васильевой</w:t>
      </w:r>
    </w:p>
    <w:p w:rsidR="0061252F" w:rsidRPr="00246B34" w:rsidRDefault="0061252F" w:rsidP="0061252F">
      <w:pPr>
        <w:spacing w:line="240" w:lineRule="atLeast"/>
        <w:jc w:val="both"/>
        <w:rPr>
          <w:rFonts w:cs="Times New Roman"/>
          <w:b/>
          <w:i/>
          <w:lang w:val="ru-RU"/>
        </w:rPr>
      </w:pPr>
    </w:p>
    <w:p w:rsidR="0061252F" w:rsidRPr="00246B34" w:rsidRDefault="0061252F" w:rsidP="0061252F">
      <w:pPr>
        <w:tabs>
          <w:tab w:val="left" w:pos="1528"/>
        </w:tabs>
        <w:jc w:val="center"/>
        <w:rPr>
          <w:rFonts w:cs="Times New Roman"/>
          <w:b/>
          <w:i/>
          <w:lang w:val="ru-RU"/>
        </w:rPr>
      </w:pPr>
      <w:r w:rsidRPr="00246B34">
        <w:rPr>
          <w:rFonts w:cs="Times New Roman"/>
          <w:b/>
          <w:i/>
          <w:lang w:val="ru-RU"/>
        </w:rPr>
        <w:t>Развитие движений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252F" w:rsidRPr="000B7E0E" w:rsidTr="00CF101D">
        <w:tc>
          <w:tcPr>
            <w:tcW w:w="4785" w:type="dxa"/>
          </w:tcPr>
          <w:p w:rsidR="0061252F" w:rsidRPr="00416183" w:rsidRDefault="0061252F" w:rsidP="00CF101D">
            <w:pPr>
              <w:tabs>
                <w:tab w:val="left" w:pos="1528"/>
              </w:tabs>
              <w:jc w:val="center"/>
              <w:rPr>
                <w:rFonts w:cs="Times New Roman"/>
                <w:b/>
                <w:i/>
              </w:rPr>
            </w:pPr>
            <w:r w:rsidRPr="00416183">
              <w:rPr>
                <w:rFonts w:cs="Times New Roman"/>
              </w:rPr>
              <w:t>Средства развития двигательных качеств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tabs>
                <w:tab w:val="left" w:pos="1528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физические упражнения (виды – гимнастика, подвижные игры)  </w:t>
            </w:r>
          </w:p>
          <w:p w:rsidR="0061252F" w:rsidRPr="00246B34" w:rsidRDefault="0061252F" w:rsidP="00CF101D">
            <w:pPr>
              <w:tabs>
                <w:tab w:val="left" w:pos="1528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- оздоровительные силы природы (закаливание – солнце, воздух, вода) </w:t>
            </w:r>
          </w:p>
          <w:p w:rsidR="0061252F" w:rsidRPr="00246B34" w:rsidRDefault="0061252F" w:rsidP="00CF101D">
            <w:pPr>
              <w:tabs>
                <w:tab w:val="left" w:pos="1528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- развивающая предметно-пространственная среда для самостоятельной двигательной активности (каталки, тележки, автомобили и пр.)</w:t>
            </w:r>
          </w:p>
        </w:tc>
      </w:tr>
    </w:tbl>
    <w:p w:rsidR="0061252F" w:rsidRPr="00246B34" w:rsidRDefault="0061252F" w:rsidP="0061252F">
      <w:pPr>
        <w:tabs>
          <w:tab w:val="left" w:pos="1528"/>
        </w:tabs>
        <w:jc w:val="center"/>
        <w:rPr>
          <w:rFonts w:cs="Times New Roman"/>
          <w:b/>
          <w:i/>
          <w:lang w:val="ru-RU"/>
        </w:rPr>
      </w:pPr>
    </w:p>
    <w:p w:rsidR="0061252F" w:rsidRPr="00246B34" w:rsidRDefault="0061252F" w:rsidP="0061252F">
      <w:pPr>
        <w:tabs>
          <w:tab w:val="left" w:pos="1528"/>
        </w:tabs>
        <w:rPr>
          <w:rFonts w:cs="Times New Roman"/>
          <w:lang w:val="ru-RU"/>
        </w:rPr>
      </w:pPr>
      <w:r w:rsidRPr="00246B34">
        <w:rPr>
          <w:rFonts w:cs="Times New Roman"/>
          <w:lang w:val="ru-RU"/>
        </w:rPr>
        <w:t>Содержание психолого-педагогической работы по развитию движений с детьми с 1,6 -2 лет см. на стр.41-42 Примерной основной образовательной программы «От рождения до школы» под ред. Н.Е.Вераксы, Т.С. Комаровой, М.А.Васильевой.</w:t>
      </w:r>
    </w:p>
    <w:p w:rsidR="0061252F" w:rsidRPr="00246B34" w:rsidRDefault="0061252F" w:rsidP="0061252F">
      <w:pPr>
        <w:tabs>
          <w:tab w:val="left" w:pos="1528"/>
        </w:tabs>
        <w:jc w:val="center"/>
        <w:rPr>
          <w:rFonts w:cs="Times New Roman"/>
          <w:b/>
          <w:i/>
          <w:lang w:val="ru-RU"/>
        </w:rPr>
      </w:pPr>
      <w:r w:rsidRPr="00246B34">
        <w:rPr>
          <w:rFonts w:cs="Times New Roman"/>
          <w:b/>
          <w:i/>
          <w:lang w:val="ru-RU"/>
        </w:rPr>
        <w:t>Содержание психолого-педагогической работы с детьми с 1,6-2 лет в играх-занятиях с дидактическим материалом</w:t>
      </w:r>
    </w:p>
    <w:p w:rsidR="0061252F" w:rsidRPr="00246B34" w:rsidRDefault="0061252F" w:rsidP="0061252F">
      <w:pPr>
        <w:jc w:val="both"/>
        <w:rPr>
          <w:rFonts w:cs="Times New Roman"/>
          <w:lang w:val="ru-RU"/>
        </w:rPr>
      </w:pPr>
      <w:r w:rsidRPr="00246B34">
        <w:rPr>
          <w:rFonts w:cs="Times New Roman"/>
          <w:b/>
          <w:i/>
          <w:lang w:val="ru-RU"/>
        </w:rPr>
        <w:t>Задача взрослых</w:t>
      </w:r>
      <w:r w:rsidRPr="00246B34">
        <w:rPr>
          <w:rFonts w:cs="Times New Roman"/>
          <w:lang w:val="ru-RU"/>
        </w:rPr>
        <w:t xml:space="preserve"> в организации предметно-пространственной среды - организации игрового места малыша, насыщении его такими предметами, игрушками, играя с которыми малыш учится понимать их свойства - величину, форму, а затем и цвет, так как правильно подобранный дидактический материал, игрушки привлекают внимание малыша к свойствам предметов.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tabs>
                <w:tab w:val="left" w:pos="2154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Развивать умение различать предметы по величине: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tabs>
                <w:tab w:val="left" w:pos="2154"/>
              </w:tabs>
              <w:jc w:val="both"/>
              <w:rPr>
                <w:rFonts w:cs="Times New Roman"/>
                <w:lang w:val="ru-RU"/>
              </w:rPr>
            </w:pPr>
            <w:proofErr w:type="gramStart"/>
            <w:r w:rsidRPr="00246B34">
              <w:rPr>
                <w:rFonts w:cs="Times New Roman"/>
                <w:lang w:val="ru-RU"/>
              </w:rPr>
              <w:t>с помощью взрослого собирать пирамидку из 4—5 колец (от большого к маленькому), из 4—5 колпачков.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 Формировать умение подбирать крышки (круглые, квадратные) к коробочкам и шкатулкам соответствующих форм; собирать двухместные дидактические игрушки (матрешки, бочонки), составлять разрезные картинки из двух частей (пирамидка, яблоко и др.). </w:t>
            </w:r>
          </w:p>
        </w:tc>
      </w:tr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tabs>
                <w:tab w:val="left" w:pos="2154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Упражнять в соотнесении плоскостных фигур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tabs>
                <w:tab w:val="left" w:pos="2154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(круг, квадрат, треугольник, прямоугольник) с отверстиями дидактической  коробки.</w:t>
            </w:r>
          </w:p>
        </w:tc>
      </w:tr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tabs>
                <w:tab w:val="left" w:pos="2154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lastRenderedPageBreak/>
              <w:t>Проводить дидактические игры на развитие слухового внимания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tabs>
                <w:tab w:val="left" w:pos="2154"/>
              </w:tabs>
              <w:jc w:val="both"/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(«Кто в домике живет?», «Кто нас позвал?» и т. д.). Развивать умение различать четыре цвета (красный, синий, желтый, зеленый); по предложению взрослого отбирать предметы определенного цвета. Использовать специальные дидактические пособия: </w:t>
            </w:r>
            <w:proofErr w:type="gramStart"/>
            <w:r w:rsidRPr="00246B34">
              <w:rPr>
                <w:rFonts w:cs="Times New Roman"/>
                <w:lang w:val="ru-RU"/>
              </w:rPr>
              <w:t>помогать детям соотносить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 цвет и форму грибочков и втулочек с цветовым полем, плоскостные и объемные предметы с фигурными отверстиями коробок и столиков. Предоставлять возможность самостоятельно играть с дидактическими игрушками, мелким и крупным строительным материалом</w:t>
            </w:r>
          </w:p>
          <w:p w:rsidR="0061252F" w:rsidRPr="00246B34" w:rsidRDefault="0061252F" w:rsidP="00CF101D">
            <w:pPr>
              <w:tabs>
                <w:tab w:val="left" w:pos="2154"/>
              </w:tabs>
              <w:rPr>
                <w:rFonts w:cs="Times New Roman"/>
                <w:lang w:val="ru-RU"/>
              </w:rPr>
            </w:pPr>
          </w:p>
        </w:tc>
      </w:tr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tabs>
                <w:tab w:val="left" w:pos="2154"/>
              </w:tabs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Игры-занятия со строительным материалом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tabs>
                <w:tab w:val="left" w:pos="2154"/>
              </w:tabs>
              <w:jc w:val="both"/>
              <w:rPr>
                <w:rFonts w:cs="Times New Roman"/>
                <w:lang w:val="ru-RU"/>
              </w:rPr>
            </w:pPr>
            <w:proofErr w:type="gramStart"/>
            <w:r w:rsidRPr="00246B34">
              <w:rPr>
                <w:rFonts w:cs="Times New Roman"/>
                <w:lang w:val="ru-RU"/>
              </w:rPr>
              <w:t>Продолжать знакомить детей с некоторыми формами (кубик, кирпичик, призма, цилиндр), «опредмечивая» их (цилиндр — столбик, труба).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 Знакомить со способами конструирования - прикладыванием, накладыванием. </w:t>
            </w:r>
            <w:proofErr w:type="gramStart"/>
            <w:r w:rsidRPr="00246B34">
              <w:rPr>
                <w:rFonts w:cs="Times New Roman"/>
                <w:lang w:val="ru-RU"/>
              </w:rPr>
              <w:t>Побуждать совместно с взрослым обыгрывать</w:t>
            </w:r>
            <w:proofErr w:type="gramEnd"/>
            <w:r w:rsidRPr="00246B34">
              <w:rPr>
                <w:rFonts w:cs="Times New Roman"/>
                <w:lang w:val="ru-RU"/>
              </w:rPr>
              <w:t xml:space="preserve"> постройки, использовать для игр сюжетные игрушки. Формировать умение пользоваться знакомыми формами строительного материала и элементами пластмассовых конструкторов при сооружении собственных разнообразных построек. В летнее время на прогулке проводить игры с природными материалами. Сочетать игры с песком с играми со строительным материалом, игры с водой — с сюжетными играми. Развивать умение выкладывать камешками, ракушками, шишками изображенные взрослым на песке знакомые фигуры. Поощрять самостоятельное включение детьми в сюжетные игры природного материала в качестве предметов-заместителей (листик — тарелка)</w:t>
            </w:r>
          </w:p>
        </w:tc>
      </w:tr>
    </w:tbl>
    <w:p w:rsidR="0061252F" w:rsidRDefault="0061252F" w:rsidP="0061252F">
      <w:pPr>
        <w:tabs>
          <w:tab w:val="left" w:pos="2154"/>
        </w:tabs>
        <w:jc w:val="center"/>
      </w:pPr>
      <w:r w:rsidRPr="00BB2729">
        <w:rPr>
          <w:rFonts w:cs="Times New Roman"/>
          <w:b/>
          <w:i/>
        </w:rPr>
        <w:t>Музыкальное воспитание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252F" w:rsidRPr="000B7E0E" w:rsidTr="00CF101D">
        <w:tc>
          <w:tcPr>
            <w:tcW w:w="4785" w:type="dxa"/>
          </w:tcPr>
          <w:p w:rsidR="0061252F" w:rsidRPr="00246B34" w:rsidRDefault="0061252F" w:rsidP="00CF101D">
            <w:pPr>
              <w:tabs>
                <w:tab w:val="left" w:pos="2154"/>
              </w:tabs>
              <w:jc w:val="center"/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Средства музыкального воспитания детей с 1,6-2 лет</w:t>
            </w:r>
          </w:p>
        </w:tc>
        <w:tc>
          <w:tcPr>
            <w:tcW w:w="4786" w:type="dxa"/>
          </w:tcPr>
          <w:p w:rsidR="0061252F" w:rsidRPr="00246B34" w:rsidRDefault="0061252F" w:rsidP="00CF101D">
            <w:pPr>
              <w:tabs>
                <w:tab w:val="left" w:pos="2154"/>
              </w:tabs>
              <w:jc w:val="both"/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• Совместная музыкальная деятельность в режиме дня (слушание песенок, пение, хороводные игры, выполнение простейших плясовых движений под музыку, игры-имитации, игры с музыкальными инструментами)</w:t>
            </w:r>
          </w:p>
          <w:p w:rsidR="0061252F" w:rsidRPr="00246B34" w:rsidRDefault="0061252F" w:rsidP="00CF101D">
            <w:pPr>
              <w:tabs>
                <w:tab w:val="left" w:pos="2154"/>
              </w:tabs>
              <w:jc w:val="both"/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 xml:space="preserve">• Музыкальные игры-занятия </w:t>
            </w:r>
          </w:p>
          <w:p w:rsidR="0061252F" w:rsidRPr="00246B34" w:rsidRDefault="0061252F" w:rsidP="00CF101D">
            <w:pPr>
              <w:tabs>
                <w:tab w:val="left" w:pos="2154"/>
              </w:tabs>
              <w:jc w:val="both"/>
              <w:rPr>
                <w:rFonts w:cs="Times New Roman"/>
                <w:lang w:val="ru-RU"/>
              </w:rPr>
            </w:pPr>
            <w:r w:rsidRPr="00246B34">
              <w:rPr>
                <w:rFonts w:cs="Times New Roman"/>
                <w:lang w:val="ru-RU"/>
              </w:rPr>
              <w:t>•Праздники, музыкальные игры, развлечения</w:t>
            </w:r>
          </w:p>
        </w:tc>
      </w:tr>
    </w:tbl>
    <w:p w:rsidR="0061252F" w:rsidRDefault="0061252F" w:rsidP="0061252F">
      <w:pPr>
        <w:tabs>
          <w:tab w:val="left" w:pos="2154"/>
        </w:tabs>
        <w:jc w:val="both"/>
        <w:rPr>
          <w:rFonts w:cs="Times New Roman"/>
          <w:lang w:val="ru-RU"/>
        </w:rPr>
      </w:pPr>
      <w:r w:rsidRPr="00246B34">
        <w:rPr>
          <w:rFonts w:cs="Times New Roman"/>
          <w:lang w:val="ru-RU"/>
        </w:rPr>
        <w:t xml:space="preserve">Содержание психолого-педагогической работы по музыкальному воспитанию с детьми с 1,6-2 см. стр. 44-45 Примерной основной образовательной программы «От рождения до школы» </w:t>
      </w:r>
      <w:r w:rsidRPr="00246B34">
        <w:rPr>
          <w:rFonts w:cs="Times New Roman"/>
          <w:lang w:val="ru-RU"/>
        </w:rPr>
        <w:lastRenderedPageBreak/>
        <w:t>под редакцией Н.Е.Вераксы, Т.С.Комаровой, М.А.Васильевой</w:t>
      </w:r>
      <w:r>
        <w:rPr>
          <w:rFonts w:cs="Times New Roman"/>
          <w:lang w:val="ru-RU"/>
        </w:rPr>
        <w:t>.</w:t>
      </w:r>
    </w:p>
    <w:p w:rsidR="0061252F" w:rsidRPr="00EE7C4D" w:rsidRDefault="0061252F" w:rsidP="0061252F">
      <w:pPr>
        <w:tabs>
          <w:tab w:val="left" w:pos="2154"/>
        </w:tabs>
        <w:jc w:val="both"/>
        <w:rPr>
          <w:rFonts w:cs="Times New Roman"/>
          <w:lang w:val="ru-RU"/>
        </w:rPr>
      </w:pPr>
    </w:p>
    <w:p w:rsidR="0061252F" w:rsidRDefault="0061252F" w:rsidP="0061252F">
      <w:pPr>
        <w:jc w:val="center"/>
        <w:rPr>
          <w:rFonts w:eastAsia="Times New Roman" w:cs="Times New Roman"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/>
        </w:rPr>
        <w:t xml:space="preserve">2.1.2 </w:t>
      </w:r>
      <w:r w:rsidRPr="0018698F">
        <w:rPr>
          <w:b/>
          <w:sz w:val="28"/>
          <w:szCs w:val="28"/>
          <w:lang w:val="ru-RU"/>
        </w:rPr>
        <w:t xml:space="preserve">Содержание психолого-педагогической работы с детьми с </w:t>
      </w:r>
      <w:r>
        <w:rPr>
          <w:b/>
          <w:sz w:val="28"/>
          <w:szCs w:val="28"/>
          <w:lang w:val="ru-RU"/>
        </w:rPr>
        <w:t>2</w:t>
      </w:r>
      <w:r w:rsidRPr="0018698F">
        <w:rPr>
          <w:b/>
          <w:sz w:val="28"/>
          <w:szCs w:val="28"/>
          <w:lang w:val="ru-RU"/>
        </w:rPr>
        <w:t>-</w:t>
      </w:r>
      <w:r>
        <w:rPr>
          <w:b/>
          <w:sz w:val="28"/>
          <w:szCs w:val="28"/>
          <w:lang w:val="ru-RU"/>
        </w:rPr>
        <w:t>3</w:t>
      </w:r>
      <w:r w:rsidRPr="0018698F">
        <w:rPr>
          <w:b/>
          <w:sz w:val="28"/>
          <w:szCs w:val="28"/>
          <w:lang w:val="ru-RU"/>
        </w:rPr>
        <w:t xml:space="preserve"> лет </w:t>
      </w:r>
      <w:r w:rsidRPr="004F0B82">
        <w:rPr>
          <w:rFonts w:eastAsia="Times New Roman" w:cs="Times New Roman"/>
          <w:b/>
          <w:sz w:val="28"/>
          <w:szCs w:val="28"/>
          <w:lang w:val="ru-RU" w:eastAsia="ru-RU"/>
        </w:rPr>
        <w:t>Третий год жизни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 xml:space="preserve"> (</w:t>
      </w:r>
      <w:r>
        <w:rPr>
          <w:rFonts w:eastAsia="Times New Roman" w:cs="Times New Roman"/>
          <w:sz w:val="28"/>
          <w:szCs w:val="28"/>
          <w:lang w:val="ru-RU" w:eastAsia="ru-RU"/>
        </w:rPr>
        <w:t>2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>-я</w:t>
      </w:r>
      <w:r>
        <w:rPr>
          <w:rFonts w:eastAsia="Times New Roman" w:cs="Times New Roman"/>
          <w:sz w:val="28"/>
          <w:szCs w:val="28"/>
          <w:lang w:val="ru-RU" w:eastAsia="ru-RU"/>
        </w:rPr>
        <w:t>группа раннего возраста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>)</w:t>
      </w:r>
    </w:p>
    <w:p w:rsidR="0061252F" w:rsidRDefault="0061252F" w:rsidP="0061252F">
      <w:pPr>
        <w:ind w:firstLine="709"/>
        <w:jc w:val="center"/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Основная черта </w:t>
      </w:r>
      <w:r w:rsidRPr="004F0B82">
        <w:rPr>
          <w:rFonts w:eastAsia="Times New Roman" w:cs="Times New Roman"/>
          <w:b/>
          <w:sz w:val="28"/>
          <w:szCs w:val="28"/>
          <w:lang w:val="ru-RU" w:eastAsia="ru-RU"/>
        </w:rPr>
        <w:t>игровой деятельности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 детей </w:t>
      </w:r>
      <w:r w:rsidRPr="004F0B82">
        <w:rPr>
          <w:rFonts w:eastAsia="Times New Roman" w:cs="Times New Roman"/>
          <w:b/>
          <w:sz w:val="28"/>
          <w:szCs w:val="28"/>
          <w:lang w:val="ru-RU" w:eastAsia="ru-RU"/>
        </w:rPr>
        <w:t>третьего года жизни</w:t>
      </w:r>
      <w:r w:rsidRPr="007A477B">
        <w:rPr>
          <w:rFonts w:eastAsia="Times New Roman" w:cs="Times New Roman"/>
          <w:sz w:val="28"/>
          <w:szCs w:val="28"/>
          <w:lang w:val="ru-RU" w:eastAsia="ru-RU"/>
        </w:rPr>
        <w:t xml:space="preserve"> стремление многократно повторять одни и те же действия, например, кормить куклу или катать ее в коляске. Постепенно игровые ситуации насыщаются речевыми элементами, сюжетными диалогами и пояснениями. На третьем году жизни начинают формироваться предпосылки режиссерской игры, деятельности, в которой ребенок «как режиссер» управляет игрушками, озвучивает их, не принимая на себя ролей. В режиссерской игре происходит формирование игрового отношения детей к предметам (одушевление предмета, придание ему неспецифических значений).</w:t>
      </w:r>
    </w:p>
    <w:p w:rsidR="0061252F" w:rsidRPr="004F0B82" w:rsidRDefault="0061252F" w:rsidP="0061252F">
      <w:pPr>
        <w:jc w:val="center"/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Pr="004F0B82" w:rsidRDefault="0061252F" w:rsidP="0061252F">
      <w:pPr>
        <w:ind w:firstLine="709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b/>
          <w:sz w:val="28"/>
          <w:szCs w:val="28"/>
          <w:lang w:val="ru-RU" w:eastAsia="ru-RU"/>
        </w:rPr>
        <w:t>Задачи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 xml:space="preserve"> развития игровой деятельности детей: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sz w:val="28"/>
          <w:szCs w:val="28"/>
          <w:lang w:val="ru-RU" w:eastAsia="ru-RU"/>
        </w:rPr>
        <w:t xml:space="preserve">1.Развивать игровую деятельность детей; 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sz w:val="28"/>
          <w:szCs w:val="28"/>
          <w:lang w:val="ru-RU" w:eastAsia="ru-RU"/>
        </w:rPr>
        <w:t>2.Помогать</w:t>
      </w:r>
      <w:r>
        <w:rPr>
          <w:rFonts w:eastAsia="Times New Roman" w:cs="Times New Roman"/>
          <w:sz w:val="28"/>
          <w:szCs w:val="28"/>
          <w:lang w:val="ru-RU" w:eastAsia="ru-RU"/>
        </w:rPr>
        <w:t>,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 xml:space="preserve"> детям открывать новые возможности игрового отражения мира.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sz w:val="28"/>
          <w:szCs w:val="28"/>
          <w:lang w:val="ru-RU" w:eastAsia="ru-RU"/>
        </w:rPr>
        <w:t>3.Пробуждать интерес к творческим проявлениям в игре и игровому общению со сверстниками.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b/>
          <w:sz w:val="28"/>
          <w:szCs w:val="28"/>
          <w:lang w:val="ru-RU" w:eastAsia="ru-RU"/>
        </w:rPr>
        <w:t>Результаты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 xml:space="preserve"> развития игровой деятельности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>Охотно вступает в ролевой диалог с воспитателем и со сверстником. Меняет интонацию голоса в зависимости от роли.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 xml:space="preserve">У ребенка есть любимые игры и роли, которые он охотнее всего выполняет. 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sz w:val="28"/>
          <w:szCs w:val="28"/>
          <w:lang w:val="ru-RU" w:eastAsia="ru-RU"/>
        </w:rPr>
        <w:t>Использует разнообразные игровые действия, называет их в ответ на вопрос воспитателя.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>В дидактических играх принимает игровую задачу и действует в соответствии с ней.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8F7534">
        <w:rPr>
          <w:rFonts w:eastAsia="Times New Roman" w:cs="Times New Roman"/>
          <w:sz w:val="28"/>
          <w:szCs w:val="28"/>
          <w:lang w:eastAsia="ru-RU"/>
        </w:rPr>
        <w:sym w:font="Symbol" w:char="F0B7"/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 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>Проявляет интерес к игровому общению со сверстниками.</w:t>
      </w:r>
    </w:p>
    <w:p w:rsidR="0061252F" w:rsidRPr="004F0B82" w:rsidRDefault="0061252F" w:rsidP="0061252F">
      <w:pPr>
        <w:ind w:firstLine="709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4F0B82">
        <w:rPr>
          <w:rFonts w:eastAsia="Times New Roman" w:cs="Times New Roman"/>
          <w:b/>
          <w:sz w:val="28"/>
          <w:szCs w:val="28"/>
          <w:lang w:val="ru-RU" w:eastAsia="ru-RU"/>
        </w:rPr>
        <w:t xml:space="preserve">Вызывает озабоченность </w:t>
      </w:r>
      <w:r w:rsidRPr="004F0B82">
        <w:rPr>
          <w:rFonts w:eastAsia="Times New Roman" w:cs="Times New Roman"/>
          <w:sz w:val="28"/>
          <w:szCs w:val="28"/>
          <w:lang w:val="ru-RU" w:eastAsia="ru-RU"/>
        </w:rPr>
        <w:t>и требует совместных усилий педагогов и родителей:</w:t>
      </w:r>
    </w:p>
    <w:p w:rsidR="0061252F" w:rsidRPr="0018698F" w:rsidRDefault="0061252F" w:rsidP="0061252F">
      <w:pPr>
        <w:pStyle w:val="a9"/>
        <w:numPr>
          <w:ilvl w:val="0"/>
          <w:numId w:val="196"/>
        </w:numPr>
        <w:jc w:val="both"/>
        <w:rPr>
          <w:sz w:val="28"/>
          <w:szCs w:val="28"/>
          <w:lang w:val="ru-RU" w:eastAsia="ru-RU"/>
        </w:rPr>
      </w:pPr>
      <w:r w:rsidRPr="0018698F">
        <w:rPr>
          <w:sz w:val="28"/>
          <w:szCs w:val="28"/>
          <w:lang w:val="ru-RU" w:eastAsia="ru-RU"/>
        </w:rPr>
        <w:t>Ребенок воспроизводит одни и те же игровые действия, его игры однообразны.</w:t>
      </w:r>
    </w:p>
    <w:p w:rsidR="0061252F" w:rsidRPr="0018698F" w:rsidRDefault="0061252F" w:rsidP="0061252F">
      <w:pPr>
        <w:pStyle w:val="a9"/>
        <w:numPr>
          <w:ilvl w:val="0"/>
          <w:numId w:val="196"/>
        </w:numPr>
        <w:jc w:val="both"/>
        <w:rPr>
          <w:sz w:val="28"/>
          <w:szCs w:val="28"/>
          <w:lang w:val="ru-RU" w:eastAsia="ru-RU"/>
        </w:rPr>
      </w:pPr>
      <w:r w:rsidRPr="0018698F">
        <w:rPr>
          <w:sz w:val="28"/>
          <w:szCs w:val="28"/>
          <w:lang w:val="ru-RU" w:eastAsia="ru-RU"/>
        </w:rPr>
        <w:t xml:space="preserve">В совместной игре с воспитателем мало </w:t>
      </w:r>
      <w:proofErr w:type="gramStart"/>
      <w:r w:rsidRPr="0018698F">
        <w:rPr>
          <w:sz w:val="28"/>
          <w:szCs w:val="28"/>
          <w:lang w:val="ru-RU" w:eastAsia="ru-RU"/>
        </w:rPr>
        <w:t>инициативен</w:t>
      </w:r>
      <w:proofErr w:type="gramEnd"/>
      <w:r w:rsidRPr="0018698F">
        <w:rPr>
          <w:sz w:val="28"/>
          <w:szCs w:val="28"/>
          <w:lang w:val="ru-RU" w:eastAsia="ru-RU"/>
        </w:rPr>
        <w:t>.</w:t>
      </w:r>
    </w:p>
    <w:p w:rsidR="0061252F" w:rsidRPr="0018698F" w:rsidRDefault="0061252F" w:rsidP="0061252F">
      <w:pPr>
        <w:pStyle w:val="a9"/>
        <w:numPr>
          <w:ilvl w:val="0"/>
          <w:numId w:val="196"/>
        </w:numPr>
        <w:jc w:val="both"/>
        <w:rPr>
          <w:sz w:val="28"/>
          <w:szCs w:val="28"/>
          <w:lang w:val="ru-RU" w:eastAsia="ru-RU"/>
        </w:rPr>
      </w:pPr>
      <w:r w:rsidRPr="0018698F">
        <w:rPr>
          <w:sz w:val="28"/>
          <w:szCs w:val="28"/>
          <w:lang w:val="ru-RU" w:eastAsia="ru-RU"/>
        </w:rPr>
        <w:t>Игровое сосредоточение недостаточное: начинает игровые действия и быстро прекращает их, переходит к новым игрушкам и так же быстро оставляет игру, не развив сюжет.</w:t>
      </w:r>
    </w:p>
    <w:p w:rsidR="0061252F" w:rsidRPr="0035133D" w:rsidRDefault="0061252F" w:rsidP="0061252F">
      <w:pPr>
        <w:pStyle w:val="a9"/>
        <w:numPr>
          <w:ilvl w:val="0"/>
          <w:numId w:val="196"/>
        </w:numPr>
        <w:jc w:val="both"/>
        <w:rPr>
          <w:sz w:val="28"/>
          <w:szCs w:val="28"/>
          <w:lang w:val="ru-RU" w:eastAsia="ru-RU"/>
        </w:rPr>
      </w:pPr>
      <w:r w:rsidRPr="0018698F">
        <w:rPr>
          <w:sz w:val="28"/>
          <w:szCs w:val="28"/>
          <w:lang w:val="ru-RU" w:eastAsia="ru-RU"/>
        </w:rPr>
        <w:t>В дидактических играх часто не принимает игровую задачу и просто манипулирует с игровым материалом.</w:t>
      </w:r>
    </w:p>
    <w:p w:rsidR="0061252F" w:rsidRPr="000F5723" w:rsidRDefault="0061252F" w:rsidP="0061252F">
      <w:pPr>
        <w:widowControl/>
        <w:suppressAutoHyphens w:val="0"/>
        <w:autoSpaceDN/>
        <w:spacing w:before="240"/>
        <w:ind w:firstLine="567"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bidi="ar-SA"/>
        </w:rPr>
      </w:pPr>
      <w:r w:rsidRPr="000F5723">
        <w:rPr>
          <w:rFonts w:eastAsia="Times New Roman" w:cs="Times New Roman"/>
          <w:b/>
          <w:kern w:val="0"/>
          <w:sz w:val="28"/>
          <w:szCs w:val="28"/>
          <w:lang w:val="ru-RU" w:bidi="ar-SA"/>
        </w:rPr>
        <w:t>Описание образовательной деятельности в соответствии с направлением развития ребёнка</w:t>
      </w:r>
    </w:p>
    <w:p w:rsidR="0061252F" w:rsidRPr="000F5723" w:rsidRDefault="0061252F" w:rsidP="0061252F">
      <w:pPr>
        <w:widowControl/>
        <w:suppressAutoHyphens w:val="0"/>
        <w:autoSpaceDN/>
        <w:spacing w:after="200"/>
        <w:ind w:firstLine="708"/>
        <w:jc w:val="both"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lastRenderedPageBreak/>
        <w:t xml:space="preserve">Содержание психолого-педагогической работы с детьми </w:t>
      </w:r>
      <w:r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3-х </w:t>
      </w: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>лет даётся по образовательным областям: 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61252F" w:rsidRPr="000F5723" w:rsidRDefault="0061252F" w:rsidP="0061252F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Образовательная область «Социально-коммуникативное развитие»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с взрослыми и сверстниками; 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становление самостоятельности, целенаправленности и саморегуляции собственных действий;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-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61252F" w:rsidRPr="000F5723" w:rsidRDefault="0061252F" w:rsidP="0061252F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Образовательная область «Познавательное развитие»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Познавательное развитие предполагает развитие интересов детей, любознательности и познавательной мотивации.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Формирование познавательных действий, становление сознания; развитие воображения и творческой активности.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proofErr w:type="gramStart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</w:t>
      </w:r>
      <w:proofErr w:type="gramEnd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proofErr w:type="gramStart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общем</w:t>
      </w:r>
      <w:proofErr w:type="gramEnd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доме людей, об особенностях ее природы, многообразии стран и народов мира.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Образовательная область «Речевое развитие»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Речевое развитие включает: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- владение речью как средством общения и культуры;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обогащение активного словаря;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- развитие связной, грамматически правильной диалогической и монологической речи;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- развитие речевого творчества;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развитие звуковой и интонационной культуры речи, фонематического слуха;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- знакомство с книжной культурой, детской литературой, понимание на слух текстов различных жанров детской литературы;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- формирование звуковой аналитико-синтетической активности как предпосылки обучения грамоте.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Образовательная область «Художественно-эстетическое развитие»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Художественно-эстетическое развитие предполагает: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- развитие предпосылок ценностно-смыслового восприятия и понимания произведений искусства (словесного, музыкального, изобразительного), мира природы;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становление эстетического отношения к окружающему миру; формирование элементарных представлений о видах искусства;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- восприятие музыки, художественной литературы, фольклора;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стимулирование сопереживания персонажам художественных произведений;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- реализацию самостоятельной творческой деятельности детей (изобразительной, конструктивно-модельной, музыкальной и др.).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Образовательная область «Физическое развитие»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Физическое развитие включает приобретение опыта в следующих видах деятельности детей: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- </w:t>
      </w:r>
      <w:proofErr w:type="gramStart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двигательной</w:t>
      </w:r>
      <w:proofErr w:type="gramEnd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, в том числе связанной с выполнением упражнений, направленных на развитие таких физических качеств, как координация и гибкость;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proofErr w:type="gramStart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-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</w:t>
      </w:r>
      <w:proofErr w:type="gramEnd"/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- становление целенаправленности и саморегуляции в двигательной сфере; 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-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61252F" w:rsidRDefault="0061252F" w:rsidP="0061252F">
      <w:pPr>
        <w:rPr>
          <w:rFonts w:eastAsia="Times New Roman" w:cs="Times New Roman"/>
          <w:sz w:val="28"/>
          <w:szCs w:val="28"/>
          <w:lang w:val="ru-RU" w:eastAsia="ru-RU"/>
        </w:rPr>
      </w:pP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Описание форм, способов, методов и средств реализации Программы с учетом возрастных и индивидуальных особенностей воспитанников, специфики их образовательных потребностей и интересов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Конкретное содержание указанных образовательных областей зависит от возрастных и индивидуальных особенностей детей, определяется целями и задачами Программы и реализуется в различных видах деятельности (общении, игре, познавательно-исследовательской деятельности - как сквозных механизмах развития ребенка).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 раннем возрасте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– предметная деятельность и игры с составными и динамическими игрушками; экспериментирование с материалами и веществами (песок, вода, тесто и пр.), общение с взрослым и совместные игры со сверстниками под руководством взрослого:</w:t>
      </w:r>
    </w:p>
    <w:p w:rsidR="0061252F" w:rsidRPr="000F5723" w:rsidRDefault="0061252F" w:rsidP="0061252F">
      <w:pPr>
        <w:widowControl/>
        <w:numPr>
          <w:ilvl w:val="0"/>
          <w:numId w:val="168"/>
        </w:numPr>
        <w:suppressAutoHyphens w:val="0"/>
        <w:autoSpaceDN/>
        <w:spacing w:line="276" w:lineRule="auto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Самообслуживание и действия с бытовыми предметами-орудиями (ложка, совок, лопатка и пр.),</w:t>
      </w:r>
    </w:p>
    <w:p w:rsidR="0061252F" w:rsidRPr="000F5723" w:rsidRDefault="0061252F" w:rsidP="0061252F">
      <w:pPr>
        <w:widowControl/>
        <w:numPr>
          <w:ilvl w:val="0"/>
          <w:numId w:val="168"/>
        </w:numPr>
        <w:suppressAutoHyphens w:val="0"/>
        <w:autoSpaceDN/>
        <w:spacing w:line="276" w:lineRule="auto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Восприятие смысла музыки, сказок, стихов, рассматривание картинок, двигательная активность;</w:t>
      </w:r>
    </w:p>
    <w:p w:rsidR="0061252F" w:rsidRPr="000F5723" w:rsidRDefault="0061252F" w:rsidP="0061252F">
      <w:pPr>
        <w:widowControl/>
        <w:numPr>
          <w:ilvl w:val="0"/>
          <w:numId w:val="168"/>
        </w:numPr>
        <w:suppressAutoHyphens w:val="0"/>
        <w:autoSpaceDN/>
        <w:spacing w:line="276" w:lineRule="auto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Восприятие художественной литературы и фольклора, самообслуживание и элементарный бытовой труд (в помещении и на улице),</w:t>
      </w:r>
    </w:p>
    <w:p w:rsidR="0061252F" w:rsidRPr="000F5723" w:rsidRDefault="0061252F" w:rsidP="0061252F">
      <w:pPr>
        <w:widowControl/>
        <w:numPr>
          <w:ilvl w:val="0"/>
          <w:numId w:val="168"/>
        </w:numPr>
        <w:suppressAutoHyphens w:val="0"/>
        <w:autoSpaceDN/>
        <w:spacing w:line="276" w:lineRule="auto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proofErr w:type="gramStart"/>
      <w:r w:rsidRPr="000F5723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Конструирование из разного материала, включая конструкторы, модули, бумагу, природный и иной материал, изобразительная 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 </w:t>
      </w:r>
      <w:proofErr w:type="gramEnd"/>
    </w:p>
    <w:p w:rsidR="0061252F" w:rsidRPr="000F5723" w:rsidRDefault="0061252F" w:rsidP="0061252F">
      <w:pPr>
        <w:widowControl/>
        <w:suppressAutoHyphens w:val="0"/>
        <w:autoSpaceDN/>
        <w:spacing w:before="240"/>
        <w:ind w:firstLine="709"/>
        <w:jc w:val="both"/>
        <w:textAlignment w:val="auto"/>
        <w:outlineLvl w:val="1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Особенности образовательной деятельности разных видов и культурных практик</w:t>
      </w:r>
    </w:p>
    <w:p w:rsidR="0061252F" w:rsidRPr="000F5723" w:rsidRDefault="0061252F" w:rsidP="0061252F">
      <w:pPr>
        <w:widowControl/>
        <w:suppressAutoHyphens w:val="0"/>
        <w:autoSpaceDN/>
        <w:ind w:firstLine="709"/>
        <w:jc w:val="both"/>
        <w:textAlignment w:val="auto"/>
        <w:outlineLvl w:val="1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Образовательный процесс в ДОУ осуществляется в соответствии с требованиями примерной основной общеобразовательной программой «От рождения до школы» разработанной под руководством авторского коллектива Н.Е. Веракса,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>Т.С. Комаровой, М.А. Васильевой.</w:t>
      </w:r>
      <w:r w:rsidRPr="000F5723">
        <w:rPr>
          <w:rFonts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61252F" w:rsidRPr="000F5723" w:rsidRDefault="0061252F" w:rsidP="0061252F">
      <w:pPr>
        <w:widowControl/>
        <w:suppressAutoHyphens w:val="0"/>
        <w:autoSpaceDN/>
        <w:spacing w:before="240"/>
        <w:ind w:firstLine="709"/>
        <w:jc w:val="both"/>
        <w:textAlignment w:val="auto"/>
        <w:outlineLvl w:val="1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Способы и направления поддержки детской инициативы</w:t>
      </w:r>
    </w:p>
    <w:p w:rsidR="0061252F" w:rsidRPr="000F5723" w:rsidRDefault="0061252F" w:rsidP="0061252F">
      <w:pPr>
        <w:widowControl/>
        <w:suppressAutoHyphens w:val="0"/>
        <w:autoSpaceDN/>
        <w:spacing w:before="240"/>
        <w:ind w:firstLine="709"/>
        <w:jc w:val="both"/>
        <w:textAlignment w:val="auto"/>
        <w:outlineLvl w:val="1"/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Приоритетной сферой проявления детской инициативы в этом возрасте является исследовательская деятельность с предметами, материалами, веществами; обогащение собственного сенсорного опыта восприятия окружающего мира. Для поддержки детской инициативы взрослым необходимо: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outlineLvl w:val="1"/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1.Предоставлять детям самостоятельность во всем, что не представляет опасности для их жизни и здоровья, помогая им реализовывать собственные замыслы;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outlineLvl w:val="1"/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2. Отмечать и приветствовать даже самые минимальные успехи детей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outlineLvl w:val="1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0F5723"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3. Не критиковать результаты деятельности ребенка и его самого как личность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4.Формировать у детей привычку самостоятельно находить для себя интересные занятия; приучать </w:t>
      </w:r>
      <w:proofErr w:type="gramStart"/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>свободно</w:t>
      </w:r>
      <w:proofErr w:type="gramEnd"/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 пользоваться игрушками и пособиями; знакомить детей с группой, другими помещениями и сотрудниками детского сада, территорией участка с целью повышения самостоятельности;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5.Побуждать детей к разнообразным действиям с предметами, направленным на ознакомление с их качествами и свойствами </w:t>
      </w: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lastRenderedPageBreak/>
        <w:t>(вкладыши, разборные игрушки, открывание и закрывание, подбор по форме и размеру);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>6.Поддерживать интерес ребенка к тому, что он рассматривает и наблюдает в разные режимные моменты;</w:t>
      </w:r>
    </w:p>
    <w:p w:rsidR="0061252F" w:rsidRPr="000F5723" w:rsidRDefault="0061252F" w:rsidP="0061252F">
      <w:pPr>
        <w:widowControl/>
        <w:suppressAutoHyphens w:val="0"/>
        <w:autoSpaceDN/>
        <w:ind w:left="720" w:firstLine="709"/>
        <w:jc w:val="both"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0F5723">
        <w:rPr>
          <w:rFonts w:eastAsiaTheme="minorHAnsi" w:cs="Times New Roman"/>
          <w:kern w:val="0"/>
          <w:sz w:val="28"/>
          <w:szCs w:val="28"/>
          <w:lang w:val="ru-RU" w:bidi="ar-SA"/>
        </w:rPr>
        <w:t>7.Содержать в доступном месте все игрушки и материалы;</w:t>
      </w:r>
    </w:p>
    <w:p w:rsidR="0061252F" w:rsidRPr="00B971C0" w:rsidRDefault="0061252F" w:rsidP="0061252F">
      <w:pPr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61252F" w:rsidRDefault="0061252F" w:rsidP="0061252F">
      <w:pPr>
        <w:ind w:firstLine="709"/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>2.2Дошкольный возраст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Batang" w:cs="Times New Roman"/>
          <w:sz w:val="28"/>
          <w:szCs w:val="28"/>
          <w:lang w:val="ru-RU" w:eastAsia="ko-KR"/>
        </w:rPr>
      </w:pPr>
      <w:r w:rsidRPr="009D46EF">
        <w:rPr>
          <w:rFonts w:eastAsia="Batang" w:cs="Times New Roman"/>
          <w:sz w:val="28"/>
          <w:szCs w:val="28"/>
          <w:lang w:val="ru-RU" w:eastAsia="ko-KR"/>
        </w:rPr>
        <w:t>Содержание Программы обеспечивает развитие личности, мотивации и способностей детей в различных видах деятельности и охватывает следующие образовательные области:</w:t>
      </w:r>
    </w:p>
    <w:p w:rsidR="0061252F" w:rsidRPr="009D46EF" w:rsidRDefault="0061252F" w:rsidP="0061252F">
      <w:pPr>
        <w:pStyle w:val="Standard"/>
        <w:numPr>
          <w:ilvl w:val="0"/>
          <w:numId w:val="159"/>
        </w:numPr>
        <w:jc w:val="both"/>
        <w:rPr>
          <w:sz w:val="28"/>
          <w:szCs w:val="28"/>
          <w:lang w:val="ru-RU"/>
        </w:rPr>
      </w:pPr>
      <w:r w:rsidRPr="009D46EF">
        <w:rPr>
          <w:rFonts w:eastAsia="Batang" w:cs="Times New Roman"/>
          <w:sz w:val="28"/>
          <w:szCs w:val="28"/>
          <w:lang w:val="ru-RU" w:eastAsia="ko-KR"/>
        </w:rPr>
        <w:t>социально-коммуникативное развитие;</w:t>
      </w:r>
    </w:p>
    <w:p w:rsidR="0061252F" w:rsidRPr="009D46EF" w:rsidRDefault="0061252F" w:rsidP="0061252F">
      <w:pPr>
        <w:pStyle w:val="Standard"/>
        <w:numPr>
          <w:ilvl w:val="0"/>
          <w:numId w:val="159"/>
        </w:numPr>
        <w:jc w:val="both"/>
        <w:rPr>
          <w:sz w:val="28"/>
          <w:szCs w:val="28"/>
          <w:lang w:val="ru-RU"/>
        </w:rPr>
      </w:pPr>
      <w:r w:rsidRPr="009D46EF">
        <w:rPr>
          <w:rFonts w:eastAsia="Batang" w:cs="Times New Roman"/>
          <w:sz w:val="28"/>
          <w:szCs w:val="28"/>
          <w:lang w:val="ru-RU" w:eastAsia="ko-KR"/>
        </w:rPr>
        <w:t>познавательное развитие;</w:t>
      </w:r>
    </w:p>
    <w:p w:rsidR="0061252F" w:rsidRPr="009D46EF" w:rsidRDefault="0061252F" w:rsidP="0061252F">
      <w:pPr>
        <w:pStyle w:val="Standard"/>
        <w:numPr>
          <w:ilvl w:val="0"/>
          <w:numId w:val="159"/>
        </w:numPr>
        <w:jc w:val="both"/>
        <w:rPr>
          <w:sz w:val="28"/>
          <w:szCs w:val="28"/>
          <w:lang w:val="ru-RU"/>
        </w:rPr>
      </w:pPr>
      <w:r w:rsidRPr="009D46EF">
        <w:rPr>
          <w:rFonts w:eastAsia="Batang" w:cs="Times New Roman"/>
          <w:sz w:val="28"/>
          <w:szCs w:val="28"/>
          <w:lang w:val="ru-RU" w:eastAsia="ko-KR"/>
        </w:rPr>
        <w:t>речевое развитие;</w:t>
      </w:r>
    </w:p>
    <w:p w:rsidR="0061252F" w:rsidRPr="009D46EF" w:rsidRDefault="0061252F" w:rsidP="0061252F">
      <w:pPr>
        <w:pStyle w:val="Standard"/>
        <w:numPr>
          <w:ilvl w:val="0"/>
          <w:numId w:val="159"/>
        </w:numPr>
        <w:jc w:val="both"/>
        <w:rPr>
          <w:sz w:val="28"/>
          <w:szCs w:val="28"/>
          <w:lang w:val="ru-RU"/>
        </w:rPr>
      </w:pPr>
      <w:r w:rsidRPr="009D46EF">
        <w:rPr>
          <w:rFonts w:eastAsia="Batang" w:cs="Times New Roman"/>
          <w:sz w:val="28"/>
          <w:szCs w:val="28"/>
          <w:lang w:val="ru-RU" w:eastAsia="ko-KR"/>
        </w:rPr>
        <w:t>художественно</w:t>
      </w:r>
      <w:r w:rsidRPr="009D46EF">
        <w:rPr>
          <w:rFonts w:eastAsia="Batang" w:cs="Times New Roman"/>
          <w:sz w:val="28"/>
          <w:szCs w:val="28"/>
          <w:lang w:val="ru-RU" w:eastAsia="ko-KR"/>
        </w:rPr>
        <w:noBreakHyphen/>
        <w:t>эстетическое развитие;</w:t>
      </w:r>
    </w:p>
    <w:p w:rsidR="0061252F" w:rsidRPr="009D46EF" w:rsidRDefault="0061252F" w:rsidP="0061252F">
      <w:pPr>
        <w:pStyle w:val="Standard"/>
        <w:numPr>
          <w:ilvl w:val="0"/>
          <w:numId w:val="160"/>
        </w:numPr>
        <w:jc w:val="both"/>
        <w:rPr>
          <w:sz w:val="28"/>
          <w:szCs w:val="28"/>
          <w:lang w:val="ru-RU"/>
        </w:rPr>
      </w:pPr>
      <w:r w:rsidRPr="009D46EF">
        <w:rPr>
          <w:rFonts w:eastAsia="Batang" w:cs="Times New Roman"/>
          <w:sz w:val="28"/>
          <w:szCs w:val="28"/>
          <w:lang w:val="ru-RU" w:eastAsia="ko-KR"/>
        </w:rPr>
        <w:t>физическое развитие.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Задачи психолого-педагогической работы по формированию физических, интеллектуальных и личностных качеств детей решаются интегрированно в ходе освоения всех образовательных областей наряду с задачами, отражающими специфику каждой образовательной об</w:t>
      </w:r>
      <w:r w:rsidRPr="009D46EF">
        <w:rPr>
          <w:sz w:val="28"/>
          <w:szCs w:val="28"/>
          <w:lang w:val="ru-RU"/>
        </w:rPr>
        <w:softHyphen/>
        <w:t>ласти, с обязательным психологическим сопровождением.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При этом решение программных образовательных задач предусматривается не только в рамках непосредственно образовательной деятельности, но и в ходе режимных моментов — как в совместной деятельности взрослого и детей, так и в самостоятельной деятельности дошкольников.</w:t>
      </w:r>
    </w:p>
    <w:p w:rsidR="0061252F" w:rsidRDefault="0061252F" w:rsidP="0061252F">
      <w:pPr>
        <w:jc w:val="both"/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2.2.1. </w:t>
      </w:r>
      <w:r w:rsidRPr="009D46EF">
        <w:rPr>
          <w:b/>
          <w:sz w:val="28"/>
          <w:szCs w:val="28"/>
          <w:lang w:val="ru-RU"/>
        </w:rPr>
        <w:t>Образовательная область «Социально-коммуникативное развитие»</w:t>
      </w:r>
    </w:p>
    <w:p w:rsidR="0061252F" w:rsidRPr="009D46EF" w:rsidRDefault="0061252F" w:rsidP="0061252F">
      <w:pPr>
        <w:pStyle w:val="12"/>
        <w:spacing w:before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D46EF">
        <w:rPr>
          <w:rFonts w:ascii="Times New Roman" w:eastAsia="Andale Sans UI" w:hAnsi="Times New Roman" w:cs="Tahoma"/>
          <w:b/>
          <w:sz w:val="28"/>
          <w:szCs w:val="28"/>
          <w:lang w:val="ru-RU"/>
        </w:rPr>
        <w:t xml:space="preserve">     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t>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</w:t>
      </w:r>
      <w:r>
        <w:rPr>
          <w:rFonts w:ascii="Times New Roman" w:hAnsi="Times New Roman" w:cs="Times New Roman"/>
          <w:sz w:val="28"/>
          <w:szCs w:val="28"/>
          <w:lang w:val="ru-RU"/>
        </w:rPr>
        <w:t>ения и взаимодействия ребенка с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61252F" w:rsidRPr="009D46EF" w:rsidRDefault="0061252F" w:rsidP="0061252F">
      <w:pPr>
        <w:pStyle w:val="13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i/>
          <w:sz w:val="28"/>
          <w:szCs w:val="28"/>
          <w:u w:val="single"/>
          <w:lang w:val="ru-RU"/>
        </w:rPr>
      </w:pPr>
      <w:bookmarkStart w:id="1" w:name="bookmark6816"/>
      <w:r w:rsidRPr="009D46EF">
        <w:rPr>
          <w:rFonts w:ascii="Times New Roman" w:hAnsi="Times New Roman" w:cs="Times New Roman"/>
          <w:b w:val="0"/>
          <w:i/>
          <w:sz w:val="28"/>
          <w:szCs w:val="28"/>
          <w:u w:val="single"/>
          <w:lang w:val="ru-RU"/>
        </w:rPr>
        <w:t>Основные цели и задачи</w:t>
      </w:r>
      <w:bookmarkEnd w:id="1"/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Социализация, развитие общения, нравственное воспитание. </w:t>
      </w:r>
      <w:r w:rsidRPr="009D46EF">
        <w:rPr>
          <w:sz w:val="28"/>
          <w:szCs w:val="28"/>
          <w:lang w:val="ru-RU"/>
        </w:rPr>
        <w:t>Усвоение норм и ценностей, принятых в обществе, воспитание моральных и нравственных качеств ребенка, формирование умения правильно оценивать свои поступки и поступки сверстников.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lastRenderedPageBreak/>
        <w:t>Развитие общения и взаимодействия ребенка с взрослыми и сверстниками, 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готовности детей к совместной деятельности, развитие умения договариваться, самостоятельно разрешать конфликты со сверстниками.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Ребенок в семье и сообществе. </w:t>
      </w:r>
      <w:r w:rsidRPr="009D46EF">
        <w:rPr>
          <w:sz w:val="28"/>
          <w:szCs w:val="28"/>
          <w:lang w:val="ru-RU"/>
        </w:rPr>
        <w:t>Формирование образа Я, уважительного отношения и чувства принадлежности к своей семье и к сообществу детей и взрослых в организации; формирование гендерной, семейной принадлежности.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Самообслуживание, самостоятельность, трудовое воспитание. </w:t>
      </w:r>
      <w:r w:rsidRPr="009D46EF">
        <w:rPr>
          <w:sz w:val="28"/>
          <w:szCs w:val="28"/>
          <w:lang w:val="ru-RU"/>
        </w:rPr>
        <w:t>Развитие навыков самообслуживания; становление самостоятельности, целенаправленности и саморегуляции собственных действий.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культурно-гигиенических навыков.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позитивных установок к различным видам труда и творчества, воспитание положительного отношения к труду, желания трудиться.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ценностного отношения к собственному труду, труду других людей и его результатам. Формирование умения ответственно относиться к порученному заданию (умение и желание доводить дело до конца, стремление сделать его хорошо).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первичных представлений о труде взрослых, его роли в обществе и жизни каждого человека.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Формирование основ безопасности. </w:t>
      </w:r>
      <w:r w:rsidRPr="009D46EF">
        <w:rPr>
          <w:sz w:val="28"/>
          <w:szCs w:val="28"/>
          <w:lang w:val="ru-RU"/>
        </w:rPr>
        <w:t>Формирование первичных представлений о безопасном поведении в быту, социуме, природе. Воспитание осознанного отношения к выполнению правил безопасности.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осторожного и осмотрительного отношения к по</w:t>
      </w:r>
      <w:r w:rsidRPr="009D46EF">
        <w:rPr>
          <w:sz w:val="28"/>
          <w:szCs w:val="28"/>
          <w:lang w:val="ru-RU"/>
        </w:rPr>
        <w:softHyphen/>
        <w:t>тенциально опасным для человека и окружающего мира природы ситуациям.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представлений о некоторых типичных опасных ситуациях и способах поведения в них.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элементарных представлений о правилах безопасности дорожного движения; воспитание осознанного отношения к необходимости выполнения этих правил.</w:t>
      </w:r>
    </w:p>
    <w:p w:rsidR="0061252F" w:rsidRPr="009D46EF" w:rsidRDefault="0061252F" w:rsidP="0061252F">
      <w:pPr>
        <w:pStyle w:val="Standard"/>
        <w:keepNext/>
        <w:keepLines/>
        <w:shd w:val="clear" w:color="auto" w:fill="FFFFFF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2.2.2.</w:t>
      </w:r>
      <w:r w:rsidRPr="009D46EF">
        <w:rPr>
          <w:b/>
          <w:sz w:val="28"/>
          <w:szCs w:val="28"/>
          <w:lang w:val="ru-RU"/>
        </w:rPr>
        <w:t xml:space="preserve"> Образовательная область «Познавательное развитие»</w:t>
      </w:r>
    </w:p>
    <w:p w:rsidR="0061252F" w:rsidRPr="009D46EF" w:rsidRDefault="0061252F" w:rsidP="0061252F">
      <w:pPr>
        <w:pStyle w:val="12"/>
        <w:spacing w:before="0" w:line="240" w:lineRule="auto"/>
        <w:rPr>
          <w:sz w:val="28"/>
          <w:szCs w:val="28"/>
          <w:lang w:val="ru-RU"/>
        </w:rPr>
      </w:pPr>
      <w:r w:rsidRPr="009D46EF">
        <w:rPr>
          <w:rFonts w:ascii="Times New Roman" w:eastAsia="Andale Sans UI" w:hAnsi="Times New Roman" w:cs="Tahoma"/>
          <w:sz w:val="28"/>
          <w:szCs w:val="28"/>
          <w:lang w:val="ru-RU"/>
        </w:rPr>
        <w:t xml:space="preserve">        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«Познавательное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 w:rsidRPr="009D46EF">
        <w:rPr>
          <w:rFonts w:ascii="Times New Roman" w:hAnsi="Times New Roman" w:cs="Times New Roman"/>
          <w:sz w:val="28"/>
          <w:szCs w:val="28"/>
          <w:lang w:val="ru-RU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- как</w:t>
      </w:r>
      <w:proofErr w:type="gramEnd"/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D46EF">
        <w:rPr>
          <w:rFonts w:ascii="Times New Roman" w:hAnsi="Times New Roman" w:cs="Times New Roman"/>
          <w:sz w:val="28"/>
          <w:szCs w:val="28"/>
          <w:lang w:val="ru-RU"/>
        </w:rPr>
        <w:t>общем</w:t>
      </w:r>
      <w:proofErr w:type="gramEnd"/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 доме людей, об особенностях ее 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природы, многообразии стран и народов мира»</w:t>
      </w:r>
      <w:r w:rsidRPr="009D46EF">
        <w:rPr>
          <w:rStyle w:val="af1"/>
          <w:rFonts w:ascii="Times New Roman" w:hAnsi="Times New Roman" w:cs="Times New Roman"/>
          <w:sz w:val="28"/>
          <w:szCs w:val="28"/>
        </w:rPr>
        <w:footnoteReference w:id="1"/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1252F" w:rsidRPr="009D46EF" w:rsidRDefault="0061252F" w:rsidP="0061252F">
      <w:pPr>
        <w:pStyle w:val="62"/>
        <w:keepNext/>
        <w:keepLines/>
        <w:spacing w:before="0" w:after="0" w:line="240" w:lineRule="auto"/>
        <w:ind w:firstLine="709"/>
        <w:jc w:val="both"/>
        <w:outlineLvl w:val="9"/>
        <w:rPr>
          <w:sz w:val="28"/>
          <w:szCs w:val="28"/>
          <w:lang w:val="ru-RU"/>
        </w:rPr>
      </w:pPr>
      <w:bookmarkStart w:id="2" w:name="bookmark9516"/>
      <w:r w:rsidRPr="009D46EF">
        <w:rPr>
          <w:rFonts w:ascii="Times New Roman" w:hAnsi="Times New Roman" w:cs="Times New Roman"/>
          <w:b w:val="0"/>
          <w:i/>
          <w:sz w:val="28"/>
          <w:szCs w:val="28"/>
          <w:u w:val="single"/>
          <w:lang w:val="ru-RU"/>
        </w:rPr>
        <w:t>Основные цели и задачи</w:t>
      </w:r>
      <w:bookmarkEnd w:id="2"/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Формирование элементарных математических представлений. </w:t>
      </w:r>
      <w:r w:rsidRPr="009D46EF">
        <w:rPr>
          <w:sz w:val="28"/>
          <w:szCs w:val="28"/>
          <w:lang w:val="ru-RU"/>
        </w:rPr>
        <w:t>Формирование элементарных математических представлений, первичных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Развитие познавательно-исследовательской деятельности. </w:t>
      </w:r>
      <w:proofErr w:type="gramStart"/>
      <w:r w:rsidRPr="009D46EF">
        <w:rPr>
          <w:sz w:val="28"/>
          <w:szCs w:val="28"/>
          <w:lang w:val="ru-RU"/>
        </w:rPr>
        <w:t>Развитие познавательных интересов детей, расширение опыта ориентировки в окружающем, сенсорное развитие,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об объектах окружающего мира, о свойствах и отношениях объектов окружающего мира (форме, цвете, размере, мате</w:t>
      </w:r>
      <w:r w:rsidRPr="009D46EF">
        <w:rPr>
          <w:sz w:val="28"/>
          <w:szCs w:val="28"/>
          <w:lang w:val="ru-RU"/>
        </w:rPr>
        <w:softHyphen/>
        <w:t>риале, звучании, ритме, темпе, причинах и следствиях и др.).</w:t>
      </w:r>
      <w:proofErr w:type="gramEnd"/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Развитие восприятия, внимания, памяти, наблюдательности, способности анализировать, сравнивать, выделять характерные, существенные признаки предметов и явлений окружающего мира; умения устанавливать простейшие связи между предметами и явлениями, делать простейшие обобщения.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Ознакомление с предметным окружением. </w:t>
      </w:r>
      <w:r w:rsidRPr="009D46EF">
        <w:rPr>
          <w:sz w:val="28"/>
          <w:szCs w:val="28"/>
          <w:lang w:val="ru-RU"/>
        </w:rPr>
        <w:t>Ознакомление с предметным миром (название, функция, назначение, свойства и качества предмета); восприятие предмета как творения человеческой мысли и результата труда.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первичных представлений о многообразии предметного окружения; о том, что человек создает предметное окружение, изменяет и совершенствует его для себя и других людей, делая жизнь более удобной и комфортной. Развитие умения устанавливать причинно-следственные связи между миром предметов и природным миром.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Ознакомление с социальным миром. </w:t>
      </w:r>
      <w:r w:rsidRPr="009D46EF">
        <w:rPr>
          <w:sz w:val="28"/>
          <w:szCs w:val="28"/>
          <w:lang w:val="ru-RU"/>
        </w:rPr>
        <w:t>Ознакомление с окружающим социальным миром, расширение кругозора детей, формирование целостной картины мира.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праздниках. Формирование гражданской принадлежности; воспитание любви к Родине, гордости за ее достижения, патриотических чувств. Формирование элементарных представлений о планете Земля как общем доме людей, о многообразии стран и народов мира.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Ознакомление с миром природы. </w:t>
      </w:r>
      <w:r w:rsidRPr="009D46EF">
        <w:rPr>
          <w:sz w:val="28"/>
          <w:szCs w:val="28"/>
          <w:lang w:val="ru-RU"/>
        </w:rPr>
        <w:t>Ознакомление с природой и природными явлениями. Развитие умения устанавливать причинно-следственные связи между природными явлениями. Формирование первичных представ</w:t>
      </w:r>
      <w:r w:rsidRPr="009D46EF">
        <w:rPr>
          <w:sz w:val="28"/>
          <w:szCs w:val="28"/>
          <w:lang w:val="ru-RU"/>
        </w:rPr>
        <w:softHyphen/>
        <w:t xml:space="preserve">лений о природном многообразии планеты Земля. Формирование элементарных экологических представлений. Формирование понимания того, что человек —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 Воспитание умения правильно вести себя в </w:t>
      </w:r>
      <w:r w:rsidRPr="009D46EF">
        <w:rPr>
          <w:sz w:val="28"/>
          <w:szCs w:val="28"/>
          <w:lang w:val="ru-RU"/>
        </w:rPr>
        <w:lastRenderedPageBreak/>
        <w:t>природе. Воспитание любви к природе, желания беречь ее.</w:t>
      </w:r>
    </w:p>
    <w:p w:rsidR="0061252F" w:rsidRPr="009D46EF" w:rsidRDefault="0061252F" w:rsidP="0061252F">
      <w:pPr>
        <w:pStyle w:val="12"/>
        <w:spacing w:before="0" w:line="240" w:lineRule="auto"/>
        <w:ind w:firstLine="709"/>
        <w:rPr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2.2.3.</w:t>
      </w:r>
      <w:r w:rsidRPr="009D46EF">
        <w:rPr>
          <w:rFonts w:cs="Times New Roman"/>
          <w:b/>
          <w:sz w:val="28"/>
          <w:szCs w:val="28"/>
          <w:lang w:val="ru-RU"/>
        </w:rPr>
        <w:t xml:space="preserve"> Образовательная область «Речевое развитие»</w:t>
      </w:r>
    </w:p>
    <w:p w:rsidR="0061252F" w:rsidRPr="009D46EF" w:rsidRDefault="0061252F" w:rsidP="0061252F">
      <w:pPr>
        <w:pStyle w:val="12"/>
        <w:spacing w:before="0" w:line="240" w:lineRule="auto"/>
        <w:ind w:firstLine="709"/>
        <w:rPr>
          <w:sz w:val="28"/>
          <w:szCs w:val="28"/>
          <w:lang w:val="ru-RU"/>
        </w:rPr>
      </w:pPr>
      <w:bookmarkStart w:id="3" w:name="bookmark13321"/>
      <w:proofErr w:type="gramStart"/>
      <w:r w:rsidRPr="009D46EF">
        <w:rPr>
          <w:rFonts w:ascii="Times New Roman" w:hAnsi="Times New Roman" w:cs="Times New Roman"/>
          <w:sz w:val="28"/>
          <w:szCs w:val="28"/>
          <w:lang w:val="ru-RU"/>
        </w:rPr>
        <w:t>«Речевое развитие включает владение речью как средством общения и культуры; обогащение активного словаря;  развитие связной, граммати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softHyphen/>
      </w:r>
      <w:bookmarkEnd w:id="3"/>
      <w:r w:rsidRPr="009D46EF">
        <w:rPr>
          <w:rFonts w:ascii="Times New Roman" w:hAnsi="Times New Roman" w:cs="Times New Roman"/>
          <w:sz w:val="28"/>
          <w:szCs w:val="28"/>
          <w:lang w:val="ru-RU"/>
        </w:rPr>
        <w:t>чески правильной диалогической и монологической речи; развитие речево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softHyphen/>
        <w:t>го творчества; развитие звуковой и интонационной культуры речи, фонема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softHyphen/>
        <w:t>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грамоте»</w:t>
      </w:r>
      <w:r w:rsidRPr="009D46EF">
        <w:rPr>
          <w:rStyle w:val="af1"/>
          <w:rFonts w:ascii="Times New Roman" w:hAnsi="Times New Roman" w:cs="Times New Roman"/>
          <w:sz w:val="28"/>
          <w:szCs w:val="28"/>
        </w:rPr>
        <w:footnoteReference w:id="2"/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61252F" w:rsidRPr="009D46EF" w:rsidRDefault="0061252F" w:rsidP="0061252F">
      <w:pPr>
        <w:pStyle w:val="62"/>
        <w:keepNext/>
        <w:keepLines/>
        <w:spacing w:before="0" w:after="0" w:line="240" w:lineRule="auto"/>
        <w:ind w:firstLine="709"/>
        <w:jc w:val="both"/>
        <w:outlineLvl w:val="9"/>
        <w:rPr>
          <w:sz w:val="28"/>
          <w:szCs w:val="28"/>
          <w:lang w:val="ru-RU"/>
        </w:rPr>
      </w:pPr>
      <w:bookmarkStart w:id="4" w:name="bookmark13422"/>
      <w:r w:rsidRPr="009D46EF">
        <w:rPr>
          <w:rFonts w:ascii="Times New Roman" w:hAnsi="Times New Roman" w:cs="Times New Roman"/>
          <w:b w:val="0"/>
          <w:i/>
          <w:sz w:val="28"/>
          <w:szCs w:val="28"/>
          <w:u w:val="single"/>
          <w:lang w:val="ru-RU"/>
        </w:rPr>
        <w:t>Основные цели и задачи</w:t>
      </w:r>
      <w:bookmarkEnd w:id="4"/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Развитие речи. </w:t>
      </w:r>
      <w:r w:rsidRPr="009D46EF">
        <w:rPr>
          <w:sz w:val="28"/>
          <w:szCs w:val="28"/>
          <w:lang w:val="ru-RU"/>
        </w:rPr>
        <w:t>Развитие свободного общения с взрослыми и детьми, овладение конструктивными способами и средствами взаимодействия с окружающими.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Развитие всех компонентов устной речи детей: грамматического строя речи, связной речи — диалогической и монологической форм; формирование словаря, воспитание звуковой культуры речи.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Практическое овладение воспитанниками нормами речи.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Художественная литература. </w:t>
      </w:r>
      <w:r w:rsidRPr="009D46EF">
        <w:rPr>
          <w:sz w:val="28"/>
          <w:szCs w:val="28"/>
          <w:lang w:val="ru-RU"/>
        </w:rPr>
        <w:t>Воспитание интереса и любви к чтению; развитие литературной речи.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желания и умения слушать художественные произведения, следить за развитием действия.</w:t>
      </w:r>
    </w:p>
    <w:p w:rsidR="0061252F" w:rsidRPr="009D46EF" w:rsidRDefault="0061252F" w:rsidP="0061252F">
      <w:pPr>
        <w:pStyle w:val="12"/>
        <w:spacing w:before="0" w:line="240" w:lineRule="auto"/>
        <w:ind w:firstLine="709"/>
        <w:rPr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2.2.4.</w:t>
      </w:r>
      <w:r w:rsidRPr="009D46EF">
        <w:rPr>
          <w:rFonts w:cs="Times New Roman"/>
          <w:b/>
          <w:sz w:val="28"/>
          <w:szCs w:val="28"/>
          <w:lang w:val="ru-RU"/>
        </w:rPr>
        <w:t xml:space="preserve"> Образовательная область «Художественно-эстетическое развитие»</w:t>
      </w:r>
    </w:p>
    <w:p w:rsidR="0061252F" w:rsidRPr="009D46EF" w:rsidRDefault="0061252F" w:rsidP="0061252F">
      <w:pPr>
        <w:pStyle w:val="12"/>
        <w:spacing w:before="0" w:line="240" w:lineRule="auto"/>
        <w:ind w:firstLine="709"/>
        <w:rPr>
          <w:sz w:val="28"/>
          <w:szCs w:val="28"/>
          <w:lang w:val="ru-RU"/>
        </w:rPr>
      </w:pPr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 «Художественно-эстетическое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др.)»</w:t>
      </w:r>
      <w:r w:rsidRPr="009D46EF">
        <w:rPr>
          <w:rStyle w:val="af1"/>
          <w:rFonts w:ascii="Times New Roman" w:hAnsi="Times New Roman" w:cs="Times New Roman"/>
          <w:sz w:val="28"/>
          <w:szCs w:val="28"/>
        </w:rPr>
        <w:footnoteReference w:id="3"/>
      </w:r>
      <w:bookmarkStart w:id="5" w:name="bookmark14917"/>
      <w:bookmarkEnd w:id="5"/>
      <w:r w:rsidRPr="009D46E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1252F" w:rsidRPr="009D46EF" w:rsidRDefault="0061252F" w:rsidP="0061252F">
      <w:pPr>
        <w:pStyle w:val="62"/>
        <w:keepNext/>
        <w:keepLines/>
        <w:spacing w:before="0" w:after="0" w:line="240" w:lineRule="auto"/>
        <w:ind w:firstLine="709"/>
        <w:jc w:val="both"/>
        <w:outlineLvl w:val="9"/>
        <w:rPr>
          <w:sz w:val="28"/>
          <w:szCs w:val="28"/>
          <w:lang w:val="ru-RU"/>
        </w:rPr>
      </w:pPr>
      <w:bookmarkStart w:id="6" w:name="bookmark15018"/>
      <w:r w:rsidRPr="009D46EF">
        <w:rPr>
          <w:rFonts w:ascii="Times New Roman" w:hAnsi="Times New Roman" w:cs="Times New Roman"/>
          <w:b w:val="0"/>
          <w:i/>
          <w:sz w:val="28"/>
          <w:szCs w:val="28"/>
          <w:u w:val="single"/>
          <w:lang w:val="ru-RU"/>
        </w:rPr>
        <w:t>Основные цели и задачи</w:t>
      </w:r>
      <w:bookmarkEnd w:id="6"/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интереса к эстетической стороне окружающей действительности, эстетического отношения к предметам и явлениям окружающего мира, произведениям искусства; воспитание интереса к художественно-творческой деятельности.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Развитие эстетических чувств детей, художественного восприятия, образных представлений, воображения, художественно-творческих </w:t>
      </w:r>
      <w:r w:rsidRPr="009D46EF">
        <w:rPr>
          <w:sz w:val="28"/>
          <w:szCs w:val="28"/>
          <w:lang w:val="ru-RU"/>
        </w:rPr>
        <w:lastRenderedPageBreak/>
        <w:t>способностей.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Развитие детского художественного творчества, интереса к самостоятельной творческой деятельности (изобразительной, конструктив</w:t>
      </w:r>
      <w:r w:rsidRPr="009D46EF">
        <w:rPr>
          <w:sz w:val="28"/>
          <w:szCs w:val="28"/>
          <w:lang w:val="ru-RU"/>
        </w:rPr>
        <w:softHyphen/>
        <w:t>но-модельной, музыкальной и др.); удовлетворение потребности детей в самовыражении.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Приобщение к искусству. </w:t>
      </w:r>
      <w:r w:rsidRPr="009D46EF">
        <w:rPr>
          <w:sz w:val="28"/>
          <w:szCs w:val="28"/>
          <w:lang w:val="ru-RU"/>
        </w:rPr>
        <w:t>Развитие эмоциональной восприимчивости, эмоционального отклика на литературные и музыкальные произведения, красоту окружающего мира, произведения искусства.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Приобщение детей к народному и профессиональному искусству (словесному, музыкальному, изобразительному, театральному, к архитектуре) через ознакомление с лучшими образцами отечественного и мирового искусства; воспитание умения понимать содержание произведений искусства.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элементарных представлений о видах и жанрах искусства, средствах выразительности в различных видах искусства.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Изобразительная деятельность. </w:t>
      </w:r>
      <w:r w:rsidRPr="009D46EF">
        <w:rPr>
          <w:sz w:val="28"/>
          <w:szCs w:val="28"/>
          <w:lang w:val="ru-RU"/>
        </w:rPr>
        <w:t>Развитие интереса к различным видам изобразительной деятельности; совершенствование умений в рисовании, лепке, аппликации, прикладном творчестве.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эмоциональной отзывчивости при восприятии произведений изобразительного искусства.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желания и умения взаимодействовать со сверстниками при создании коллективных работ.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Конструктивно-модельная деятельность. </w:t>
      </w:r>
      <w:r w:rsidRPr="009D46EF">
        <w:rPr>
          <w:sz w:val="28"/>
          <w:szCs w:val="28"/>
          <w:lang w:val="ru-RU"/>
        </w:rPr>
        <w:t>Приобщение к конструированию; развитие интереса к конструктивной деятельности, знакомство с различными видами конструкторов.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умения работать коллективно, объединять свои поделки в соответствии с общим замыслом, договариваться, кто какую часть работы будет выполнять.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Музыкальная деятельность. </w:t>
      </w:r>
      <w:r w:rsidRPr="009D46EF">
        <w:rPr>
          <w:sz w:val="28"/>
          <w:szCs w:val="28"/>
          <w:lang w:val="ru-RU"/>
        </w:rPr>
        <w:t>Приобщение к музыкальному искусству; развитие предпосылок ценностно-смыслового восприятия и понимания музыкального искусства; формирование основ музыкальной культуры, ознакомление с элементарными музыкальными понятиями, жанрами; воспитание эмоциональной отзывчивости при восприятии музыкальных произведений.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Воспитание интереса к музыкально-художественной деятельности, совершенствование умений в этом виде деятельности.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Развитие детского музыкально-художественного творчества, реализация самостоятельной творческой деятельности детей; удовлетворение потребности в самовыражении.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2.2.5.</w:t>
      </w:r>
      <w:r w:rsidRPr="009D46EF">
        <w:rPr>
          <w:rFonts w:cs="Times New Roman"/>
          <w:b/>
          <w:sz w:val="28"/>
          <w:szCs w:val="28"/>
          <w:lang w:val="ru-RU"/>
        </w:rPr>
        <w:t xml:space="preserve"> Образовательная область «Физическое развитие»</w:t>
      </w:r>
    </w:p>
    <w:p w:rsidR="0061252F" w:rsidRPr="009D46EF" w:rsidRDefault="0061252F" w:rsidP="0061252F">
      <w:pPr>
        <w:pStyle w:val="12"/>
        <w:spacing w:before="0" w:line="240" w:lineRule="auto"/>
        <w:ind w:firstLine="709"/>
        <w:rPr>
          <w:sz w:val="28"/>
          <w:szCs w:val="28"/>
          <w:lang w:val="ru-RU"/>
        </w:rPr>
      </w:pPr>
      <w:bookmarkStart w:id="7" w:name="bookmark17719"/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 «Физическое развитие включает приобретение опыта в следующих видах 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lastRenderedPageBreak/>
        <w:t>деятельности детей: двигательной, в том числе связанной с выполнением упражнений, направленных на развитие таких физических качеств, как координа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softHyphen/>
      </w:r>
      <w:bookmarkEnd w:id="7"/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ция и гибкость; </w:t>
      </w:r>
      <w:proofErr w:type="gramStart"/>
      <w:r w:rsidRPr="009D46EF">
        <w:rPr>
          <w:rFonts w:ascii="Times New Roman" w:hAnsi="Times New Roman" w:cs="Times New Roman"/>
          <w:sz w:val="28"/>
          <w:szCs w:val="28"/>
          <w:lang w:val="ru-RU"/>
        </w:rPr>
        <w:t>способствующих, 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наносящим ущерба организму, выполнением основных движений (ходьба, бег мягкие прыжки, повороты в обе стороны), формирование начальных представлений о некоторых видах спорта, овладение подвижными играми с правилами; станов</w:t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softHyphen/>
        <w:t>ление целенаправленности и саморегуляции в двигательной сфере;</w:t>
      </w:r>
      <w:proofErr w:type="gramEnd"/>
      <w:r w:rsidRPr="009D46EF">
        <w:rPr>
          <w:rFonts w:ascii="Times New Roman" w:hAnsi="Times New Roman" w:cs="Times New Roman"/>
          <w:sz w:val="28"/>
          <w:szCs w:val="28"/>
          <w:lang w:val="ru-RU"/>
        </w:rPr>
        <w:t xml:space="preserve">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др.)»</w:t>
      </w:r>
      <w:r w:rsidRPr="009D46EF">
        <w:rPr>
          <w:rStyle w:val="af1"/>
          <w:rFonts w:ascii="Times New Roman" w:hAnsi="Times New Roman" w:cs="Times New Roman"/>
          <w:sz w:val="28"/>
          <w:szCs w:val="28"/>
        </w:rPr>
        <w:footnoteReference w:id="4"/>
      </w:r>
      <w:r w:rsidRPr="009D46E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1252F" w:rsidRPr="009D46EF" w:rsidRDefault="0061252F" w:rsidP="0061252F">
      <w:pPr>
        <w:pStyle w:val="62"/>
        <w:keepNext/>
        <w:keepLines/>
        <w:spacing w:before="0" w:after="0" w:line="240" w:lineRule="auto"/>
        <w:ind w:firstLine="709"/>
        <w:jc w:val="both"/>
        <w:outlineLvl w:val="9"/>
        <w:rPr>
          <w:sz w:val="28"/>
          <w:szCs w:val="28"/>
          <w:lang w:val="ru-RU"/>
        </w:rPr>
      </w:pPr>
      <w:bookmarkStart w:id="8" w:name="bookmark17820"/>
      <w:r w:rsidRPr="009D46EF">
        <w:rPr>
          <w:rFonts w:ascii="Times New Roman" w:hAnsi="Times New Roman" w:cs="Times New Roman"/>
          <w:b w:val="0"/>
          <w:i/>
          <w:sz w:val="28"/>
          <w:szCs w:val="28"/>
          <w:u w:val="single"/>
          <w:lang w:val="ru-RU"/>
        </w:rPr>
        <w:t>Основные цели и задачи</w:t>
      </w:r>
      <w:bookmarkEnd w:id="8"/>
    </w:p>
    <w:p w:rsidR="0061252F" w:rsidRPr="009D46EF" w:rsidRDefault="0061252F" w:rsidP="0061252F">
      <w:pPr>
        <w:pStyle w:val="100"/>
        <w:spacing w:before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начальных представлений о здоровом образе жизни.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af0"/>
          <w:sz w:val="28"/>
          <w:szCs w:val="28"/>
        </w:rPr>
        <w:t xml:space="preserve">Физическая культура. </w:t>
      </w:r>
      <w:r w:rsidRPr="009D46EF">
        <w:rPr>
          <w:rStyle w:val="4"/>
          <w:rFonts w:eastAsia="Microsoft Sans Serif"/>
          <w:sz w:val="28"/>
          <w:szCs w:val="28"/>
        </w:rPr>
        <w:t>Сохранение, укрепление и охрана здоровья детей; повышение умственной и физической работоспособности, предуп</w:t>
      </w:r>
      <w:r w:rsidRPr="009D46EF">
        <w:rPr>
          <w:rStyle w:val="4"/>
          <w:rFonts w:eastAsia="Microsoft Sans Serif"/>
          <w:sz w:val="28"/>
          <w:szCs w:val="28"/>
        </w:rPr>
        <w:softHyphen/>
        <w:t>реждение утомления.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4"/>
          <w:rFonts w:eastAsia="Microsoft Sans Serif"/>
          <w:sz w:val="28"/>
          <w:szCs w:val="28"/>
        </w:rPr>
        <w:t>Обеспечение гармоничного физического развития, совершенствование умений и навыков в основных видах движений, воспитание красоты, гра</w:t>
      </w:r>
      <w:r w:rsidRPr="009D46EF">
        <w:rPr>
          <w:rStyle w:val="4"/>
          <w:rFonts w:eastAsia="Microsoft Sans Serif"/>
          <w:sz w:val="28"/>
          <w:szCs w:val="28"/>
        </w:rPr>
        <w:softHyphen/>
        <w:t>циозности, выразительности движений, формирование правильной осанки.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4"/>
          <w:rFonts w:eastAsia="Microsoft Sans Serif"/>
          <w:sz w:val="28"/>
          <w:szCs w:val="28"/>
        </w:rPr>
        <w:t>Формирование потребности в ежедневной двигательной деятельности. Развитие инициативы, самостоятельности и творчества в двигательной актив</w:t>
      </w:r>
      <w:r w:rsidRPr="009D46EF">
        <w:rPr>
          <w:rStyle w:val="4"/>
          <w:rFonts w:eastAsia="Microsoft Sans Serif"/>
          <w:sz w:val="28"/>
          <w:szCs w:val="28"/>
        </w:rPr>
        <w:softHyphen/>
        <w:t>ности, способности к самоконтролю, самооценке при выполнении движений.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9D46EF">
        <w:rPr>
          <w:rStyle w:val="4"/>
          <w:rFonts w:eastAsia="Microsoft Sans Serif"/>
          <w:sz w:val="28"/>
          <w:szCs w:val="28"/>
        </w:rPr>
        <w:t>Развитие интереса к участию в подвижных и спортивных играх и фи</w:t>
      </w:r>
      <w:r w:rsidRPr="009D46EF">
        <w:rPr>
          <w:rStyle w:val="4"/>
          <w:rFonts w:eastAsia="Microsoft Sans Serif"/>
          <w:sz w:val="28"/>
          <w:szCs w:val="28"/>
        </w:rPr>
        <w:softHyphen/>
        <w:t>зических упражнениях, активности в самостоятельной двигательной де</w:t>
      </w:r>
      <w:r w:rsidRPr="009D46EF">
        <w:rPr>
          <w:rStyle w:val="4"/>
          <w:rFonts w:eastAsia="Microsoft Sans Serif"/>
          <w:sz w:val="28"/>
          <w:szCs w:val="28"/>
        </w:rPr>
        <w:softHyphen/>
        <w:t>ятельности; интереса и любви к спорту.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shd w:val="clear" w:color="auto" w:fill="FFFFFF"/>
        <w:tabs>
          <w:tab w:val="left" w:pos="173"/>
        </w:tabs>
        <w:ind w:firstLine="709"/>
        <w:jc w:val="both"/>
        <w:rPr>
          <w:rFonts w:cs="Times New Roman"/>
          <w:b/>
          <w:color w:val="000000"/>
          <w:sz w:val="28"/>
          <w:szCs w:val="28"/>
          <w:lang w:val="ru-RU"/>
        </w:rPr>
      </w:pPr>
      <w:r w:rsidRPr="009D46EF">
        <w:rPr>
          <w:rFonts w:cs="Times New Roman"/>
          <w:b/>
          <w:color w:val="000000"/>
          <w:sz w:val="28"/>
          <w:szCs w:val="28"/>
          <w:lang w:val="ru-RU"/>
        </w:rPr>
        <w:t>Основные направления  физкультурно-оздоровительной работы</w:t>
      </w:r>
    </w:p>
    <w:p w:rsidR="0061252F" w:rsidRPr="009D46EF" w:rsidRDefault="0061252F" w:rsidP="0061252F">
      <w:pPr>
        <w:pStyle w:val="Standard"/>
        <w:shd w:val="clear" w:color="auto" w:fill="FFFFFF"/>
        <w:tabs>
          <w:tab w:val="left" w:pos="315"/>
        </w:tabs>
        <w:ind w:firstLine="709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9D46EF">
        <w:rPr>
          <w:rFonts w:cs="Times New Roman"/>
          <w:i/>
          <w:color w:val="000000"/>
          <w:sz w:val="28"/>
          <w:szCs w:val="28"/>
          <w:lang w:val="ru-RU"/>
        </w:rPr>
        <w:t>1. Создание условий</w:t>
      </w:r>
    </w:p>
    <w:p w:rsidR="0061252F" w:rsidRDefault="0061252F" w:rsidP="0061252F">
      <w:pPr>
        <w:pStyle w:val="Standard"/>
        <w:numPr>
          <w:ilvl w:val="0"/>
          <w:numId w:val="163"/>
        </w:numPr>
        <w:shd w:val="clear" w:color="auto" w:fill="FFFFFF"/>
        <w:tabs>
          <w:tab w:val="left" w:pos="173"/>
        </w:tabs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организация з</w:t>
      </w:r>
      <w:r>
        <w:rPr>
          <w:rFonts w:cs="Times New Roman"/>
          <w:sz w:val="28"/>
          <w:szCs w:val="28"/>
          <w:lang w:val="ru-RU"/>
        </w:rPr>
        <w:t>доровье сберегающей среды в ДОУ</w:t>
      </w:r>
    </w:p>
    <w:p w:rsidR="0061252F" w:rsidRPr="004F0B82" w:rsidRDefault="0061252F" w:rsidP="0061252F">
      <w:pPr>
        <w:pStyle w:val="Standard"/>
        <w:numPr>
          <w:ilvl w:val="0"/>
          <w:numId w:val="163"/>
        </w:numPr>
        <w:shd w:val="clear" w:color="auto" w:fill="FFFFFF"/>
        <w:tabs>
          <w:tab w:val="left" w:pos="173"/>
        </w:tabs>
        <w:jc w:val="both"/>
        <w:rPr>
          <w:rFonts w:cs="Times New Roman"/>
          <w:sz w:val="28"/>
          <w:szCs w:val="28"/>
          <w:lang w:val="ru-RU"/>
        </w:rPr>
      </w:pPr>
      <w:r w:rsidRPr="004F0B82">
        <w:rPr>
          <w:rFonts w:cs="Times New Roman"/>
          <w:sz w:val="28"/>
          <w:szCs w:val="28"/>
          <w:lang w:val="ru-RU"/>
        </w:rPr>
        <w:t>обеспечение   благоприятного  течения   адаптации</w:t>
      </w:r>
    </w:p>
    <w:p w:rsidR="0061252F" w:rsidRPr="004F0B82" w:rsidRDefault="0061252F" w:rsidP="0061252F">
      <w:pPr>
        <w:pStyle w:val="Standard"/>
        <w:numPr>
          <w:ilvl w:val="0"/>
          <w:numId w:val="163"/>
        </w:numPr>
        <w:shd w:val="clear" w:color="auto" w:fill="FFFFFF"/>
        <w:tabs>
          <w:tab w:val="left" w:pos="173"/>
        </w:tabs>
        <w:jc w:val="both"/>
        <w:rPr>
          <w:rFonts w:cs="Times New Roman"/>
          <w:sz w:val="28"/>
          <w:szCs w:val="28"/>
          <w:lang w:val="ru-RU"/>
        </w:rPr>
      </w:pPr>
      <w:r w:rsidRPr="004F0B82">
        <w:rPr>
          <w:rFonts w:cs="Times New Roman"/>
          <w:sz w:val="28"/>
          <w:szCs w:val="28"/>
          <w:lang w:val="ru-RU"/>
        </w:rPr>
        <w:t>выполнение   санитарно-гигиенического  режима</w:t>
      </w:r>
    </w:p>
    <w:p w:rsidR="0061252F" w:rsidRPr="004F0B82" w:rsidRDefault="0061252F" w:rsidP="0061252F">
      <w:pPr>
        <w:pStyle w:val="Standard"/>
        <w:ind w:firstLine="709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4F0B82">
        <w:rPr>
          <w:rFonts w:cs="Times New Roman"/>
          <w:i/>
          <w:color w:val="000000"/>
          <w:sz w:val="28"/>
          <w:szCs w:val="28"/>
          <w:lang w:val="ru-RU"/>
        </w:rPr>
        <w:t>2. Организационно-методическое и педагогическое направление</w:t>
      </w:r>
    </w:p>
    <w:p w:rsidR="0061252F" w:rsidRPr="004F0B82" w:rsidRDefault="0061252F" w:rsidP="0061252F">
      <w:pPr>
        <w:pStyle w:val="Standard"/>
        <w:numPr>
          <w:ilvl w:val="0"/>
          <w:numId w:val="164"/>
        </w:numPr>
        <w:jc w:val="both"/>
        <w:rPr>
          <w:rFonts w:cs="Times New Roman"/>
          <w:sz w:val="28"/>
          <w:szCs w:val="28"/>
          <w:lang w:val="ru-RU"/>
        </w:rPr>
      </w:pPr>
      <w:r w:rsidRPr="004F0B82">
        <w:rPr>
          <w:rFonts w:cs="Times New Roman"/>
          <w:sz w:val="28"/>
          <w:szCs w:val="28"/>
          <w:lang w:val="ru-RU"/>
        </w:rPr>
        <w:t>пропаганда ЗОЖ и методов оздоровления в коллективе детей, родителей и педагогов</w:t>
      </w:r>
    </w:p>
    <w:p w:rsidR="0061252F" w:rsidRPr="009D46EF" w:rsidRDefault="0061252F" w:rsidP="0061252F">
      <w:pPr>
        <w:pStyle w:val="Standard"/>
        <w:numPr>
          <w:ilvl w:val="0"/>
          <w:numId w:val="164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изучение передового педагогического, медицинского и социального опыта по оздоровлению детей, отбор и внедрение эффективных технологий и методик</w:t>
      </w:r>
    </w:p>
    <w:p w:rsidR="0061252F" w:rsidRPr="009D46EF" w:rsidRDefault="0061252F" w:rsidP="0061252F">
      <w:pPr>
        <w:pStyle w:val="Standard"/>
        <w:numPr>
          <w:ilvl w:val="0"/>
          <w:numId w:val="164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систематическое повышение квалификации педагогических и медицинских кадров</w:t>
      </w:r>
    </w:p>
    <w:p w:rsidR="0061252F" w:rsidRPr="004F0B82" w:rsidRDefault="0061252F" w:rsidP="0061252F">
      <w:pPr>
        <w:pStyle w:val="Standard"/>
        <w:numPr>
          <w:ilvl w:val="0"/>
          <w:numId w:val="164"/>
        </w:numPr>
        <w:jc w:val="both"/>
        <w:rPr>
          <w:rFonts w:cs="Times New Roman"/>
          <w:sz w:val="28"/>
          <w:szCs w:val="28"/>
          <w:lang w:val="ru-RU"/>
        </w:rPr>
      </w:pPr>
      <w:r w:rsidRPr="004F0B82">
        <w:rPr>
          <w:rFonts w:cs="Times New Roman"/>
          <w:sz w:val="28"/>
          <w:szCs w:val="28"/>
          <w:lang w:val="ru-RU"/>
        </w:rPr>
        <w:t>составление планов оздоровления</w:t>
      </w:r>
    </w:p>
    <w:p w:rsidR="0061252F" w:rsidRPr="009D46EF" w:rsidRDefault="0061252F" w:rsidP="0061252F">
      <w:pPr>
        <w:pStyle w:val="Standard"/>
        <w:numPr>
          <w:ilvl w:val="0"/>
          <w:numId w:val="164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определение показателей   физического развития, двигательной </w:t>
      </w:r>
      <w:r w:rsidRPr="009D46EF">
        <w:rPr>
          <w:rFonts w:cs="Times New Roman"/>
          <w:sz w:val="28"/>
          <w:szCs w:val="28"/>
          <w:lang w:val="ru-RU"/>
        </w:rPr>
        <w:lastRenderedPageBreak/>
        <w:t>подготовленности, объективных и субъективных критериев здоровья методами  диагностики.</w:t>
      </w:r>
    </w:p>
    <w:p w:rsidR="0061252F" w:rsidRPr="004F0B82" w:rsidRDefault="0061252F" w:rsidP="0061252F">
      <w:pPr>
        <w:pStyle w:val="Standard"/>
        <w:shd w:val="clear" w:color="auto" w:fill="FFFFFF"/>
        <w:ind w:firstLine="709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4F0B82">
        <w:rPr>
          <w:rFonts w:cs="Times New Roman"/>
          <w:i/>
          <w:color w:val="000000"/>
          <w:sz w:val="28"/>
          <w:szCs w:val="28"/>
          <w:lang w:val="ru-RU"/>
        </w:rPr>
        <w:t>3. Физкультурно-оздоровительное направление</w:t>
      </w:r>
    </w:p>
    <w:p w:rsidR="0061252F" w:rsidRPr="009D46EF" w:rsidRDefault="0061252F" w:rsidP="0061252F">
      <w:pPr>
        <w:pStyle w:val="Standard"/>
        <w:numPr>
          <w:ilvl w:val="0"/>
          <w:numId w:val="166"/>
        </w:numPr>
        <w:shd w:val="clear" w:color="auto" w:fill="FFFFFF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решение оздоровительных задач всеми средствами физической культуры</w:t>
      </w:r>
    </w:p>
    <w:p w:rsidR="0061252F" w:rsidRPr="009D46EF" w:rsidRDefault="0061252F" w:rsidP="0061252F">
      <w:pPr>
        <w:pStyle w:val="Standard"/>
        <w:numPr>
          <w:ilvl w:val="0"/>
          <w:numId w:val="165"/>
        </w:numPr>
        <w:shd w:val="clear" w:color="auto" w:fill="FFFFFF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коррекция отдельных отклонений в физическом и психическом здоровье</w:t>
      </w:r>
    </w:p>
    <w:p w:rsidR="0061252F" w:rsidRPr="004F0B82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lang w:val="ru-RU"/>
        </w:rPr>
      </w:pPr>
      <w:r w:rsidRPr="004F0B82">
        <w:rPr>
          <w:rFonts w:cs="Times New Roman"/>
          <w:i/>
          <w:sz w:val="28"/>
          <w:szCs w:val="28"/>
          <w:lang w:val="ru-RU"/>
        </w:rPr>
        <w:t>4. Профилактическое направление</w:t>
      </w:r>
    </w:p>
    <w:p w:rsidR="0061252F" w:rsidRPr="009D46EF" w:rsidRDefault="0061252F" w:rsidP="0061252F">
      <w:pPr>
        <w:pStyle w:val="Standard"/>
        <w:numPr>
          <w:ilvl w:val="0"/>
          <w:numId w:val="167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проведение обследований   по скрининг - программе и выявление   патологий</w:t>
      </w:r>
    </w:p>
    <w:p w:rsidR="0061252F" w:rsidRPr="004F0B82" w:rsidRDefault="0061252F" w:rsidP="0061252F">
      <w:pPr>
        <w:pStyle w:val="Standard"/>
        <w:numPr>
          <w:ilvl w:val="0"/>
          <w:numId w:val="167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проведение социальных, санитарных и специальных мер по профилактике и нераспространению   </w:t>
      </w:r>
      <w:r w:rsidRPr="004F0B82">
        <w:rPr>
          <w:rFonts w:cs="Times New Roman"/>
          <w:sz w:val="28"/>
          <w:szCs w:val="28"/>
          <w:lang w:val="ru-RU"/>
        </w:rPr>
        <w:t>инфекционных заболеваний</w:t>
      </w:r>
    </w:p>
    <w:p w:rsidR="0061252F" w:rsidRPr="009D46EF" w:rsidRDefault="0061252F" w:rsidP="0061252F">
      <w:pPr>
        <w:pStyle w:val="Standard"/>
        <w:numPr>
          <w:ilvl w:val="0"/>
          <w:numId w:val="167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предупреждение   острых заболеваний   методами  неспецифической профилактики</w:t>
      </w:r>
    </w:p>
    <w:p w:rsidR="0061252F" w:rsidRPr="004F0B82" w:rsidRDefault="0061252F" w:rsidP="0061252F">
      <w:pPr>
        <w:pStyle w:val="Standard"/>
        <w:numPr>
          <w:ilvl w:val="0"/>
          <w:numId w:val="167"/>
        </w:numPr>
        <w:jc w:val="both"/>
        <w:rPr>
          <w:rFonts w:cs="Times New Roman"/>
          <w:sz w:val="28"/>
          <w:szCs w:val="28"/>
          <w:lang w:val="ru-RU"/>
        </w:rPr>
      </w:pPr>
      <w:r w:rsidRPr="004F0B82">
        <w:rPr>
          <w:rFonts w:cs="Times New Roman"/>
          <w:sz w:val="28"/>
          <w:szCs w:val="28"/>
          <w:lang w:val="ru-RU"/>
        </w:rPr>
        <w:t>противорецидивное   лечение   хронических заболеваний</w:t>
      </w:r>
    </w:p>
    <w:p w:rsidR="0061252F" w:rsidRPr="004F0B82" w:rsidRDefault="0061252F" w:rsidP="0061252F">
      <w:pPr>
        <w:pStyle w:val="Standard"/>
        <w:numPr>
          <w:ilvl w:val="0"/>
          <w:numId w:val="167"/>
        </w:numPr>
        <w:jc w:val="both"/>
        <w:rPr>
          <w:rFonts w:cs="Times New Roman"/>
          <w:sz w:val="28"/>
          <w:szCs w:val="28"/>
          <w:lang w:val="ru-RU"/>
        </w:rPr>
      </w:pPr>
      <w:r w:rsidRPr="004F0B82">
        <w:rPr>
          <w:rFonts w:cs="Times New Roman"/>
          <w:sz w:val="28"/>
          <w:szCs w:val="28"/>
          <w:lang w:val="ru-RU"/>
        </w:rPr>
        <w:t>дегельминтизация</w:t>
      </w:r>
    </w:p>
    <w:p w:rsidR="0061252F" w:rsidRPr="000D0057" w:rsidRDefault="0061252F" w:rsidP="0061252F">
      <w:pPr>
        <w:pStyle w:val="Standard"/>
        <w:numPr>
          <w:ilvl w:val="0"/>
          <w:numId w:val="167"/>
        </w:numPr>
        <w:jc w:val="both"/>
        <w:rPr>
          <w:rFonts w:eastAsia="Microsoft Sans Serif" w:cs="Times New Roman"/>
          <w:b/>
          <w:i/>
          <w:color w:val="000000"/>
          <w:sz w:val="28"/>
          <w:szCs w:val="28"/>
          <w:shd w:val="clear" w:color="auto" w:fill="FFFFFF"/>
          <w:lang w:val="ru-RU" w:eastAsia="ru-RU" w:bidi="ru-RU"/>
        </w:rPr>
      </w:pPr>
      <w:r w:rsidRPr="0050376B">
        <w:rPr>
          <w:rFonts w:cs="Times New Roman"/>
          <w:sz w:val="28"/>
          <w:szCs w:val="28"/>
          <w:lang w:val="ru-RU"/>
        </w:rPr>
        <w:t>оказание скорой помощи при неотложных состояниях</w:t>
      </w:r>
    </w:p>
    <w:p w:rsidR="0061252F" w:rsidRPr="0050376B" w:rsidRDefault="0061252F" w:rsidP="0061252F">
      <w:pPr>
        <w:pStyle w:val="Standard"/>
        <w:ind w:left="720"/>
        <w:jc w:val="both"/>
        <w:rPr>
          <w:rStyle w:val="4"/>
          <w:rFonts w:eastAsia="Microsoft Sans Serif"/>
          <w:b/>
          <w:i/>
          <w:sz w:val="28"/>
          <w:szCs w:val="28"/>
        </w:rPr>
      </w:pPr>
    </w:p>
    <w:p w:rsidR="0061252F" w:rsidRPr="00097DC0" w:rsidRDefault="0061252F" w:rsidP="0061252F">
      <w:pPr>
        <w:pStyle w:val="7"/>
        <w:spacing w:after="0" w:line="240" w:lineRule="auto"/>
        <w:ind w:firstLine="709"/>
        <w:jc w:val="both"/>
        <w:rPr>
          <w:rStyle w:val="4"/>
          <w:rFonts w:eastAsia="Microsoft Sans Serif"/>
          <w:b/>
          <w:sz w:val="28"/>
          <w:szCs w:val="28"/>
        </w:rPr>
      </w:pPr>
      <w:r>
        <w:rPr>
          <w:rStyle w:val="4"/>
          <w:rFonts w:eastAsia="Microsoft Sans Serif"/>
          <w:b/>
          <w:sz w:val="28"/>
          <w:szCs w:val="28"/>
        </w:rPr>
        <w:t>2.3.</w:t>
      </w:r>
      <w:r w:rsidRPr="009D46EF">
        <w:rPr>
          <w:rStyle w:val="4"/>
          <w:rFonts w:eastAsia="Microsoft Sans Serif"/>
          <w:b/>
          <w:sz w:val="28"/>
          <w:szCs w:val="28"/>
        </w:rPr>
        <w:t xml:space="preserve"> Формы, способы, методы и средства реализации Программы</w:t>
      </w:r>
      <w:r w:rsidRPr="00097DC0">
        <w:rPr>
          <w:rFonts w:eastAsia="Calibri"/>
          <w:lang w:val="ru-RU"/>
        </w:rPr>
        <w:t xml:space="preserve"> </w:t>
      </w:r>
      <w:r w:rsidRPr="00097DC0">
        <w:rPr>
          <w:rFonts w:eastAsia="Calibri"/>
          <w:b/>
          <w:sz w:val="28"/>
          <w:szCs w:val="28"/>
          <w:lang w:val="ru-RU"/>
        </w:rPr>
        <w:t>с учетом возрастных и индивидуальных особенностей воспитанников, специфики их образовательных потребностей и интересов.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детском саду используются фронтальные, групповые, индивидуальные формы организованного обучения.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Основной формой организации обучения является</w:t>
      </w:r>
      <w:r w:rsidRPr="009D46EF">
        <w:rPr>
          <w:rFonts w:cs="Times New Roman"/>
          <w:b/>
          <w:sz w:val="28"/>
          <w:szCs w:val="28"/>
          <w:lang w:val="ru-RU"/>
        </w:rPr>
        <w:t xml:space="preserve"> непосредственно образовательная деятельность (НОД). </w:t>
      </w:r>
      <w:r w:rsidRPr="009D46EF">
        <w:rPr>
          <w:rFonts w:cs="Times New Roman"/>
          <w:sz w:val="28"/>
          <w:szCs w:val="28"/>
          <w:lang w:val="ru-RU"/>
        </w:rPr>
        <w:t>Непосредственно образовательная деятельность организуется и проводится педагогами в соответствии с основной общеобразовательной Программой ДОО. НОД проводятся с детьми всех возрастных групп детского сада. В режиме дня каждой группы определяется время проведения НОД, в соответствии с «Санитарно-эпидемиологических требований к устройству, содержанию и организации режима работы ДОО.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Непосредственно образовательная деятельность организуется по всем направлениям воспитательно-образовательной работы с детьми: по ознакомлению с окружающим, по развитию речи, по музыкальному воспитанию, изобразительной деятельности, конструированию, формированию элементарных математических представлений, по физической культуре.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sz w:val="28"/>
          <w:szCs w:val="28"/>
          <w:lang w:val="ru-RU"/>
        </w:rPr>
        <w:t>Формы проведения непосредственно образовательной деятельности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tbl>
      <w:tblPr>
        <w:tblW w:w="10016" w:type="dxa"/>
        <w:jc w:val="center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3377"/>
        <w:gridCol w:w="6020"/>
      </w:tblGrid>
      <w:tr w:rsidR="0061252F" w:rsidRPr="009D46EF" w:rsidTr="00CF101D">
        <w:trPr>
          <w:trHeight w:val="270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Виды занятий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Содержание заданий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Комплексная  непосредственно образовательная деятельность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На одном занятии используются разные виды деятельности и искусства: художественное слово, музыка, изобразительная деятельность и другие</w:t>
            </w:r>
          </w:p>
        </w:tc>
      </w:tr>
      <w:tr w:rsidR="0061252F" w:rsidRPr="009D46EF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Тематическая непосредственно образовательная деятельность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Занятие посвящено конкретной теме, например, «Что такое хорошо и что такое плохо». </w:t>
            </w:r>
            <w:r w:rsidRPr="009D46EF">
              <w:rPr>
                <w:rFonts w:eastAsia="Times New Roman" w:cs="Times New Roman"/>
                <w:sz w:val="28"/>
                <w:szCs w:val="28"/>
              </w:rPr>
              <w:t>Вполне может быть комплексным</w:t>
            </w:r>
          </w:p>
        </w:tc>
      </w:tr>
      <w:tr w:rsidR="0061252F" w:rsidRPr="000B7E0E" w:rsidTr="00CF101D">
        <w:trPr>
          <w:trHeight w:val="811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Экскурсия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Организованное целевое посещение отдельных помещений детского сада, библиотеки, ателье других объектов социальной инфраструктуры района</w:t>
            </w:r>
          </w:p>
        </w:tc>
      </w:tr>
      <w:tr w:rsidR="0061252F" w:rsidRPr="000B7E0E" w:rsidTr="00CF101D">
        <w:trPr>
          <w:trHeight w:val="55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Коллективная непосредственно образовательная деятельность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Коллективное написание письма другу, сочинение сказки по кругу и другое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деятельность-труд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Помощь уборке участка, посадка лука, цветов.</w:t>
            </w:r>
          </w:p>
        </w:tc>
      </w:tr>
      <w:tr w:rsidR="0061252F" w:rsidRPr="000B7E0E" w:rsidTr="00CF101D">
        <w:trPr>
          <w:trHeight w:val="2209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Интегрированная</w:t>
            </w: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</w:t>
            </w: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Занятие, включающее разнообразные виды детской деятельности, объединенные каким-либо тематическим содержанием. Оно может состоять из двух-трех классических занятий, реализующих разделы образовательной программы, объединенных одной темой, или взаимосвязанных и взаимопроникающих видов детской деятельности, где тематическое содержание выступает в роли главного.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 – творчество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Словесное творчество детей в специально созданной «Сказочной лаборатории» или «Мастерской художника»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 – посиделки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Приобщение дошкольников к детскому фольклору на традиционных народных посиделках, предполагающих интеграцию различных видов деятельности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 Непосредственно образовательная деятельность – сказка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Речевое развитие детей в рамках различных видах деятельности, объединенных сюжетом хорошо знакомой им сказкой</w:t>
            </w:r>
          </w:p>
        </w:tc>
      </w:tr>
      <w:tr w:rsidR="0061252F" w:rsidRPr="000B7E0E" w:rsidTr="00CF101D">
        <w:trPr>
          <w:trHeight w:val="1097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 </w:t>
            </w: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Непосредственно образовательная деятельность – пресс-конференция журналистов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Дети задают вопросы «космонавту», героям сказок и другим</w:t>
            </w:r>
          </w:p>
        </w:tc>
      </w:tr>
      <w:tr w:rsidR="0061252F" w:rsidRPr="009D46EF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 – путешествие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Организованное путешествие по родному городу, картинной галерее. </w:t>
            </w:r>
            <w:r w:rsidRPr="009D46EF">
              <w:rPr>
                <w:rFonts w:eastAsia="Times New Roman" w:cs="Times New Roman"/>
                <w:sz w:val="28"/>
                <w:szCs w:val="28"/>
              </w:rPr>
              <w:t>Экскурсоводами могут быть сами дети</w:t>
            </w:r>
          </w:p>
        </w:tc>
      </w:tr>
      <w:tr w:rsidR="0061252F" w:rsidRPr="000B7E0E" w:rsidTr="00CF101D">
        <w:trPr>
          <w:trHeight w:val="811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 – эксперимент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Дети экспериментируют с бумагой, тканью, песком, снегом</w:t>
            </w:r>
          </w:p>
        </w:tc>
      </w:tr>
      <w:tr w:rsidR="0061252F" w:rsidRPr="009D46EF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 Непосредственно образовательная деятельность  – конкурс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Дошкольники участвуют в конкурсах, проводимых по аналогии с популярными телевизионными конкурсами КВН, «Что? </w:t>
            </w:r>
            <w:r w:rsidRPr="009D46EF">
              <w:rPr>
                <w:rFonts w:eastAsia="Times New Roman" w:cs="Times New Roman"/>
                <w:sz w:val="28"/>
                <w:szCs w:val="28"/>
              </w:rPr>
              <w:t>Где? Когда?» и другими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Непосредственно образовательная деятельность – рисунки-сочинения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Сочинение детьми сказок и рассказов по своим собственным рисункам</w:t>
            </w:r>
          </w:p>
        </w:tc>
      </w:tr>
      <w:tr w:rsidR="0061252F" w:rsidRPr="000B7E0E" w:rsidTr="00CF101D">
        <w:trPr>
          <w:trHeight w:val="826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Непосредственно образовательная деятельность – беседа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Беседы с детьми о труде взрослых, на этические и другие темы</w:t>
            </w:r>
          </w:p>
        </w:tc>
      </w:tr>
      <w:tr w:rsidR="0061252F" w:rsidRPr="000B7E0E" w:rsidTr="00CF101D">
        <w:trPr>
          <w:trHeight w:val="1668"/>
          <w:jc w:val="center"/>
        </w:trPr>
        <w:tc>
          <w:tcPr>
            <w:tcW w:w="619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377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Комбинированная непосредственно образовательная деятельность</w:t>
            </w:r>
          </w:p>
        </w:tc>
        <w:tc>
          <w:tcPr>
            <w:tcW w:w="6020" w:type="dxa"/>
            <w:shd w:val="clear" w:color="auto" w:fill="auto"/>
            <w:tcMar>
              <w:top w:w="0" w:type="dxa"/>
              <w:left w:w="22" w:type="dxa"/>
              <w:bottom w:w="0" w:type="dxa"/>
              <w:right w:w="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В процессе проведения занятия сочетается несколько видов деятельности (игровая, изобразительная, музыкальная и т.д.) и используются методы и приемы из разных педагогических методик (методики </w:t>
            </w:r>
            <w:proofErr w:type="gramStart"/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р</w:t>
            </w:r>
            <w:proofErr w:type="gramEnd"/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/р, методика развития ИЗО, методика музыкального воспитания и т.д.)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Требования к организации </w:t>
      </w:r>
      <w:r w:rsidRPr="009D46EF">
        <w:rPr>
          <w:rFonts w:cs="Times New Roman"/>
          <w:b/>
          <w:sz w:val="28"/>
          <w:szCs w:val="28"/>
          <w:lang w:val="ru-RU"/>
        </w:rPr>
        <w:t>непосредственно образовательной деятельности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</w:rPr>
      </w:pPr>
      <w:r w:rsidRPr="009D46EF">
        <w:rPr>
          <w:rFonts w:cs="Times New Roman"/>
          <w:b/>
          <w:i/>
          <w:sz w:val="28"/>
          <w:szCs w:val="28"/>
        </w:rPr>
        <w:t>Гигиенические требования:</w:t>
      </w:r>
    </w:p>
    <w:p w:rsidR="0061252F" w:rsidRPr="009D46EF" w:rsidRDefault="0061252F" w:rsidP="0061252F">
      <w:pPr>
        <w:pStyle w:val="Standard"/>
        <w:numPr>
          <w:ilvl w:val="0"/>
          <w:numId w:val="125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непосредственно образовательная деятельность проводятся в чистом проветренном, хорошо освещенном помещении;</w:t>
      </w:r>
    </w:p>
    <w:p w:rsidR="0061252F" w:rsidRPr="009D46EF" w:rsidRDefault="0061252F" w:rsidP="0061252F">
      <w:pPr>
        <w:pStyle w:val="Standard"/>
        <w:numPr>
          <w:ilvl w:val="0"/>
          <w:numId w:val="125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воспитатель, постоянно следит за правильностью позы ребенка,</w:t>
      </w:r>
    </w:p>
    <w:p w:rsidR="0061252F" w:rsidRPr="009D46EF" w:rsidRDefault="0061252F" w:rsidP="0061252F">
      <w:pPr>
        <w:pStyle w:val="Standard"/>
        <w:numPr>
          <w:ilvl w:val="0"/>
          <w:numId w:val="125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не допускать переутомления детей на занятиях.</w:t>
      </w:r>
    </w:p>
    <w:p w:rsidR="0061252F" w:rsidRPr="009D46EF" w:rsidRDefault="0061252F" w:rsidP="0061252F">
      <w:pPr>
        <w:pStyle w:val="Standard"/>
        <w:numPr>
          <w:ilvl w:val="0"/>
          <w:numId w:val="125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 предусматривать чередование различных видов деятельности детей не только на различных занятиях, но и на протяжении одного занятия.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</w:rPr>
      </w:pPr>
      <w:r w:rsidRPr="009D46EF">
        <w:rPr>
          <w:rFonts w:cs="Times New Roman"/>
          <w:b/>
          <w:i/>
          <w:sz w:val="28"/>
          <w:szCs w:val="28"/>
        </w:rPr>
        <w:t>Дидактические требования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точное определение образовательных задач НОД, ее место в общей системе образовательной деятельности;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творческое использование при проведении НОД всех дидактических принципов в единстве;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определять оптимальное содержание НОД в соответствии с программой и уровнем подготовки детей;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выбирать наиболее рациональные методы и приемы обучения в зависимости от дидактической цели НОД;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обеспечивать познавательную активность детей и развивающий характер НОД, рационально соотносить словесные, наглядные и практические методы с целью занятия;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использовать в целях обучения дидактические игры (настольно-печатные, игры с предметами (сюжетно-дидактические и игры-инсценировки)), словесные и игровые приемы, дидактический материал.</w:t>
      </w:r>
    </w:p>
    <w:p w:rsidR="0061252F" w:rsidRPr="009D46EF" w:rsidRDefault="0061252F" w:rsidP="0061252F">
      <w:pPr>
        <w:pStyle w:val="Standard"/>
        <w:numPr>
          <w:ilvl w:val="0"/>
          <w:numId w:val="126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lastRenderedPageBreak/>
        <w:t xml:space="preserve">систематически осуществлять </w:t>
      </w:r>
      <w:proofErr w:type="gramStart"/>
      <w:r w:rsidRPr="009D46EF">
        <w:rPr>
          <w:rFonts w:cs="Times New Roman"/>
          <w:sz w:val="28"/>
          <w:szCs w:val="28"/>
          <w:lang w:val="ru-RU"/>
        </w:rPr>
        <w:t>контроль за</w:t>
      </w:r>
      <w:proofErr w:type="gramEnd"/>
      <w:r w:rsidRPr="009D46EF">
        <w:rPr>
          <w:rFonts w:cs="Times New Roman"/>
          <w:sz w:val="28"/>
          <w:szCs w:val="28"/>
          <w:lang w:val="ru-RU"/>
        </w:rPr>
        <w:t xml:space="preserve"> качеством усвоения знаний, умений и навыков.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</w:rPr>
      </w:pPr>
      <w:r w:rsidRPr="009D46EF">
        <w:rPr>
          <w:rFonts w:cs="Times New Roman"/>
          <w:b/>
          <w:i/>
          <w:sz w:val="28"/>
          <w:szCs w:val="28"/>
        </w:rPr>
        <w:t>Организационные требования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иметь в наличие продуманный план проведения НОД;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четко определить цель и дидактические задачи НОД;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грамотно подбирать и рационально использовать различные средства обучения, в том число ТСО, ИКТ;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поддерживать необходимую дисциплину и организованность детей при проведении НОД.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не смешивать процесс обучения с игрой, т.к. в игре ребенок в большей мере овладевает способами общения, осваивает человеческие отношения.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НОД в ДОО не должна проводиться по школьным технологиям;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НОД следует проводить в определенной системе, связывать их с повседневной жизнью детей (знания, полученные на занятиях, используются в свободной деятельности);</w:t>
      </w:r>
    </w:p>
    <w:p w:rsidR="0061252F" w:rsidRPr="009D46EF" w:rsidRDefault="0061252F" w:rsidP="0061252F">
      <w:pPr>
        <w:pStyle w:val="Standard"/>
        <w:numPr>
          <w:ilvl w:val="0"/>
          <w:numId w:val="127"/>
        </w:numPr>
        <w:tabs>
          <w:tab w:val="left" w:pos="717"/>
        </w:tabs>
        <w:ind w:firstLine="709"/>
        <w:jc w:val="both"/>
        <w:rPr>
          <w:sz w:val="28"/>
          <w:szCs w:val="28"/>
        </w:rPr>
      </w:pPr>
      <w:r w:rsidRPr="009D46EF">
        <w:rPr>
          <w:rFonts w:cs="Times New Roman"/>
          <w:sz w:val="28"/>
          <w:szCs w:val="28"/>
          <w:lang w:val="ru-RU"/>
        </w:rPr>
        <w:t xml:space="preserve"> организации процесса обучения полезна интеграция содержания, которая позволяет сделать процесс обучения осмысленным, интересным для детей и способствует эффективности развития. </w:t>
      </w:r>
      <w:r w:rsidRPr="009D46EF">
        <w:rPr>
          <w:rFonts w:cs="Times New Roman"/>
          <w:sz w:val="28"/>
          <w:szCs w:val="28"/>
        </w:rPr>
        <w:t>С этой целью проводятся интегрированные и комплексные занятия.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настоящее время широко используется следующая классификация занятий: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lang w:val="ru-RU"/>
        </w:rPr>
      </w:pPr>
      <w:r w:rsidRPr="009D46EF">
        <w:rPr>
          <w:rFonts w:cs="Times New Roman"/>
          <w:i/>
          <w:sz w:val="28"/>
          <w:szCs w:val="28"/>
          <w:lang w:val="ru-RU"/>
        </w:rPr>
        <w:t>Дидактическая задача</w:t>
      </w:r>
    </w:p>
    <w:p w:rsidR="0061252F" w:rsidRPr="009D46EF" w:rsidRDefault="0061252F" w:rsidP="0061252F">
      <w:pPr>
        <w:pStyle w:val="Standard"/>
        <w:numPr>
          <w:ilvl w:val="0"/>
          <w:numId w:val="128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Занятия усвоения новых знаний, умений;</w:t>
      </w:r>
    </w:p>
    <w:p w:rsidR="0061252F" w:rsidRPr="009D46EF" w:rsidRDefault="0061252F" w:rsidP="0061252F">
      <w:pPr>
        <w:pStyle w:val="Standard"/>
        <w:numPr>
          <w:ilvl w:val="0"/>
          <w:numId w:val="128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Занятия закрепления ранее приобретенных знаний и умений;</w:t>
      </w:r>
    </w:p>
    <w:p w:rsidR="0061252F" w:rsidRPr="009D46EF" w:rsidRDefault="0061252F" w:rsidP="0061252F">
      <w:pPr>
        <w:pStyle w:val="Standard"/>
        <w:numPr>
          <w:ilvl w:val="0"/>
          <w:numId w:val="128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Занятия творческого применения знаний и умений;</w:t>
      </w:r>
    </w:p>
    <w:p w:rsidR="0061252F" w:rsidRPr="009D46EF" w:rsidRDefault="0061252F" w:rsidP="0061252F">
      <w:pPr>
        <w:pStyle w:val="Standard"/>
        <w:numPr>
          <w:ilvl w:val="0"/>
          <w:numId w:val="128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Комплексные занятия, где одновременно решается несколько задач.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Содержание знаний (раздел обучения)</w:t>
      </w:r>
      <w:r w:rsidRPr="009D46EF">
        <w:rPr>
          <w:rFonts w:cs="Times New Roman"/>
          <w:sz w:val="28"/>
          <w:szCs w:val="28"/>
          <w:lang w:val="ru-RU"/>
        </w:rPr>
        <w:tab/>
      </w:r>
    </w:p>
    <w:p w:rsidR="0061252F" w:rsidRPr="009D46EF" w:rsidRDefault="0061252F" w:rsidP="0061252F">
      <w:pPr>
        <w:pStyle w:val="Standard"/>
        <w:numPr>
          <w:ilvl w:val="0"/>
          <w:numId w:val="129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Классические занятия по разделам обучения;</w:t>
      </w:r>
    </w:p>
    <w:p w:rsidR="0061252F" w:rsidRPr="009D46EF" w:rsidRDefault="0061252F" w:rsidP="0061252F">
      <w:pPr>
        <w:pStyle w:val="Standard"/>
        <w:numPr>
          <w:ilvl w:val="0"/>
          <w:numId w:val="129"/>
        </w:numPr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Интегрированные (включающие содержание  из нескольких разделов обучения). </w:t>
      </w:r>
    </w:p>
    <w:p w:rsidR="0061252F" w:rsidRPr="00221A5F" w:rsidRDefault="0061252F" w:rsidP="0061252F">
      <w:pPr>
        <w:pStyle w:val="Standard"/>
        <w:shd w:val="clear" w:color="auto" w:fill="FFFFFF"/>
        <w:jc w:val="both"/>
        <w:rPr>
          <w:rFonts w:cs="Times New Roman"/>
          <w:b/>
          <w:i/>
          <w:color w:val="000000"/>
          <w:sz w:val="28"/>
          <w:szCs w:val="28"/>
          <w:lang w:val="ru-RU"/>
        </w:rPr>
      </w:pPr>
      <w:r w:rsidRPr="009D46EF">
        <w:rPr>
          <w:rFonts w:cs="Times New Roman"/>
          <w:b/>
          <w:color w:val="000000"/>
          <w:sz w:val="28"/>
          <w:szCs w:val="28"/>
          <w:lang w:val="ru-RU"/>
        </w:rPr>
        <w:t>Формы работы в НОД по образовательным областям и возрасту</w:t>
      </w:r>
      <w:r w:rsidRPr="009D46EF">
        <w:rPr>
          <w:rFonts w:cs="Times New Roman"/>
          <w:color w:val="000000"/>
          <w:sz w:val="28"/>
          <w:szCs w:val="28"/>
          <w:lang w:val="ru-RU"/>
        </w:rPr>
        <w:t xml:space="preserve">. </w:t>
      </w:r>
      <w:r w:rsidRPr="00221A5F">
        <w:rPr>
          <w:rFonts w:cs="Times New Roman"/>
          <w:b/>
          <w:i/>
          <w:color w:val="000000"/>
          <w:sz w:val="28"/>
          <w:szCs w:val="28"/>
          <w:lang w:val="ru-RU"/>
        </w:rPr>
        <w:t>(Приложение №</w:t>
      </w:r>
      <w:r>
        <w:rPr>
          <w:rFonts w:cs="Times New Roman"/>
          <w:b/>
          <w:i/>
          <w:color w:val="000000"/>
          <w:sz w:val="28"/>
          <w:szCs w:val="28"/>
          <w:lang w:val="ru-RU"/>
        </w:rPr>
        <w:t>1</w:t>
      </w:r>
      <w:r w:rsidRPr="00221A5F">
        <w:rPr>
          <w:rFonts w:cs="Times New Roman"/>
          <w:b/>
          <w:i/>
          <w:color w:val="000000"/>
          <w:sz w:val="28"/>
          <w:szCs w:val="28"/>
          <w:lang w:val="ru-RU"/>
        </w:rPr>
        <w:t>)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jc w:val="both"/>
        <w:rPr>
          <w:rFonts w:cs="Times New Roman"/>
          <w:b/>
          <w:color w:val="000000"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Формы организации обучения в повседневной жизни</w:t>
      </w:r>
      <w:r w:rsidRPr="00221A5F">
        <w:rPr>
          <w:rFonts w:cs="Times New Roman"/>
          <w:b/>
          <w:i/>
          <w:sz w:val="28"/>
          <w:szCs w:val="28"/>
          <w:lang w:val="ru-RU"/>
        </w:rPr>
        <w:t xml:space="preserve"> </w:t>
      </w:r>
      <w:r>
        <w:rPr>
          <w:rFonts w:cs="Times New Roman"/>
          <w:b/>
          <w:i/>
          <w:color w:val="000000"/>
          <w:sz w:val="28"/>
          <w:szCs w:val="28"/>
          <w:lang w:val="ru-RU"/>
        </w:rPr>
        <w:t>(Приложение №2</w:t>
      </w:r>
      <w:r w:rsidRPr="00221A5F">
        <w:rPr>
          <w:rFonts w:cs="Times New Roman"/>
          <w:b/>
          <w:i/>
          <w:color w:val="000000"/>
          <w:sz w:val="28"/>
          <w:szCs w:val="28"/>
          <w:lang w:val="ru-RU"/>
        </w:rPr>
        <w:t>)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Методы и приемы организации обучения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ДОО используются самые различные методы (представлены в таблице).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  <w:sectPr w:rsidR="0061252F" w:rsidRPr="009D46EF" w:rsidSect="00EF14BF">
          <w:footerReference w:type="default" r:id="rId8"/>
          <w:pgSz w:w="11906" w:h="16838"/>
          <w:pgMar w:top="1134" w:right="1134" w:bottom="1134" w:left="1134" w:header="720" w:footer="720" w:gutter="0"/>
          <w:cols w:space="720"/>
          <w:titlePg/>
          <w:docGrid w:linePitch="326"/>
        </w:sect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W w:w="1355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0"/>
        <w:gridCol w:w="5504"/>
        <w:gridCol w:w="4544"/>
      </w:tblGrid>
      <w:tr w:rsidR="0061252F" w:rsidRPr="009D46EF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Название метода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Определение метода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Рекомендация по их применению</w:t>
            </w:r>
          </w:p>
        </w:tc>
      </w:tr>
      <w:tr w:rsidR="0061252F" w:rsidRPr="009D46EF" w:rsidTr="00CF101D">
        <w:tc>
          <w:tcPr>
            <w:tcW w:w="1355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center"/>
              <w:rPr>
                <w:rFonts w:cs="Times New Roman"/>
                <w:b/>
                <w:i/>
                <w:sz w:val="28"/>
                <w:szCs w:val="28"/>
              </w:rPr>
            </w:pPr>
            <w:r w:rsidRPr="009D46EF">
              <w:rPr>
                <w:rFonts w:cs="Times New Roman"/>
                <w:b/>
                <w:i/>
                <w:sz w:val="28"/>
                <w:szCs w:val="28"/>
              </w:rPr>
              <w:t>Методы по источнику знаний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Словесные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Словесные методы подразделяются на следующие виды: рассказ, объяснение, беседа.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Словесные методы позволяют в кратчайший срок передать информацию детям.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Наглядные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Под наглядными методами образования понимаются такие методы, при которых  ребенок получает информацию, с помощью  наглядных пособий и технических средств. Наглядные методы используются во взаимосвязи со словесными и практическими методами обучения. Наглядные методы образования условно можно подразделить на две большие группы: метод иллюстраций и метод демонстраций.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i/>
                <w:iCs/>
                <w:sz w:val="28"/>
                <w:szCs w:val="28"/>
                <w:lang w:val="ru-RU"/>
              </w:rPr>
              <w:t xml:space="preserve">Метод иллюстраций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предполагает показ детям иллюстративных пособий: плакатов, картин, зарисовок на доске и пр. Метод демонстраций связан с показом мульфильмов, диафильмов и др. Такое подразделение средств наглядности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на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иллюстративные и демонстрационные является условным. Оно не исключает возможности отнесения отдельных средств наглядности как к группе иллюстративных, так и демонстрационных. В современных условиях особое внимание уделяется применению такого средства наглядности, как компьютер индивидуального пользования. Компьютеры дают возможность воспитателю моделировать определенные процессы и ситуации, выбирать из ряда возможных решений оптимальные по определенным критериям, т.е. значительно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расширяют возможности наглядных методов в образовательном  процессе  при реализации ПООП дошкольного образования.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Практические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Практические методы обучения основаны на практической деятельности детей и формируют практические умения и навыки.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Выполнение практических заданий проводится после  знакомства детей  с тем или иным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содержанием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и носят обобщающий характер.  Упражнения могут проводиться не только в организованной образовательной деятельности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но и в самостоятельной деятельности.</w:t>
            </w:r>
          </w:p>
        </w:tc>
      </w:tr>
      <w:tr w:rsidR="0061252F" w:rsidRPr="000B7E0E" w:rsidTr="00CF101D">
        <w:tc>
          <w:tcPr>
            <w:tcW w:w="1355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center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b/>
                <w:i/>
                <w:sz w:val="28"/>
                <w:szCs w:val="28"/>
                <w:lang w:val="ru-RU"/>
              </w:rPr>
              <w:t>Методы по характеру образовательной  деятельности детей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Информационно-рецептивный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Воспитатель сообщает  детям готовую информацию, а они ее воспринимают, осознают и фиксируют в памяти.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Один из наиболее экономных способов передачи информации. Однако при использовании этого метода обучения не формируются умения и навыки пользоваться полученными знаниями.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Репродуктивный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Суть метода состоит в многократном повторении способа деятельности по заданию воспитателя.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Деятельность воспитателя  заключается в разработке и сообщении образца, а деятельность детей – в выполнении действий по образцу.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Проблемное изложение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Воспитатель ставит перед детьми проблему – сложный теоретический или практический вопрос, требующий исследования, разрешения, и сам показывает путь ее решения, вскрывая возникающие противоречия. Назначение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этого метода – показать образцы научного познания, научного решения проблем.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Дети  следят за логикой решения проблемы, получая эталон научного мышления и познания, образец культуры развертывания познавательных действий.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Частично-поисковый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Суть его состоит в том, что воспитатель расчленяет проблемную задачу на подпроблемы, а дети осуществляют отдельные шаги поиска ее решения.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Каждый шаг предполагает творческую деятельность, но целостное решение проблемы пока отсутствует.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Исследовательский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Этот метод призван обеспечить творческое применение знаний.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 процессе образовательной деятельности дети овладевают  методами познания, так формируется их опыт поисково - исследовательской деятельности.</w:t>
            </w:r>
          </w:p>
        </w:tc>
      </w:tr>
      <w:tr w:rsidR="0061252F" w:rsidRPr="000B7E0E" w:rsidTr="00CF101D">
        <w:tc>
          <w:tcPr>
            <w:tcW w:w="3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Активные методы</w:t>
            </w:r>
          </w:p>
        </w:tc>
        <w:tc>
          <w:tcPr>
            <w:tcW w:w="5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Активные методы предоставляют дошкольникам  возможность обучаться на собственном опыте, приобретать разнообразный субъективный опыт.</w:t>
            </w:r>
          </w:p>
        </w:tc>
        <w:tc>
          <w:tcPr>
            <w:tcW w:w="4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Активные методы обучения предполагают использование в образовательном процессе определенной последовательности  выполнения заданий: начиная с анализа и оценки конкретных ситуаций, дидактическим играм. Активные методы должны применяться по мере их усложнения.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 группу активных методов образования входят дидактические игры – специально разработанные игры, моделирующие реальность и приспособленные для целей обучения.</w:t>
            </w:r>
          </w:p>
        </w:tc>
      </w:tr>
    </w:tbl>
    <w:p w:rsidR="0061252F" w:rsidRPr="009D46EF" w:rsidRDefault="0061252F" w:rsidP="0061252F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Процесс обучения детей в детском саду строится, опираясь на наглядность, а специальная организация развивающей среды способствует расширению и углублению представлений детей об окружающем мире.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  <w:sectPr w:rsidR="0061252F" w:rsidRPr="009D46EF" w:rsidSect="00977948">
          <w:pgSz w:w="16838" w:h="11906" w:orient="landscape"/>
          <w:pgMar w:top="567" w:right="1529" w:bottom="1276" w:left="1967" w:header="720" w:footer="720" w:gutter="0"/>
          <w:cols w:space="720"/>
          <w:docGrid w:linePitch="326"/>
        </w:sectPr>
      </w:pPr>
    </w:p>
    <w:p w:rsidR="0061252F" w:rsidRPr="009D46EF" w:rsidRDefault="0061252F" w:rsidP="0061252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2.4</w:t>
      </w:r>
      <w:r w:rsidRPr="009D46EF">
        <w:rPr>
          <w:b/>
          <w:sz w:val="28"/>
          <w:szCs w:val="28"/>
          <w:lang w:val="ru-RU"/>
        </w:rPr>
        <w:t xml:space="preserve"> Особенности образовательной деятельности разных видов и культурных практик</w:t>
      </w:r>
    </w:p>
    <w:p w:rsidR="0061252F" w:rsidRPr="009D46EF" w:rsidRDefault="0061252F" w:rsidP="0061252F">
      <w:pPr>
        <w:jc w:val="center"/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2.4</w:t>
      </w:r>
      <w:r w:rsidRPr="009D46EF">
        <w:rPr>
          <w:b/>
          <w:sz w:val="28"/>
          <w:szCs w:val="28"/>
          <w:lang w:val="ru-RU"/>
        </w:rPr>
        <w:t>.1 Приоритетное направление деятельности ДОО -  познавательно-речевое  направление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u w:val="single"/>
          <w:shd w:val="clear" w:color="auto" w:fill="FFFF00"/>
          <w:lang w:val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 xml:space="preserve">Изменения, происходящие сегодня в сфере дошкольного образования, направлены, прежде всего, на улучшение его качества. Положительный </w:t>
      </w:r>
      <w:proofErr w:type="gramStart"/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результат</w:t>
      </w:r>
      <w:proofErr w:type="gramEnd"/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 xml:space="preserve"> может быть достигнут только при объединении всех участников педагогического процесса в единое образовательное пространство, которое подразумевает взаимодействие, сотрудничество на всем протяжении дошкольного детства ребенка.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Важнейшим признаком единого образовательного пространства, и, одновременно, условием его создания является определение и принятие участниками педагогического процесса</w:t>
      </w:r>
      <w:r w:rsidRPr="009D46EF">
        <w:rPr>
          <w:rFonts w:eastAsia="Times New Roman"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i/>
          <w:iCs/>
          <w:color w:val="333333"/>
          <w:sz w:val="28"/>
          <w:szCs w:val="28"/>
          <w:lang w:val="ru-RU" w:eastAsia="ru-RU"/>
        </w:rPr>
        <w:t>общих целей и задач</w:t>
      </w:r>
      <w:r w:rsidRPr="009D46EF">
        <w:rPr>
          <w:rFonts w:eastAsia="Times New Roman"/>
          <w:i/>
          <w:iCs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воспитания дошкольников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Следующим признаком и условием создания единого пространства развития должны стать</w:t>
      </w:r>
      <w:r w:rsidRPr="009D46EF">
        <w:rPr>
          <w:rFonts w:eastAsia="Times New Roman"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i/>
          <w:iCs/>
          <w:color w:val="333333"/>
          <w:sz w:val="28"/>
          <w:szCs w:val="28"/>
          <w:lang w:val="ru-RU" w:eastAsia="ru-RU"/>
        </w:rPr>
        <w:t xml:space="preserve">выработка и принятие единых требований, </w:t>
      </w: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предъявляемых к ребенку всеми участниками педагогического процесса.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Не менее важным признаком и условием создания единого образовательного пространства является</w:t>
      </w:r>
      <w:r w:rsidRPr="009D46EF">
        <w:rPr>
          <w:rFonts w:eastAsia="Times New Roman"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i/>
          <w:iCs/>
          <w:color w:val="333333"/>
          <w:sz w:val="28"/>
          <w:szCs w:val="28"/>
          <w:lang w:val="ru-RU" w:eastAsia="ru-RU"/>
        </w:rPr>
        <w:t>согласование путей</w:t>
      </w:r>
      <w:r w:rsidRPr="009D46EF">
        <w:rPr>
          <w:rFonts w:eastAsia="Times New Roman"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решения проблем воспитания, выделение, обобщение и согласование педагогических методов и приемов.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Приоритетное направление деятельности нашего ДОО – познавательно-речевое развитие воспитанников, поэтому мы стремимся к созданию в нашем детском саду</w:t>
      </w:r>
      <w:r w:rsidRPr="009D46EF">
        <w:rPr>
          <w:rFonts w:eastAsia="Times New Roman"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b/>
          <w:bCs/>
          <w:color w:val="333333"/>
          <w:sz w:val="28"/>
          <w:szCs w:val="28"/>
          <w:lang w:val="ru-RU" w:eastAsia="ru-RU"/>
        </w:rPr>
        <w:t>единого речевого пространства</w:t>
      </w:r>
      <w:proofErr w:type="gramStart"/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.</w:t>
      </w:r>
      <w:r>
        <w:rPr>
          <w:rFonts w:eastAsia="Times New Roman"/>
          <w:color w:val="333333"/>
          <w:sz w:val="28"/>
          <w:szCs w:val="28"/>
          <w:lang w:val="ru-RU" w:eastAsia="ru-RU"/>
        </w:rPr>
        <w:t>(</w:t>
      </w:r>
      <w:proofErr w:type="gramEnd"/>
      <w:r>
        <w:rPr>
          <w:rFonts w:eastAsia="Times New Roman"/>
          <w:color w:val="333333"/>
          <w:sz w:val="28"/>
          <w:szCs w:val="28"/>
          <w:lang w:val="ru-RU" w:eastAsia="ru-RU"/>
        </w:rPr>
        <w:t>Приложение №5)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Цель у всех участников педагогического процесса едина: поиск эффективных приемов  в работе повышения качества речевого развития детей. Согласованность в действиях воспитателей и специалистов поможет поднять качество и эффективность работы по развитию речи дошкольников с максимальным учетом индивидуальных особенностей каждого ребенка.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9D46EF">
        <w:rPr>
          <w:rFonts w:eastAsia="Times New Roman"/>
          <w:color w:val="333333"/>
          <w:sz w:val="28"/>
          <w:szCs w:val="28"/>
          <w:lang w:eastAsia="ru-RU"/>
        </w:rPr>
        <w:t>Единое речевое пространство предусматривает:</w:t>
      </w:r>
    </w:p>
    <w:p w:rsidR="0061252F" w:rsidRPr="009D46EF" w:rsidRDefault="0061252F" w:rsidP="0061252F">
      <w:pPr>
        <w:widowControl/>
        <w:numPr>
          <w:ilvl w:val="0"/>
          <w:numId w:val="132"/>
        </w:numPr>
        <w:shd w:val="clear" w:color="auto" w:fill="FFFFFF"/>
        <w:suppressAutoHyphens w:val="0"/>
        <w:autoSpaceDN/>
        <w:ind w:left="375"/>
        <w:jc w:val="both"/>
        <w:textAlignment w:val="auto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создание развивающей предметно-пространственной среды;</w:t>
      </w:r>
    </w:p>
    <w:p w:rsidR="0061252F" w:rsidRPr="009D46EF" w:rsidRDefault="0061252F" w:rsidP="0061252F">
      <w:pPr>
        <w:widowControl/>
        <w:numPr>
          <w:ilvl w:val="0"/>
          <w:numId w:val="132"/>
        </w:numPr>
        <w:shd w:val="clear" w:color="auto" w:fill="FFFFFF"/>
        <w:suppressAutoHyphens w:val="0"/>
        <w:autoSpaceDN/>
        <w:ind w:left="375"/>
        <w:jc w:val="both"/>
        <w:textAlignment w:val="auto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наличие специалистов, а также их работа над единой речевой темой;</w:t>
      </w:r>
    </w:p>
    <w:p w:rsidR="0061252F" w:rsidRPr="009D46EF" w:rsidRDefault="0061252F" w:rsidP="0061252F">
      <w:pPr>
        <w:widowControl/>
        <w:numPr>
          <w:ilvl w:val="0"/>
          <w:numId w:val="132"/>
        </w:numPr>
        <w:shd w:val="clear" w:color="auto" w:fill="FFFFFF"/>
        <w:suppressAutoHyphens w:val="0"/>
        <w:autoSpaceDN/>
        <w:ind w:left="375"/>
        <w:jc w:val="both"/>
        <w:textAlignment w:val="auto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работа воспитателей над речевым развитием детей во всех видах детской деятельности;</w:t>
      </w:r>
    </w:p>
    <w:p w:rsidR="0061252F" w:rsidRPr="009D46EF" w:rsidRDefault="0061252F" w:rsidP="0061252F">
      <w:pPr>
        <w:widowControl/>
        <w:numPr>
          <w:ilvl w:val="0"/>
          <w:numId w:val="132"/>
        </w:numPr>
        <w:shd w:val="clear" w:color="auto" w:fill="FFFFFF"/>
        <w:suppressAutoHyphens w:val="0"/>
        <w:autoSpaceDN/>
        <w:ind w:left="375"/>
        <w:jc w:val="both"/>
        <w:textAlignment w:val="auto"/>
        <w:rPr>
          <w:rFonts w:eastAsia="Times New Roman"/>
          <w:color w:val="333333"/>
          <w:sz w:val="28"/>
          <w:szCs w:val="28"/>
          <w:lang w:eastAsia="ru-RU"/>
        </w:rPr>
      </w:pPr>
      <w:proofErr w:type="gramStart"/>
      <w:r w:rsidRPr="009D46EF">
        <w:rPr>
          <w:rFonts w:eastAsia="Times New Roman"/>
          <w:color w:val="333333"/>
          <w:sz w:val="28"/>
          <w:szCs w:val="28"/>
          <w:lang w:eastAsia="ru-RU"/>
        </w:rPr>
        <w:t>участие</w:t>
      </w:r>
      <w:proofErr w:type="gramEnd"/>
      <w:r w:rsidRPr="009D46EF">
        <w:rPr>
          <w:rFonts w:eastAsia="Times New Roman"/>
          <w:color w:val="333333"/>
          <w:sz w:val="28"/>
          <w:szCs w:val="28"/>
          <w:lang w:eastAsia="ru-RU"/>
        </w:rPr>
        <w:t xml:space="preserve"> родителей.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 xml:space="preserve">С целью создания эффективно развивающей предметно-пространственной среды в дошкольном учреждении нами разработаны определенные памятки–требования к речевым уголкам в разных возрастных группах </w:t>
      </w:r>
      <w:r w:rsidRPr="009D46EF">
        <w:rPr>
          <w:rFonts w:eastAsia="Times New Roman"/>
          <w:sz w:val="28"/>
          <w:szCs w:val="28"/>
          <w:lang w:val="ru-RU" w:eastAsia="ru-RU"/>
        </w:rPr>
        <w:t>(</w:t>
      </w:r>
      <w:hyperlink r:id="rId9" w:history="1">
        <w:r w:rsidRPr="009D46EF">
          <w:rPr>
            <w:rFonts w:eastAsia="Times New Roman"/>
            <w:sz w:val="28"/>
            <w:szCs w:val="28"/>
            <w:lang w:val="ru-RU" w:eastAsia="ru-RU"/>
          </w:rPr>
          <w:t>Приложение 6</w:t>
        </w:r>
      </w:hyperlink>
      <w:r w:rsidRPr="009D46EF">
        <w:rPr>
          <w:rFonts w:eastAsia="Times New Roman"/>
          <w:sz w:val="28"/>
          <w:szCs w:val="28"/>
          <w:lang w:val="ru-RU" w:eastAsia="ru-RU"/>
        </w:rPr>
        <w:t>).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 xml:space="preserve">Определяется единая речевая тема ДОО, которая соответствует годовой задаче сада. Работа над темой предполагает развитие речи детей через определенный вид деятельности, либо в определенной области знаний. И </w:t>
      </w: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lastRenderedPageBreak/>
        <w:t xml:space="preserve">также способствует единству всех участников педагогического процесса. </w:t>
      </w:r>
      <w:proofErr w:type="gramStart"/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В рамках работы над единой речевой темой проводятся или педсовет  или семинар - практикум,  на которых рассматриваются вопросы взаимодействия, делятся опытом своей работы и педагоги, и специалисты.</w:t>
      </w:r>
      <w:proofErr w:type="gramEnd"/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 xml:space="preserve"> Результаты работы ДОО по определенной речевой теме подводятся в форме</w:t>
      </w:r>
      <w:r w:rsidRPr="009D46EF">
        <w:rPr>
          <w:rFonts w:eastAsia="Times New Roman"/>
          <w:color w:val="333333"/>
          <w:sz w:val="28"/>
          <w:szCs w:val="28"/>
          <w:lang w:eastAsia="ru-RU"/>
        </w:rPr>
        <w:t> </w:t>
      </w:r>
      <w:r w:rsidRPr="009D46EF">
        <w:rPr>
          <w:rFonts w:eastAsia="Times New Roman"/>
          <w:b/>
          <w:bCs/>
          <w:color w:val="333333"/>
          <w:sz w:val="28"/>
          <w:szCs w:val="28"/>
          <w:lang w:val="ru-RU" w:eastAsia="ru-RU"/>
        </w:rPr>
        <w:t>Дня открытых дверей</w:t>
      </w: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, организуемых для педагогов, родителей воспитанников  МБДОУ «Детский сад №23». Открытые просмотры занятий помогают педагогам осознать сущность интеграции, улучшить координацию работы воспитателей групп и узких специалистов: музыкального руководителя, учителя-логопеда, педагога-психолога.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>Дни открытых дверей подчинены определенной цели, реализация которой прослеживается в каждом открытом мероприятии. Программа Дня открытых дверей составляется заранее и распространяется во всех группах ДОО.</w:t>
      </w:r>
    </w:p>
    <w:p w:rsidR="0061252F" w:rsidRPr="009D46EF" w:rsidRDefault="0061252F" w:rsidP="0061252F">
      <w:pPr>
        <w:shd w:val="clear" w:color="auto" w:fill="FFFFFF"/>
        <w:ind w:firstLine="709"/>
        <w:jc w:val="both"/>
        <w:rPr>
          <w:rFonts w:eastAsia="Times New Roman"/>
          <w:color w:val="333333"/>
          <w:sz w:val="28"/>
          <w:szCs w:val="28"/>
          <w:lang w:val="ru-RU" w:eastAsia="ru-RU"/>
        </w:rPr>
      </w:pPr>
      <w:r w:rsidRPr="009D46EF">
        <w:rPr>
          <w:rFonts w:eastAsia="Times New Roman"/>
          <w:color w:val="333333"/>
          <w:sz w:val="28"/>
          <w:szCs w:val="28"/>
          <w:lang w:val="ru-RU" w:eastAsia="ru-RU"/>
        </w:rPr>
        <w:t xml:space="preserve">Активное участие в проведении Дня открытых дверей принимают специалисты детского сада, показывая, как реализуют приоритетное направление ДОО в своей работе. </w:t>
      </w:r>
    </w:p>
    <w:p w:rsidR="0061252F" w:rsidRPr="009D46EF" w:rsidRDefault="0061252F" w:rsidP="0061252F">
      <w:pPr>
        <w:pStyle w:val="Standard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</w:p>
    <w:p w:rsidR="0061252F" w:rsidRPr="009D46EF" w:rsidRDefault="0061252F" w:rsidP="0061252F">
      <w:pPr>
        <w:pStyle w:val="Standard"/>
        <w:jc w:val="center"/>
        <w:rPr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2.4</w:t>
      </w:r>
      <w:r w:rsidRPr="009D46EF">
        <w:rPr>
          <w:rFonts w:cs="Times New Roman"/>
          <w:b/>
          <w:sz w:val="28"/>
          <w:szCs w:val="28"/>
          <w:lang w:val="ru-RU"/>
        </w:rPr>
        <w:t>.2 Региональный компонент.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последние годы идея духовно-нравственного воспитания приобретает все большее значение, становится задачей государственной важности. При этом акцент делается на воспитание любви к родному дому и природе, малой Родине.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Знакомство детей с родным краем,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Любовь к Родине начинается с чувства любви к своему городу.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История города – это живая история, она отражается и в биографии семьи и в судьбе старшего поколения.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Мы живем в городе с необыкновенной историей. И наша задача – с самых ранних лет заложить в детях не только интерес к истории нашего города, но и воспитать чувство уважения к нему, гордость за героические поступки старшего поколения, а так же за  настоящее и будущее нового поколения.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В непосредственно-образовательной деятельности, режимных моментах педагоги дают детям краеведческие сведения о родном городе Сыктывкаре, Республике Коми, об истории его возникновения, о его достопримечательностях. Они воспитывают гордость за свою малую Родину, желание сделать ее лучше. В работе используются разнообразные методы и формы  организации детской деятельности: народные подвижные игры и забавы, дидактические игры, слушание музыки,  наблюдения в природе, чтение детской литературы, знакомство с народно-прикладным искусством и </w:t>
      </w:r>
      <w:r w:rsidRPr="009D46EF">
        <w:rPr>
          <w:rFonts w:cs="Times New Roman"/>
          <w:sz w:val="28"/>
          <w:szCs w:val="28"/>
          <w:lang w:val="ru-RU"/>
        </w:rPr>
        <w:lastRenderedPageBreak/>
        <w:t>др.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ДОО создан мини - музей для решения данных задач.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i/>
          <w:sz w:val="28"/>
          <w:szCs w:val="28"/>
          <w:lang w:val="ru-RU"/>
        </w:rPr>
        <w:t>Основной целью</w:t>
      </w:r>
      <w:r w:rsidRPr="009D46EF">
        <w:rPr>
          <w:rFonts w:cs="Times New Roman"/>
          <w:b/>
          <w:sz w:val="28"/>
          <w:szCs w:val="28"/>
          <w:lang w:val="ru-RU"/>
        </w:rPr>
        <w:t xml:space="preserve"> </w:t>
      </w:r>
      <w:r w:rsidRPr="009D46EF">
        <w:rPr>
          <w:rFonts w:cs="Times New Roman"/>
          <w:sz w:val="28"/>
          <w:szCs w:val="28"/>
          <w:lang w:val="ru-RU"/>
        </w:rPr>
        <w:t>данной работы  является развитие духовно-нравственной культуры ребенка, воспитание гражданских чувств, чувства любви к Родине, родному краю.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i/>
          <w:sz w:val="28"/>
          <w:szCs w:val="28"/>
          <w:lang w:val="ru-RU"/>
        </w:rPr>
        <w:t>Задачи: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Дать знания детям о родном городе: история, символика, достопримечательности, промышленные объекты, их вред и польза, экологическая ситуация в городе.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Познакомить с именами тех, кто основал и прославил город.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Расширить знания детей о флоре и фауне Республики Коми.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Воспитывать любовь к родному краю, умение видеть прекрасное, гордиться им.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Познакомить с культурой и традициями  коми народа.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Формировать экологическую культуру у детей и их родителей, желание принимать участие в проведении мероприятий по охране окружающей среды.</w:t>
      </w:r>
    </w:p>
    <w:p w:rsidR="0061252F" w:rsidRPr="009D46EF" w:rsidRDefault="0061252F" w:rsidP="0061252F">
      <w:pPr>
        <w:pStyle w:val="Standard"/>
        <w:numPr>
          <w:ilvl w:val="0"/>
          <w:numId w:val="130"/>
        </w:numPr>
        <w:ind w:left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Формировать представление о Красной книге Республики Коми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Материально-технические ресурсы, необходимые для работы:</w:t>
      </w:r>
    </w:p>
    <w:p w:rsidR="0061252F" w:rsidRPr="009D46EF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подбор исторической литературы,</w:t>
      </w:r>
    </w:p>
    <w:p w:rsidR="0061252F" w:rsidRPr="009D46EF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подбор произведений коми народного творчества,</w:t>
      </w:r>
    </w:p>
    <w:p w:rsidR="0061252F" w:rsidRPr="009D46EF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подбор наглядного материала (иллюстрации, фотографии, зарисовки),</w:t>
      </w:r>
    </w:p>
    <w:p w:rsidR="0061252F" w:rsidRPr="009D46EF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подготовка разного вида бросового материала</w:t>
      </w:r>
    </w:p>
    <w:p w:rsidR="0061252F" w:rsidRPr="009D46EF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подготовка изобразительного материала для продуктивной деятельности,</w:t>
      </w:r>
    </w:p>
    <w:p w:rsidR="0061252F" w:rsidRPr="009D46EF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дидактические игры,</w:t>
      </w:r>
    </w:p>
    <w:p w:rsidR="0061252F" w:rsidRPr="0069176C" w:rsidRDefault="0061252F" w:rsidP="0061252F">
      <w:pPr>
        <w:pStyle w:val="Standard"/>
        <w:numPr>
          <w:ilvl w:val="1"/>
          <w:numId w:val="131"/>
        </w:numPr>
        <w:ind w:left="709" w:hanging="425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выставки книг, рисунков, поделок.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u w:val="single"/>
          <w:lang w:val="ru-RU"/>
        </w:rPr>
      </w:pPr>
    </w:p>
    <w:p w:rsidR="0061252F" w:rsidRPr="009D46EF" w:rsidRDefault="0061252F" w:rsidP="0061252F">
      <w:pPr>
        <w:pStyle w:val="Standard"/>
        <w:ind w:firstLine="709"/>
        <w:rPr>
          <w:rFonts w:eastAsia="Times New Roman" w:cs="Times New Roman"/>
          <w:b/>
          <w:sz w:val="28"/>
          <w:szCs w:val="28"/>
          <w:lang w:val="ru-RU"/>
        </w:rPr>
      </w:pPr>
      <w:r>
        <w:rPr>
          <w:rFonts w:eastAsia="Times New Roman" w:cs="Times New Roman"/>
          <w:b/>
          <w:sz w:val="28"/>
          <w:szCs w:val="28"/>
          <w:lang w:val="ru-RU"/>
        </w:rPr>
        <w:t>2.4</w:t>
      </w:r>
      <w:r w:rsidRPr="009D46EF">
        <w:rPr>
          <w:rFonts w:eastAsia="Times New Roman" w:cs="Times New Roman"/>
          <w:b/>
          <w:sz w:val="28"/>
          <w:szCs w:val="28"/>
          <w:lang w:val="ru-RU"/>
        </w:rPr>
        <w:t>.3 Преемственность в работе ДОО и школы.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Все наши выпускники МБДОУ «Детский сад №23» продолжают обучение в разных школах  г. Сыктывкара, но в  основном это школа № 3 и № 43, которые находятся не далеко от </w:t>
      </w:r>
      <w:proofErr w:type="gramStart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нашей</w:t>
      </w:r>
      <w:proofErr w:type="gramEnd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ДОО. Следовательно, все выпускники должны соответство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вать предполагаемому этой школой образу первоклассника. Нами совместно со школой был выработан еди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>ный взгляд на желаемый для школы образ выпускника. Между нами и школой существует договор о сотрудничестве, составной частью которого является перспективный план нашего взаимодействия, где основ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softHyphen/>
        <w:t xml:space="preserve">ной акцент делается именно на воспитание, а не на образование. Результатом осуществления воспитательно-образовательного процесса является качественная подготовка детей к обучению в школе.  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По результатам индивидуальных бесед с родителями и отзывов школ </w:t>
      </w:r>
      <w:r w:rsidRPr="009D46EF">
        <w:rPr>
          <w:rFonts w:eastAsia="Times New Roman" w:cs="Times New Roman"/>
          <w:color w:val="000000"/>
          <w:spacing w:val="5"/>
          <w:sz w:val="28"/>
          <w:szCs w:val="28"/>
          <w:lang w:val="ru-RU"/>
        </w:rPr>
        <w:t xml:space="preserve">выпускники </w:t>
      </w:r>
      <w:proofErr w:type="gramStart"/>
      <w:r w:rsidRPr="009D46EF">
        <w:rPr>
          <w:rFonts w:eastAsia="Times New Roman" w:cs="Times New Roman"/>
          <w:color w:val="000000"/>
          <w:spacing w:val="5"/>
          <w:sz w:val="28"/>
          <w:szCs w:val="28"/>
          <w:lang w:val="ru-RU"/>
        </w:rPr>
        <w:t>нашего</w:t>
      </w:r>
      <w:proofErr w:type="gramEnd"/>
      <w:r w:rsidRPr="009D46EF">
        <w:rPr>
          <w:rFonts w:eastAsia="Times New Roman" w:cs="Times New Roman"/>
          <w:color w:val="000000"/>
          <w:spacing w:val="5"/>
          <w:sz w:val="28"/>
          <w:szCs w:val="28"/>
          <w:lang w:val="ru-RU"/>
        </w:rPr>
        <w:t xml:space="preserve"> ДОО хорошо осваивают программу; уровень их соответствует требованиям, предъявляемым к дошкольникам,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подготовка детей к школе оценивается учителями как хорошая, родители </w:t>
      </w:r>
      <w:r w:rsidRPr="009D46EF">
        <w:rPr>
          <w:rFonts w:eastAsia="Times New Roman" w:cs="Times New Roman"/>
          <w:color w:val="000000"/>
          <w:spacing w:val="5"/>
          <w:sz w:val="28"/>
          <w:szCs w:val="28"/>
          <w:lang w:val="ru-RU"/>
        </w:rPr>
        <w:t xml:space="preserve">воспитанников </w:t>
      </w:r>
      <w:r w:rsidRPr="009D46EF">
        <w:rPr>
          <w:rFonts w:eastAsia="Times New Roman" w:cs="Times New Roman"/>
          <w:color w:val="000000"/>
          <w:spacing w:val="5"/>
          <w:sz w:val="28"/>
          <w:szCs w:val="28"/>
          <w:lang w:val="ru-RU"/>
        </w:rPr>
        <w:lastRenderedPageBreak/>
        <w:t>удовлетворены уровнем подготовки детей к школе.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Практика нашего ДОО показывает, что дети, получающие дошкольное образование в детском саду, имеют более тесное взаимодействие с младшими школьниками, будущим учителем, раскрепощаются, раскрываются в совместных мероприятиях, при проведении праздников и утренников, при посещении школы. Став первоклассниками, бывшие выпускники успешно адаптируются в новых условиях.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</w:pPr>
      <w:proofErr w:type="gramStart"/>
      <w:r w:rsidRPr="009D46EF"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  <w:t>Совместный план работы подготовительной к школе группы и начальных классов по реализации проблемы преемственности (направление:</w:t>
      </w:r>
      <w:proofErr w:type="gramEnd"/>
      <w:r w:rsidRPr="009D46EF"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  <w:t xml:space="preserve"> </w:t>
      </w:r>
      <w:proofErr w:type="gramStart"/>
      <w:r w:rsidRPr="009D46EF"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  <w:t>ДОО – начальная школа)</w:t>
      </w:r>
      <w:proofErr w:type="gramEnd"/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</w:pPr>
      <w:r w:rsidRPr="009D46EF"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  <w:t>на  201</w:t>
      </w:r>
      <w:r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  <w:t>6 -2020</w:t>
      </w:r>
      <w:r w:rsidRPr="009D46EF">
        <w:rPr>
          <w:rFonts w:eastAsia="Times New Roman" w:cs="Times New Roman"/>
          <w:bCs/>
          <w:i/>
          <w:color w:val="111A05"/>
          <w:sz w:val="28"/>
          <w:szCs w:val="28"/>
          <w:u w:val="single"/>
          <w:lang w:val="ru-RU"/>
        </w:rPr>
        <w:t xml:space="preserve"> уч. год 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u w:val="single"/>
          <w:lang w:val="ru-RU"/>
        </w:rPr>
        <w:t>Цель:</w:t>
      </w:r>
      <w:r w:rsidRPr="009D46EF">
        <w:rPr>
          <w:rFonts w:cs="Times New Roman"/>
          <w:b/>
          <w:sz w:val="28"/>
          <w:szCs w:val="28"/>
          <w:lang w:val="ru-RU"/>
        </w:rPr>
        <w:t xml:space="preserve"> </w:t>
      </w:r>
      <w:r w:rsidRPr="009D46EF">
        <w:rPr>
          <w:rFonts w:cs="Times New Roman"/>
          <w:sz w:val="28"/>
          <w:szCs w:val="28"/>
          <w:lang w:val="ru-RU"/>
        </w:rPr>
        <w:t>обеспечить создание системы непрерывного образования, связь и согласованность целей, задач, методов и средств воспитания и обучения в детском саду и школе.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tbl>
      <w:tblPr>
        <w:tblW w:w="5075" w:type="pct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3"/>
        <w:gridCol w:w="1105"/>
        <w:gridCol w:w="141"/>
        <w:gridCol w:w="142"/>
        <w:gridCol w:w="1844"/>
      </w:tblGrid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1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Срок</w:t>
            </w:r>
          </w:p>
        </w:tc>
        <w:tc>
          <w:tcPr>
            <w:tcW w:w="212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Ответственный</w:t>
            </w:r>
          </w:p>
        </w:tc>
      </w:tr>
      <w:tr w:rsidR="0061252F" w:rsidRPr="000B7E0E" w:rsidTr="00CF101D">
        <w:tc>
          <w:tcPr>
            <w:tcW w:w="971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Содержание совместной работы воспитателей детского сада и учителей школы</w:t>
            </w: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Взаимное посещение школы и детского сада (непосредственно образовательной деятельности, уроков)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9D46EF">
              <w:rPr>
                <w:rFonts w:cs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Старший воспитатель</w:t>
            </w: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Родительских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собраниях</w:t>
            </w:r>
            <w:proofErr w:type="gramEnd"/>
          </w:p>
        </w:tc>
        <w:tc>
          <w:tcPr>
            <w:tcW w:w="1246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986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Взаимное консультирование.</w:t>
            </w:r>
          </w:p>
        </w:tc>
        <w:tc>
          <w:tcPr>
            <w:tcW w:w="1246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Изучение основной образовательной программы МБДОУ «Детский сад №23» и программы первого класса школы</w:t>
            </w:r>
          </w:p>
        </w:tc>
        <w:tc>
          <w:tcPr>
            <w:tcW w:w="1246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986" w:type="dxa"/>
            <w:gridSpan w:val="2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971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Содержание работы по ознакомлению детей со школой</w:t>
            </w: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Посещение торжественной линейки в школе</w:t>
            </w:r>
          </w:p>
        </w:tc>
        <w:tc>
          <w:tcPr>
            <w:tcW w:w="138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184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Воспитатели подготовительной к школе группы</w:t>
            </w: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Экскурсия к зданию школы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Экскурсия в библиотеку школы</w:t>
            </w:r>
          </w:p>
        </w:tc>
        <w:tc>
          <w:tcPr>
            <w:tcW w:w="138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Октябрь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 о школе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Беседа о профессии учителя (с приглашением учителя начальных классов)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Чтение и рассказывание стихов о школе</w:t>
            </w:r>
          </w:p>
        </w:tc>
        <w:tc>
          <w:tcPr>
            <w:tcW w:w="138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Ноябрь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Рассматривание картин, отражающих школьную жизнь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Изобразительная деятельность на тему школы</w:t>
            </w:r>
          </w:p>
        </w:tc>
        <w:tc>
          <w:tcPr>
            <w:tcW w:w="138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Выставка детских работ «Что я знаю о школе»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Сюжетно-ролевая игра «В школу»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Словесные и дидактические игры школьной тематики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Знакомство с пословицами и поговорками об учении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Вечер загадок «Скоро в школу»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Рассматривание школьных принадлежностей и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дидактическая игра «Собери портфель»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Экскурсия в спортивный зал школы</w:t>
            </w:r>
          </w:p>
        </w:tc>
        <w:tc>
          <w:tcPr>
            <w:tcW w:w="13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Декабрь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Экскурсия в класс, встреча с первоклассниками</w:t>
            </w:r>
          </w:p>
        </w:tc>
        <w:tc>
          <w:tcPr>
            <w:tcW w:w="13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 плану школы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«Зимняя эстафета» с участием первоклассников</w:t>
            </w:r>
          </w:p>
        </w:tc>
        <w:tc>
          <w:tcPr>
            <w:tcW w:w="1388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Январь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Посещение музея школы</w:t>
            </w:r>
          </w:p>
        </w:tc>
        <w:tc>
          <w:tcPr>
            <w:tcW w:w="1388" w:type="dxa"/>
            <w:gridSpan w:val="3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0B7E0E" w:rsidTr="00CF101D">
        <w:tc>
          <w:tcPr>
            <w:tcW w:w="971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Содержание работы по взаимодействию с родителями</w:t>
            </w: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Консультация «Первые трудности или как проходит адаптация детей к школе»</w:t>
            </w:r>
          </w:p>
        </w:tc>
        <w:tc>
          <w:tcPr>
            <w:tcW w:w="13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Старший воспитатель, педагог-психолог </w:t>
            </w:r>
          </w:p>
        </w:tc>
      </w:tr>
      <w:tr w:rsidR="0061252F" w:rsidRPr="000B7E0E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Родительское собрание «Скоро в школу»</w:t>
            </w:r>
          </w:p>
        </w:tc>
        <w:tc>
          <w:tcPr>
            <w:tcW w:w="13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Сентябрь</w:t>
            </w:r>
          </w:p>
        </w:tc>
        <w:tc>
          <w:tcPr>
            <w:tcW w:w="184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Старший воспитатель, учителя начальных классов</w:t>
            </w: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Консультация «Леворукий ребенок»</w:t>
            </w:r>
          </w:p>
        </w:tc>
        <w:tc>
          <w:tcPr>
            <w:tcW w:w="13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Январь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6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Консультация «Готовим руку к письму»</w:t>
            </w:r>
          </w:p>
        </w:tc>
        <w:tc>
          <w:tcPr>
            <w:tcW w:w="138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Февраль</w:t>
            </w:r>
          </w:p>
        </w:tc>
        <w:tc>
          <w:tcPr>
            <w:tcW w:w="184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2.4</w:t>
      </w:r>
      <w:r w:rsidRPr="009D46EF">
        <w:rPr>
          <w:rFonts w:cs="Times New Roman"/>
          <w:b/>
          <w:sz w:val="28"/>
          <w:szCs w:val="28"/>
          <w:lang w:val="ru-RU"/>
        </w:rPr>
        <w:t xml:space="preserve">.4 </w:t>
      </w:r>
      <w:r w:rsidRPr="009D46EF">
        <w:rPr>
          <w:rFonts w:cs="Times New Roman"/>
          <w:b/>
          <w:sz w:val="28"/>
          <w:szCs w:val="28"/>
        </w:rPr>
        <w:t>Взаимодействие ДО</w:t>
      </w:r>
      <w:r w:rsidRPr="009D46EF">
        <w:rPr>
          <w:rFonts w:cs="Times New Roman"/>
          <w:b/>
          <w:sz w:val="28"/>
          <w:szCs w:val="28"/>
          <w:lang w:val="ru-RU"/>
        </w:rPr>
        <w:t>О</w:t>
      </w:r>
      <w:r w:rsidRPr="009D46EF">
        <w:rPr>
          <w:rFonts w:cs="Times New Roman"/>
          <w:b/>
          <w:sz w:val="28"/>
          <w:szCs w:val="28"/>
        </w:rPr>
        <w:t xml:space="preserve"> и социума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Одним из путей повышения качества дошкольного образования мы видим в установлении прочных связей с социумом, как главного акцентного направления дошкольного образования, от которого, на наш взгляд, в первую очередь зависит его качество. Мы считаем, что развитие социальных связей дошкольной образовательной организации с  различными центрами дает дополнительный импульс для духовного развития и обогащения личности ребенка с первых лет жизни, совершенствует конструктивные взаимоотношения с родителями, строящиеся на идее социального партнерства.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Одновременно этот процесс способствует росту профессионального мастерства всех специалистов детского сада, работающих с детьми, поднимает статус учреждения, указывает на особую роль его социальных связей в развитии каждой личности и тех взрослых, которые входят в ближайшее окружение ребенка. Что в конечном итоге ведет к повышению качества дошкольного образования. Коллектив нашего детского сада строит связи с социумом на основе следующих принципов:</w:t>
      </w:r>
    </w:p>
    <w:p w:rsidR="0061252F" w:rsidRPr="009D46EF" w:rsidRDefault="0061252F" w:rsidP="0061252F">
      <w:pPr>
        <w:pStyle w:val="Standard"/>
        <w:numPr>
          <w:ilvl w:val="0"/>
          <w:numId w:val="35"/>
        </w:numPr>
        <w:ind w:firstLine="709"/>
        <w:jc w:val="both"/>
        <w:rPr>
          <w:rFonts w:eastAsia="Times New Roman" w:cs="Times New Roman"/>
          <w:sz w:val="28"/>
          <w:szCs w:val="28"/>
        </w:rPr>
      </w:pPr>
      <w:r w:rsidRPr="009D46EF">
        <w:rPr>
          <w:rFonts w:eastAsia="Times New Roman" w:cs="Times New Roman"/>
          <w:sz w:val="28"/>
          <w:szCs w:val="28"/>
        </w:rPr>
        <w:t>учет запросов общественности,</w:t>
      </w:r>
    </w:p>
    <w:p w:rsidR="0061252F" w:rsidRPr="009D46EF" w:rsidRDefault="0061252F" w:rsidP="0061252F">
      <w:pPr>
        <w:pStyle w:val="Standard"/>
        <w:numPr>
          <w:ilvl w:val="0"/>
          <w:numId w:val="34"/>
        </w:numPr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принятия политики детского сада социумом,  </w:t>
      </w:r>
    </w:p>
    <w:p w:rsidR="0061252F" w:rsidRPr="009D46EF" w:rsidRDefault="0061252F" w:rsidP="0061252F">
      <w:pPr>
        <w:pStyle w:val="Standard"/>
        <w:numPr>
          <w:ilvl w:val="0"/>
          <w:numId w:val="34"/>
        </w:numPr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сохранения имиджа учреждения в обществе,</w:t>
      </w:r>
    </w:p>
    <w:p w:rsidR="0061252F" w:rsidRPr="009D46EF" w:rsidRDefault="0061252F" w:rsidP="0061252F">
      <w:pPr>
        <w:pStyle w:val="Standard"/>
        <w:numPr>
          <w:ilvl w:val="0"/>
          <w:numId w:val="34"/>
        </w:numPr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установления коммуникаций между детским садом и социумом.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В настоящее время педагоги стремятся переосмыслить накопленный опыт и адаптируют его к современным условиям, дополняя новым содержанием в рабочих программах. Педагогами разработана определенная дидактическая последовательность ознакомления дошкольников с социумом ближайшего окружения, которая успешно осуществляется на практике</w:t>
      </w:r>
    </w:p>
    <w:p w:rsidR="0061252F" w:rsidRPr="009D46EF" w:rsidRDefault="0061252F" w:rsidP="0061252F">
      <w:pPr>
        <w:pStyle w:val="a9"/>
        <w:ind w:left="0" w:firstLine="709"/>
        <w:jc w:val="both"/>
        <w:rPr>
          <w:sz w:val="28"/>
          <w:szCs w:val="28"/>
          <w:u w:val="single"/>
          <w:lang w:val="ru-RU"/>
        </w:rPr>
      </w:pPr>
    </w:p>
    <w:p w:rsidR="0061252F" w:rsidRPr="009D46EF" w:rsidRDefault="0061252F" w:rsidP="0061252F">
      <w:pPr>
        <w:pStyle w:val="a9"/>
        <w:ind w:left="0" w:firstLine="709"/>
        <w:jc w:val="center"/>
        <w:rPr>
          <w:sz w:val="28"/>
          <w:szCs w:val="28"/>
          <w:lang w:val="ru-RU"/>
        </w:rPr>
      </w:pPr>
      <w:r w:rsidRPr="009D46EF">
        <w:rPr>
          <w:bCs/>
          <w:iCs/>
          <w:sz w:val="28"/>
          <w:szCs w:val="28"/>
          <w:u w:val="single"/>
          <w:lang w:val="ru-RU"/>
        </w:rPr>
        <w:lastRenderedPageBreak/>
        <w:t>Ознакомление детей с объектами социальной сферы.</w:t>
      </w:r>
    </w:p>
    <w:p w:rsidR="0061252F" w:rsidRPr="009D46EF" w:rsidRDefault="0061252F" w:rsidP="0061252F">
      <w:pPr>
        <w:pStyle w:val="a9"/>
        <w:ind w:left="0" w:firstLine="709"/>
        <w:jc w:val="both"/>
        <w:rPr>
          <w:sz w:val="28"/>
          <w:szCs w:val="28"/>
          <w:lang w:val="ru-RU"/>
        </w:rPr>
      </w:pPr>
    </w:p>
    <w:tbl>
      <w:tblPr>
        <w:tblW w:w="94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0"/>
        <w:gridCol w:w="1763"/>
        <w:gridCol w:w="1935"/>
        <w:gridCol w:w="1935"/>
        <w:gridCol w:w="1935"/>
      </w:tblGrid>
      <w:tr w:rsidR="0061252F" w:rsidRPr="009D46EF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Социальная сфера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3-4 года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 xml:space="preserve"> 4-5 лет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 xml:space="preserve"> 5-6 лет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 xml:space="preserve"> 6-7 лет</w:t>
            </w:r>
          </w:p>
        </w:tc>
      </w:tr>
      <w:tr w:rsidR="0061252F" w:rsidRPr="000B7E0E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Детский сад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Детский сад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Библиотека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школы,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кружок «Золотой ключик»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Школа,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РЦДО,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Коми национальный музей</w:t>
            </w:r>
          </w:p>
        </w:tc>
      </w:tr>
      <w:tr w:rsidR="0061252F" w:rsidRPr="009D46EF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Физкультура и спорт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Спортивная площадка ДО</w:t>
            </w: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Спортивная площадка ДО</w:t>
            </w: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Спортзал школы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Спортивный центр «Орбита</w:t>
            </w:r>
          </w:p>
        </w:tc>
      </w:tr>
      <w:tr w:rsidR="0061252F" w:rsidRPr="000B7E0E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Учреждения культуры и достопримечательности города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Праздники в ДОО,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посещение </w:t>
            </w:r>
            <w:proofErr w:type="gramStart"/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театрализован</w:t>
            </w:r>
            <w:proofErr w:type="gramEnd"/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ных представлений, участие в фестивалях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Участие в творческих смотрах, конкурсах в ДОО и города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highlight w:val="yellow"/>
                <w:lang w:val="ru-RU"/>
              </w:rPr>
            </w:pP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Театры,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памятники города,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участие в творческих смотрах ДОО, конкурсах и фестивалях города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Участие в выставках и конкурсах ДОО, города, региона Россси,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посещение музеев города,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РЦДО,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выступления на разных площадках города</w:t>
            </w:r>
          </w:p>
        </w:tc>
      </w:tr>
      <w:tr w:rsidR="0061252F" w:rsidRPr="000B7E0E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Органы власти и управления</w:t>
            </w:r>
          </w:p>
        </w:tc>
        <w:tc>
          <w:tcPr>
            <w:tcW w:w="3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Детский сад и его сотрудники</w:t>
            </w:r>
          </w:p>
        </w:tc>
        <w:tc>
          <w:tcPr>
            <w:tcW w:w="38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Город Сыктывкар как столица Коми </w:t>
            </w:r>
          </w:p>
        </w:tc>
      </w:tr>
      <w:tr w:rsidR="0061252F" w:rsidRPr="000B7E0E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Сфера услуг</w:t>
            </w:r>
          </w:p>
        </w:tc>
        <w:tc>
          <w:tcPr>
            <w:tcW w:w="3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Сфера услуг в детском саду</w:t>
            </w:r>
          </w:p>
        </w:tc>
        <w:tc>
          <w:tcPr>
            <w:tcW w:w="38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Почта, парикмахерская, сбербанк и т.п.</w:t>
            </w:r>
          </w:p>
        </w:tc>
      </w:tr>
      <w:tr w:rsidR="0061252F" w:rsidRPr="000B7E0E" w:rsidTr="00CF101D">
        <w:trPr>
          <w:jc w:val="center"/>
        </w:trPr>
        <w:tc>
          <w:tcPr>
            <w:tcW w:w="1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С/х «Пригородный»</w:t>
            </w:r>
          </w:p>
        </w:tc>
        <w:tc>
          <w:tcPr>
            <w:tcW w:w="3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Сюжетно-ролевые игры</w:t>
            </w:r>
          </w:p>
        </w:tc>
        <w:tc>
          <w:tcPr>
            <w:tcW w:w="38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Экскурсии в теплицы с/х «Пригородный» знакомство с профессией агронома,  тепличницы, тракториста.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eastAsia="Times New Roman" w:cs="Times New Roman"/>
          <w:b/>
          <w:sz w:val="28"/>
          <w:szCs w:val="28"/>
          <w:lang w:val="ru-RU"/>
        </w:rPr>
      </w:pPr>
      <w:r>
        <w:rPr>
          <w:rFonts w:eastAsia="Times New Roman" w:cs="Times New Roman"/>
          <w:b/>
          <w:sz w:val="28"/>
          <w:szCs w:val="28"/>
          <w:lang w:val="ru-RU"/>
        </w:rPr>
        <w:t>2.4</w:t>
      </w:r>
      <w:r w:rsidRPr="009D46EF">
        <w:rPr>
          <w:rFonts w:eastAsia="Times New Roman" w:cs="Times New Roman"/>
          <w:b/>
          <w:sz w:val="28"/>
          <w:szCs w:val="28"/>
          <w:lang w:val="ru-RU"/>
        </w:rPr>
        <w:t>.5 Организация и содержание дополнительного образования детей.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Одним из подходов к построению модели ДОО, дающего возможность воспитать человека с активной жизненной позицией, культурного, компетентного, творческого, является 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>развитие кружковой работы детского сада.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Работа кружков позволяет максимально приблизить к ребенку и его родителям возможность получить не только базовое дошкольное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lastRenderedPageBreak/>
        <w:t>образование, но и развить его</w:t>
      </w:r>
      <w:r w:rsidRPr="009D46EF">
        <w:rPr>
          <w:rFonts w:eastAsia="Times New Roman" w:cs="Times New Roman"/>
          <w:color w:val="000000"/>
          <w:sz w:val="28"/>
          <w:szCs w:val="28"/>
        </w:rPr>
        <w:t> 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индивидуальные </w:t>
      </w:r>
      <w:r w:rsidRPr="009D46EF">
        <w:rPr>
          <w:rFonts w:eastAsia="Times New Roman" w:cs="Times New Roman"/>
          <w:color w:val="000000"/>
          <w:sz w:val="28"/>
          <w:szCs w:val="28"/>
        </w:rPr>
        <w:t> 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способности, проявить творческий потенциал, укрепить здоровье. Кружковую работу ведут воспитатели и специалисты в старших группах.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На сегодняшний день в ДОО успешно работают следующие кружки: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</w:p>
    <w:tbl>
      <w:tblPr>
        <w:tblW w:w="7177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36"/>
        <w:gridCol w:w="3320"/>
        <w:gridCol w:w="1221"/>
      </w:tblGrid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Название кружка.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</w:rPr>
              <w:t>Возраст</w:t>
            </w: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«Золотой ключик» 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познавательно-речевое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5-6 лет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6-7лет</w:t>
            </w: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  <w:lang w:val="ru-RU"/>
              </w:rPr>
              <w:t>«Волшебная кисточка»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  <w:lang w:val="ru-RU"/>
              </w:rPr>
              <w:t>художестенно-эстетическое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  <w:lang w:val="ru-RU"/>
              </w:rPr>
              <w:t>«Сказка»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театрализованная деятельность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  <w:lang w:val="ru-RU"/>
              </w:rPr>
              <w:t>«Цветик-семицветик»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социально-личностное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2-3 года</w:t>
            </w: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sz w:val="28"/>
                <w:szCs w:val="28"/>
                <w:lang w:val="ru-RU"/>
              </w:rPr>
              <w:t>«Стрекоза»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художестенно-эстетическое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3-4года</w:t>
            </w:r>
          </w:p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4-5 лет</w:t>
            </w:r>
          </w:p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6-7лет</w:t>
            </w: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  <w:lang w:val="ru-RU"/>
              </w:rPr>
              <w:t>«Самоделкин»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начальное техническое моделирование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6-7 лет</w:t>
            </w:r>
          </w:p>
        </w:tc>
      </w:tr>
      <w:tr w:rsidR="0061252F" w:rsidRPr="009D46EF" w:rsidTr="00CF101D">
        <w:tc>
          <w:tcPr>
            <w:tcW w:w="2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«Мукосолки»</w:t>
            </w:r>
          </w:p>
        </w:tc>
        <w:tc>
          <w:tcPr>
            <w:tcW w:w="3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  <w:lang w:val="ru-RU"/>
              </w:rPr>
              <w:t>художестенно-эстетическое</w:t>
            </w:r>
          </w:p>
        </w:tc>
        <w:tc>
          <w:tcPr>
            <w:tcW w:w="1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sz w:val="28"/>
                <w:szCs w:val="28"/>
                <w:lang w:val="ru-RU"/>
              </w:rPr>
              <w:t>3-4 года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2.5 </w:t>
      </w:r>
      <w:r w:rsidRPr="009D46EF">
        <w:rPr>
          <w:rFonts w:cs="Times New Roman"/>
          <w:b/>
          <w:sz w:val="28"/>
          <w:szCs w:val="28"/>
          <w:lang w:val="ru-RU"/>
        </w:rPr>
        <w:t>Способы и направления поддержки детской инициативы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61252F" w:rsidRPr="009D46EF" w:rsidRDefault="0061252F" w:rsidP="0061252F">
      <w:pPr>
        <w:pStyle w:val="ad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Ребенок дошкольного возраста неутомимый исследователь, который хочет все знать, все понять, во всем разобраться, у него своеобразное, особое видение окружающего мира, он смотрит вокруг на происходящее с восторгом и удивлением и открывает для себя чудесный мир, где много интересных предметов и вещей, событий и явлений, так много тайного и неосознанного.</w:t>
      </w:r>
    </w:p>
    <w:p w:rsidR="0061252F" w:rsidRPr="009D46EF" w:rsidRDefault="0061252F" w:rsidP="0061252F">
      <w:pPr>
        <w:pStyle w:val="ad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Активность ребенка является основной формой его жизнедеятельности, необходимым условием его развития, которая закладывает фундамент и дает перспективы роста интеллектуального, творческого потенциала ребенка, его инициативы.</w:t>
      </w:r>
    </w:p>
    <w:p w:rsidR="0061252F" w:rsidRPr="009D46EF" w:rsidRDefault="0061252F" w:rsidP="0061252F">
      <w:pPr>
        <w:pStyle w:val="ad"/>
        <w:shd w:val="clear" w:color="auto" w:fill="FFFFFF"/>
        <w:spacing w:before="0" w:after="0"/>
        <w:ind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Специфические виды деятельности ребёнка развиваются, порой, без помощи взрослого и даже вопреки его запретам. В этом и заключается их истинно детская сущность. К таким видам деятельности относится экспериментирование и игра - важнейший вид поисковой деятельности. Экспериментирование лежит в основе любого процесса детского познания и пронизывает все сферы детской жизни. Поэтому, что бы такая «стихийная» познавательная деятельность детей приобрела осмысленность и развивающий эффект должны быть созданы условия, необходимые для развития детской инициативы. 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</w:t>
      </w: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 w:rsidRPr="009D46EF">
        <w:rPr>
          <w:rFonts w:cs="Times New Roman"/>
          <w:b/>
          <w:i/>
          <w:sz w:val="28"/>
          <w:szCs w:val="28"/>
          <w:lang w:val="ru-RU"/>
        </w:rPr>
        <w:lastRenderedPageBreak/>
        <w:t>«Социально-коммуникативное развитие»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3 - 4 года </w:t>
      </w:r>
      <w:r w:rsidRPr="009D46EF">
        <w:rPr>
          <w:rFonts w:cs="Times New Roman"/>
          <w:sz w:val="28"/>
          <w:szCs w:val="28"/>
          <w:lang w:val="ru-RU"/>
        </w:rPr>
        <w:t>Приоритетная  сфера инициативы – продуктивная деятельность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реализации собственных планов и замыслов каждого ребенка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Рассказывать детям об их реальных, а также возможных в будущем достижениях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Отмечать и публично поддерживать любые успехи детей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Всемерно поощрять самостоятельность детей и расширять ее сферу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9D46EF">
        <w:rPr>
          <w:rFonts w:cs="Times New Roman"/>
          <w:sz w:val="28"/>
          <w:szCs w:val="28"/>
          <w:lang w:val="ru-RU"/>
        </w:rPr>
        <w:t>Помогать ребенку найти</w:t>
      </w:r>
      <w:proofErr w:type="gramEnd"/>
      <w:r w:rsidRPr="009D46EF">
        <w:rPr>
          <w:rFonts w:cs="Times New Roman"/>
          <w:sz w:val="28"/>
          <w:szCs w:val="28"/>
          <w:lang w:val="ru-RU"/>
        </w:rPr>
        <w:t xml:space="preserve"> способ реализации собственных поставленных целей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Поддерживать стремление научиться делать что-то и радостное ощущение возрастающей умелости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ходе занятий и в повседневной жизни терпимо относиться к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затруднениям ребенка, позволять ему действовать в своем темпе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  <w:lang w:val="ru-RU"/>
        </w:rPr>
        <w:t xml:space="preserve">Не критиковать результаты деятельности детей, а также их самих. Использовать в роли носителей критики ТОЛЬКО игровые персонажи, для которых создавались эти продукты. </w:t>
      </w:r>
      <w:r w:rsidRPr="009D46EF">
        <w:rPr>
          <w:rFonts w:cs="Times New Roman"/>
          <w:sz w:val="28"/>
          <w:szCs w:val="28"/>
        </w:rPr>
        <w:t>Ограничить критику исключительно результатами продуктивной деятельности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Учитывать индивидуальные особенности детей, стремиться найти подход к застенчивым, нерешительным, конфликтным, непопулярным детям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Уважать и ценить каждого ребенка независимо от его достижений, достоинств и недостатков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в группе положительный психологический микроклимат, в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равной мере проявляя любовь и заботу ко всем детям: выражать радость при встрече, использовать ласку и теплое слово для выражения своего отношения к ребенку, проявлять деликатность и тактичность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4 - 5 лет </w:t>
      </w:r>
      <w:r w:rsidRPr="009D46EF">
        <w:rPr>
          <w:rFonts w:cs="Times New Roman"/>
          <w:sz w:val="28"/>
          <w:szCs w:val="28"/>
          <w:lang w:val="ru-RU"/>
        </w:rPr>
        <w:t>Приоритетная сфера инициативы – познание окружающего мира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Поощрять желание ребенка строить первые собственные умозаключения, внимательно выслушивать все его рассуждения, проявлять уважение к его интеллектуальному труду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и поддерживать театрализованную деятельность детей, их стремление переодеваться («рядиться»)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Обеспечить условия для музыкальной импровизации, пения и движений под популярную музыку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Создать в группе возможность, используя мебель и ткани, создавать «дома», укрытия для игр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Негативные оценки можно давать только поступкам ребенка и только «с глазу на глаз», а не на глазах у группы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Недопустимо диктовать детям, как и во что они должны играть,  </w:t>
      </w:r>
      <w:r w:rsidRPr="009D46EF">
        <w:rPr>
          <w:rFonts w:cs="Times New Roman"/>
          <w:sz w:val="28"/>
          <w:szCs w:val="28"/>
          <w:lang w:val="ru-RU"/>
        </w:rPr>
        <w:lastRenderedPageBreak/>
        <w:t>навязывать им сюжеты игры. Развивающий потенциал игры определяется тем, что это  самостоятельная, организуемая самими детьми деятельность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Соблюдать условия участия взрослого в играх детей: дети сами приглашают взрослого в игру или добровольно соглашаются на его участие; сюжет и ход игры, а также роль, которую взрослый будет играть, определяют дети, а не педагог; характер исполнения роли также определяется детьми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Привлекать детей к украшению группы к праздникам, обсуждая разные возможности и предложения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Побуждать детей формировать и выражать собственную эстетическую оценку воспринимаемого, не навязывая им мнения взрослых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Привлекать детей к планированию жизни группы на день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5 – 6 лет </w:t>
      </w:r>
      <w:r w:rsidRPr="009D46EF">
        <w:rPr>
          <w:rFonts w:cs="Times New Roman"/>
          <w:sz w:val="28"/>
          <w:szCs w:val="28"/>
          <w:lang w:val="ru-RU"/>
        </w:rPr>
        <w:t>Приоритетная сфера инициативы – внеситуативно-личностное общение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в группе положительный психологический микроклимат, в равной мере проявляя любовь и заботу ко всем детям: выражать радость при встрече; использовать ласку и теплое слово для выражения своего отношения к ребенку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Уважать индивидуальные вкусы и привычки детей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Поощрять желания создавать что-либо по собственному замыслу; обращать внимание детей на полезность будущего продукта для других или ту радость, которую он доставит кому-то (маме, бабушке, папе, другу)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разнообразной самостоятельной творческой деятельности детей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 необходимости помогать детям в решении проблем  организации игры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Привлекать детей к планированию жизни группы на день и на более отдаленную перспективу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Обсуждать выбор спектакля для постановки, песни, танца и т.п.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и выделять время для самостоятельной творческой или познавательной  деятельности детей по интересам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 xml:space="preserve">6 – 8 лет </w:t>
      </w:r>
      <w:r w:rsidRPr="009D46EF">
        <w:rPr>
          <w:rFonts w:cs="Times New Roman"/>
          <w:sz w:val="28"/>
          <w:szCs w:val="28"/>
        </w:rPr>
        <w:t>Приоритетная сфера инициативы – научение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Вводить  адекватную оценку результата деятельности ребенка с одновременным признанием его усилий и указанием возможных путей и способов совершенствования продукта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Спокойно реагировать на неуспех ребенка и предлагать несколько вариантов исправления работы: повторное исполнение спустя некоторое время, доделывание, совершенствование деталей и т.п.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Рассказывать детям о трудностях, которые вы сами испытывали при обучении новым видам деятельности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ситуации, позволяющие ребенку реализовать свою компетентность, обретая уважение и признание взрослых и сверстников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9D46EF">
        <w:rPr>
          <w:rFonts w:cs="Times New Roman"/>
          <w:sz w:val="28"/>
          <w:szCs w:val="28"/>
          <w:lang w:val="ru-RU"/>
        </w:rPr>
        <w:t>Обращаться к детям с просьбой показать</w:t>
      </w:r>
      <w:proofErr w:type="gramEnd"/>
      <w:r w:rsidRPr="009D46EF">
        <w:rPr>
          <w:rFonts w:cs="Times New Roman"/>
          <w:sz w:val="28"/>
          <w:szCs w:val="28"/>
          <w:lang w:val="ru-RU"/>
        </w:rPr>
        <w:t xml:space="preserve"> воспитателю и научить его тем индивидуальным достижениям, которые есть у каждого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Поддерживать чувство гордости за свой труд и удовлетворения </w:t>
      </w:r>
      <w:r w:rsidRPr="009D46EF">
        <w:rPr>
          <w:rFonts w:cs="Times New Roman"/>
          <w:sz w:val="28"/>
          <w:szCs w:val="28"/>
          <w:lang w:val="ru-RU"/>
        </w:rPr>
        <w:lastRenderedPageBreak/>
        <w:t>его результатами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разнообразной самостоятельной творческой деятельности детей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 необходимости помогать детям в решении проблем при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организации игры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  <w:lang w:val="ru-RU"/>
        </w:rPr>
        <w:t xml:space="preserve">Привлекать детей к планированию жизни группы на день, неделю, месяц. </w:t>
      </w:r>
      <w:r w:rsidRPr="009D46EF">
        <w:rPr>
          <w:rFonts w:cs="Times New Roman"/>
          <w:sz w:val="28"/>
          <w:szCs w:val="28"/>
        </w:rPr>
        <w:t>Учитывать и реализовать их пожелания и предложения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и выделять время для самостоятельной творческой или познавательной  деятельности детей по интересам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 w:rsidRPr="009D46EF">
        <w:rPr>
          <w:rFonts w:cs="Times New Roman"/>
          <w:b/>
          <w:i/>
          <w:sz w:val="28"/>
          <w:szCs w:val="28"/>
          <w:lang w:val="ru-RU"/>
        </w:rPr>
        <w:t xml:space="preserve"> «Речевое развитие»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3 - 4 года </w:t>
      </w:r>
      <w:r w:rsidRPr="009D46EF">
        <w:rPr>
          <w:rFonts w:cs="Times New Roman"/>
          <w:sz w:val="28"/>
          <w:szCs w:val="28"/>
          <w:lang w:val="ru-RU"/>
        </w:rPr>
        <w:t>Приоритетная  сфера инициативы – продуктивная деятельность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реализации собственных планов и замыслов каждого ребенка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Рассказывать детям об их реальных, а также возможных в будущем достижениях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Отмечать и публично поддерживать любые успехи детей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Всемерно поощрять самостоятельность детей и расширять ее сферу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9D46EF">
        <w:rPr>
          <w:rFonts w:cs="Times New Roman"/>
          <w:sz w:val="28"/>
          <w:szCs w:val="28"/>
          <w:lang w:val="ru-RU"/>
        </w:rPr>
        <w:t>Помогать ребенку найти</w:t>
      </w:r>
      <w:proofErr w:type="gramEnd"/>
      <w:r w:rsidRPr="009D46EF">
        <w:rPr>
          <w:rFonts w:cs="Times New Roman"/>
          <w:sz w:val="28"/>
          <w:szCs w:val="28"/>
          <w:lang w:val="ru-RU"/>
        </w:rPr>
        <w:t xml:space="preserve"> способ реализации собственных поставленных целей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Поддерживать стремление научиться делать что-то и радостное ощущение возрастающей умелости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ходе занятий и в повседневной жизни терпимо относиться к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затруднениям ребенка, позволять ему действовать в своем темпе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  <w:lang w:val="ru-RU"/>
        </w:rPr>
        <w:t xml:space="preserve">Не критиковать результаты деятельности детей, а также их самих. Использовать в роли носителей критики ТОЛЬКО игровые персонажи, для которых создавались эти продукты. </w:t>
      </w:r>
      <w:r w:rsidRPr="009D46EF">
        <w:rPr>
          <w:rFonts w:cs="Times New Roman"/>
          <w:sz w:val="28"/>
          <w:szCs w:val="28"/>
        </w:rPr>
        <w:t>Ограничить критику исключительно результатами продуктивной деятельности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Учитывать индивидуальные особенности детей, стремиться найти подход к застенчивым, нерешительным, конфликтным, непопулярным детям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Уважать и ценить каждого ребенка независимо от его достижений, достоинств и недостатков</w:t>
      </w:r>
    </w:p>
    <w:p w:rsidR="0061252F" w:rsidRPr="009D46EF" w:rsidRDefault="0061252F" w:rsidP="0061252F">
      <w:pPr>
        <w:pStyle w:val="Standard"/>
        <w:numPr>
          <w:ilvl w:val="0"/>
          <w:numId w:val="36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в группе положительный психологический микроклимат, в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равной мере проявляя любовь и заботу ко всем детям: выражать радость при встрече, использовать ласку и теплое слово для выражения своего отношения к ребенку, проявлять деликатность и тактичность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4 - 5 лет </w:t>
      </w:r>
      <w:r w:rsidRPr="009D46EF">
        <w:rPr>
          <w:rFonts w:cs="Times New Roman"/>
          <w:sz w:val="28"/>
          <w:szCs w:val="28"/>
          <w:lang w:val="ru-RU"/>
        </w:rPr>
        <w:t>Приоритетная сфера инициативы – познание окружающего мира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Поощрять желание ребенка строить первые собственные умозаключения, внимательно выслушивать все его рассуждения, проявлять уважение к его интеллектуальному труду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lastRenderedPageBreak/>
        <w:t>Создавать условия и поддерживать театрализованную деятельность детей, их стремление переодеваться («рядиться»)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Недопустимо диктовать детям, как и во что они должны играть,  навязывать им сюжеты игры. Развивающий потенциал игры определяется тем, что это  самостоятельная, организуемая самими детьми деятельность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Соблюдать условия участия взрослого в играх детей: дети сами приглашают взрослого в игру или добровольно соглашаются на его участие; сюжет и ход игры, а также роль, которую взрослый будет играть, определяют дети, а не педагог; характер исполнения роли также определяется детьми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Побуждать детей формировать и выражать собственную эстетическую оценку воспринимаемого, не навязывая им мнения взрослых</w:t>
      </w:r>
    </w:p>
    <w:p w:rsidR="0061252F" w:rsidRPr="009D46EF" w:rsidRDefault="0061252F" w:rsidP="0061252F">
      <w:pPr>
        <w:pStyle w:val="Standard"/>
        <w:numPr>
          <w:ilvl w:val="0"/>
          <w:numId w:val="37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Привлекать детей к планированию жизни группы на день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/>
          <w:bCs/>
          <w:sz w:val="28"/>
          <w:szCs w:val="28"/>
          <w:lang w:val="ru-RU"/>
        </w:rPr>
        <w:t xml:space="preserve">5 – 6 лет </w:t>
      </w:r>
      <w:r w:rsidRPr="009D46EF">
        <w:rPr>
          <w:rFonts w:cs="Times New Roman"/>
          <w:sz w:val="28"/>
          <w:szCs w:val="28"/>
          <w:lang w:val="ru-RU"/>
        </w:rPr>
        <w:t>Приоритетная сфера инициативы – внеситуативно-личностное общение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в группе положительный психологический микроклимат, в равной мере проявляя любовь и заботу ко всем детям: выражать радость при встрече; использовать ласку и теплое слово для выражения своего отношения к ребенку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Уважать индивидуальные вкусы и привычки детей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разнообразной самостоятельной творческой деятельности детей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 необходимости помогать детям в решении проблем  организации игры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Привлекать детей к планированию жизни группы на день и на более отдаленную перспективу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Обсуждать выбор спектакля для постановки, песни, танца и т.п.</w:t>
      </w:r>
    </w:p>
    <w:p w:rsidR="0061252F" w:rsidRPr="009D46EF" w:rsidRDefault="0061252F" w:rsidP="0061252F">
      <w:pPr>
        <w:pStyle w:val="Standard"/>
        <w:numPr>
          <w:ilvl w:val="0"/>
          <w:numId w:val="31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и выделять время для самостоятельной творческой или познавательной  деятельности детей по интересам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 xml:space="preserve">6 – 8 лет </w:t>
      </w:r>
      <w:r w:rsidRPr="009D46EF">
        <w:rPr>
          <w:rFonts w:cs="Times New Roman"/>
          <w:sz w:val="28"/>
          <w:szCs w:val="28"/>
        </w:rPr>
        <w:t>Приоритетная сфера инициативы – научение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Вводить адекватную оценку результата деятельности ребенка с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одновременным признанием его усилий и указанием возможных путей и способов совершенствования продукта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Спокойно реагировать на неуспех ребенка и предлагать несколько вариантов исправления работы: повторное исполнение спустя некоторое время, доделывание, совершенствование деталей и т.п.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Рассказывать детям о трудностях, которые вы сами испытывали при обучении новым видам деятельности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ситуации, позволяющие ребенку реализовать свою компетентность, обретая уважение и признание взрослых и сверстников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9D46EF">
        <w:rPr>
          <w:rFonts w:cs="Times New Roman"/>
          <w:sz w:val="28"/>
          <w:szCs w:val="28"/>
          <w:lang w:val="ru-RU"/>
        </w:rPr>
        <w:t>Обращаться к детям с просьбой показать</w:t>
      </w:r>
      <w:proofErr w:type="gramEnd"/>
      <w:r w:rsidRPr="009D46EF">
        <w:rPr>
          <w:rFonts w:cs="Times New Roman"/>
          <w:sz w:val="28"/>
          <w:szCs w:val="28"/>
          <w:lang w:val="ru-RU"/>
        </w:rPr>
        <w:t xml:space="preserve"> воспитателю и научить его тем индивидуальным достижениям, которые есть у каждого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разнообразной самостоятельной творческой деятельности детей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При необходимости помогать детям в решении проблем </w:t>
      </w:r>
      <w:r w:rsidRPr="009D46EF">
        <w:rPr>
          <w:rFonts w:cs="Times New Roman"/>
          <w:sz w:val="28"/>
          <w:szCs w:val="28"/>
          <w:lang w:val="ru-RU"/>
        </w:rPr>
        <w:lastRenderedPageBreak/>
        <w:t>при</w:t>
      </w:r>
      <w:r w:rsidRPr="009D46EF">
        <w:rPr>
          <w:rFonts w:cs="Times New Roman"/>
          <w:sz w:val="28"/>
          <w:szCs w:val="28"/>
        </w:rPr>
        <w:t> </w:t>
      </w:r>
      <w:r w:rsidRPr="009D46EF">
        <w:rPr>
          <w:rFonts w:cs="Times New Roman"/>
          <w:sz w:val="28"/>
          <w:szCs w:val="28"/>
          <w:lang w:val="ru-RU"/>
        </w:rPr>
        <w:t>организации игры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  <w:lang w:val="ru-RU"/>
        </w:rPr>
        <w:t xml:space="preserve">Привлекать детей к планированию жизни группы на день, неделю, месяц. </w:t>
      </w:r>
      <w:r w:rsidRPr="009D46EF">
        <w:rPr>
          <w:rFonts w:cs="Times New Roman"/>
          <w:sz w:val="28"/>
          <w:szCs w:val="28"/>
        </w:rPr>
        <w:t>Учитывать и реализовать их пожелания и предложения</w:t>
      </w:r>
    </w:p>
    <w:p w:rsidR="0061252F" w:rsidRPr="009D46EF" w:rsidRDefault="0061252F" w:rsidP="0061252F">
      <w:pPr>
        <w:pStyle w:val="Standard"/>
        <w:numPr>
          <w:ilvl w:val="0"/>
          <w:numId w:val="38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и выделять время для самостоятельной творческой или познавательной  деятельности детей по интересам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</w:rPr>
      </w:pPr>
      <w:r w:rsidRPr="009D46EF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Pr="009D46EF">
        <w:rPr>
          <w:rFonts w:cs="Times New Roman"/>
          <w:b/>
          <w:i/>
          <w:sz w:val="28"/>
          <w:szCs w:val="28"/>
        </w:rPr>
        <w:t>«Познавательное развитие»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3 - 4 года: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Использовать в работе с детьми формы и методы, побуждающие детей к различной степени активности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Проводить индивидуальные беседы познавательной направленности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4 - 5 лет: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Создавать условия для проявления познавательной активности детей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Использовать в работе с детьми методы и приемы, активизирующие детей на самостоятельную поисковую деятельность (детское экспериментирование)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Поощрять возникновение у детей индивидуальных познавательных интересов и предпочтений, активно использовать их в индивидуальной работе с каждым ребёнком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5 - 8 лет: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Развивать и поддерживать активность, инициативность и самостоятельность в познавательной (поисковой) деятельности</w:t>
      </w:r>
    </w:p>
    <w:p w:rsidR="0061252F" w:rsidRPr="009D46EF" w:rsidRDefault="0061252F" w:rsidP="0061252F">
      <w:pPr>
        <w:pStyle w:val="Standard"/>
        <w:numPr>
          <w:ilvl w:val="1"/>
          <w:numId w:val="39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Поощрять и поддерживать индивидуальные познавательные интересы и предпочтения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</w:rPr>
      </w:pPr>
      <w:r w:rsidRPr="009D46EF">
        <w:rPr>
          <w:rFonts w:cs="Times New Roman"/>
          <w:b/>
          <w:i/>
          <w:sz w:val="28"/>
          <w:szCs w:val="28"/>
        </w:rPr>
        <w:t>«Художественно-эстетическое развитие»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2 - 3 года: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 указанию ребенка создавать для него изображения или лепку, другие изделия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Содержать в открытом доступе изобразительные материалы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Поощрять занятия изобразительной деятельностью, выражать одобрение любому результату труда ребенка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3 - 4 года: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Всегда предоставлять детям возможности для реализации их замысла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4 - 5 лет: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Читать и рассказывать детям по их просьбе, включать музыку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9D46EF">
        <w:rPr>
          <w:rFonts w:cs="Times New Roman"/>
          <w:b/>
          <w:bCs/>
          <w:sz w:val="28"/>
          <w:szCs w:val="28"/>
        </w:rPr>
        <w:t>5 - 8 лет: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Устраивать выставки и красиво оформлять постоянную экспозицию работ</w:t>
      </w:r>
    </w:p>
    <w:p w:rsidR="0061252F" w:rsidRPr="009D46EF" w:rsidRDefault="0061252F" w:rsidP="0061252F">
      <w:pPr>
        <w:pStyle w:val="Standard"/>
        <w:numPr>
          <w:ilvl w:val="1"/>
          <w:numId w:val="40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Организовывать концерты для выступления детей и взрослых.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</w:p>
    <w:p w:rsidR="0061252F" w:rsidRDefault="0061252F" w:rsidP="0061252F">
      <w:pPr>
        <w:pStyle w:val="7"/>
        <w:spacing w:after="0" w:line="240" w:lineRule="auto"/>
        <w:ind w:firstLine="709"/>
        <w:jc w:val="center"/>
        <w:rPr>
          <w:rStyle w:val="4"/>
          <w:rFonts w:eastAsia="Verdana"/>
          <w:b/>
          <w:sz w:val="28"/>
          <w:szCs w:val="28"/>
        </w:rPr>
      </w:pPr>
    </w:p>
    <w:p w:rsidR="0061252F" w:rsidRPr="009D46EF" w:rsidRDefault="0061252F" w:rsidP="0061252F">
      <w:pPr>
        <w:pStyle w:val="7"/>
        <w:spacing w:after="0" w:line="240" w:lineRule="auto"/>
        <w:ind w:firstLine="709"/>
        <w:jc w:val="center"/>
        <w:rPr>
          <w:sz w:val="28"/>
          <w:szCs w:val="28"/>
          <w:lang w:val="ru-RU"/>
        </w:rPr>
      </w:pPr>
      <w:r>
        <w:rPr>
          <w:rStyle w:val="4"/>
          <w:rFonts w:eastAsia="Verdana"/>
          <w:b/>
          <w:sz w:val="28"/>
          <w:szCs w:val="28"/>
        </w:rPr>
        <w:t xml:space="preserve">2.6 </w:t>
      </w:r>
      <w:r w:rsidRPr="009D46EF">
        <w:rPr>
          <w:rStyle w:val="4"/>
          <w:rFonts w:eastAsia="Verdana"/>
          <w:b/>
          <w:sz w:val="28"/>
          <w:szCs w:val="28"/>
        </w:rPr>
        <w:t xml:space="preserve">Особенности взаимодействия педагогического коллектива с </w:t>
      </w:r>
      <w:r w:rsidRPr="009D46EF">
        <w:rPr>
          <w:rStyle w:val="4"/>
          <w:rFonts w:eastAsia="Verdana"/>
          <w:b/>
          <w:sz w:val="28"/>
          <w:szCs w:val="28"/>
        </w:rPr>
        <w:lastRenderedPageBreak/>
        <w:t>семьями воспитанников.</w:t>
      </w:r>
    </w:p>
    <w:p w:rsidR="0061252F" w:rsidRPr="009D46EF" w:rsidRDefault="0061252F" w:rsidP="0061252F">
      <w:pPr>
        <w:pStyle w:val="af2"/>
        <w:ind w:firstLine="709"/>
        <w:jc w:val="both"/>
        <w:rPr>
          <w:szCs w:val="28"/>
          <w:lang w:val="ru-RU"/>
        </w:rPr>
      </w:pPr>
      <w:r w:rsidRPr="009D46EF">
        <w:rPr>
          <w:szCs w:val="28"/>
          <w:lang w:val="ru-RU"/>
        </w:rPr>
        <w:t xml:space="preserve">В современных  условиях дошкольное образовательное учреждение является единственным общественным институтом, регулярно и неформально взаимодействующим с семьей,  то есть  имеющим возможность оказывать  на неё  определенное влияние.   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основу совместной деятельности семьи и дошкольного учреждения заложены следующие принципы:</w:t>
      </w:r>
    </w:p>
    <w:p w:rsidR="0061252F" w:rsidRPr="009D46EF" w:rsidRDefault="0061252F" w:rsidP="0061252F">
      <w:pPr>
        <w:pStyle w:val="a9"/>
        <w:numPr>
          <w:ilvl w:val="0"/>
          <w:numId w:val="41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единый подход к процессу воспитания ребёнка;</w:t>
      </w:r>
    </w:p>
    <w:p w:rsidR="0061252F" w:rsidRPr="009D46EF" w:rsidRDefault="0061252F" w:rsidP="0061252F">
      <w:pPr>
        <w:pStyle w:val="a9"/>
        <w:numPr>
          <w:ilvl w:val="0"/>
          <w:numId w:val="41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открытость дошкольного учреждения для родителей;</w:t>
      </w:r>
    </w:p>
    <w:p w:rsidR="0061252F" w:rsidRPr="009D46EF" w:rsidRDefault="0061252F" w:rsidP="0061252F">
      <w:pPr>
        <w:pStyle w:val="a9"/>
        <w:numPr>
          <w:ilvl w:val="0"/>
          <w:numId w:val="41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взаимное доверие  во взаимоотношениях педагогов и родителей;</w:t>
      </w:r>
    </w:p>
    <w:p w:rsidR="0061252F" w:rsidRPr="009D46EF" w:rsidRDefault="0061252F" w:rsidP="0061252F">
      <w:pPr>
        <w:pStyle w:val="a9"/>
        <w:numPr>
          <w:ilvl w:val="0"/>
          <w:numId w:val="41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уважение и доброжелательность друг к другу;</w:t>
      </w:r>
    </w:p>
    <w:p w:rsidR="0061252F" w:rsidRPr="009D46EF" w:rsidRDefault="0061252F" w:rsidP="0061252F">
      <w:pPr>
        <w:pStyle w:val="a9"/>
        <w:numPr>
          <w:ilvl w:val="0"/>
          <w:numId w:val="41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дифференцированный подход к каждой семье;</w:t>
      </w:r>
    </w:p>
    <w:p w:rsidR="0061252F" w:rsidRPr="009D46EF" w:rsidRDefault="0061252F" w:rsidP="0061252F">
      <w:pPr>
        <w:pStyle w:val="a9"/>
        <w:numPr>
          <w:ilvl w:val="0"/>
          <w:numId w:val="41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равно ответственность родителей и педагогов.</w:t>
      </w:r>
    </w:p>
    <w:p w:rsidR="0061252F" w:rsidRPr="009D46EF" w:rsidRDefault="0061252F" w:rsidP="0061252F">
      <w:pPr>
        <w:pStyle w:val="af2"/>
        <w:ind w:firstLine="709"/>
        <w:jc w:val="both"/>
        <w:rPr>
          <w:szCs w:val="28"/>
          <w:lang w:val="ru-RU"/>
        </w:rPr>
      </w:pPr>
      <w:r w:rsidRPr="009D46EF">
        <w:rPr>
          <w:szCs w:val="28"/>
          <w:lang w:val="ru-RU"/>
        </w:rPr>
        <w:t>На сегодняшний день в ДОО  осуществляется интеграция общественного и семейного воспитания дошкольников со следующими категориями родителей:</w:t>
      </w:r>
    </w:p>
    <w:p w:rsidR="0061252F" w:rsidRPr="009D46EF" w:rsidRDefault="0061252F" w:rsidP="0061252F">
      <w:pPr>
        <w:pStyle w:val="af2"/>
        <w:ind w:firstLine="709"/>
        <w:jc w:val="both"/>
        <w:rPr>
          <w:szCs w:val="28"/>
          <w:lang w:val="ru-RU"/>
        </w:rPr>
      </w:pPr>
      <w:r w:rsidRPr="009D46EF">
        <w:rPr>
          <w:szCs w:val="28"/>
          <w:lang w:val="ru-RU"/>
        </w:rPr>
        <w:tab/>
      </w:r>
      <w:r w:rsidRPr="009D46EF">
        <w:rPr>
          <w:szCs w:val="28"/>
          <w:lang w:val="ru-RU"/>
        </w:rPr>
        <w:tab/>
        <w:t>- с семьями воспитанников;</w:t>
      </w:r>
    </w:p>
    <w:p w:rsidR="0061252F" w:rsidRPr="009D46EF" w:rsidRDefault="0061252F" w:rsidP="0061252F">
      <w:pPr>
        <w:pStyle w:val="af2"/>
        <w:ind w:firstLine="709"/>
        <w:jc w:val="both"/>
        <w:rPr>
          <w:szCs w:val="28"/>
          <w:lang w:val="ru-RU"/>
        </w:rPr>
      </w:pPr>
      <w:r w:rsidRPr="009D46EF">
        <w:rPr>
          <w:szCs w:val="28"/>
          <w:lang w:val="ru-RU"/>
        </w:rPr>
        <w:tab/>
      </w:r>
      <w:r w:rsidRPr="009D46EF">
        <w:rPr>
          <w:szCs w:val="28"/>
          <w:lang w:val="ru-RU"/>
        </w:rPr>
        <w:tab/>
        <w:t>- с  будущими родителями.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</w:rPr>
      </w:pPr>
      <w:r w:rsidRPr="009D46EF">
        <w:rPr>
          <w:rFonts w:cs="Times New Roman"/>
          <w:b/>
          <w:sz w:val="28"/>
          <w:szCs w:val="28"/>
        </w:rPr>
        <w:t>Задачи</w:t>
      </w:r>
      <w:r w:rsidRPr="009D46EF">
        <w:rPr>
          <w:rFonts w:cs="Times New Roman"/>
          <w:sz w:val="28"/>
          <w:szCs w:val="28"/>
        </w:rPr>
        <w:t>:</w:t>
      </w:r>
    </w:p>
    <w:p w:rsidR="0061252F" w:rsidRPr="009D46EF" w:rsidRDefault="0061252F" w:rsidP="0061252F">
      <w:pPr>
        <w:pStyle w:val="a9"/>
        <w:numPr>
          <w:ilvl w:val="0"/>
          <w:numId w:val="43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формирование психолог</w:t>
      </w:r>
      <w:proofErr w:type="gramStart"/>
      <w:r w:rsidRPr="009D46EF">
        <w:rPr>
          <w:sz w:val="28"/>
          <w:szCs w:val="28"/>
          <w:lang w:val="ru-RU"/>
        </w:rPr>
        <w:t>о-</w:t>
      </w:r>
      <w:proofErr w:type="gramEnd"/>
      <w:r w:rsidRPr="009D46EF">
        <w:rPr>
          <w:sz w:val="28"/>
          <w:szCs w:val="28"/>
          <w:lang w:val="ru-RU"/>
        </w:rPr>
        <w:t xml:space="preserve"> педагогических знаний родителей;</w:t>
      </w:r>
    </w:p>
    <w:p w:rsidR="0061252F" w:rsidRPr="009D46EF" w:rsidRDefault="0061252F" w:rsidP="0061252F">
      <w:pPr>
        <w:pStyle w:val="a9"/>
        <w:numPr>
          <w:ilvl w:val="0"/>
          <w:numId w:val="42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приобщение родителей к участию  в жизни ДОУ;</w:t>
      </w:r>
    </w:p>
    <w:p w:rsidR="0061252F" w:rsidRPr="009D46EF" w:rsidRDefault="0061252F" w:rsidP="0061252F">
      <w:pPr>
        <w:pStyle w:val="a9"/>
        <w:numPr>
          <w:ilvl w:val="0"/>
          <w:numId w:val="42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 оказание помощи семьям воспитанников в развитии, воспитании и обучении детей;</w:t>
      </w:r>
    </w:p>
    <w:p w:rsidR="0061252F" w:rsidRPr="009D46EF" w:rsidRDefault="0061252F" w:rsidP="0061252F">
      <w:pPr>
        <w:pStyle w:val="a9"/>
        <w:numPr>
          <w:ilvl w:val="0"/>
          <w:numId w:val="42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 изучение и пропаганда лучшего семейного опыта.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Система  взаимодействия  с родителями  включает:</w:t>
      </w:r>
    </w:p>
    <w:p w:rsidR="0061252F" w:rsidRPr="009D46EF" w:rsidRDefault="0061252F" w:rsidP="0061252F">
      <w:pPr>
        <w:pStyle w:val="a9"/>
        <w:numPr>
          <w:ilvl w:val="0"/>
          <w:numId w:val="33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ознакомление родителей с результатами работы ДОУ на общих родительских собраниях, анализом участия родительской общественности в жизни ДОУ;</w:t>
      </w:r>
    </w:p>
    <w:p w:rsidR="0061252F" w:rsidRPr="009D46EF" w:rsidRDefault="0061252F" w:rsidP="0061252F">
      <w:pPr>
        <w:pStyle w:val="a9"/>
        <w:numPr>
          <w:ilvl w:val="0"/>
          <w:numId w:val="33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ознакомление родителей с содержанием работы  ДОУ, направленной на физическое, психическое и социальное  развитие ребенка;</w:t>
      </w:r>
    </w:p>
    <w:p w:rsidR="0061252F" w:rsidRPr="009D46EF" w:rsidRDefault="0061252F" w:rsidP="0061252F">
      <w:pPr>
        <w:pStyle w:val="a9"/>
        <w:numPr>
          <w:ilvl w:val="0"/>
          <w:numId w:val="33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участие в составлении планов: спортивных и культурно-массовых мероприятий, работы родительского комитета</w:t>
      </w:r>
    </w:p>
    <w:p w:rsidR="0061252F" w:rsidRPr="009D46EF" w:rsidRDefault="0061252F" w:rsidP="0061252F">
      <w:pPr>
        <w:pStyle w:val="a9"/>
        <w:numPr>
          <w:ilvl w:val="0"/>
          <w:numId w:val="33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целенаправленную работу, пропагандирующую общественное дошкольное воспитание в его разных формах;</w:t>
      </w:r>
    </w:p>
    <w:p w:rsidR="0061252F" w:rsidRPr="009D46EF" w:rsidRDefault="0061252F" w:rsidP="0061252F">
      <w:pPr>
        <w:pStyle w:val="a9"/>
        <w:numPr>
          <w:ilvl w:val="0"/>
          <w:numId w:val="33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обучение конкретным приемам и методам воспитания и развития ребенка в разных видах детской деятельности на семинарах-практикумах, консультациях и открытых занятиях</w:t>
      </w:r>
    </w:p>
    <w:tbl>
      <w:tblPr>
        <w:tblW w:w="957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7"/>
        <w:gridCol w:w="4320"/>
        <w:gridCol w:w="2623"/>
      </w:tblGrid>
      <w:tr w:rsidR="0061252F" w:rsidRPr="009D46EF" w:rsidTr="00CF101D">
        <w:tc>
          <w:tcPr>
            <w:tcW w:w="2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i/>
                <w:sz w:val="28"/>
                <w:szCs w:val="28"/>
                <w:lang w:val="ru-RU"/>
              </w:rPr>
              <w:t>Реальное участие родителей в жизни ДОУ</w:t>
            </w:r>
          </w:p>
        </w:tc>
        <w:tc>
          <w:tcPr>
            <w:tcW w:w="4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Формы участия</w:t>
            </w:r>
          </w:p>
        </w:tc>
        <w:tc>
          <w:tcPr>
            <w:tcW w:w="2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Периодичность</w:t>
            </w:r>
            <w:r w:rsidRPr="009D46EF">
              <w:rPr>
                <w:rFonts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9D46EF">
              <w:rPr>
                <w:rFonts w:cs="Times New Roman"/>
                <w:i/>
                <w:sz w:val="28"/>
                <w:szCs w:val="28"/>
              </w:rPr>
              <w:t>сотрудничества</w:t>
            </w:r>
          </w:p>
        </w:tc>
      </w:tr>
      <w:tr w:rsidR="0061252F" w:rsidRPr="009D46EF" w:rsidTr="00CF101D">
        <w:tc>
          <w:tcPr>
            <w:tcW w:w="2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 проведении мониторинговых исследований</w:t>
            </w:r>
          </w:p>
        </w:tc>
        <w:tc>
          <w:tcPr>
            <w:tcW w:w="4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-Анкетирование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Социологический опрос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-интервьюирование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«Родительская почта»</w:t>
            </w:r>
          </w:p>
        </w:tc>
        <w:tc>
          <w:tcPr>
            <w:tcW w:w="2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3-4 раза в год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 мере необходимости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 раз в квартал</w:t>
            </w:r>
          </w:p>
        </w:tc>
      </w:tr>
      <w:tr w:rsidR="0061252F" w:rsidRPr="000B7E0E" w:rsidTr="00CF101D">
        <w:tc>
          <w:tcPr>
            <w:tcW w:w="2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В создании условий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Участие в субботниках по благоустройству территории;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-помощь в создании развиавющей предметно-пространственной среды;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-оказание помощи в ремонтных работах;</w:t>
            </w:r>
          </w:p>
        </w:tc>
        <w:tc>
          <w:tcPr>
            <w:tcW w:w="2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2 раза в год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Постоянно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ежегодно</w:t>
            </w:r>
          </w:p>
        </w:tc>
      </w:tr>
      <w:tr w:rsidR="0061252F" w:rsidRPr="009D46EF" w:rsidTr="00CF101D">
        <w:tc>
          <w:tcPr>
            <w:tcW w:w="2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В управлении ДО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4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- участие </w:t>
            </w:r>
            <w:r>
              <w:rPr>
                <w:rFonts w:cs="Times New Roman"/>
                <w:sz w:val="28"/>
                <w:szCs w:val="28"/>
                <w:lang w:val="ru-RU"/>
              </w:rPr>
              <w:t>в работе родительского комитета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; 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педагогических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советах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 плану</w:t>
            </w:r>
          </w:p>
        </w:tc>
      </w:tr>
      <w:tr w:rsidR="0061252F" w:rsidRPr="009D46EF" w:rsidTr="00CF101D">
        <w:tc>
          <w:tcPr>
            <w:tcW w:w="2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 просветительской деятельности, направленной на  повышение педагогической культуры, расширение информационного поля родителей</w:t>
            </w:r>
          </w:p>
        </w:tc>
        <w:tc>
          <w:tcPr>
            <w:tcW w:w="4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-наглядная информация (стенды, папки-передвижки, семейные и групповые фотоальбомы, фоторепортажи «Из жизни группы», «Копилка добрых дел», «Мы благодарим»;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-памятки;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-создание странички на сайте ДОО;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-консультации, семинары, семинары-практикумы, конференции;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распространение опыта семейного воспитания;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-родительские собрания;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2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квартал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Обновление постоянно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месяц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 годовому плану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квартал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 раз в квартал</w:t>
            </w:r>
          </w:p>
        </w:tc>
      </w:tr>
      <w:tr w:rsidR="0061252F" w:rsidRPr="000B7E0E" w:rsidTr="00CF101D">
        <w:tc>
          <w:tcPr>
            <w:tcW w:w="2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 воспитательно-образовательном процессе ДОО, направленном на установление сотрудничества и партнерских отношений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 целью вовлечения родителей в единое образовательное пространство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4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-Дни открытых дверей.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Дни здоровья.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Недели творчества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Совместные праздники, развлечения.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-Встречи с интересными людьми;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Участие в творческих выставках, смотрах-конкурсах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- Мероприятия с родителями в рамках проектной деятельности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- Творческие отчеты кружков</w:t>
            </w:r>
          </w:p>
        </w:tc>
        <w:tc>
          <w:tcPr>
            <w:tcW w:w="2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2 раза в год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квартал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2 раза в год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 плану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 плану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квартал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Постоянно по годовому плану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2-3 раза в год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год</w:t>
            </w:r>
          </w:p>
        </w:tc>
      </w:tr>
    </w:tbl>
    <w:p w:rsidR="0061252F" w:rsidRDefault="0061252F" w:rsidP="0061252F">
      <w:pPr>
        <w:pStyle w:val="Standard"/>
        <w:keepNext/>
        <w:keepLines/>
        <w:ind w:firstLine="709"/>
        <w:jc w:val="center"/>
        <w:rPr>
          <w:rStyle w:val="40"/>
          <w:rFonts w:ascii="Times New Roman" w:hAnsi="Times New Roman" w:cs="Times New Roman"/>
          <w:bCs w:val="0"/>
          <w:sz w:val="28"/>
          <w:szCs w:val="28"/>
        </w:rPr>
      </w:pPr>
    </w:p>
    <w:p w:rsidR="0061252F" w:rsidRDefault="0061252F" w:rsidP="0061252F">
      <w:pPr>
        <w:pStyle w:val="7"/>
        <w:spacing w:after="0" w:line="240" w:lineRule="auto"/>
        <w:ind w:firstLine="709"/>
        <w:jc w:val="both"/>
        <w:rPr>
          <w:rStyle w:val="4"/>
          <w:rFonts w:eastAsia="Microsoft Sans Serif"/>
          <w:b/>
          <w:sz w:val="28"/>
          <w:szCs w:val="28"/>
          <w:highlight w:val="yellow"/>
        </w:rPr>
      </w:pPr>
    </w:p>
    <w:p w:rsidR="0061252F" w:rsidRDefault="0061252F" w:rsidP="0061252F">
      <w:pPr>
        <w:pStyle w:val="7"/>
        <w:spacing w:after="0" w:line="240" w:lineRule="auto"/>
        <w:jc w:val="center"/>
        <w:rPr>
          <w:b/>
          <w:iCs/>
          <w:sz w:val="28"/>
          <w:szCs w:val="28"/>
          <w:lang w:val="ru-RU"/>
        </w:rPr>
      </w:pPr>
    </w:p>
    <w:p w:rsidR="0061252F" w:rsidRPr="00117D18" w:rsidRDefault="0061252F" w:rsidP="0061252F">
      <w:pPr>
        <w:pStyle w:val="7"/>
        <w:spacing w:after="0" w:line="240" w:lineRule="auto"/>
        <w:jc w:val="center"/>
        <w:rPr>
          <w:b/>
          <w:iCs/>
          <w:sz w:val="28"/>
          <w:szCs w:val="28"/>
          <w:lang w:val="ru-RU"/>
        </w:rPr>
      </w:pPr>
      <w:r>
        <w:rPr>
          <w:b/>
          <w:iCs/>
          <w:sz w:val="28"/>
          <w:szCs w:val="28"/>
          <w:lang w:val="ru-RU"/>
        </w:rPr>
        <w:t xml:space="preserve">2.7 </w:t>
      </w:r>
      <w:r w:rsidRPr="00117D18">
        <w:rPr>
          <w:b/>
          <w:iCs/>
          <w:sz w:val="28"/>
          <w:szCs w:val="28"/>
          <w:lang w:val="ru-RU"/>
        </w:rPr>
        <w:t>Часть, формируемая участниками образовательных отношений</w:t>
      </w:r>
    </w:p>
    <w:p w:rsidR="0061252F" w:rsidRPr="00117D18" w:rsidRDefault="0061252F" w:rsidP="0061252F">
      <w:pPr>
        <w:pStyle w:val="7"/>
        <w:spacing w:after="0" w:line="240" w:lineRule="auto"/>
        <w:ind w:left="1789"/>
        <w:jc w:val="both"/>
        <w:rPr>
          <w:rStyle w:val="4"/>
          <w:rFonts w:eastAsia="Microsoft Sans Serif"/>
          <w:b/>
          <w:sz w:val="28"/>
          <w:szCs w:val="28"/>
          <w:highlight w:val="yellow"/>
        </w:rPr>
      </w:pPr>
    </w:p>
    <w:p w:rsidR="0061252F" w:rsidRDefault="0061252F" w:rsidP="0061252F">
      <w:pPr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Образовательная область «Речевое развитие»</w:t>
      </w:r>
    </w:p>
    <w:p w:rsidR="0061252F" w:rsidRPr="00E80DDC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E80DDC">
        <w:rPr>
          <w:rFonts w:eastAsia="Times New Roman" w:cs="Times New Roman"/>
          <w:sz w:val="28"/>
          <w:szCs w:val="28"/>
          <w:lang w:val="ru-RU" w:eastAsia="ru-RU"/>
        </w:rPr>
        <w:t>Парциальная программа Е.В.Колесниковой  «</w:t>
      </w:r>
      <w:r w:rsidRPr="00E80DDC">
        <w:rPr>
          <w:rFonts w:eastAsia="Times New Roman" w:cs="Times New Roman"/>
          <w:b/>
          <w:sz w:val="28"/>
          <w:szCs w:val="28"/>
          <w:lang w:val="ru-RU" w:eastAsia="ru-RU"/>
        </w:rPr>
        <w:t>От звука к букве»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За основу формирования Программы взят исходный принцип системы дошкольного обучения Д.Б. Эльконина: знакомству и работе с буквами должен предшествовать добуквенный, чистозвуковой период обучения. 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«От того, как ребёнку будет открыта звуковая действительность языка,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  <w:r w:rsidRPr="00E172D4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строение звуковой формы слова, зависит не только усвоение грамоты, но и всё последующее усвоение языка» (Д.Б. Эльконин).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</w:t>
      </w:r>
    </w:p>
    <w:p w:rsidR="0061252F" w:rsidRDefault="0061252F" w:rsidP="0061252F">
      <w:pPr>
        <w:jc w:val="both"/>
        <w:rPr>
          <w:rFonts w:eastAsia="Times New Roman" w:cs="Times New Roman"/>
          <w:b/>
          <w:bCs/>
          <w:sz w:val="28"/>
          <w:szCs w:val="28"/>
          <w:lang w:val="ru-RU" w:eastAsia="ru-RU"/>
        </w:rPr>
      </w:pPr>
      <w:r w:rsidRPr="00D850C8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Особенности </w:t>
      </w:r>
      <w:r>
        <w:rPr>
          <w:rFonts w:eastAsia="Times New Roman" w:cs="Times New Roman"/>
          <w:b/>
          <w:bCs/>
          <w:sz w:val="28"/>
          <w:szCs w:val="28"/>
          <w:lang w:val="ru-RU" w:eastAsia="ru-RU"/>
        </w:rPr>
        <w:t>речевой</w:t>
      </w:r>
      <w:r w:rsidRPr="00D850C8"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 деятельности</w:t>
      </w:r>
    </w:p>
    <w:p w:rsidR="0061252F" w:rsidRPr="007718C7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Последовательное усвоение понятий «слово», «звук», «слог», «буква», «предложение» в различных игровых упражнениях формирует у ребенка осознание речи, ее произвольность. Программа предоставляет систему увлекательных игр и упражнений со звуками, буквами, словами, которые помогут детям сформировать мыслительные операции, научит понимать и выполнять учебную задачу, овладеть навыками речевого общения, а также способствует развитию мелкой моторики и зрительно-двигательной координации.</w:t>
      </w:r>
    </w:p>
    <w:p w:rsidR="0061252F" w:rsidRPr="007718C7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 основе программы лежат комплексный, системно-деятельностный, личностный подходы.</w:t>
      </w:r>
    </w:p>
    <w:p w:rsidR="0061252F" w:rsidRPr="007718C7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Комплексный подход требует взаимодействия разных наук (педагогики, языкознания, психолингвистики).</w:t>
      </w:r>
    </w:p>
    <w:p w:rsidR="0061252F" w:rsidRPr="007718C7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Системно-деятельностный подход, базируется на обеспечении соответствия учебной деятельности дошкольников их возрасту и индивидуальным особенностям. При системном подходе рассматриваются пути освоения ребёнком языка в единстве сознания и деятельности. </w:t>
      </w:r>
    </w:p>
    <w:p w:rsidR="0061252F" w:rsidRPr="007718C7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При личностном подходе рассматривается процесс обучения детей с учетом их психофизиологических особенностей.</w:t>
      </w:r>
    </w:p>
    <w:p w:rsidR="0061252F" w:rsidRPr="00980B6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b/>
          <w:i/>
          <w:color w:val="000000"/>
          <w:kern w:val="0"/>
          <w:sz w:val="28"/>
          <w:szCs w:val="28"/>
          <w:lang w:val="ru-RU" w:eastAsia="ru-RU" w:bidi="ar-SA"/>
        </w:rPr>
      </w:pPr>
      <w:r w:rsidRPr="00980B6F">
        <w:rPr>
          <w:rFonts w:eastAsiaTheme="minorHAnsi" w:cs="Times New Roman"/>
          <w:b/>
          <w:i/>
          <w:kern w:val="0"/>
          <w:sz w:val="28"/>
          <w:szCs w:val="28"/>
          <w:lang w:val="ru-RU" w:bidi="ar-SA"/>
        </w:rPr>
        <w:t>Образовательные компоненты (организованная образовательная деятельность):</w:t>
      </w:r>
    </w:p>
    <w:p w:rsidR="0061252F" w:rsidRPr="006F7C13" w:rsidRDefault="0061252F" w:rsidP="0061252F">
      <w:pPr>
        <w:widowControl/>
        <w:tabs>
          <w:tab w:val="left" w:pos="3864"/>
        </w:tabs>
        <w:suppressAutoHyphens w:val="0"/>
        <w:autoSpaceDN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6F7C13">
        <w:rPr>
          <w:rFonts w:eastAsiaTheme="minorHAnsi" w:cs="Times New Roman"/>
          <w:kern w:val="0"/>
          <w:sz w:val="28"/>
          <w:szCs w:val="28"/>
          <w:lang w:val="ru-RU" w:bidi="ar-SA"/>
        </w:rPr>
        <w:t>«Развитие речи»</w:t>
      </w:r>
      <w:r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 - (2 младшая, средняя, старшая группы -1 раз в неделю; подготовительная 2 раза в неделю);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980B6F">
        <w:rPr>
          <w:rFonts w:eastAsiaTheme="minorHAnsi" w:cs="Times New Roman"/>
          <w:kern w:val="0"/>
          <w:sz w:val="28"/>
          <w:szCs w:val="28"/>
          <w:lang w:val="ru-RU" w:bidi="ar-SA"/>
        </w:rPr>
        <w:t>«Подготовка к обучению грамоте»</w:t>
      </w:r>
      <w:r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 - (старшая и подготовительная группа- 1раза в неделю); </w:t>
      </w:r>
    </w:p>
    <w:p w:rsidR="0061252F" w:rsidRPr="007718C7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  <w:t>Учебный материал организован по следующим разделам: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  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В программе соблюдается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преемственность с предыдущими знаниями и опытом детей и споследующим обучением. Методы обучения, используемые в работе,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соответствуют возрастным особенностям ребёнка и не дублируют школу.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Содержание программы делится на 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4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этапа обучения:</w:t>
      </w:r>
    </w:p>
    <w:p w:rsidR="0061252F" w:rsidRPr="00881B73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1 год – развитие звуковой культуры 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2 год -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фонематического слуха.</w:t>
      </w:r>
    </w:p>
    <w:p w:rsidR="0061252F" w:rsidRPr="00881B73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3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год – развитие </w:t>
      </w:r>
      <w:proofErr w:type="gramStart"/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звуко-буквенного</w:t>
      </w:r>
      <w:proofErr w:type="gramEnd"/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анализа, 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4 год -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интереса и способностей к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чтению.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lastRenderedPageBreak/>
        <w:t xml:space="preserve">     В процессе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обучения не ставится задача обучить детей читать и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писать. Основная задача этого этапа – приобщить детей к материалу,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дающему пищу воображению, затрагивающему не только интеллектуальную,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но и эмоциональную сферу ребёнка. Вот почему программа предполагает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обучение весёлым и интересным и помогает детям незаметно для себя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овладевать задачами дошкольного обучения.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   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Кроме того, на каждом этапе решается задача подготовки руки</w:t>
      </w:r>
      <w:r w:rsidRPr="00881B7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</w:t>
      </w: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ребёнка к письму на уровне возрастных особенностей и включает в себя:</w:t>
      </w:r>
    </w:p>
    <w:p w:rsidR="0061252F" w:rsidRPr="00E7703B" w:rsidRDefault="0061252F" w:rsidP="0061252F">
      <w:pPr>
        <w:shd w:val="clear" w:color="auto" w:fill="FFFFFF"/>
        <w:spacing w:line="240" w:lineRule="atLeast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- развитие основных движений (упражнения для рук, ног, туловища);</w:t>
      </w:r>
    </w:p>
    <w:p w:rsidR="0061252F" w:rsidRPr="00E7703B" w:rsidRDefault="0061252F" w:rsidP="0061252F">
      <w:pPr>
        <w:shd w:val="clear" w:color="auto" w:fill="FFFFFF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- развитие мелкой моторики (упражнения для пальцев и кистей рук);</w:t>
      </w:r>
    </w:p>
    <w:p w:rsidR="0061252F" w:rsidRPr="00E7703B" w:rsidRDefault="0061252F" w:rsidP="0061252F">
      <w:pPr>
        <w:shd w:val="clear" w:color="auto" w:fill="FFFFFF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7703B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- формирование графических навыков.</w:t>
      </w:r>
    </w:p>
    <w:p w:rsidR="0061252F" w:rsidRPr="00745134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  <w:t>Основные формы и способы работы с детьми.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spacing w:after="2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 </w:t>
      </w: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 xml:space="preserve">  Программа составлена для детей </w:t>
      </w:r>
      <w:r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3-7лет;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319"/>
        <w:gridCol w:w="1253"/>
        <w:gridCol w:w="1532"/>
        <w:gridCol w:w="1220"/>
        <w:gridCol w:w="1473"/>
      </w:tblGrid>
      <w:tr w:rsidR="0061252F" w:rsidTr="00CF101D">
        <w:trPr>
          <w:trHeight w:val="558"/>
        </w:trPr>
        <w:tc>
          <w:tcPr>
            <w:tcW w:w="2319" w:type="dxa"/>
            <w:vMerge w:val="restart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Возраст</w:t>
            </w:r>
          </w:p>
        </w:tc>
        <w:tc>
          <w:tcPr>
            <w:tcW w:w="2785" w:type="dxa"/>
            <w:gridSpan w:val="2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Количество </w:t>
            </w:r>
          </w:p>
          <w:p w:rsidR="0061252F" w:rsidRPr="00894B33" w:rsidRDefault="0061252F" w:rsidP="00CF101D">
            <w:pPr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з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анятий</w:t>
            </w:r>
          </w:p>
        </w:tc>
        <w:tc>
          <w:tcPr>
            <w:tcW w:w="2693" w:type="dxa"/>
            <w:gridSpan w:val="2"/>
            <w:vMerge w:val="restart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Продолжительность</w:t>
            </w:r>
          </w:p>
        </w:tc>
      </w:tr>
      <w:tr w:rsidR="0061252F" w:rsidTr="00CF101D">
        <w:trPr>
          <w:trHeight w:val="544"/>
        </w:trPr>
        <w:tc>
          <w:tcPr>
            <w:tcW w:w="2319" w:type="dxa"/>
            <w:vMerge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  <w:tc>
          <w:tcPr>
            <w:tcW w:w="1253" w:type="dxa"/>
          </w:tcPr>
          <w:p w:rsidR="0061252F" w:rsidRPr="00894B33" w:rsidRDefault="0061252F" w:rsidP="00CF101D">
            <w:pPr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Theme="minorHAnsi" w:cs="Times New Roman"/>
                <w:kern w:val="0"/>
                <w:lang w:val="ru-RU" w:bidi="ar-SA"/>
              </w:rPr>
              <w:t>«Развитие речи»</w:t>
            </w:r>
          </w:p>
        </w:tc>
        <w:tc>
          <w:tcPr>
            <w:tcW w:w="1532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spacing w:line="240" w:lineRule="atLeast"/>
              <w:textAlignment w:val="auto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Theme="minorHAnsi" w:cs="Times New Roman"/>
                <w:kern w:val="0"/>
                <w:lang w:val="ru-RU" w:bidi="ar-SA"/>
              </w:rPr>
              <w:t>«Подготовка к обучению грамоте»</w:t>
            </w:r>
          </w:p>
        </w:tc>
        <w:tc>
          <w:tcPr>
            <w:tcW w:w="2693" w:type="dxa"/>
            <w:gridSpan w:val="2"/>
            <w:vMerge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</w:tr>
      <w:tr w:rsidR="0061252F" w:rsidTr="00CF101D">
        <w:tc>
          <w:tcPr>
            <w:tcW w:w="2319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3-4</w:t>
            </w:r>
          </w:p>
        </w:tc>
        <w:tc>
          <w:tcPr>
            <w:tcW w:w="125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532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-</w:t>
            </w:r>
          </w:p>
        </w:tc>
        <w:tc>
          <w:tcPr>
            <w:tcW w:w="1220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15</w:t>
            </w: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 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мин.</w:t>
            </w:r>
          </w:p>
        </w:tc>
        <w:tc>
          <w:tcPr>
            <w:tcW w:w="147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15</w:t>
            </w: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 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мин</w:t>
            </w:r>
          </w:p>
        </w:tc>
      </w:tr>
      <w:tr w:rsidR="0061252F" w:rsidTr="00CF101D">
        <w:tc>
          <w:tcPr>
            <w:tcW w:w="2319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4-5</w:t>
            </w:r>
          </w:p>
        </w:tc>
        <w:tc>
          <w:tcPr>
            <w:tcW w:w="125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532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-</w:t>
            </w:r>
          </w:p>
        </w:tc>
        <w:tc>
          <w:tcPr>
            <w:tcW w:w="1220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20</w:t>
            </w: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 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мин.</w:t>
            </w:r>
          </w:p>
        </w:tc>
        <w:tc>
          <w:tcPr>
            <w:tcW w:w="147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20 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мин</w:t>
            </w:r>
          </w:p>
        </w:tc>
      </w:tr>
      <w:tr w:rsidR="0061252F" w:rsidTr="00CF101D">
        <w:tc>
          <w:tcPr>
            <w:tcW w:w="2319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5-6</w:t>
            </w:r>
          </w:p>
        </w:tc>
        <w:tc>
          <w:tcPr>
            <w:tcW w:w="125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532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220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25</w:t>
            </w: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 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мин.</w:t>
            </w:r>
          </w:p>
        </w:tc>
        <w:tc>
          <w:tcPr>
            <w:tcW w:w="147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25 мин</w:t>
            </w:r>
          </w:p>
        </w:tc>
      </w:tr>
      <w:tr w:rsidR="0061252F" w:rsidTr="00CF101D">
        <w:tc>
          <w:tcPr>
            <w:tcW w:w="2319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6-7</w:t>
            </w:r>
          </w:p>
        </w:tc>
        <w:tc>
          <w:tcPr>
            <w:tcW w:w="125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532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220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30</w:t>
            </w: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 xml:space="preserve"> </w:t>
            </w:r>
            <w:r w:rsidRPr="00894B3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мин.</w:t>
            </w:r>
          </w:p>
        </w:tc>
        <w:tc>
          <w:tcPr>
            <w:tcW w:w="1473" w:type="dxa"/>
          </w:tcPr>
          <w:p w:rsidR="0061252F" w:rsidRPr="00894B3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30 мин</w:t>
            </w:r>
          </w:p>
        </w:tc>
      </w:tr>
    </w:tbl>
    <w:p w:rsidR="0061252F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</w:p>
    <w:p w:rsidR="0061252F" w:rsidRPr="007718C7" w:rsidRDefault="0061252F" w:rsidP="0061252F">
      <w:pPr>
        <w:widowControl/>
        <w:suppressAutoHyphens w:val="0"/>
        <w:autoSpaceDN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Занятия включают в себя небольшую теоретическую часть, иллюстрированную наглядным материалом, дидактические игры, занимательные упражнения, рисование, фонематические упражнения, упражнения для развития моторики, театрализацию.</w:t>
      </w:r>
    </w:p>
    <w:p w:rsidR="0061252F" w:rsidRPr="007718C7" w:rsidRDefault="0061252F" w:rsidP="0061252F">
      <w:pPr>
        <w:widowControl/>
        <w:tabs>
          <w:tab w:val="left" w:pos="9639"/>
        </w:tabs>
        <w:suppressAutoHyphens w:val="0"/>
        <w:autoSpaceDN/>
        <w:spacing w:after="200"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При организации образовательного процесса по реализуемой программе применяются групповая форма работы, индивидуальная, работа по подгруппам, которые позволяют педагогу построить процесс обучения в соответствии с принципами дифференцированного и индивидуального подходов. </w:t>
      </w:r>
    </w:p>
    <w:p w:rsidR="0061252F" w:rsidRPr="007718C7" w:rsidRDefault="0061252F" w:rsidP="0061252F">
      <w:pPr>
        <w:widowControl/>
        <w:suppressAutoHyphens w:val="0"/>
        <w:autoSpaceDN/>
        <w:ind w:firstLine="851"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Для успешной реализации программы и наилучшего усвоения материала детьми используются различные формы проведения занятий: беседа, урок-игра, урок-путешествие, викторины. </w:t>
      </w:r>
      <w:r w:rsidRPr="007718C7">
        <w:rPr>
          <w:rFonts w:eastAsia="Times New Roman" w:cs="BannikovaAP"/>
          <w:kern w:val="0"/>
          <w:sz w:val="28"/>
          <w:szCs w:val="28"/>
          <w:lang w:val="ru-RU" w:eastAsia="ru-RU" w:bidi="ar-SA"/>
        </w:rPr>
        <w:t xml:space="preserve">Все это, безусловно, делает занятие более интересным, привлекательным, более результативным. </w:t>
      </w:r>
    </w:p>
    <w:p w:rsidR="0061252F" w:rsidRPr="007718C7" w:rsidRDefault="0061252F" w:rsidP="0061252F">
      <w:pPr>
        <w:widowControl/>
        <w:tabs>
          <w:tab w:val="left" w:pos="9639"/>
        </w:tabs>
        <w:suppressAutoHyphens w:val="0"/>
        <w:autoSpaceDN/>
        <w:spacing w:after="200"/>
        <w:ind w:firstLine="851"/>
        <w:contextualSpacing/>
        <w:jc w:val="both"/>
        <w:textAlignment w:val="auto"/>
        <w:rPr>
          <w:rFonts w:eastAsia="Times New Roman" w:cs="Times New Roman"/>
          <w:kern w:val="0"/>
          <w:sz w:val="22"/>
          <w:szCs w:val="22"/>
          <w:lang w:val="ru-RU" w:eastAsia="ru-RU" w:bidi="ar-SA"/>
        </w:rPr>
      </w:pPr>
      <w:r w:rsidRPr="007718C7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 типу преобладает комбинированное занятие.</w:t>
      </w:r>
      <w:r w:rsidRPr="007718C7"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 </w:t>
      </w:r>
    </w:p>
    <w:p w:rsidR="0061252F" w:rsidRPr="00980B6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widowControl/>
        <w:shd w:val="clear" w:color="auto" w:fill="FFFFFF"/>
        <w:suppressAutoHyphens w:val="0"/>
        <w:autoSpaceDN/>
        <w:jc w:val="center"/>
        <w:textAlignment w:val="auto"/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</w:pPr>
      <w:r w:rsidRPr="006F7C13">
        <w:rPr>
          <w:rFonts w:eastAsia="Times New Roman" w:cs="Times New Roman"/>
          <w:b/>
          <w:color w:val="000000"/>
          <w:kern w:val="0"/>
          <w:sz w:val="28"/>
          <w:szCs w:val="28"/>
          <w:lang w:val="ru-RU" w:eastAsia="ru-RU" w:bidi="ar-SA"/>
        </w:rPr>
        <w:t>Образовательная область «Познавательное развитие»</w:t>
      </w:r>
    </w:p>
    <w:p w:rsidR="0061252F" w:rsidRPr="00E80DDC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>
        <w:rPr>
          <w:rFonts w:eastAsia="Times New Roman" w:cs="Times New Roman"/>
          <w:sz w:val="28"/>
          <w:szCs w:val="28"/>
          <w:lang w:val="ru-RU" w:eastAsia="ru-RU"/>
        </w:rPr>
        <w:t xml:space="preserve">Рабочая </w:t>
      </w:r>
      <w:r w:rsidRPr="00E80DDC">
        <w:rPr>
          <w:rFonts w:eastAsia="Times New Roman" w:cs="Times New Roman"/>
          <w:sz w:val="28"/>
          <w:szCs w:val="28"/>
          <w:lang w:val="ru-RU" w:eastAsia="ru-RU"/>
        </w:rPr>
        <w:t xml:space="preserve">программа </w:t>
      </w:r>
      <w:r w:rsidRPr="00E80DDC">
        <w:rPr>
          <w:rFonts w:eastAsia="Times New Roman" w:cs="Times New Roman"/>
          <w:b/>
          <w:sz w:val="28"/>
          <w:szCs w:val="28"/>
          <w:lang w:val="ru-RU" w:eastAsia="ru-RU"/>
        </w:rPr>
        <w:t>«Люби и знай – свой Коми край»</w:t>
      </w:r>
      <w:r w:rsidRPr="00E80DDC">
        <w:rPr>
          <w:rFonts w:eastAsia="Times New Roman" w:cs="Times New Roman"/>
          <w:sz w:val="28"/>
          <w:szCs w:val="28"/>
          <w:lang w:val="ru-RU" w:eastAsia="ru-RU"/>
        </w:rPr>
        <w:t xml:space="preserve"> составленная на основе программы   «Приобщение к истокам русской культуры» авторы Князева О.Л., Маханева М.Д.</w:t>
      </w:r>
    </w:p>
    <w:p w:rsidR="0061252F" w:rsidRPr="00863EED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63EED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Новизна программы заключается в том, что создается модель образовательной и воспитательной среды в условиях детского сада, развивающей личность воспитанников как субъекта культуры и духовности.</w:t>
      </w:r>
    </w:p>
    <w:p w:rsidR="0061252F" w:rsidRPr="00980B6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Theme="minorHAnsi" w:cs="Times New Roman"/>
          <w:b/>
          <w:i/>
          <w:kern w:val="0"/>
          <w:sz w:val="28"/>
          <w:szCs w:val="28"/>
          <w:lang w:val="ru-RU" w:bidi="ar-SA"/>
        </w:rPr>
      </w:pPr>
      <w:r w:rsidRPr="00980B6F">
        <w:rPr>
          <w:rFonts w:eastAsiaTheme="minorHAnsi" w:cs="Times New Roman"/>
          <w:b/>
          <w:i/>
          <w:kern w:val="0"/>
          <w:sz w:val="28"/>
          <w:szCs w:val="28"/>
          <w:lang w:val="ru-RU" w:bidi="ar-SA"/>
        </w:rPr>
        <w:lastRenderedPageBreak/>
        <w:t>Образовательные компоненты (организованная образовательная деятельность):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980B6F">
        <w:rPr>
          <w:rFonts w:eastAsiaTheme="minorHAnsi" w:cs="Times New Roman"/>
          <w:kern w:val="0"/>
          <w:sz w:val="28"/>
          <w:szCs w:val="28"/>
          <w:lang w:val="ru-RU" w:bidi="ar-SA"/>
        </w:rPr>
        <w:t>«Люби и знай – свой Коми край»</w:t>
      </w:r>
      <w:r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 (2 младшая группа, средняя-1 раз в 2 недели; старшая, подготовительная  группа-1 раз в неделю)</w:t>
      </w:r>
    </w:p>
    <w:p w:rsidR="0061252F" w:rsidRPr="00820820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Программа к воспитанию и обучению подходит комплексно, охватывая ребенка во всех направлениях постепенно, показывая значимость его личности в условиях современного государства.</w:t>
      </w:r>
    </w:p>
    <w:p w:rsidR="0061252F" w:rsidRPr="00BA033F" w:rsidRDefault="0061252F" w:rsidP="0061252F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         Основные формы работы по воспитанию гражд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анина и патриота своей </w:t>
      </w:r>
      <w:proofErr w:type="gramStart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родины-это</w:t>
      </w:r>
      <w:proofErr w:type="gramEnd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, </w:t>
      </w:r>
      <w:r w:rsidRPr="0082082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поисковая, исследовательская деятельности, развитие самостоятельности, умения принимать правильные решения. Проходят занятия совместно с образовательными деятельностями так и в  свободное время. Во время подготовительной работы дети должны прочувствовать всю ответственность, значимость и серьезность возлагаемой на их плечи деятельности.</w:t>
      </w:r>
    </w:p>
    <w:p w:rsidR="0061252F" w:rsidRPr="00820820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Глубокий, духовный творческий патриотизм надо прививать с раннего детства. Но, подобно любому другому чувству, патриотизм обретается самостоятельно и переживается индивидуально. Он прямо связан с личной духовностью человека, ее глубиной. Поэтому, не будучи патриотом сам, педагог не сможет и у ребенка пробудить чувство любви к Родине. Именно пробудить, а не навязать, так как в основе патриотизма лежит духовное самоопределение.</w:t>
      </w:r>
    </w:p>
    <w:p w:rsidR="0061252F" w:rsidRPr="00820820" w:rsidRDefault="0061252F" w:rsidP="0061252F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Исходя из вышесказанного, были выбраны следующие приоритеты:</w:t>
      </w:r>
    </w:p>
    <w:p w:rsidR="0061252F" w:rsidRPr="00820820" w:rsidRDefault="0061252F" w:rsidP="0061252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Во-первых, окружающие предметы, впервые пробуждающие душу ребенка, воспитывающие в нем чувство красоты, любознательность, должны быть национальными. Это поможет детям с самого раннего возраста понять, что они - часть великого русского народа.</w:t>
      </w:r>
    </w:p>
    <w:p w:rsidR="0061252F" w:rsidRPr="00820820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Во-вторых, следует шире использовать фольклор во всех его проявлениях (сказки, песенки, пословицы, поговорки, хороводы и т.д.), т.к. именно он вмещает в себя все ценности русского языка. В устном народном творчестве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</w:t>
      </w:r>
      <w:r w:rsidRPr="00820820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. Особое место в произведениях устного народного творчества занимает уважительное отношение к труду, восхищение мастерством человеческих рук.</w:t>
      </w:r>
    </w:p>
    <w:p w:rsidR="0061252F" w:rsidRPr="00820820" w:rsidRDefault="0061252F" w:rsidP="0061252F">
      <w:pPr>
        <w:widowControl/>
        <w:suppressAutoHyphens w:val="0"/>
        <w:autoSpaceDE w:val="0"/>
        <w:adjustRightInd w:val="0"/>
        <w:jc w:val="both"/>
        <w:textAlignment w:val="auto"/>
        <w:rPr>
          <w:rFonts w:eastAsiaTheme="minorEastAsia" w:cs="Times New Roman"/>
          <w:color w:val="000000"/>
          <w:kern w:val="0"/>
          <w:sz w:val="28"/>
          <w:szCs w:val="28"/>
          <w:lang w:val="ru-RU" w:eastAsia="ru-RU" w:bidi="ar-SA"/>
        </w:rPr>
      </w:pPr>
      <w:r w:rsidRPr="00820820">
        <w:rPr>
          <w:rFonts w:eastAsiaTheme="minorEastAsia" w:cs="Times New Roman"/>
          <w:color w:val="000000"/>
          <w:kern w:val="0"/>
          <w:sz w:val="28"/>
          <w:szCs w:val="28"/>
          <w:lang w:val="ru-RU" w:eastAsia="ru-RU" w:bidi="ar-SA"/>
        </w:rPr>
        <w:t>В-третьих, большое место в приобщении детей к народной культуре должны занимать народные праздники и традиции. Именно здесь фокусируются тончайшие наблюдения за характерными особенностями времен года, погодными изменениями, поведением птиц, насекомых, растений.</w:t>
      </w:r>
    </w:p>
    <w:p w:rsidR="0061252F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 w:rsidRPr="00820820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И, последнее, ознакомление детей с народной декоративной росписью, которая пленяет душу гармонией и ритмом, позволяет увлечь детей национальным изобразительным искусством.</w:t>
      </w:r>
    </w:p>
    <w:p w:rsidR="0061252F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26"/>
        <w:gridCol w:w="2410"/>
        <w:gridCol w:w="5635"/>
      </w:tblGrid>
      <w:tr w:rsidR="0061252F" w:rsidTr="00CF101D">
        <w:tc>
          <w:tcPr>
            <w:tcW w:w="1526" w:type="dxa"/>
          </w:tcPr>
          <w:p w:rsidR="0061252F" w:rsidRPr="00025BBA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  <w:r w:rsidRPr="00025BBA">
              <w:rPr>
                <w:rFonts w:eastAsia="Times New Roman" w:cs="Times New Roman"/>
                <w:b/>
                <w:kern w:val="0"/>
                <w:lang w:val="ru-RU" w:eastAsia="ru-RU" w:bidi="ar-SA"/>
              </w:rPr>
              <w:t>Ступени</w:t>
            </w:r>
          </w:p>
        </w:tc>
        <w:tc>
          <w:tcPr>
            <w:tcW w:w="2410" w:type="dxa"/>
          </w:tcPr>
          <w:p w:rsidR="0061252F" w:rsidRPr="00025BBA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  <w:r w:rsidRPr="00025BBA">
              <w:rPr>
                <w:rFonts w:eastAsia="Times New Roman" w:cs="Times New Roman"/>
                <w:b/>
                <w:kern w:val="0"/>
                <w:lang w:val="ru-RU" w:eastAsia="ru-RU" w:bidi="ar-SA"/>
              </w:rPr>
              <w:t>Раздел</w:t>
            </w:r>
          </w:p>
        </w:tc>
        <w:tc>
          <w:tcPr>
            <w:tcW w:w="5635" w:type="dxa"/>
          </w:tcPr>
          <w:p w:rsidR="0061252F" w:rsidRPr="00025BBA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/>
                <w:kern w:val="0"/>
                <w:lang w:val="ru-RU" w:eastAsia="ru-RU" w:bidi="ar-SA"/>
              </w:rPr>
            </w:pPr>
            <w:r w:rsidRPr="00025BBA">
              <w:rPr>
                <w:rFonts w:eastAsia="Times New Roman" w:cs="Times New Roman"/>
                <w:b/>
                <w:kern w:val="0"/>
                <w:lang w:val="ru-RU" w:eastAsia="ru-RU" w:bidi="ar-SA"/>
              </w:rPr>
              <w:t>Задачи</w:t>
            </w:r>
          </w:p>
        </w:tc>
      </w:tr>
      <w:tr w:rsidR="0061252F" w:rsidRPr="000B7E0E" w:rsidTr="00CF101D">
        <w:tc>
          <w:tcPr>
            <w:tcW w:w="1526" w:type="dxa"/>
          </w:tcPr>
          <w:p w:rsidR="0061252F" w:rsidRPr="00820820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1 ступень</w:t>
            </w:r>
            <w:r>
              <w:rPr>
                <w:rFonts w:eastAsia="Times New Roman" w:cs="Times New Roman"/>
                <w:kern w:val="0"/>
                <w:lang w:val="ru-RU" w:eastAsia="ru-RU" w:bidi="ar-SA"/>
              </w:rPr>
              <w:t xml:space="preserve">-1 </w:t>
            </w:r>
            <w:r>
              <w:rPr>
                <w:rFonts w:eastAsia="Times New Roman" w:cs="Times New Roman"/>
                <w:kern w:val="0"/>
                <w:lang w:val="ru-RU" w:eastAsia="ru-RU" w:bidi="ar-SA"/>
              </w:rPr>
              <w:lastRenderedPageBreak/>
              <w:t>год обучения</w:t>
            </w:r>
          </w:p>
        </w:tc>
        <w:tc>
          <w:tcPr>
            <w:tcW w:w="241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lastRenderedPageBreak/>
              <w:t xml:space="preserve">«Здравствуйте, это 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lastRenderedPageBreak/>
              <w:t>Я!»</w:t>
            </w:r>
          </w:p>
        </w:tc>
        <w:tc>
          <w:tcPr>
            <w:tcW w:w="5635" w:type="dxa"/>
          </w:tcPr>
          <w:p w:rsidR="0061252F" w:rsidRPr="00820820" w:rsidRDefault="0061252F" w:rsidP="00CF101D">
            <w:pPr>
              <w:widowControl/>
              <w:suppressAutoHyphens w:val="0"/>
              <w:autoSpaceDN/>
              <w:spacing w:line="240" w:lineRule="atLeast"/>
              <w:jc w:val="both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lastRenderedPageBreak/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 xml:space="preserve">Воспитывать любовь к родному дому, семье, 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lastRenderedPageBreak/>
              <w:t>детскому саду.</w:t>
            </w:r>
          </w:p>
          <w:p w:rsidR="0061252F" w:rsidRPr="00820820" w:rsidRDefault="0061252F" w:rsidP="00CF101D">
            <w:pPr>
              <w:widowControl/>
              <w:suppressAutoHyphens w:val="0"/>
              <w:autoSpaceDN/>
              <w:spacing w:line="240" w:lineRule="atLeast"/>
              <w:jc w:val="both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Побуждать детей к выполнению общественно значимых заданий, к добрым делам для дома, семьи, детского сада и города.</w:t>
            </w:r>
          </w:p>
          <w:p w:rsidR="0061252F" w:rsidRPr="00820820" w:rsidRDefault="0061252F" w:rsidP="00CF101D">
            <w:pPr>
              <w:widowControl/>
              <w:suppressAutoHyphens w:val="0"/>
              <w:autoSpaceDN/>
              <w:spacing w:line="240" w:lineRule="atLeast"/>
              <w:jc w:val="both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Упражнять детей в проявлении сострадания, заботливости, внимательности к родным и близким, друзьям и сверстникам, к тем, кто о них заботится.</w:t>
            </w:r>
          </w:p>
          <w:p w:rsidR="0061252F" w:rsidRPr="00820820" w:rsidRDefault="0061252F" w:rsidP="00CF101D">
            <w:pPr>
              <w:widowControl/>
              <w:suppressAutoHyphens w:val="0"/>
              <w:autoSpaceDN/>
              <w:spacing w:line="240" w:lineRule="atLeast"/>
              <w:jc w:val="both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Предоставлять детям возможность разнообразно и свободно проявлять свои интересы, иметь личное время для занятий любимым делом.</w:t>
            </w:r>
          </w:p>
          <w:p w:rsidR="0061252F" w:rsidRPr="00820820" w:rsidRDefault="0061252F" w:rsidP="00CF101D">
            <w:pPr>
              <w:widowControl/>
              <w:suppressAutoHyphens w:val="0"/>
              <w:autoSpaceDN/>
              <w:spacing w:line="240" w:lineRule="atLeast"/>
              <w:jc w:val="both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Соблюдать права ребёнка на игру, на досуг, на свою территорию, а также уважение права на собственность.</w:t>
            </w:r>
          </w:p>
          <w:p w:rsidR="0061252F" w:rsidRPr="0069176C" w:rsidRDefault="0061252F" w:rsidP="00CF101D">
            <w:pPr>
              <w:widowControl/>
              <w:suppressAutoHyphens w:val="0"/>
              <w:autoSpaceDN/>
              <w:spacing w:line="240" w:lineRule="atLeast"/>
              <w:jc w:val="both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Способствовать активному сотворчеству детей и их родителей,  делая упор на совместную дея</w:t>
            </w:r>
            <w:r>
              <w:rPr>
                <w:rFonts w:eastAsiaTheme="minorEastAsia" w:cs="Times New Roman"/>
                <w:kern w:val="0"/>
                <w:lang w:val="ru-RU" w:eastAsia="ru-RU" w:bidi="ar-SA"/>
              </w:rPr>
              <w:t>тельность дома, в детском саду.</w:t>
            </w:r>
          </w:p>
        </w:tc>
      </w:tr>
      <w:tr w:rsidR="0061252F" w:rsidRPr="000B7E0E" w:rsidTr="00CF101D">
        <w:tc>
          <w:tcPr>
            <w:tcW w:w="1526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lastRenderedPageBreak/>
              <w:t>2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 ступень</w:t>
            </w:r>
            <w:r>
              <w:rPr>
                <w:rFonts w:eastAsia="Times New Roman" w:cs="Times New Roman"/>
                <w:kern w:val="0"/>
                <w:lang w:val="ru-RU" w:eastAsia="ru-RU" w:bidi="ar-SA"/>
              </w:rPr>
              <w:t>-2 год обучения</w:t>
            </w:r>
          </w:p>
        </w:tc>
        <w:tc>
          <w:tcPr>
            <w:tcW w:w="241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«Мой дом – моя семья». «Мой детский сад»</w:t>
            </w:r>
          </w:p>
        </w:tc>
        <w:tc>
          <w:tcPr>
            <w:tcW w:w="5635" w:type="dxa"/>
          </w:tcPr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Воспитывать в детях чувство самоуважения через добрые дела и поступки самого ребёнка, чувство уважения к взрослым, любви к членам своей семьи, своим друзьям;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Воспитывать любовь к малой родине на основе развития интереса к истории семьи её традициям;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Формировать представление о природном и социальном окружении человека, умение вести себя в ней в соответствии с общечеловеческими нормами.</w:t>
            </w:r>
          </w:p>
          <w:p w:rsidR="0061252F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Моё имя и фамилия. Мои родные. Домашний адрес. </w:t>
            </w:r>
          </w:p>
          <w:p w:rsidR="0061252F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Семейные традиции. Уважительное отношение к друзьям, близким, соседям. Помощь родителям, забота о младших, обязанности по дому, выполнение посильных поручений. Распорядок дня правила личной гигиены. </w:t>
            </w:r>
          </w:p>
          <w:p w:rsidR="0061252F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Основы закаливания и комплекс физических упражнений. Режим питания, умение вести себя за столом, правильное пользование столовыми приборами. 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Соблюдение чистоты и порядка в своей комнате, бережное отношение к вещам, уход за домашними животными и растениями.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Прекрасное в быту, картины, домашняя утварь, украшение помещения к традиционным праздникам. Правила поведения, приветливость, доброжелательность в семье и в гостях. 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Воспитание любви, уважения и бережного отношения к малой родине;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Повышение авторитета детского сада на основе ознакомления с историей детского сада;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Усвоение детьми этических норм и правил поведения в соответствии с социальным статусом;</w:t>
            </w:r>
          </w:p>
          <w:p w:rsidR="0061252F" w:rsidRPr="00025BBA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Содержание работы включает в себя следующие темы: история детского сада, правила поведения в 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lastRenderedPageBreak/>
              <w:t>детском саду; умения распределять обязанности трудовой деятельности, роли в игре, поручения воспитателя, просьбы друзей, собственные обещания; основные формы общения: приветствие, просьба, извинение.</w:t>
            </w:r>
          </w:p>
        </w:tc>
      </w:tr>
      <w:tr w:rsidR="0061252F" w:rsidRPr="000B7E0E" w:rsidTr="00CF101D">
        <w:tc>
          <w:tcPr>
            <w:tcW w:w="1526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lastRenderedPageBreak/>
              <w:t>3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 xml:space="preserve"> ступень</w:t>
            </w:r>
            <w:r>
              <w:rPr>
                <w:rFonts w:eastAsia="Times New Roman" w:cs="Times New Roman"/>
                <w:kern w:val="0"/>
                <w:lang w:val="ru-RU" w:eastAsia="ru-RU" w:bidi="ar-SA"/>
              </w:rPr>
              <w:t>-3 год обучения</w:t>
            </w:r>
          </w:p>
        </w:tc>
        <w:tc>
          <w:tcPr>
            <w:tcW w:w="2410" w:type="dxa"/>
          </w:tcPr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«Мой город Сыктывкар», «Моя малая родина – Республика Коми».</w:t>
            </w:r>
          </w:p>
          <w:p w:rsidR="0061252F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635" w:type="dxa"/>
          </w:tcPr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Воспитание любви к г. Сыктывкару – месту, где родился и живёшь, уважения к его историческому прошлому и настоящему, чувства ответственности за его будущее; интерес и знание о коренном народе края.</w:t>
            </w:r>
          </w:p>
          <w:p w:rsidR="0061252F" w:rsidRPr="00820820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/>
                <w:bCs/>
                <w:kern w:val="0"/>
                <w:lang w:val="ru-RU" w:eastAsia="ru-RU" w:bidi="ar-SA"/>
              </w:rPr>
            </w:pPr>
            <w:r>
              <w:rPr>
                <w:rFonts w:eastAsiaTheme="minorEastAsia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Развитие творческой активности.</w:t>
            </w:r>
            <w:r w:rsidRPr="00820820">
              <w:rPr>
                <w:rFonts w:eastAsiaTheme="minorEastAsia" w:cs="Times New Roman"/>
                <w:kern w:val="0"/>
                <w:shd w:val="clear" w:color="auto" w:fill="F9F9F9"/>
                <w:lang w:val="ru-RU" w:eastAsia="ru-RU" w:bidi="ar-SA"/>
              </w:rPr>
              <w:t xml:space="preserve"> </w:t>
            </w:r>
            <w:r w:rsidRPr="00820820">
              <w:rPr>
                <w:rFonts w:eastAsiaTheme="minorEastAsia" w:cs="Times New Roman"/>
                <w:kern w:val="0"/>
                <w:lang w:val="ru-RU" w:eastAsia="ru-RU" w:bidi="ar-SA"/>
              </w:rPr>
              <w:t>Вырабатывать привычку вести себя в соответствии с общепринятыми нормами, как в обществе, так и дома.</w:t>
            </w:r>
          </w:p>
          <w:p w:rsidR="0061252F" w:rsidRPr="00820820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Содержание программного материала: история города Сыктывкара, символы города, исторические памятники, памятники культуры, музеи, театры, учреждения культуры, хозяйственно – промышленная деятельность города, природа, экологические проблемы, народности,  интересные люди: герои войны, труда, люди искусства и т. п.; народные промыслы (произведения искусства, фольклор, традиции и обычаи коренного  народа).</w:t>
            </w:r>
            <w:proofErr w:type="gramEnd"/>
          </w:p>
          <w:p w:rsidR="0061252F" w:rsidRPr="00603EDC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820820">
              <w:rPr>
                <w:rFonts w:eastAsia="Times New Roman" w:cs="Times New Roman"/>
                <w:kern w:val="0"/>
                <w:lang w:val="ru-RU" w:eastAsia="ru-RU" w:bidi="ar-SA"/>
              </w:rPr>
              <w:t>Пра</w:t>
            </w:r>
            <w:r>
              <w:rPr>
                <w:rFonts w:eastAsia="Times New Roman" w:cs="Times New Roman"/>
                <w:kern w:val="0"/>
                <w:lang w:val="ru-RU" w:eastAsia="ru-RU" w:bidi="ar-SA"/>
              </w:rPr>
              <w:t>вила поведения в музее, театре.</w:t>
            </w:r>
          </w:p>
        </w:tc>
      </w:tr>
      <w:tr w:rsidR="0061252F" w:rsidRPr="000B7E0E" w:rsidTr="00CF101D">
        <w:tc>
          <w:tcPr>
            <w:tcW w:w="1526" w:type="dxa"/>
          </w:tcPr>
          <w:p w:rsidR="0061252F" w:rsidRPr="00E93D1C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E93D1C">
              <w:rPr>
                <w:rFonts w:eastAsia="Times New Roman" w:cs="Times New Roman"/>
                <w:kern w:val="0"/>
                <w:lang w:val="ru-RU" w:eastAsia="ru-RU" w:bidi="ar-SA"/>
              </w:rPr>
              <w:t>4 ступень-4 год обучения</w:t>
            </w:r>
          </w:p>
        </w:tc>
        <w:tc>
          <w:tcPr>
            <w:tcW w:w="2410" w:type="dxa"/>
          </w:tcPr>
          <w:p w:rsidR="0061252F" w:rsidRPr="00E93D1C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ru-RU" w:bidi="ar-SA"/>
              </w:rPr>
            </w:pPr>
            <w:r w:rsidRPr="00E93D1C">
              <w:rPr>
                <w:rFonts w:eastAsia="Times New Roman" w:cs="Times New Roman"/>
                <w:kern w:val="0"/>
                <w:lang w:val="ru-RU" w:eastAsia="ru-RU" w:bidi="ar-SA"/>
              </w:rPr>
              <w:t xml:space="preserve">«Республика Коми </w:t>
            </w:r>
            <w:proofErr w:type="gramStart"/>
            <w:r w:rsidRPr="00E93D1C">
              <w:rPr>
                <w:rFonts w:eastAsia="Times New Roman" w:cs="Times New Roman"/>
                <w:kern w:val="0"/>
                <w:lang w:val="ru-RU" w:eastAsia="ru-RU" w:bidi="ar-SA"/>
              </w:rPr>
              <w:t>-ч</w:t>
            </w:r>
            <w:proofErr w:type="gramEnd"/>
            <w:r w:rsidRPr="00E93D1C">
              <w:rPr>
                <w:rFonts w:eastAsia="Times New Roman" w:cs="Times New Roman"/>
                <w:kern w:val="0"/>
                <w:lang w:val="ru-RU" w:eastAsia="ru-RU" w:bidi="ar-SA"/>
              </w:rPr>
              <w:t>астица России», «Россия наша Родина».</w:t>
            </w:r>
          </w:p>
        </w:tc>
        <w:tc>
          <w:tcPr>
            <w:tcW w:w="5635" w:type="dxa"/>
          </w:tcPr>
          <w:p w:rsidR="0061252F" w:rsidRPr="00315384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15384">
              <w:rPr>
                <w:rFonts w:eastAsia="Times New Roman" w:cs="Times New Roman"/>
                <w:kern w:val="0"/>
                <w:lang w:val="ru-RU" w:eastAsia="ru-RU" w:bidi="ar-SA"/>
              </w:rPr>
              <w:t xml:space="preserve">-Республика Коми – частица России.  Природа и экологические проблемы. </w:t>
            </w:r>
          </w:p>
          <w:p w:rsidR="0061252F" w:rsidRPr="00315384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Cs/>
                <w:kern w:val="0"/>
                <w:lang w:val="ru-RU" w:eastAsia="ru-RU" w:bidi="ar-SA"/>
              </w:rPr>
            </w:pPr>
            <w:r w:rsidRPr="00315384">
              <w:rPr>
                <w:rFonts w:eastAsiaTheme="minorEastAsia" w:cs="Times New Roman"/>
                <w:kern w:val="0"/>
                <w:lang w:val="ru-RU" w:eastAsia="ru-RU" w:bidi="ar-SA"/>
              </w:rPr>
              <w:t>-Утверждение национально – патриотических ценностей, привитие чувств уважения и любви к культуре, природе, истории  края, России, традициям и обычаям коренного народа.</w:t>
            </w:r>
            <w:r w:rsidRPr="00315384">
              <w:rPr>
                <w:rFonts w:eastAsiaTheme="minorEastAsia" w:cs="Times New Roman"/>
                <w:kern w:val="0"/>
                <w:shd w:val="clear" w:color="auto" w:fill="F9F9F9"/>
                <w:lang w:val="ru-RU" w:eastAsia="ru-RU" w:bidi="ar-SA"/>
              </w:rPr>
              <w:t xml:space="preserve"> </w:t>
            </w:r>
            <w:proofErr w:type="gramStart"/>
            <w:r w:rsidRPr="00315384">
              <w:rPr>
                <w:rFonts w:eastAsiaTheme="minorEastAsia" w:cs="Times New Roman"/>
                <w:kern w:val="0"/>
                <w:shd w:val="clear" w:color="auto" w:fill="F9F9F9"/>
                <w:lang w:val="ru-RU" w:eastAsia="ru-RU" w:bidi="ar-SA"/>
              </w:rPr>
              <w:t>-С</w:t>
            </w:r>
            <w:proofErr w:type="gramEnd"/>
            <w:r w:rsidRPr="00315384">
              <w:rPr>
                <w:rFonts w:eastAsiaTheme="minorEastAsia" w:cs="Times New Roman"/>
                <w:kern w:val="0"/>
                <w:shd w:val="clear" w:color="auto" w:fill="F9F9F9"/>
                <w:lang w:val="ru-RU" w:eastAsia="ru-RU" w:bidi="ar-SA"/>
              </w:rPr>
              <w:t>пособностью сохранять свою историческую память, беречь и развивать национально-культурные традиции.</w:t>
            </w:r>
          </w:p>
          <w:p w:rsidR="0061252F" w:rsidRPr="00315384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15384">
              <w:rPr>
                <w:rFonts w:eastAsia="Times New Roman" w:cs="Times New Roman"/>
                <w:kern w:val="0"/>
                <w:lang w:val="ru-RU" w:eastAsia="ru-RU" w:bidi="ar-SA"/>
              </w:rPr>
              <w:t>-Воспитание толерантности по отношению к людям других национальностей, взглядов и убеждений;</w:t>
            </w:r>
          </w:p>
          <w:p w:rsidR="0061252F" w:rsidRPr="00315384" w:rsidRDefault="0061252F" w:rsidP="00CF101D">
            <w:pPr>
              <w:widowControl/>
              <w:shd w:val="clear" w:color="auto" w:fill="FFFFFF"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315384">
              <w:rPr>
                <w:rFonts w:eastAsia="Times New Roman" w:cs="Times New Roman"/>
                <w:kern w:val="0"/>
                <w:lang w:val="ru-RU" w:eastAsia="ru-RU" w:bidi="ar-SA"/>
              </w:rPr>
              <w:t xml:space="preserve">-Содержание программного материала: </w:t>
            </w:r>
            <w:proofErr w:type="gramStart"/>
            <w:r w:rsidRPr="00315384">
              <w:rPr>
                <w:rFonts w:eastAsia="Times New Roman" w:cs="Times New Roman"/>
                <w:kern w:val="0"/>
                <w:lang w:val="ru-RU" w:eastAsia="ru-RU" w:bidi="ar-SA"/>
              </w:rPr>
              <w:t>Россия – наша Родина, символы государства, историческая справка, географическая справка, народы, населяющие республику, страну, ознакомление с образцами искусства народов, населяющих республику, Россию; природное разнообразие, основы экологической культуры, роль природы в сохранении здоровья человека.</w:t>
            </w:r>
            <w:proofErr w:type="gramEnd"/>
          </w:p>
          <w:p w:rsidR="0061252F" w:rsidRPr="00315384" w:rsidRDefault="0061252F" w:rsidP="00CF101D">
            <w:pPr>
              <w:widowControl/>
              <w:suppressAutoHyphens w:val="0"/>
              <w:autoSpaceDN/>
              <w:spacing w:line="276" w:lineRule="auto"/>
              <w:textAlignment w:val="auto"/>
              <w:rPr>
                <w:rFonts w:eastAsiaTheme="minorEastAsia" w:cs="Times New Roman"/>
                <w:kern w:val="0"/>
                <w:lang w:val="ru-RU" w:eastAsia="ru-RU" w:bidi="ar-SA"/>
              </w:rPr>
            </w:pPr>
            <w:r w:rsidRPr="00315384">
              <w:rPr>
                <w:rFonts w:eastAsiaTheme="minorEastAsia" w:cs="Times New Roman"/>
                <w:kern w:val="0"/>
                <w:lang w:val="ru-RU" w:eastAsia="ru-RU" w:bidi="ar-SA"/>
              </w:rPr>
              <w:t>-Наша Родина в картинах художников, песнях, стихах, былинах.</w:t>
            </w:r>
          </w:p>
          <w:p w:rsidR="0061252F" w:rsidRPr="00315384" w:rsidRDefault="0061252F" w:rsidP="00CF101D">
            <w:pPr>
              <w:widowControl/>
              <w:suppressAutoHyphens w:val="0"/>
              <w:autoSpaceDN/>
              <w:jc w:val="both"/>
              <w:textAlignment w:val="auto"/>
              <w:rPr>
                <w:rFonts w:eastAsia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</w:pPr>
          </w:p>
        </w:tc>
      </w:tr>
    </w:tbl>
    <w:p w:rsidR="0061252F" w:rsidRPr="00315384" w:rsidRDefault="0061252F" w:rsidP="0061252F">
      <w:pPr>
        <w:widowControl/>
        <w:shd w:val="clear" w:color="auto" w:fill="FFFFFF"/>
        <w:suppressAutoHyphens w:val="0"/>
        <w:autoSpaceDN/>
        <w:spacing w:line="240" w:lineRule="atLeast"/>
        <w:textAlignment w:val="auto"/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</w:pPr>
    </w:p>
    <w:p w:rsidR="0061252F" w:rsidRPr="00C46A67" w:rsidRDefault="0061252F" w:rsidP="0061252F">
      <w:pPr>
        <w:widowControl/>
        <w:shd w:val="clear" w:color="auto" w:fill="FFFFFF"/>
        <w:suppressAutoHyphens w:val="0"/>
        <w:autoSpaceDN/>
        <w:spacing w:line="240" w:lineRule="atLeast"/>
        <w:textAlignment w:val="auto"/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</w:pPr>
      <w:r w:rsidRPr="00745134"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  <w:t>Основные формы и способы работы с детьми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319"/>
        <w:gridCol w:w="1900"/>
        <w:gridCol w:w="2693"/>
      </w:tblGrid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Возраст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 xml:space="preserve">Количество </w:t>
            </w:r>
          </w:p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занятий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Продолжительность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lastRenderedPageBreak/>
              <w:t>3-4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1занятие в 2 недели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15мин.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4-5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1занятие в 2 недели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20мин.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5-6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 занятие в неделю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25мин.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6-7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 занятие в неделю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30мин.</w:t>
            </w:r>
          </w:p>
        </w:tc>
      </w:tr>
    </w:tbl>
    <w:p w:rsidR="0061252F" w:rsidRDefault="0061252F" w:rsidP="0061252F">
      <w:pPr>
        <w:widowControl/>
        <w:shd w:val="clear" w:color="auto" w:fill="FFFFFF"/>
        <w:suppressAutoHyphens w:val="0"/>
        <w:autoSpaceDN/>
        <w:spacing w:line="240" w:lineRule="atLeast"/>
        <w:textAlignment w:val="auto"/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</w:pPr>
    </w:p>
    <w:p w:rsidR="0061252F" w:rsidRPr="00025BBA" w:rsidRDefault="0061252F" w:rsidP="0061252F">
      <w:pPr>
        <w:widowControl/>
        <w:shd w:val="clear" w:color="auto" w:fill="FFFFFF"/>
        <w:suppressAutoHyphens w:val="0"/>
        <w:autoSpaceDN/>
        <w:spacing w:line="240" w:lineRule="atLeast"/>
        <w:ind w:left="107" w:right="107"/>
        <w:jc w:val="both"/>
        <w:textAlignment w:val="top"/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используются следующие методы:  наглядный, словесный и практический:</w:t>
      </w: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  </w:t>
      </w:r>
      <w:r w:rsidRPr="00025BBA">
        <w:rPr>
          <w:rFonts w:eastAsia="Times New Roman" w:cs="Times New Roman"/>
          <w:b/>
          <w:bCs/>
          <w:i/>
          <w:iCs/>
          <w:kern w:val="0"/>
          <w:sz w:val="28"/>
          <w:szCs w:val="28"/>
          <w:lang w:val="ru-RU" w:eastAsia="ru-RU" w:bidi="ar-SA"/>
        </w:rPr>
        <w:t xml:space="preserve">Наглядный метод </w:t>
      </w: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используется </w:t>
      </w:r>
      <w:proofErr w:type="gramStart"/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во время</w:t>
      </w:r>
      <w:proofErr w:type="gramEnd"/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:</w:t>
      </w:r>
    </w:p>
    <w:p w:rsidR="0061252F" w:rsidRPr="00025BBA" w:rsidRDefault="0061252F" w:rsidP="0061252F">
      <w:pPr>
        <w:widowControl/>
        <w:numPr>
          <w:ilvl w:val="0"/>
          <w:numId w:val="199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чтения педагогом рассказов;</w:t>
      </w:r>
    </w:p>
    <w:p w:rsidR="0061252F" w:rsidRPr="00025BBA" w:rsidRDefault="0061252F" w:rsidP="0061252F">
      <w:pPr>
        <w:widowControl/>
        <w:numPr>
          <w:ilvl w:val="0"/>
          <w:numId w:val="199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экскурсий в музей, по городу, целевых прогулок;</w:t>
      </w:r>
    </w:p>
    <w:p w:rsidR="0061252F" w:rsidRPr="00025BBA" w:rsidRDefault="0061252F" w:rsidP="0061252F">
      <w:pPr>
        <w:widowControl/>
        <w:numPr>
          <w:ilvl w:val="0"/>
          <w:numId w:val="199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наблюдений;</w:t>
      </w:r>
    </w:p>
    <w:p w:rsidR="0061252F" w:rsidRPr="00025BBA" w:rsidRDefault="0061252F" w:rsidP="0061252F">
      <w:pPr>
        <w:widowControl/>
        <w:numPr>
          <w:ilvl w:val="0"/>
          <w:numId w:val="199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показа сказок (педагогом, детьми);</w:t>
      </w:r>
    </w:p>
    <w:p w:rsidR="0061252F" w:rsidRPr="00025BBA" w:rsidRDefault="0061252F" w:rsidP="0061252F">
      <w:pPr>
        <w:widowControl/>
        <w:numPr>
          <w:ilvl w:val="0"/>
          <w:numId w:val="199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рассматривания книжных иллюстраций, репродукций, предметов;</w:t>
      </w:r>
    </w:p>
    <w:p w:rsidR="0061252F" w:rsidRPr="00025BBA" w:rsidRDefault="0061252F" w:rsidP="0061252F">
      <w:pPr>
        <w:widowControl/>
        <w:numPr>
          <w:ilvl w:val="0"/>
          <w:numId w:val="199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проведения дидактических игр и др.</w:t>
      </w:r>
    </w:p>
    <w:p w:rsidR="0061252F" w:rsidRPr="00025BBA" w:rsidRDefault="0061252F" w:rsidP="0061252F">
      <w:pPr>
        <w:widowControl/>
        <w:shd w:val="clear" w:color="auto" w:fill="FFFFFF"/>
        <w:suppressAutoHyphens w:val="0"/>
        <w:autoSpaceDN/>
        <w:spacing w:line="240" w:lineRule="atLeast"/>
        <w:ind w:left="107" w:right="107" w:firstLine="400"/>
        <w:jc w:val="both"/>
        <w:textAlignment w:val="top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  </w:t>
      </w:r>
      <w:r w:rsidRPr="00025BBA">
        <w:rPr>
          <w:rFonts w:eastAsia="Times New Roman" w:cs="Times New Roman"/>
          <w:b/>
          <w:bCs/>
          <w:i/>
          <w:iCs/>
          <w:kern w:val="0"/>
          <w:sz w:val="28"/>
          <w:szCs w:val="28"/>
          <w:lang w:val="ru-RU" w:eastAsia="ru-RU" w:bidi="ar-SA"/>
        </w:rPr>
        <w:t>Словесный метод</w:t>
      </w: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 представляется наиболее эффективным в процессе:</w:t>
      </w:r>
    </w:p>
    <w:p w:rsidR="0061252F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чтения литературных произведений воспитателем;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чтения стихотворений детьми, воспитателем;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бесед с элементами диалога, обобщающих рассказов воспитателя, приглашенных родителей;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ответов на вопросы педагога, детей;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проведение разнообразных игр (малоподвижных, сюжетно – ролевых, игр – драматизаций и др.);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сообщение дополнительного материала воспитателем;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загадывание загадок;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рассматривание наглядного материала;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рассказов детей по схемам, иллюстрациям, моделирование сказок;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разбор житейских ситуаций;</w:t>
      </w:r>
    </w:p>
    <w:p w:rsidR="0061252F" w:rsidRPr="00025BBA" w:rsidRDefault="0061252F" w:rsidP="0061252F">
      <w:pPr>
        <w:widowControl/>
        <w:numPr>
          <w:ilvl w:val="0"/>
          <w:numId w:val="200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проведения викторин, конкурсов, тематических вечеров.</w:t>
      </w:r>
    </w:p>
    <w:p w:rsidR="0061252F" w:rsidRPr="00025BBA" w:rsidRDefault="0061252F" w:rsidP="0061252F">
      <w:pPr>
        <w:widowControl/>
        <w:shd w:val="clear" w:color="auto" w:fill="FFFFFF"/>
        <w:suppressAutoHyphens w:val="0"/>
        <w:autoSpaceDN/>
        <w:spacing w:line="240" w:lineRule="atLeast"/>
        <w:ind w:left="107" w:right="107" w:firstLine="400"/>
        <w:jc w:val="both"/>
        <w:textAlignment w:val="top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  </w:t>
      </w:r>
      <w:r w:rsidRPr="00025BBA">
        <w:rPr>
          <w:rFonts w:eastAsia="Times New Roman" w:cs="Times New Roman"/>
          <w:b/>
          <w:bCs/>
          <w:i/>
          <w:iCs/>
          <w:kern w:val="0"/>
          <w:sz w:val="28"/>
          <w:szCs w:val="28"/>
          <w:lang w:val="ru-RU" w:eastAsia="ru-RU" w:bidi="ar-SA"/>
        </w:rPr>
        <w:t>Практический метод</w:t>
      </w: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 используется, когда необходимо:</w:t>
      </w:r>
    </w:p>
    <w:p w:rsidR="0061252F" w:rsidRPr="00025BBA" w:rsidRDefault="0061252F" w:rsidP="0061252F">
      <w:pPr>
        <w:widowControl/>
        <w:numPr>
          <w:ilvl w:val="0"/>
          <w:numId w:val="201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организовывать продуктивную деятельность;</w:t>
      </w:r>
    </w:p>
    <w:p w:rsidR="0061252F" w:rsidRPr="00025BBA" w:rsidRDefault="0061252F" w:rsidP="0061252F">
      <w:pPr>
        <w:widowControl/>
        <w:numPr>
          <w:ilvl w:val="0"/>
          <w:numId w:val="201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провести игры (строительные, дидактические, инсценировки и др.);</w:t>
      </w:r>
    </w:p>
    <w:p w:rsidR="0061252F" w:rsidRPr="00025BBA" w:rsidRDefault="0061252F" w:rsidP="0061252F">
      <w:pPr>
        <w:widowControl/>
        <w:numPr>
          <w:ilvl w:val="0"/>
          <w:numId w:val="201"/>
        </w:numPr>
        <w:shd w:val="clear" w:color="auto" w:fill="FFFFFF"/>
        <w:suppressAutoHyphens w:val="0"/>
        <w:autoSpaceDN/>
        <w:spacing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оформить гербарий, альбомы;</w:t>
      </w:r>
    </w:p>
    <w:p w:rsidR="0061252F" w:rsidRPr="00025BBA" w:rsidRDefault="0061252F" w:rsidP="0061252F">
      <w:pPr>
        <w:widowControl/>
        <w:numPr>
          <w:ilvl w:val="0"/>
          <w:numId w:val="201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организовать постановку сказок, литературных произведений, а также конкурсов, викторин;</w:t>
      </w:r>
      <w:r w:rsidRPr="00025BB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выступление для воспитанников младших групп, выступление для родителей;</w:t>
      </w:r>
      <w:r w:rsidRPr="00025BBA">
        <w:rPr>
          <w:rFonts w:eastAsiaTheme="minorEastAsia" w:cs="Times New Roman"/>
          <w:noProof/>
          <w:kern w:val="0"/>
          <w:sz w:val="28"/>
          <w:szCs w:val="28"/>
          <w:lang w:val="ru-RU" w:eastAsia="ru-RU" w:bidi="ar-SA"/>
        </w:rPr>
        <w:t xml:space="preserve"> </w:t>
      </w:r>
      <w:r w:rsidRPr="00025BBA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участие в конкурсах, фестивалях (на разных уровнях), смотрах, </w:t>
      </w:r>
    </w:p>
    <w:p w:rsidR="0061252F" w:rsidRDefault="0061252F" w:rsidP="0061252F">
      <w:pPr>
        <w:widowControl/>
        <w:numPr>
          <w:ilvl w:val="0"/>
          <w:numId w:val="201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организовать встречи с родителями;</w:t>
      </w:r>
    </w:p>
    <w:p w:rsidR="0061252F" w:rsidRPr="00C46A67" w:rsidRDefault="0061252F" w:rsidP="0061252F">
      <w:pPr>
        <w:widowControl/>
        <w:numPr>
          <w:ilvl w:val="0"/>
          <w:numId w:val="201"/>
        </w:numPr>
        <w:shd w:val="clear" w:color="auto" w:fill="FFFFFF"/>
        <w:suppressAutoHyphens w:val="0"/>
        <w:autoSpaceDN/>
        <w:spacing w:before="100" w:beforeAutospacing="1" w:after="100" w:afterAutospacing="1" w:line="240" w:lineRule="atLeast"/>
        <w:ind w:left="460" w:right="107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025BBA">
        <w:rPr>
          <w:kern w:val="0"/>
          <w:sz w:val="28"/>
          <w:szCs w:val="28"/>
          <w:lang w:val="ru-RU" w:eastAsia="ru-RU" w:bidi="ar-SA"/>
        </w:rPr>
        <w:t>изготовить с детьми наглядные пособия для занятий</w:t>
      </w:r>
    </w:p>
    <w:p w:rsidR="0061252F" w:rsidRPr="00980B6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b/>
          <w:i/>
          <w:color w:val="000000"/>
          <w:kern w:val="0"/>
          <w:sz w:val="28"/>
          <w:szCs w:val="28"/>
          <w:lang w:val="ru-RU" w:eastAsia="ru-RU" w:bidi="ar-SA"/>
        </w:rPr>
      </w:pPr>
    </w:p>
    <w:p w:rsidR="0061252F" w:rsidRPr="00BA033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E80DDC">
        <w:rPr>
          <w:rFonts w:eastAsia="Times New Roman" w:cs="Times New Roman"/>
          <w:sz w:val="28"/>
          <w:szCs w:val="28"/>
          <w:lang w:val="ru-RU" w:eastAsia="ru-RU"/>
        </w:rPr>
        <w:lastRenderedPageBreak/>
        <w:t xml:space="preserve">Парциальная программа С.Н.Николаевой </w:t>
      </w:r>
      <w:r w:rsidRPr="00025BBA">
        <w:rPr>
          <w:rFonts w:eastAsia="Times New Roman" w:cs="Times New Roman"/>
          <w:b/>
          <w:sz w:val="28"/>
          <w:szCs w:val="28"/>
          <w:lang w:val="ru-RU" w:eastAsia="ru-RU"/>
        </w:rPr>
        <w:t>«Юный эколог»</w:t>
      </w:r>
      <w:r w:rsidRPr="00E80DDC"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 </w:t>
      </w:r>
    </w:p>
    <w:p w:rsidR="0061252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863EED">
        <w:rPr>
          <w:sz w:val="28"/>
          <w:szCs w:val="28"/>
          <w:lang w:val="ru-RU"/>
        </w:rPr>
        <w:t xml:space="preserve">Программа </w:t>
      </w:r>
      <w:r w:rsidRPr="00E80DDC">
        <w:rPr>
          <w:b/>
          <w:sz w:val="28"/>
          <w:szCs w:val="28"/>
          <w:lang w:val="ru-RU"/>
        </w:rPr>
        <w:t>«Юный эколог»</w:t>
      </w:r>
      <w:r w:rsidRPr="00863EED">
        <w:rPr>
          <w:sz w:val="28"/>
          <w:szCs w:val="28"/>
          <w:lang w:val="ru-RU"/>
        </w:rPr>
        <w:t xml:space="preserve"> направлена на формирование основ экологической культуры у детей 2-7 лет в условиях детского сада, на развитие в детях гуманного отношения к живым существам, на формирование навыков ухода за обитателями уголка природы. Программа построена с учетом результатов исследований ученых в области детской психологии и педагогики (А.В. Запорожца, Л.А. Венгера, В.С. Мухиной, Н.Н</w:t>
      </w:r>
      <w:r>
        <w:rPr>
          <w:sz w:val="28"/>
          <w:szCs w:val="28"/>
          <w:lang w:val="ru-RU"/>
        </w:rPr>
        <w:t>. Поддьякова, П.Г. Саморуковой</w:t>
      </w:r>
      <w:proofErr w:type="gramStart"/>
      <w:r>
        <w:rPr>
          <w:sz w:val="28"/>
          <w:szCs w:val="28"/>
          <w:lang w:val="ru-RU"/>
        </w:rPr>
        <w:t xml:space="preserve"> )</w:t>
      </w:r>
      <w:proofErr w:type="gramEnd"/>
    </w:p>
    <w:p w:rsidR="0061252F" w:rsidRPr="00BA033F" w:rsidRDefault="0061252F" w:rsidP="0061252F">
      <w:pPr>
        <w:shd w:val="clear" w:color="auto" w:fill="FFFFFF"/>
        <w:spacing w:before="100" w:beforeAutospacing="1"/>
        <w:ind w:firstLine="708"/>
        <w:jc w:val="both"/>
        <w:rPr>
          <w:rFonts w:ascii="Verdana" w:eastAsia="Times New Roman" w:hAnsi="Verdana" w:cs="Times New Roman"/>
          <w:sz w:val="16"/>
          <w:szCs w:val="16"/>
          <w:lang w:val="ru-RU" w:eastAsia="ru-RU"/>
        </w:rPr>
      </w:pPr>
      <w:r w:rsidRPr="00BA033F">
        <w:rPr>
          <w:rFonts w:eastAsia="Times New Roman" w:cs="Times New Roman"/>
          <w:sz w:val="28"/>
          <w:szCs w:val="28"/>
          <w:lang w:val="ru-RU" w:eastAsia="ru-RU"/>
        </w:rPr>
        <w:t>В программу</w:t>
      </w:r>
      <w:r w:rsidRPr="008C0467">
        <w:rPr>
          <w:rFonts w:eastAsia="Times New Roman" w:cs="Times New Roman"/>
          <w:sz w:val="28"/>
          <w:szCs w:val="28"/>
          <w:lang w:eastAsia="ru-RU"/>
        </w:rPr>
        <w:t> </w:t>
      </w:r>
      <w:r w:rsidRPr="00BA033F">
        <w:rPr>
          <w:rFonts w:eastAsia="Times New Roman" w:cs="Times New Roman"/>
          <w:sz w:val="28"/>
          <w:szCs w:val="28"/>
          <w:lang w:val="ru-RU" w:eastAsia="ru-RU"/>
        </w:rPr>
        <w:t xml:space="preserve"> включены разделы: «Неживая природа – среда жизни растений, животных, человека»; «Рекомендации по распределению материала по возрастным группам». А также раскрыты условия, соблюдение которых способствует успешной реализации программы «Юный эколог» в практике работы детского сада. Даны практические рекомендации по созданию развивающей эколого-предметной среды в дошкольном учреждении. Приведен широкий иллюстративный материал, который взят за основу для создания необходимых наглядных пособий. Планируемые результаты по освоению данной программы соответствуют целевым ориентирам, </w:t>
      </w:r>
      <w:proofErr w:type="gramStart"/>
      <w:r w:rsidRPr="00BA033F">
        <w:rPr>
          <w:rFonts w:eastAsia="Times New Roman" w:cs="Times New Roman"/>
          <w:sz w:val="28"/>
          <w:szCs w:val="28"/>
          <w:lang w:val="ru-RU" w:eastAsia="ru-RU"/>
        </w:rPr>
        <w:t>обозначенными</w:t>
      </w:r>
      <w:proofErr w:type="gramEnd"/>
      <w:r w:rsidRPr="00BA033F">
        <w:rPr>
          <w:rFonts w:eastAsia="Times New Roman" w:cs="Times New Roman"/>
          <w:sz w:val="28"/>
          <w:szCs w:val="28"/>
          <w:lang w:val="ru-RU" w:eastAsia="ru-RU"/>
        </w:rPr>
        <w:t xml:space="preserve"> в ФГОС ДО, а именно:</w:t>
      </w:r>
      <w:r w:rsidRPr="008C0467">
        <w:rPr>
          <w:rFonts w:eastAsia="Times New Roman" w:cs="Times New Roman"/>
          <w:sz w:val="28"/>
          <w:szCs w:val="28"/>
          <w:lang w:eastAsia="ru-RU"/>
        </w:rPr>
        <w:t> </w:t>
      </w:r>
      <w:r w:rsidRPr="00BA033F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</w:p>
    <w:p w:rsidR="0061252F" w:rsidRPr="00BA033F" w:rsidRDefault="0061252F" w:rsidP="0061252F">
      <w:pPr>
        <w:pStyle w:val="a9"/>
        <w:numPr>
          <w:ilvl w:val="0"/>
          <w:numId w:val="202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</w:t>
      </w:r>
    </w:p>
    <w:p w:rsidR="0061252F" w:rsidRPr="00BA033F" w:rsidRDefault="0061252F" w:rsidP="0061252F">
      <w:pPr>
        <w:pStyle w:val="a9"/>
        <w:numPr>
          <w:ilvl w:val="0"/>
          <w:numId w:val="202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>ребенок склонен наблюдать, экспериментировать;</w:t>
      </w:r>
    </w:p>
    <w:p w:rsidR="0061252F" w:rsidRPr="00BA033F" w:rsidRDefault="0061252F" w:rsidP="0061252F">
      <w:pPr>
        <w:pStyle w:val="a9"/>
        <w:numPr>
          <w:ilvl w:val="0"/>
          <w:numId w:val="202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>обладает начальными знаниями о себе, о природном и социальном мире, в котором он живет;</w:t>
      </w:r>
    </w:p>
    <w:p w:rsidR="0061252F" w:rsidRPr="00BA033F" w:rsidRDefault="0061252F" w:rsidP="0061252F">
      <w:pPr>
        <w:pStyle w:val="a9"/>
        <w:numPr>
          <w:ilvl w:val="0"/>
          <w:numId w:val="202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>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</w:t>
      </w:r>
    </w:p>
    <w:p w:rsidR="0061252F" w:rsidRPr="00BA033F" w:rsidRDefault="0061252F" w:rsidP="0061252F">
      <w:pPr>
        <w:pStyle w:val="a9"/>
        <w:numPr>
          <w:ilvl w:val="0"/>
          <w:numId w:val="202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 xml:space="preserve">​ В программе «Юный эколог» выделяются два аспекта содержания экологического воспитания: передача экологических знаний и их трансформация в отношение. </w:t>
      </w:r>
    </w:p>
    <w:p w:rsidR="0061252F" w:rsidRPr="00980B6F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b/>
          <w:i/>
          <w:color w:val="000000"/>
          <w:kern w:val="0"/>
          <w:sz w:val="28"/>
          <w:szCs w:val="28"/>
          <w:lang w:val="ru-RU" w:eastAsia="ru-RU" w:bidi="ar-SA"/>
        </w:rPr>
      </w:pPr>
      <w:r w:rsidRPr="00980B6F">
        <w:rPr>
          <w:rFonts w:eastAsiaTheme="minorHAnsi" w:cs="Times New Roman"/>
          <w:b/>
          <w:i/>
          <w:kern w:val="0"/>
          <w:sz w:val="28"/>
          <w:szCs w:val="28"/>
          <w:lang w:val="ru-RU" w:bidi="ar-SA"/>
        </w:rPr>
        <w:t>Образовательные компоненты (организованная образовательная деятельность):</w:t>
      </w:r>
    </w:p>
    <w:p w:rsidR="0061252F" w:rsidRPr="00E80DDC" w:rsidRDefault="0061252F" w:rsidP="0061252F">
      <w:pPr>
        <w:widowControl/>
        <w:tabs>
          <w:tab w:val="left" w:pos="3864"/>
        </w:tabs>
        <w:suppressAutoHyphens w:val="0"/>
        <w:autoSpaceDN/>
        <w:textAlignment w:val="auto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E80DDC">
        <w:rPr>
          <w:rFonts w:eastAsiaTheme="minorHAnsi" w:cs="Times New Roman"/>
          <w:kern w:val="0"/>
          <w:sz w:val="28"/>
          <w:szCs w:val="28"/>
          <w:lang w:val="ru-RU" w:bidi="ar-SA"/>
        </w:rPr>
        <w:t xml:space="preserve">«Ознакомление с окружающим миром» </w:t>
      </w:r>
      <w:r>
        <w:rPr>
          <w:rFonts w:eastAsiaTheme="minorHAnsi" w:cs="Times New Roman"/>
          <w:kern w:val="0"/>
          <w:sz w:val="28"/>
          <w:szCs w:val="28"/>
          <w:lang w:val="ru-RU" w:bidi="ar-SA"/>
        </w:rPr>
        <w:t>(2 младшая группа, средняя-1 раз в  неделю)</w:t>
      </w:r>
    </w:p>
    <w:p w:rsidR="0061252F" w:rsidRDefault="0061252F" w:rsidP="0061252F">
      <w:pPr>
        <w:pStyle w:val="7"/>
        <w:spacing w:after="0" w:line="240" w:lineRule="auto"/>
        <w:jc w:val="both"/>
        <w:rPr>
          <w:rFonts w:eastAsiaTheme="minorHAnsi"/>
          <w:kern w:val="0"/>
          <w:sz w:val="28"/>
          <w:szCs w:val="28"/>
          <w:lang w:val="ru-RU" w:bidi="ar-SA"/>
        </w:rPr>
      </w:pPr>
      <w:r w:rsidRPr="00E80DDC">
        <w:rPr>
          <w:rFonts w:eastAsiaTheme="minorHAnsi"/>
          <w:kern w:val="0"/>
          <w:sz w:val="28"/>
          <w:szCs w:val="28"/>
          <w:lang w:val="ru-RU" w:bidi="ar-SA"/>
        </w:rPr>
        <w:t xml:space="preserve">«Познаю себя» </w:t>
      </w:r>
      <w:r>
        <w:rPr>
          <w:rFonts w:eastAsiaTheme="minorHAnsi"/>
          <w:kern w:val="0"/>
          <w:sz w:val="28"/>
          <w:szCs w:val="28"/>
          <w:lang w:val="ru-RU" w:bidi="ar-SA"/>
        </w:rPr>
        <w:t>(</w:t>
      </w:r>
      <w:proofErr w:type="gramStart"/>
      <w:r>
        <w:rPr>
          <w:rFonts w:eastAsiaTheme="minorHAnsi"/>
          <w:kern w:val="0"/>
          <w:sz w:val="28"/>
          <w:szCs w:val="28"/>
          <w:lang w:val="ru-RU" w:bidi="ar-SA"/>
        </w:rPr>
        <w:t>старшая</w:t>
      </w:r>
      <w:proofErr w:type="gramEnd"/>
      <w:r>
        <w:rPr>
          <w:rFonts w:eastAsiaTheme="minorHAnsi"/>
          <w:kern w:val="0"/>
          <w:sz w:val="28"/>
          <w:szCs w:val="28"/>
          <w:lang w:val="ru-RU" w:bidi="ar-SA"/>
        </w:rPr>
        <w:t>, подготовительная  группа-1 раз в неделю);</w:t>
      </w:r>
    </w:p>
    <w:p w:rsidR="0061252F" w:rsidRDefault="0061252F" w:rsidP="0061252F">
      <w:pPr>
        <w:pStyle w:val="7"/>
        <w:spacing w:after="0" w:line="240" w:lineRule="auto"/>
        <w:jc w:val="both"/>
        <w:rPr>
          <w:rFonts w:eastAsiaTheme="minorHAnsi"/>
          <w:kern w:val="0"/>
          <w:sz w:val="28"/>
          <w:szCs w:val="28"/>
          <w:lang w:val="ru-RU" w:bidi="ar-SA"/>
        </w:rPr>
      </w:pPr>
    </w:p>
    <w:p w:rsidR="0061252F" w:rsidRPr="00BA033F" w:rsidRDefault="0061252F" w:rsidP="0061252F">
      <w:pPr>
        <w:shd w:val="clear" w:color="auto" w:fill="FFFFFF"/>
        <w:spacing w:before="100" w:beforeAutospacing="1"/>
        <w:jc w:val="both"/>
        <w:rPr>
          <w:rFonts w:ascii="Verdana" w:eastAsia="Times New Roman" w:hAnsi="Verdana" w:cs="Times New Roman"/>
          <w:b/>
          <w:sz w:val="16"/>
          <w:szCs w:val="16"/>
          <w:lang w:val="ru-RU" w:eastAsia="ru-RU"/>
        </w:rPr>
      </w:pPr>
      <w:r w:rsidRPr="00BA033F">
        <w:rPr>
          <w:rFonts w:eastAsia="Times New Roman" w:cs="Times New Roman"/>
          <w:b/>
          <w:sz w:val="28"/>
          <w:szCs w:val="28"/>
          <w:lang w:val="ru-RU" w:eastAsia="ru-RU"/>
        </w:rPr>
        <w:t>«Экологическое воспитание дошкольников» состоит из 7 разделов.</w:t>
      </w:r>
    </w:p>
    <w:p w:rsidR="0061252F" w:rsidRPr="00BA033F" w:rsidRDefault="0061252F" w:rsidP="0061252F">
      <w:pPr>
        <w:pStyle w:val="a9"/>
        <w:numPr>
          <w:ilvl w:val="0"/>
          <w:numId w:val="203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 xml:space="preserve">Раздел 1 — элементарные сведения о мироздании, неживой природе Земли и ее значении в жизни живых существ, которые рассматриваются и сами по себе, и как компоненты среды жизни живых существ. Показано, что без воды, воздуха, почвы невозможна жизнь растений, животных и человека, что планета Земля, в отличие от других планет </w:t>
      </w:r>
      <w:r w:rsidRPr="00BA033F">
        <w:rPr>
          <w:sz w:val="28"/>
          <w:szCs w:val="28"/>
          <w:lang w:val="ru-RU" w:eastAsia="ru-RU"/>
        </w:rPr>
        <w:lastRenderedPageBreak/>
        <w:t xml:space="preserve">Солнечной системы, имеет весь комплекс необходимых условий для жизни во всех ее формах. </w:t>
      </w:r>
    </w:p>
    <w:p w:rsidR="0061252F" w:rsidRPr="00BA033F" w:rsidRDefault="0061252F" w:rsidP="0061252F">
      <w:pPr>
        <w:pStyle w:val="a9"/>
        <w:numPr>
          <w:ilvl w:val="0"/>
          <w:numId w:val="203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 xml:space="preserve">Разделы 2, 3 — познание собственно экологических законов природы — жизни растений и животных в своей среде обитания и в сообществе. Эти законы можно интересно познать уже в дошкольном возрасте, чтобы их понимать, приобщиться к ним в своем поведении и жить в соответствии с ними на Земле. </w:t>
      </w:r>
    </w:p>
    <w:p w:rsidR="0061252F" w:rsidRPr="00BA033F" w:rsidRDefault="0061252F" w:rsidP="0061252F">
      <w:pPr>
        <w:pStyle w:val="a9"/>
        <w:numPr>
          <w:ilvl w:val="0"/>
          <w:numId w:val="203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 xml:space="preserve">Раздел 4 прослеживает роль среды обитания в процессе онтогенеза — роста и развития отдельных видов растений и высших животных. </w:t>
      </w:r>
    </w:p>
    <w:p w:rsidR="0061252F" w:rsidRPr="00BA033F" w:rsidRDefault="0061252F" w:rsidP="0061252F">
      <w:pPr>
        <w:pStyle w:val="a9"/>
        <w:numPr>
          <w:ilvl w:val="0"/>
          <w:numId w:val="203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 xml:space="preserve">В разделе 5 раскрываются взаимосвязи внутри сообществ, жизнь которых дети могут наблюдать. </w:t>
      </w:r>
    </w:p>
    <w:p w:rsidR="0061252F" w:rsidRPr="00BA033F" w:rsidRDefault="0061252F" w:rsidP="0061252F">
      <w:pPr>
        <w:pStyle w:val="a9"/>
        <w:numPr>
          <w:ilvl w:val="0"/>
          <w:numId w:val="203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>Раздел 6 показывает разные формы взаимодействия человека с природой.</w:t>
      </w:r>
    </w:p>
    <w:p w:rsidR="0061252F" w:rsidRPr="00BA033F" w:rsidRDefault="0061252F" w:rsidP="0061252F">
      <w:pPr>
        <w:pStyle w:val="a9"/>
        <w:numPr>
          <w:ilvl w:val="0"/>
          <w:numId w:val="203"/>
        </w:numPr>
        <w:shd w:val="clear" w:color="auto" w:fill="FFFFFF"/>
        <w:jc w:val="both"/>
        <w:rPr>
          <w:rFonts w:ascii="Verdana" w:hAnsi="Verdana"/>
          <w:sz w:val="16"/>
          <w:szCs w:val="16"/>
          <w:lang w:val="ru-RU" w:eastAsia="ru-RU"/>
        </w:rPr>
      </w:pPr>
      <w:r w:rsidRPr="00BA033F">
        <w:rPr>
          <w:sz w:val="28"/>
          <w:szCs w:val="28"/>
          <w:lang w:val="ru-RU" w:eastAsia="ru-RU"/>
        </w:rPr>
        <w:t>В разделе 7 даны общие рекомендации к распределению материала по возрастам.</w:t>
      </w:r>
    </w:p>
    <w:tbl>
      <w:tblPr>
        <w:tblStyle w:val="af3"/>
        <w:tblW w:w="8647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559"/>
        <w:gridCol w:w="2835"/>
        <w:gridCol w:w="2410"/>
        <w:gridCol w:w="1843"/>
      </w:tblGrid>
      <w:tr w:rsidR="0061252F" w:rsidTr="00CF101D">
        <w:trPr>
          <w:trHeight w:val="294"/>
        </w:trPr>
        <w:tc>
          <w:tcPr>
            <w:tcW w:w="1559" w:type="dxa"/>
            <w:vMerge w:val="restart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color w:val="000000" w:themeColor="text1"/>
                <w:kern w:val="0"/>
                <w:lang w:val="ru-RU" w:eastAsia="ru-RU" w:bidi="ar-SA"/>
              </w:rPr>
              <w:t>Возраст</w:t>
            </w:r>
          </w:p>
        </w:tc>
        <w:tc>
          <w:tcPr>
            <w:tcW w:w="5245" w:type="dxa"/>
            <w:gridSpan w:val="2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Количество занятий</w:t>
            </w:r>
          </w:p>
        </w:tc>
        <w:tc>
          <w:tcPr>
            <w:tcW w:w="1843" w:type="dxa"/>
            <w:vMerge w:val="restart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Продолжительность</w:t>
            </w:r>
          </w:p>
        </w:tc>
      </w:tr>
      <w:tr w:rsidR="0061252F" w:rsidTr="00CF101D">
        <w:trPr>
          <w:trHeight w:val="264"/>
        </w:trPr>
        <w:tc>
          <w:tcPr>
            <w:tcW w:w="1559" w:type="dxa"/>
            <w:vMerge/>
          </w:tcPr>
          <w:p w:rsidR="0061252F" w:rsidRPr="00170A63" w:rsidRDefault="0061252F" w:rsidP="00CF101D">
            <w:pPr>
              <w:pStyle w:val="a9"/>
              <w:widowControl/>
              <w:suppressAutoHyphens w:val="0"/>
              <w:autoSpaceDN/>
              <w:jc w:val="both"/>
              <w:rPr>
                <w:color w:val="000000" w:themeColor="text1"/>
                <w:kern w:val="0"/>
                <w:lang w:val="ru-RU" w:eastAsia="ru-RU" w:bidi="ar-SA"/>
              </w:rPr>
            </w:pPr>
          </w:p>
        </w:tc>
        <w:tc>
          <w:tcPr>
            <w:tcW w:w="2835" w:type="dxa"/>
          </w:tcPr>
          <w:p w:rsidR="0061252F" w:rsidRPr="00170A63" w:rsidRDefault="0061252F" w:rsidP="00CF101D">
            <w:pPr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Theme="minorHAnsi" w:cs="Times New Roman"/>
                <w:kern w:val="0"/>
                <w:lang w:val="ru-RU" w:bidi="ar-SA"/>
              </w:rPr>
              <w:t>«Ознакомление с окружающим миром»</w:t>
            </w:r>
          </w:p>
        </w:tc>
        <w:tc>
          <w:tcPr>
            <w:tcW w:w="2410" w:type="dxa"/>
          </w:tcPr>
          <w:p w:rsidR="0061252F" w:rsidRPr="00170A63" w:rsidRDefault="0061252F" w:rsidP="00CF101D">
            <w:pPr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E80DDC"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  <w:t>«Познаю себя»</w:t>
            </w:r>
          </w:p>
        </w:tc>
        <w:tc>
          <w:tcPr>
            <w:tcW w:w="1843" w:type="dxa"/>
            <w:vMerge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</w:tr>
      <w:tr w:rsidR="0061252F" w:rsidTr="00CF101D">
        <w:tc>
          <w:tcPr>
            <w:tcW w:w="1559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3-4</w:t>
            </w:r>
          </w:p>
        </w:tc>
        <w:tc>
          <w:tcPr>
            <w:tcW w:w="2835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2410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  <w:tc>
          <w:tcPr>
            <w:tcW w:w="1843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15мин.</w:t>
            </w:r>
          </w:p>
        </w:tc>
      </w:tr>
      <w:tr w:rsidR="0061252F" w:rsidTr="00CF101D">
        <w:tc>
          <w:tcPr>
            <w:tcW w:w="1559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4-5</w:t>
            </w:r>
          </w:p>
        </w:tc>
        <w:tc>
          <w:tcPr>
            <w:tcW w:w="2835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2410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  <w:tc>
          <w:tcPr>
            <w:tcW w:w="1843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20мин.</w:t>
            </w:r>
          </w:p>
        </w:tc>
      </w:tr>
      <w:tr w:rsidR="0061252F" w:rsidTr="00CF101D">
        <w:tc>
          <w:tcPr>
            <w:tcW w:w="1559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5-6</w:t>
            </w:r>
          </w:p>
        </w:tc>
        <w:tc>
          <w:tcPr>
            <w:tcW w:w="2835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  <w:tc>
          <w:tcPr>
            <w:tcW w:w="2410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843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25мин.</w:t>
            </w:r>
          </w:p>
        </w:tc>
      </w:tr>
      <w:tr w:rsidR="0061252F" w:rsidTr="00CF101D">
        <w:tc>
          <w:tcPr>
            <w:tcW w:w="1559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6-7</w:t>
            </w:r>
          </w:p>
        </w:tc>
        <w:tc>
          <w:tcPr>
            <w:tcW w:w="2835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</w:p>
        </w:tc>
        <w:tc>
          <w:tcPr>
            <w:tcW w:w="2410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1</w:t>
            </w:r>
          </w:p>
        </w:tc>
        <w:tc>
          <w:tcPr>
            <w:tcW w:w="1843" w:type="dxa"/>
          </w:tcPr>
          <w:p w:rsidR="0061252F" w:rsidRPr="00170A63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</w:pPr>
            <w:r w:rsidRPr="00170A63">
              <w:rPr>
                <w:rFonts w:eastAsia="Times New Roman" w:cs="Times New Roman"/>
                <w:color w:val="000000" w:themeColor="text1"/>
                <w:kern w:val="0"/>
                <w:lang w:val="ru-RU" w:eastAsia="ru-RU" w:bidi="ar-SA"/>
              </w:rPr>
              <w:t>30мин.</w:t>
            </w:r>
          </w:p>
        </w:tc>
      </w:tr>
    </w:tbl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b/>
          <w:i/>
          <w:kern w:val="0"/>
          <w:sz w:val="28"/>
          <w:szCs w:val="28"/>
          <w:lang w:val="ru-RU" w:eastAsia="ar-SA" w:bidi="ar-SA"/>
        </w:rPr>
        <w:t>Формы проведения: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игра – путешествие;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занятия в игровой форме;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-экскурсии в природу;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досуги;</w:t>
      </w:r>
    </w:p>
    <w:p w:rsidR="0061252F" w:rsidRPr="00C46A67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- </w:t>
      </w: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экспериментальная деятельность;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b/>
          <w:i/>
          <w:kern w:val="0"/>
          <w:sz w:val="28"/>
          <w:szCs w:val="28"/>
          <w:lang w:val="ru-RU" w:eastAsia="ar-SA" w:bidi="ar-SA"/>
        </w:rPr>
        <w:t xml:space="preserve"> Методы проведения:  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b/>
          <w:kern w:val="0"/>
          <w:sz w:val="28"/>
          <w:szCs w:val="28"/>
          <w:lang w:val="ru-RU" w:eastAsia="ar-SA" w:bidi="ar-SA"/>
        </w:rPr>
        <w:t>-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рассматривание картин;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-демонстрация фильмов;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-труд в природе;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-коллективный труд;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-индивидуальные поручения.</w:t>
      </w:r>
    </w:p>
    <w:p w:rsidR="0061252F" w:rsidRPr="000E4B9F" w:rsidRDefault="0061252F" w:rsidP="0061252F">
      <w:pPr>
        <w:widowControl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3284"/>
        <w:gridCol w:w="3628"/>
        <w:gridCol w:w="1908"/>
      </w:tblGrid>
      <w:tr w:rsidR="0061252F" w:rsidRPr="000E4B9F" w:rsidTr="00CF101D">
        <w:tc>
          <w:tcPr>
            <w:tcW w:w="3284" w:type="dxa"/>
          </w:tcPr>
          <w:p w:rsidR="0061252F" w:rsidRPr="00C46A67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b/>
                <w:kern w:val="0"/>
                <w:lang w:val="ru-RU" w:eastAsia="ar-SA" w:bidi="ar-SA"/>
              </w:rPr>
            </w:pPr>
            <w:r w:rsidRPr="00C46A67">
              <w:rPr>
                <w:rFonts w:eastAsia="Times New Roman" w:cs="Times New Roman"/>
                <w:b/>
                <w:kern w:val="0"/>
                <w:lang w:val="ru-RU" w:eastAsia="ar-SA" w:bidi="ar-SA"/>
              </w:rPr>
              <w:t>Наглядные</w:t>
            </w:r>
          </w:p>
        </w:tc>
        <w:tc>
          <w:tcPr>
            <w:tcW w:w="3628" w:type="dxa"/>
          </w:tcPr>
          <w:p w:rsidR="0061252F" w:rsidRPr="00C46A67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b/>
                <w:kern w:val="0"/>
                <w:lang w:val="ru-RU" w:eastAsia="ar-SA" w:bidi="ar-SA"/>
              </w:rPr>
            </w:pPr>
            <w:r w:rsidRPr="00C46A67">
              <w:rPr>
                <w:rFonts w:eastAsia="Times New Roman" w:cs="Times New Roman"/>
                <w:b/>
                <w:kern w:val="0"/>
                <w:lang w:val="ru-RU" w:eastAsia="ar-SA" w:bidi="ar-SA"/>
              </w:rPr>
              <w:t>Практические</w:t>
            </w:r>
          </w:p>
        </w:tc>
        <w:tc>
          <w:tcPr>
            <w:tcW w:w="1903" w:type="dxa"/>
          </w:tcPr>
          <w:p w:rsidR="0061252F" w:rsidRPr="00C46A67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b/>
                <w:kern w:val="0"/>
                <w:lang w:val="ru-RU" w:eastAsia="ar-SA" w:bidi="ar-SA"/>
              </w:rPr>
            </w:pPr>
            <w:r w:rsidRPr="00C46A67">
              <w:rPr>
                <w:rFonts w:eastAsia="Times New Roman" w:cs="Times New Roman"/>
                <w:b/>
                <w:kern w:val="0"/>
                <w:lang w:val="ru-RU" w:eastAsia="ar-SA" w:bidi="ar-SA"/>
              </w:rPr>
              <w:t>Словесные</w:t>
            </w:r>
          </w:p>
        </w:tc>
      </w:tr>
      <w:tr w:rsidR="0061252F" w:rsidRPr="000B7E0E" w:rsidTr="00CF101D">
        <w:tc>
          <w:tcPr>
            <w:tcW w:w="3284" w:type="dxa"/>
          </w:tcPr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Экскурсии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Целевые прогулки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Наблюдения 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Показ сказок (педагогом, детьми)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Рассматривание иллюстраций, репродукций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Эксперименты (кратковременные длительные)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Определение по </w:t>
            </w: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lastRenderedPageBreak/>
              <w:t xml:space="preserve">определённым предмета          признакам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Восстановление картины       целого по отдельным признакам </w:t>
            </w:r>
          </w:p>
        </w:tc>
        <w:tc>
          <w:tcPr>
            <w:tcW w:w="3628" w:type="dxa"/>
          </w:tcPr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lastRenderedPageBreak/>
              <w:t>Продуктивная деятельность детей,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Оформление гербарий, коллекций,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Изготовление наглядных пособий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Игра         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Дидактические игры    (настольно-печатные,                           словесные),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Игры-занятия                                </w:t>
            </w: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lastRenderedPageBreak/>
              <w:t>Подвижные игры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Творческие игры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</w:p>
        </w:tc>
        <w:tc>
          <w:tcPr>
            <w:tcW w:w="1903" w:type="dxa"/>
          </w:tcPr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lastRenderedPageBreak/>
              <w:t xml:space="preserve">Рассказывание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 xml:space="preserve">Беседа </w:t>
            </w:r>
          </w:p>
          <w:p w:rsidR="0061252F" w:rsidRPr="000E4B9F" w:rsidRDefault="0061252F" w:rsidP="00CF101D">
            <w:pPr>
              <w:widowControl/>
              <w:autoSpaceDN/>
              <w:textAlignment w:val="auto"/>
              <w:rPr>
                <w:rFonts w:eastAsia="Times New Roman" w:cs="Times New Roman"/>
                <w:kern w:val="0"/>
                <w:sz w:val="28"/>
                <w:szCs w:val="28"/>
                <w:lang w:val="ru-RU" w:eastAsia="ar-SA" w:bidi="ar-SA"/>
              </w:rPr>
            </w:pPr>
            <w:r w:rsidRPr="000E4B9F">
              <w:rPr>
                <w:rFonts w:eastAsia="Times New Roman" w:cs="Times New Roman"/>
                <w:kern w:val="0"/>
                <w:szCs w:val="22"/>
                <w:lang w:val="ru-RU" w:eastAsia="ar-SA" w:bidi="ar-SA"/>
              </w:rPr>
              <w:t>Чтение художественной и научно-популярной литературы</w:t>
            </w:r>
          </w:p>
        </w:tc>
      </w:tr>
    </w:tbl>
    <w:p w:rsidR="0061252F" w:rsidRPr="00E80DDC" w:rsidRDefault="0061252F" w:rsidP="0061252F">
      <w:pPr>
        <w:pStyle w:val="7"/>
        <w:spacing w:after="0" w:line="240" w:lineRule="auto"/>
        <w:jc w:val="both"/>
        <w:rPr>
          <w:sz w:val="28"/>
          <w:szCs w:val="28"/>
          <w:lang w:val="ru-RU"/>
        </w:rPr>
      </w:pPr>
    </w:p>
    <w:p w:rsidR="0061252F" w:rsidRPr="00E172D4" w:rsidRDefault="0061252F" w:rsidP="0061252F">
      <w:pPr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 w:rsidRPr="00E80DDC">
        <w:rPr>
          <w:rFonts w:eastAsia="Times New Roman" w:cs="Times New Roman"/>
          <w:sz w:val="28"/>
          <w:szCs w:val="28"/>
          <w:lang w:val="ru-RU" w:eastAsia="ru-RU"/>
        </w:rPr>
        <w:t>Парциальная программа Е.В.Колесниковой</w:t>
      </w:r>
      <w:r w:rsidRPr="00E172D4">
        <w:rPr>
          <w:rFonts w:eastAsia="Times New Roman" w:cs="Times New Roman"/>
          <w:b/>
          <w:sz w:val="28"/>
          <w:szCs w:val="28"/>
          <w:lang w:val="ru-RU" w:eastAsia="ru-RU"/>
        </w:rPr>
        <w:t xml:space="preserve"> «Математические ступеньки»</w:t>
      </w:r>
    </w:p>
    <w:p w:rsidR="0061252F" w:rsidRDefault="0061252F" w:rsidP="0061252F">
      <w:pPr>
        <w:jc w:val="both"/>
        <w:rPr>
          <w:sz w:val="28"/>
          <w:szCs w:val="28"/>
          <w:lang w:val="ru-RU"/>
        </w:rPr>
      </w:pPr>
      <w:r w:rsidRPr="00E172D4">
        <w:rPr>
          <w:sz w:val="28"/>
          <w:szCs w:val="28"/>
          <w:lang w:val="ru-RU"/>
        </w:rPr>
        <w:t>Образовательная программа направлена на формирование у дошкольников более высокого уровня познавательного и личностного развития, что позволяет успешно учиться.</w:t>
      </w:r>
    </w:p>
    <w:p w:rsidR="0061252F" w:rsidRPr="00D850C8" w:rsidRDefault="0061252F" w:rsidP="0061252F">
      <w:p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val="ru-RU" w:eastAsia="ru-RU"/>
        </w:rPr>
      </w:pPr>
      <w:r w:rsidRPr="00D850C8">
        <w:rPr>
          <w:rFonts w:eastAsia="Times New Roman" w:cs="Times New Roman"/>
          <w:b/>
          <w:bCs/>
          <w:sz w:val="28"/>
          <w:szCs w:val="28"/>
          <w:lang w:val="ru-RU" w:eastAsia="ru-RU"/>
        </w:rPr>
        <w:t>Особенности развития в математической деятельности</w:t>
      </w:r>
    </w:p>
    <w:p w:rsidR="0061252F" w:rsidRPr="00D850C8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>
        <w:rPr>
          <w:rFonts w:eastAsia="Times New Roman" w:cs="Times New Roman"/>
          <w:sz w:val="28"/>
          <w:szCs w:val="28"/>
          <w:lang w:val="ru-RU" w:eastAsia="ru-RU"/>
        </w:rPr>
        <w:t xml:space="preserve">    </w:t>
      </w:r>
      <w:r w:rsidRPr="00D850C8">
        <w:rPr>
          <w:rFonts w:eastAsia="Times New Roman" w:cs="Times New Roman"/>
          <w:sz w:val="28"/>
          <w:szCs w:val="28"/>
          <w:lang w:val="ru-RU" w:eastAsia="ru-RU"/>
        </w:rPr>
        <w:t>В математике главное – научить мыслить, логически рассуждать, находить скрытые для непосредственного восприятия математические взаимосвязи и взаимозависимости и т.д. Именно поэтому, начинать надо не со счета, а с понимания математических отношений: больше, меньше, поровну. Это так называемый дочисловой период обучения, когда дошкольник, не знакомый еще с числами, постигает уже количественные отношения, сравнивая предметы по величине (длина, ширина, высота), сопоставляя две группы предметов сначала непосредственно, а потом опосредованно, с помощью наглядных моделей, позволяющих дать ребенку не только конкретные, но и обобщенные знания.</w:t>
      </w:r>
    </w:p>
    <w:p w:rsidR="0061252F" w:rsidRPr="00EF17FF" w:rsidRDefault="0061252F" w:rsidP="0061252F">
      <w:pPr>
        <w:jc w:val="both"/>
        <w:rPr>
          <w:rFonts w:eastAsia="Times New Roman" w:cs="Times New Roman"/>
          <w:sz w:val="28"/>
          <w:szCs w:val="28"/>
          <w:lang w:val="ru-RU" w:eastAsia="ru-RU"/>
        </w:rPr>
      </w:pPr>
      <w:r>
        <w:rPr>
          <w:rFonts w:eastAsia="Times New Roman" w:cs="Times New Roman"/>
          <w:sz w:val="28"/>
          <w:szCs w:val="28"/>
          <w:lang w:val="ru-RU" w:eastAsia="ru-RU"/>
        </w:rPr>
        <w:t xml:space="preserve">      </w:t>
      </w:r>
      <w:r w:rsidRPr="00D850C8">
        <w:rPr>
          <w:rFonts w:eastAsia="Times New Roman" w:cs="Times New Roman"/>
          <w:sz w:val="28"/>
          <w:szCs w:val="28"/>
          <w:lang w:val="ru-RU" w:eastAsia="ru-RU"/>
        </w:rPr>
        <w:t>Для развития образных форм мышления существенное значение имеет формирование и совершенствование единичных образов и системы представлений, умение оперировать образами, представлять объект в разных положениях. Уровень развития мыслительных операций ребенка старшего дошкольного возраста помогает ему более осознанно и глубоко воспринимать и постигать имеющиеся сведения о мире, разбираться в них, устанавливать различные связи и зависимости и к концу старшего дошкольного возраста начинает формироваться</w:t>
      </w:r>
      <w:r w:rsidRPr="00D850C8">
        <w:rPr>
          <w:rFonts w:eastAsia="Times New Roman" w:cs="Times New Roman"/>
          <w:sz w:val="28"/>
          <w:szCs w:val="28"/>
          <w:lang w:eastAsia="ru-RU"/>
        </w:rPr>
        <w:t> </w:t>
      </w:r>
      <w:r w:rsidRPr="00D850C8">
        <w:rPr>
          <w:rFonts w:eastAsia="Times New Roman" w:cs="Times New Roman"/>
          <w:b/>
          <w:bCs/>
          <w:sz w:val="28"/>
          <w:szCs w:val="28"/>
          <w:lang w:val="ru-RU" w:eastAsia="ru-RU"/>
        </w:rPr>
        <w:t>словесно-логическое мышление</w:t>
      </w:r>
      <w:r w:rsidRPr="00D850C8">
        <w:rPr>
          <w:rFonts w:eastAsia="Times New Roman" w:cs="Times New Roman"/>
          <w:sz w:val="28"/>
          <w:szCs w:val="28"/>
          <w:lang w:val="ru-RU" w:eastAsia="ru-RU"/>
        </w:rPr>
        <w:t>, оно предполагает развитие умения оперировать словами, понимать логику рассуждений. Дети учатся самостоятельно рассуждать, делать выводы, сопоставлять, сравнивать, анализировать, находить частное и общее, устанавливать простые закономерности.</w:t>
      </w:r>
    </w:p>
    <w:p w:rsidR="0061252F" w:rsidRPr="00E80DDC" w:rsidRDefault="0061252F" w:rsidP="0061252F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b/>
          <w:i/>
          <w:color w:val="000000"/>
          <w:kern w:val="0"/>
          <w:sz w:val="28"/>
          <w:szCs w:val="28"/>
          <w:lang w:val="ru-RU" w:eastAsia="ru-RU" w:bidi="ar-SA"/>
        </w:rPr>
      </w:pPr>
      <w:r w:rsidRPr="00980B6F">
        <w:rPr>
          <w:rFonts w:eastAsiaTheme="minorHAnsi" w:cs="Times New Roman"/>
          <w:b/>
          <w:i/>
          <w:kern w:val="0"/>
          <w:sz w:val="28"/>
          <w:szCs w:val="28"/>
          <w:lang w:val="ru-RU" w:bidi="ar-SA"/>
        </w:rPr>
        <w:t xml:space="preserve">Образовательные компоненты (организованная образовательная </w:t>
      </w:r>
      <w:r w:rsidRPr="00E80DDC">
        <w:rPr>
          <w:rFonts w:eastAsiaTheme="minorHAnsi" w:cs="Times New Roman"/>
          <w:b/>
          <w:i/>
          <w:kern w:val="0"/>
          <w:sz w:val="28"/>
          <w:szCs w:val="28"/>
          <w:lang w:val="ru-RU" w:bidi="ar-SA"/>
        </w:rPr>
        <w:t>деятельность):</w:t>
      </w:r>
    </w:p>
    <w:p w:rsidR="0061252F" w:rsidRPr="00745134" w:rsidRDefault="0061252F" w:rsidP="0061252F">
      <w:pPr>
        <w:widowControl/>
        <w:tabs>
          <w:tab w:val="left" w:pos="3864"/>
        </w:tabs>
        <w:suppressAutoHyphens w:val="0"/>
        <w:autoSpaceDN/>
        <w:textAlignment w:val="auto"/>
        <w:rPr>
          <w:rFonts w:eastAsiaTheme="minorHAnsi" w:cs="Times New Roman"/>
          <w:color w:val="000000" w:themeColor="text1"/>
          <w:kern w:val="0"/>
          <w:sz w:val="28"/>
          <w:szCs w:val="28"/>
          <w:lang w:val="ru-RU" w:bidi="ar-SA"/>
        </w:rPr>
      </w:pPr>
      <w:r>
        <w:rPr>
          <w:rFonts w:eastAsiaTheme="minorHAnsi" w:cs="Times New Roman"/>
          <w:color w:val="000000" w:themeColor="text1"/>
          <w:kern w:val="0"/>
          <w:sz w:val="28"/>
          <w:szCs w:val="28"/>
          <w:lang w:val="ru-RU" w:bidi="ar-SA"/>
        </w:rPr>
        <w:t xml:space="preserve">      </w:t>
      </w:r>
      <w:r w:rsidRPr="00745134">
        <w:rPr>
          <w:rFonts w:eastAsiaTheme="minorHAnsi" w:cs="Times New Roman"/>
          <w:color w:val="000000" w:themeColor="text1"/>
          <w:kern w:val="0"/>
          <w:sz w:val="28"/>
          <w:szCs w:val="28"/>
          <w:lang w:val="ru-RU" w:bidi="ar-SA"/>
        </w:rPr>
        <w:t>«Формирование элементарных математических представлений» (2 младшая группа, средняя, старшая, подготовительная  группа -1 раз в  неделю)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 xml:space="preserve">       </w:t>
      </w: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 xml:space="preserve">Содержание, методы и формы организации учебного процесса непосредственно согласованы с закономерностями развития ребенка. В рабочих тетрадях используются стихи, загадки, приметы, пословицы, игровые упражнения, которые всегда связаны с темой занятия. Это </w:t>
      </w: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lastRenderedPageBreak/>
        <w:t xml:space="preserve">позволяет  снять утомление, внести разнообразие в занятие, дети узнают  </w:t>
      </w:r>
      <w:proofErr w:type="gramStart"/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много  нового, учатся</w:t>
      </w:r>
      <w:proofErr w:type="gramEnd"/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 xml:space="preserve"> обобщать.</w:t>
      </w:r>
    </w:p>
    <w:p w:rsidR="0061252F" w:rsidRPr="00745134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 xml:space="preserve">     </w:t>
      </w: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Прослеживается интегрирование предмета с другими предметами, это помогает расширять кругозор, обогащать словарный запас  детей, развивать речь. Во все разделы включены логические задачи, что способствует развитию логических форм мышления.</w:t>
      </w:r>
    </w:p>
    <w:p w:rsidR="0061252F" w:rsidRPr="00745134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  Программа позволяет педагогу использовать словесные, наглядные, проблемно-поисковые методы обучения.</w:t>
      </w:r>
    </w:p>
    <w:p w:rsidR="0061252F" w:rsidRPr="00745134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  <w:t>Учебный материал организован по следующим разделам:</w:t>
      </w:r>
    </w:p>
    <w:p w:rsidR="0061252F" w:rsidRPr="00745134" w:rsidRDefault="0061252F" w:rsidP="0061252F">
      <w:pPr>
        <w:widowControl/>
        <w:numPr>
          <w:ilvl w:val="0"/>
          <w:numId w:val="197"/>
        </w:numPr>
        <w:suppressAutoHyphens w:val="0"/>
        <w:autoSpaceDN/>
        <w:ind w:left="8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Количество и счет.</w:t>
      </w:r>
    </w:p>
    <w:p w:rsidR="0061252F" w:rsidRPr="00745134" w:rsidRDefault="0061252F" w:rsidP="0061252F">
      <w:pPr>
        <w:widowControl/>
        <w:numPr>
          <w:ilvl w:val="0"/>
          <w:numId w:val="197"/>
        </w:numPr>
        <w:suppressAutoHyphens w:val="0"/>
        <w:autoSpaceDN/>
        <w:ind w:left="8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Величина.</w:t>
      </w:r>
    </w:p>
    <w:p w:rsidR="0061252F" w:rsidRPr="00745134" w:rsidRDefault="0061252F" w:rsidP="0061252F">
      <w:pPr>
        <w:widowControl/>
        <w:numPr>
          <w:ilvl w:val="0"/>
          <w:numId w:val="197"/>
        </w:numPr>
        <w:suppressAutoHyphens w:val="0"/>
        <w:autoSpaceDN/>
        <w:ind w:left="8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Ориентирование в пространстве.</w:t>
      </w:r>
    </w:p>
    <w:p w:rsidR="0061252F" w:rsidRPr="00745134" w:rsidRDefault="0061252F" w:rsidP="0061252F">
      <w:pPr>
        <w:widowControl/>
        <w:numPr>
          <w:ilvl w:val="0"/>
          <w:numId w:val="197"/>
        </w:numPr>
        <w:suppressAutoHyphens w:val="0"/>
        <w:autoSpaceDN/>
        <w:ind w:left="8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Ориентирование во времени.</w:t>
      </w:r>
    </w:p>
    <w:p w:rsidR="0061252F" w:rsidRPr="00745134" w:rsidRDefault="0061252F" w:rsidP="0061252F">
      <w:pPr>
        <w:widowControl/>
        <w:numPr>
          <w:ilvl w:val="0"/>
          <w:numId w:val="197"/>
        </w:numPr>
        <w:suppressAutoHyphens w:val="0"/>
        <w:autoSpaceDN/>
        <w:ind w:left="8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Геометрические фигуры.</w:t>
      </w:r>
    </w:p>
    <w:p w:rsidR="0061252F" w:rsidRPr="00745134" w:rsidRDefault="0061252F" w:rsidP="0061252F">
      <w:pPr>
        <w:widowControl/>
        <w:numPr>
          <w:ilvl w:val="0"/>
          <w:numId w:val="197"/>
        </w:numPr>
        <w:suppressAutoHyphens w:val="0"/>
        <w:autoSpaceDN/>
        <w:ind w:left="8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Логические задачи.</w:t>
      </w:r>
    </w:p>
    <w:p w:rsidR="0061252F" w:rsidRPr="00745134" w:rsidRDefault="0061252F" w:rsidP="0061252F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 w:rsidRPr="00745134">
        <w:rPr>
          <w:rFonts w:eastAsia="Times New Roman" w:cs="Times New Roman"/>
          <w:color w:val="373737"/>
          <w:kern w:val="0"/>
          <w:sz w:val="28"/>
          <w:szCs w:val="28"/>
          <w:bdr w:val="none" w:sz="0" w:space="0" w:color="auto" w:frame="1"/>
          <w:lang w:val="ru-RU" w:eastAsia="ru-RU" w:bidi="ar-SA"/>
        </w:rPr>
        <w:t> </w:t>
      </w:r>
      <w:r w:rsidRPr="00745134">
        <w:rPr>
          <w:rFonts w:eastAsia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val="ru-RU" w:eastAsia="ru-RU" w:bidi="ar-SA"/>
        </w:rPr>
        <w:t>Основные формы и способы работы с детьми.</w:t>
      </w:r>
    </w:p>
    <w:p w:rsidR="0061252F" w:rsidRDefault="0061252F" w:rsidP="0061252F">
      <w:pPr>
        <w:widowControl/>
        <w:shd w:val="clear" w:color="auto" w:fill="FFFFFF"/>
        <w:suppressAutoHyphens w:val="0"/>
        <w:autoSpaceDN/>
        <w:spacing w:after="2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 </w:t>
      </w:r>
      <w:r w:rsidRPr="00745134"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 xml:space="preserve">  Программа составлена для детей </w:t>
      </w:r>
      <w:r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  <w:t>3-7лет;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319"/>
        <w:gridCol w:w="1900"/>
        <w:gridCol w:w="2693"/>
      </w:tblGrid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Возраст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 xml:space="preserve">Количество </w:t>
            </w:r>
          </w:p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занятий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Продолжительность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3-4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15мин.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4-5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20мин.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5-6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25мин.</w:t>
            </w:r>
          </w:p>
        </w:tc>
      </w:tr>
      <w:tr w:rsidR="0061252F" w:rsidTr="00CF101D">
        <w:tc>
          <w:tcPr>
            <w:tcW w:w="2319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6-7</w:t>
            </w:r>
          </w:p>
        </w:tc>
        <w:tc>
          <w:tcPr>
            <w:tcW w:w="1900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2693" w:type="dxa"/>
          </w:tcPr>
          <w:p w:rsidR="0061252F" w:rsidRDefault="0061252F" w:rsidP="00CF101D">
            <w:pPr>
              <w:widowControl/>
              <w:suppressAutoHyphens w:val="0"/>
              <w:autoSpaceDN/>
              <w:jc w:val="both"/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sz w:val="28"/>
                <w:szCs w:val="28"/>
                <w:lang w:val="ru-RU" w:eastAsia="ru-RU" w:bidi="ar-SA"/>
              </w:rPr>
              <w:t>30мин.</w:t>
            </w:r>
          </w:p>
        </w:tc>
      </w:tr>
    </w:tbl>
    <w:p w:rsidR="0061252F" w:rsidRDefault="0061252F" w:rsidP="0061252F">
      <w:pPr>
        <w:widowControl/>
        <w:shd w:val="clear" w:color="auto" w:fill="FFFFFF"/>
        <w:suppressAutoHyphens w:val="0"/>
        <w:autoSpaceDN/>
        <w:spacing w:after="240"/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val="ru-RU" w:eastAsia="ru-RU" w:bidi="ar-SA"/>
        </w:rPr>
      </w:pPr>
    </w:p>
    <w:p w:rsidR="0061252F" w:rsidRPr="00EF17FF" w:rsidRDefault="0061252F" w:rsidP="0061252F">
      <w:pPr>
        <w:widowControl/>
        <w:shd w:val="clear" w:color="auto" w:fill="FFFFFF"/>
        <w:suppressAutoHyphens w:val="0"/>
        <w:autoSpaceDN/>
        <w:spacing w:after="240"/>
        <w:jc w:val="both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EF17FF">
        <w:rPr>
          <w:rFonts w:ascii="Helvetica" w:hAnsi="Helvetica"/>
          <w:sz w:val="20"/>
          <w:szCs w:val="20"/>
          <w:shd w:val="clear" w:color="auto" w:fill="FFFFFF"/>
        </w:rPr>
        <w:t> </w:t>
      </w:r>
      <w:r w:rsidRPr="00EF17FF">
        <w:rPr>
          <w:rFonts w:ascii="Helvetica" w:hAnsi="Helvetica"/>
          <w:sz w:val="20"/>
          <w:szCs w:val="20"/>
          <w:shd w:val="clear" w:color="auto" w:fill="FFFFFF"/>
          <w:lang w:val="ru-RU"/>
        </w:rPr>
        <w:t xml:space="preserve"> </w:t>
      </w:r>
      <w:r w:rsidRPr="00EF17FF">
        <w:rPr>
          <w:rFonts w:cs="Times New Roman"/>
          <w:sz w:val="28"/>
          <w:szCs w:val="28"/>
          <w:shd w:val="clear" w:color="auto" w:fill="FFFFFF"/>
          <w:lang w:val="ru-RU"/>
        </w:rPr>
        <w:t>Занятия включают в себя систему</w:t>
      </w:r>
      <w:r w:rsidRPr="00EF17FF">
        <w:rPr>
          <w:rFonts w:cs="Times New Roman"/>
          <w:sz w:val="28"/>
          <w:szCs w:val="28"/>
          <w:shd w:val="clear" w:color="auto" w:fill="FFFFFF"/>
        </w:rPr>
        <w:t> </w:t>
      </w:r>
      <w:r w:rsidRPr="00EF17FF">
        <w:rPr>
          <w:rFonts w:cs="Times New Roman"/>
          <w:sz w:val="28"/>
          <w:szCs w:val="28"/>
          <w:shd w:val="clear" w:color="auto" w:fill="FFFFFF"/>
          <w:lang w:val="ru-RU"/>
        </w:rPr>
        <w:t xml:space="preserve"> дидактических</w:t>
      </w:r>
      <w:r w:rsidRPr="00EF17FF">
        <w:rPr>
          <w:rFonts w:cs="Times New Roman"/>
          <w:sz w:val="28"/>
          <w:szCs w:val="28"/>
          <w:shd w:val="clear" w:color="auto" w:fill="FFFFFF"/>
        </w:rPr>
        <w:t> </w:t>
      </w:r>
      <w:r w:rsidRPr="00EF17FF">
        <w:rPr>
          <w:rFonts w:cs="Times New Roman"/>
          <w:sz w:val="28"/>
          <w:szCs w:val="28"/>
          <w:shd w:val="clear" w:color="auto" w:fill="FFFFFF"/>
          <w:lang w:val="ru-RU"/>
        </w:rPr>
        <w:t xml:space="preserve"> заданий, игр и игровых</w:t>
      </w:r>
      <w:r w:rsidRPr="00EF17FF">
        <w:rPr>
          <w:rFonts w:cs="Times New Roman"/>
          <w:sz w:val="28"/>
          <w:szCs w:val="28"/>
          <w:shd w:val="clear" w:color="auto" w:fill="FFFFFF"/>
        </w:rPr>
        <w:t> </w:t>
      </w:r>
      <w:r w:rsidRPr="00EF17FF">
        <w:rPr>
          <w:rFonts w:cs="Times New Roman"/>
          <w:sz w:val="28"/>
          <w:szCs w:val="28"/>
          <w:shd w:val="clear" w:color="auto" w:fill="FFFFFF"/>
          <w:lang w:val="ru-RU"/>
        </w:rPr>
        <w:t xml:space="preserve"> упражнений, теоретическую часть, физкультминутки,</w:t>
      </w:r>
      <w:r w:rsidRPr="00EF17FF">
        <w:rPr>
          <w:rFonts w:cs="Times New Roman"/>
          <w:sz w:val="28"/>
          <w:szCs w:val="28"/>
          <w:shd w:val="clear" w:color="auto" w:fill="FFFFFF"/>
        </w:rPr>
        <w:t> </w:t>
      </w:r>
      <w:r w:rsidRPr="00EF17FF">
        <w:rPr>
          <w:rFonts w:cs="Times New Roman"/>
          <w:sz w:val="28"/>
          <w:szCs w:val="28"/>
          <w:shd w:val="clear" w:color="auto" w:fill="FFFFFF"/>
          <w:lang w:val="ru-RU"/>
        </w:rPr>
        <w:t xml:space="preserve"> что будет способствовать развитию мелкой моторики, развитию речи, глазомера, основных движений.</w:t>
      </w:r>
    </w:p>
    <w:p w:rsidR="0061252F" w:rsidRPr="00117D18" w:rsidRDefault="0061252F" w:rsidP="0061252F">
      <w:pPr>
        <w:spacing w:before="100" w:beforeAutospacing="1" w:after="100" w:afterAutospacing="1"/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Pr="009D46EF">
        <w:rPr>
          <w:rFonts w:cs="Times New Roman"/>
          <w:sz w:val="28"/>
          <w:szCs w:val="28"/>
          <w:lang w:val="ru-RU"/>
        </w:rPr>
        <w:t xml:space="preserve">В детском саду используются </w:t>
      </w:r>
      <w:r w:rsidRPr="00117D18">
        <w:rPr>
          <w:rFonts w:cs="Times New Roman"/>
          <w:b/>
          <w:sz w:val="28"/>
          <w:szCs w:val="28"/>
          <w:lang w:val="ru-RU"/>
        </w:rPr>
        <w:t>фронтальные, групповые, индивидуальные формы организованного обучения.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Основной формой организации обучения является</w:t>
      </w:r>
      <w:r w:rsidRPr="009D46EF">
        <w:rPr>
          <w:rFonts w:cs="Times New Roman"/>
          <w:b/>
          <w:sz w:val="28"/>
          <w:szCs w:val="28"/>
          <w:lang w:val="ru-RU"/>
        </w:rPr>
        <w:t xml:space="preserve"> непосредственно образовательная деятельность (НОД). </w:t>
      </w:r>
      <w:r w:rsidRPr="009D46EF">
        <w:rPr>
          <w:rFonts w:cs="Times New Roman"/>
          <w:sz w:val="28"/>
          <w:szCs w:val="28"/>
          <w:lang w:val="ru-RU"/>
        </w:rPr>
        <w:t>Непосредственно образовательная деятельность организуется и проводится педагогами в соответствии с основной общеобразовательной Программой ДОО. НОД проводятся с детьми всех возрастных групп детского сада. В режиме дня каждой группы определяется время проведения НОД, в соответствии с «Санитарно-эпидемиологических требований к устройству, содержанию и организации режима работы ДОО.</w:t>
      </w:r>
    </w:p>
    <w:p w:rsidR="0061252F" w:rsidRPr="009D46EF" w:rsidRDefault="0061252F" w:rsidP="0061252F">
      <w:pPr>
        <w:pStyle w:val="Standard"/>
        <w:keepNext/>
        <w:keepLines/>
        <w:rPr>
          <w:rStyle w:val="40"/>
          <w:rFonts w:ascii="Times New Roman" w:hAnsi="Times New Roman" w:cs="Times New Roman"/>
          <w:bCs w:val="0"/>
          <w:sz w:val="28"/>
          <w:szCs w:val="28"/>
        </w:rPr>
      </w:pPr>
    </w:p>
    <w:p w:rsidR="0061252F" w:rsidRPr="009D46EF" w:rsidRDefault="0061252F" w:rsidP="0061252F">
      <w:pPr>
        <w:pStyle w:val="Standard"/>
        <w:keepNext/>
        <w:keepLines/>
        <w:ind w:firstLine="709"/>
        <w:jc w:val="center"/>
        <w:rPr>
          <w:rStyle w:val="40"/>
          <w:rFonts w:ascii="Times New Roman" w:hAnsi="Times New Roman" w:cs="Times New Roman"/>
          <w:bCs w:val="0"/>
          <w:sz w:val="28"/>
          <w:szCs w:val="28"/>
        </w:rPr>
      </w:pPr>
      <w:r w:rsidRPr="009D46EF">
        <w:rPr>
          <w:rStyle w:val="40"/>
          <w:rFonts w:ascii="Times New Roman" w:hAnsi="Times New Roman" w:cs="Times New Roman"/>
          <w:bCs w:val="0"/>
          <w:sz w:val="28"/>
          <w:szCs w:val="28"/>
          <w:lang w:val="en-US"/>
        </w:rPr>
        <w:t>III</w:t>
      </w:r>
      <w:r w:rsidRPr="009D46EF">
        <w:rPr>
          <w:rStyle w:val="40"/>
          <w:rFonts w:ascii="Times New Roman" w:hAnsi="Times New Roman" w:cs="Times New Roman"/>
          <w:bCs w:val="0"/>
          <w:sz w:val="28"/>
          <w:szCs w:val="28"/>
        </w:rPr>
        <w:t>. Организационный раздел</w:t>
      </w:r>
    </w:p>
    <w:p w:rsidR="0061252F" w:rsidRPr="009D46EF" w:rsidRDefault="0061252F" w:rsidP="0061252F">
      <w:pPr>
        <w:pStyle w:val="Standard"/>
        <w:keepNext/>
        <w:keepLines/>
        <w:ind w:firstLine="709"/>
        <w:jc w:val="center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  <w:t>3.1.</w:t>
      </w:r>
      <w:r w:rsidRPr="009D46EF"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  <w:t>Материально-техническое обеспечение</w:t>
      </w:r>
      <w:r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  <w:t>, обеспеченность методическими материалами и средствами обучения и воспитания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 организации создана необходимая среда для осуществления образовательного и оздоровительного процесса.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Cs/>
          <w:i/>
          <w:color w:val="000000"/>
          <w:sz w:val="28"/>
          <w:szCs w:val="28"/>
          <w:u w:val="single"/>
          <w:lang w:val="ru-RU"/>
        </w:rPr>
        <w:t>Имеются следующие помещения и территории: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групповые комнаты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музыкально-физкультурный зал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медицинский блок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пищеблок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методический кабинет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-кабинет для занятий дополнительного образования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комнат</w:t>
      </w:r>
      <w:r>
        <w:rPr>
          <w:rFonts w:eastAsia="Times New Roman" w:cs="Times New Roman"/>
          <w:color w:val="000000"/>
          <w:sz w:val="28"/>
          <w:szCs w:val="28"/>
          <w:lang w:val="ru-RU"/>
        </w:rPr>
        <w:t xml:space="preserve">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логопед</w:t>
      </w:r>
      <w:r>
        <w:rPr>
          <w:rFonts w:eastAsia="Times New Roman" w:cs="Times New Roman"/>
          <w:color w:val="000000"/>
          <w:sz w:val="28"/>
          <w:szCs w:val="28"/>
          <w:lang w:val="ru-RU"/>
        </w:rPr>
        <w:t>а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прогулочные площадки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- физкультурная площадка.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В учреждении есть </w:t>
      </w:r>
      <w:r w:rsidRPr="009D46EF">
        <w:rPr>
          <w:rFonts w:eastAsia="Times New Roman" w:cs="Times New Roman"/>
          <w:bCs/>
          <w:i/>
          <w:color w:val="000000"/>
          <w:sz w:val="28"/>
          <w:szCs w:val="28"/>
          <w:u w:val="single"/>
          <w:lang w:val="ru-RU"/>
        </w:rPr>
        <w:t>методический кабинет</w:t>
      </w:r>
      <w:r w:rsidRPr="009D46EF">
        <w:rPr>
          <w:rFonts w:eastAsia="Times New Roman" w:cs="Times New Roman"/>
          <w:i/>
          <w:color w:val="000000"/>
          <w:sz w:val="28"/>
          <w:szCs w:val="28"/>
          <w:u w:val="single"/>
          <w:lang w:val="ru-RU"/>
        </w:rPr>
        <w:t>,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в котором собраны дидактические игры и пособия, материалы для консультаций, библиотека с учебно - методической и периодической литературой.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Имеется компьютерное оборудование</w:t>
      </w:r>
      <w:r w:rsidRPr="009D46EF">
        <w:rPr>
          <w:rFonts w:eastAsia="Times New Roman" w:cs="Times New Roman"/>
          <w:sz w:val="28"/>
          <w:szCs w:val="28"/>
          <w:lang w:val="ru-RU"/>
        </w:rPr>
        <w:t xml:space="preserve">, выход в интернет: </w:t>
      </w:r>
      <w:r w:rsidRPr="009D46EF">
        <w:rPr>
          <w:rFonts w:cs="Times New Roman"/>
          <w:sz w:val="28"/>
          <w:szCs w:val="28"/>
          <w:shd w:val="clear" w:color="auto" w:fill="FFFFFF"/>
          <w:lang w:val="ru-RU"/>
        </w:rPr>
        <w:t>имеются 1 компьютер, 5 ноутбуков, мультимедийный проектор, 2 принтера, 1 ксерокс, 3 магнитофоны, 2 музыкальных центра.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 каждой возрастной</w:t>
      </w:r>
      <w:r w:rsidRPr="009D46EF">
        <w:rPr>
          <w:rFonts w:eastAsia="Times New Roman" w:cs="Times New Roman"/>
          <w:color w:val="000000"/>
          <w:sz w:val="28"/>
          <w:szCs w:val="28"/>
        </w:rPr>
        <w:t> </w:t>
      </w:r>
      <w:r w:rsidRPr="009D46EF">
        <w:rPr>
          <w:rFonts w:eastAsia="Times New Roman" w:cs="Times New Roman"/>
          <w:bCs/>
          <w:color w:val="000000"/>
          <w:sz w:val="28"/>
          <w:szCs w:val="28"/>
          <w:lang w:val="ru-RU"/>
        </w:rPr>
        <w:t>группе ДОО</w:t>
      </w:r>
      <w:r w:rsidRPr="009D46EF">
        <w:rPr>
          <w:rFonts w:eastAsia="Times New Roman" w:cs="Times New Roman"/>
          <w:b/>
          <w:bCs/>
          <w:color w:val="000000"/>
          <w:sz w:val="28"/>
          <w:szCs w:val="28"/>
        </w:rPr>
        <w:t> 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созданы условия</w:t>
      </w:r>
      <w:r w:rsidRPr="009D46EF">
        <w:rPr>
          <w:rFonts w:eastAsia="Times New Roman" w:cs="Times New Roman"/>
          <w:color w:val="000000"/>
          <w:sz w:val="28"/>
          <w:szCs w:val="28"/>
        </w:rPr>
        <w:t> 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для самостоятельного активного и целенаправленного действия детей во всех видах деятельности: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условия для развития игровой деятельности (игровые уголки в соответствии с возрастом детей);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условия для развития двигательной</w:t>
      </w:r>
      <w:r w:rsidRPr="009D46EF">
        <w:rPr>
          <w:rFonts w:eastAsia="Times New Roman" w:cs="Times New Roman"/>
          <w:color w:val="000000"/>
          <w:sz w:val="28"/>
          <w:szCs w:val="28"/>
        </w:rPr>
        <w:t> 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активности детей (физкультурные уголки);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условия для коррекционной работы (уголки в группах, содержащие игры и пособия по всем разделам коррекционной работы с детьми);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условия для развития детского творчества (уголки изобразительной и конструктивной, театрализованной и музыкальной деятельности детей);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условия для воспитания экологической культуры (природные уголки и уголки детского экспериментирования);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условия для развития познавательной активности и речи (пособия и материалы).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Характер размещения игрового, спортивного и другого оборудования в основном обеспечивает свободный доступ к играм и игрушкам, материалам и оборудованию. Расположение мебели, игрушек и другого оборудования отвечает требованиям техники безопасности, санитарно - гигиеническим нормам.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Педагогический коллектив заботится о сохранении и развитии </w:t>
      </w: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lastRenderedPageBreak/>
        <w:t xml:space="preserve">материально - технической базы и создании благоприятных </w:t>
      </w:r>
      <w:proofErr w:type="gramStart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медико-социальных</w:t>
      </w:r>
      <w:proofErr w:type="gramEnd"/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 xml:space="preserve"> условий пребывания детей в ДОО.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  <w:t>Обеспечение безопасности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 детском саду установлена «тревожная кнопка».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Детский сад оборудован современной пожарной сигнализацией, огнетушителями.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В ДОУ регулярно проводятся мероприятия по соблюдению правил пожарной безопасности, по основам безопасности, учебные тренировки.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Оформляется информация для родителей по вопросам ОБЖ.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С детьми регулярно проводятся занятия, беседы по правилам дорожного движения и безопасного поведения детей на улицах города, организуются экскурсии, игры.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b/>
          <w:bCs/>
          <w:color w:val="000000"/>
          <w:sz w:val="28"/>
          <w:szCs w:val="28"/>
          <w:lang w:val="ru-RU"/>
        </w:rPr>
        <w:t>Медицинский блок включает: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медицинский кабинет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9D46EF">
        <w:rPr>
          <w:rFonts w:eastAsia="Times New Roman" w:cs="Times New Roman"/>
          <w:color w:val="000000"/>
          <w:sz w:val="28"/>
          <w:szCs w:val="28"/>
          <w:lang w:val="ru-RU"/>
        </w:rPr>
        <w:t>● процедурный кабинет</w:t>
      </w:r>
    </w:p>
    <w:p w:rsidR="0061252F" w:rsidRPr="009D46EF" w:rsidRDefault="0061252F" w:rsidP="0061252F">
      <w:pPr>
        <w:pStyle w:val="Standard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</w:p>
    <w:p w:rsidR="0061252F" w:rsidRPr="009D46EF" w:rsidRDefault="0061252F" w:rsidP="0061252F">
      <w:pPr>
        <w:pStyle w:val="Standard"/>
        <w:shd w:val="clear" w:color="auto" w:fill="FFFFFF"/>
        <w:ind w:left="360"/>
        <w:jc w:val="center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3.2. </w:t>
      </w:r>
      <w:r w:rsidRPr="009D46EF">
        <w:rPr>
          <w:rFonts w:cs="Times New Roman"/>
          <w:b/>
          <w:sz w:val="28"/>
          <w:szCs w:val="28"/>
          <w:lang w:val="ru-RU"/>
        </w:rPr>
        <w:t>Режим дня</w:t>
      </w:r>
      <w:r>
        <w:rPr>
          <w:rFonts w:cs="Times New Roman"/>
          <w:b/>
          <w:sz w:val="28"/>
          <w:szCs w:val="28"/>
          <w:lang w:val="ru-RU"/>
        </w:rPr>
        <w:t>. Учебный план.</w:t>
      </w:r>
    </w:p>
    <w:p w:rsidR="0061252F" w:rsidRPr="009D46EF" w:rsidRDefault="0061252F" w:rsidP="0061252F">
      <w:pPr>
        <w:pStyle w:val="Standard"/>
        <w:tabs>
          <w:tab w:val="left" w:pos="360"/>
        </w:tabs>
        <w:jc w:val="both"/>
        <w:rPr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        Один из немаловажных отличительных признаков воспитания в детском саду </w:t>
      </w:r>
      <w:proofErr w:type="gramStart"/>
      <w:r w:rsidRPr="009D46EF">
        <w:rPr>
          <w:rFonts w:eastAsia="Times New Roman" w:cs="Times New Roman"/>
          <w:sz w:val="28"/>
          <w:szCs w:val="28"/>
          <w:lang w:val="ru-RU"/>
        </w:rPr>
        <w:t>от</w:t>
      </w:r>
      <w:proofErr w:type="gramEnd"/>
      <w:r w:rsidRPr="009D46EF">
        <w:rPr>
          <w:rFonts w:eastAsia="Times New Roman" w:cs="Times New Roman"/>
          <w:sz w:val="28"/>
          <w:szCs w:val="28"/>
          <w:lang w:val="ru-RU"/>
        </w:rPr>
        <w:t xml:space="preserve"> домашнего – это </w:t>
      </w:r>
      <w:r w:rsidRPr="009D46EF">
        <w:rPr>
          <w:rFonts w:eastAsia="Times New Roman" w:cs="Times New Roman"/>
          <w:bCs/>
          <w:sz w:val="28"/>
          <w:szCs w:val="28"/>
          <w:lang w:val="ru-RU"/>
        </w:rPr>
        <w:t>режим</w:t>
      </w:r>
      <w:r w:rsidRPr="009D46EF">
        <w:rPr>
          <w:rFonts w:eastAsia="Times New Roman" w:cs="Times New Roman"/>
          <w:sz w:val="28"/>
          <w:szCs w:val="28"/>
          <w:lang w:val="ru-RU"/>
        </w:rPr>
        <w:t>. В детском саду все подчинено заранее установленному распорядку.</w:t>
      </w:r>
    </w:p>
    <w:p w:rsidR="0061252F" w:rsidRPr="009D46EF" w:rsidRDefault="0061252F" w:rsidP="0061252F">
      <w:pPr>
        <w:pStyle w:val="Standard"/>
        <w:tabs>
          <w:tab w:val="left" w:pos="360"/>
        </w:tabs>
        <w:jc w:val="both"/>
        <w:rPr>
          <w:rFonts w:cs="Times New Roman"/>
          <w:b/>
          <w:sz w:val="28"/>
          <w:szCs w:val="28"/>
          <w:highlight w:val="yellow"/>
          <w:lang w:val="ru-RU"/>
        </w:rPr>
      </w:pPr>
    </w:p>
    <w:p w:rsidR="0061252F" w:rsidRPr="009D46EF" w:rsidRDefault="0061252F" w:rsidP="0061252F">
      <w:pPr>
        <w:pStyle w:val="Standard"/>
        <w:tabs>
          <w:tab w:val="left" w:pos="360"/>
        </w:tabs>
        <w:jc w:val="both"/>
        <w:rPr>
          <w:rFonts w:cs="Times New Roman"/>
          <w:sz w:val="28"/>
          <w:szCs w:val="28"/>
          <w:u w:val="single"/>
          <w:lang w:val="ru-RU"/>
        </w:rPr>
      </w:pPr>
      <w:r w:rsidRPr="009D46EF">
        <w:rPr>
          <w:rFonts w:cs="Times New Roman"/>
          <w:sz w:val="28"/>
          <w:szCs w:val="28"/>
          <w:u w:val="single"/>
          <w:lang w:val="ru-RU"/>
        </w:rPr>
        <w:t>РЕЖИМ ДНЯ  по возрастным группам.</w:t>
      </w:r>
    </w:p>
    <w:p w:rsidR="0061252F" w:rsidRPr="009D46EF" w:rsidRDefault="0061252F" w:rsidP="0061252F">
      <w:pPr>
        <w:pStyle w:val="Standard"/>
        <w:tabs>
          <w:tab w:val="left" w:pos="360"/>
        </w:tabs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rPr>
          <w:rFonts w:cs="Times New Roman"/>
          <w:b/>
          <w:i/>
          <w:sz w:val="28"/>
          <w:szCs w:val="28"/>
        </w:rPr>
      </w:pPr>
      <w:r w:rsidRPr="009D46EF">
        <w:rPr>
          <w:rFonts w:cs="Times New Roman"/>
          <w:b/>
          <w:i/>
          <w:sz w:val="28"/>
          <w:szCs w:val="28"/>
        </w:rPr>
        <w:t>На холодный период</w:t>
      </w:r>
    </w:p>
    <w:p w:rsidR="0061252F" w:rsidRPr="009D46EF" w:rsidRDefault="0061252F" w:rsidP="0061252F">
      <w:pPr>
        <w:pStyle w:val="Standard"/>
        <w:tabs>
          <w:tab w:val="left" w:pos="360"/>
        </w:tabs>
        <w:jc w:val="both"/>
        <w:rPr>
          <w:rFonts w:cs="Times New Roman"/>
          <w:sz w:val="28"/>
          <w:szCs w:val="28"/>
          <w:highlight w:val="yellow"/>
        </w:rPr>
      </w:pPr>
    </w:p>
    <w:tbl>
      <w:tblPr>
        <w:tblW w:w="10071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53"/>
        <w:gridCol w:w="1417"/>
        <w:gridCol w:w="1418"/>
        <w:gridCol w:w="1559"/>
        <w:gridCol w:w="1417"/>
        <w:gridCol w:w="1907"/>
      </w:tblGrid>
      <w:tr w:rsidR="0061252F" w:rsidRPr="009D46EF" w:rsidTr="00CF101D">
        <w:trPr>
          <w:trHeight w:val="150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Режим дня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Группы раннего возраста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 младшая группа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Средняя группа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Подготовительная группа</w:t>
            </w:r>
          </w:p>
        </w:tc>
      </w:tr>
      <w:tr w:rsidR="0061252F" w:rsidRPr="009D46EF" w:rsidTr="00CF101D">
        <w:trPr>
          <w:trHeight w:val="150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Приём, осмотр,  утренняя гимнастика, гигиенические процедуры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7.00-8.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7.00-8.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7.00-8.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7.00-8.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20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7.00-8.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</w:tr>
      <w:tr w:rsidR="0061252F" w:rsidRPr="009D46EF" w:rsidTr="00CF101D">
        <w:trPr>
          <w:trHeight w:val="150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4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8.30-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9.00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8.30-8.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0-8.4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330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Самостоятельная деятельность, подготовка к НОД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4</w:t>
            </w:r>
            <w:r w:rsidRPr="009D46EF">
              <w:rPr>
                <w:rFonts w:cs="Times New Roman"/>
                <w:sz w:val="28"/>
                <w:szCs w:val="28"/>
              </w:rPr>
              <w:t>0-9.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8.45-9.00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8.50-9.00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8.4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</w:tc>
      </w:tr>
      <w:tr w:rsidR="0061252F" w:rsidRPr="009D46EF" w:rsidTr="00CF101D">
        <w:trPr>
          <w:trHeight w:val="425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НОД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9.40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11.25-11.40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(вторник)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9.00-9.20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(понедельник-пятница)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9.30-9.50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(вторник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,ч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>етверг,пятница)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11.25-11.45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(понедельник)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9.00-9.25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(понедельник-пятница)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9.35-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10.00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(понедельник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.в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>торник)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9.40-10.05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(среда)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9.55-10.20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(четверг)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10.00-10.25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(пятница)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10.10-10.35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(вторник)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10.30-10.55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(четверг)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11.20-11.45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(среда на улице)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9.15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9.25-9.40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11.25-11.40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(вторник)</w:t>
            </w:r>
          </w:p>
        </w:tc>
      </w:tr>
      <w:tr w:rsidR="0061252F" w:rsidRPr="009D46EF" w:rsidTr="00CF101D">
        <w:trPr>
          <w:trHeight w:val="150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Игры, подготовка к прогулке, прогулка (игры, наблюдения, труд)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4</w:t>
            </w:r>
            <w:r w:rsidRPr="009D46EF">
              <w:rPr>
                <w:rFonts w:cs="Times New Roman"/>
                <w:sz w:val="28"/>
                <w:szCs w:val="28"/>
              </w:rPr>
              <w:t>0-11.30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9.50-11.40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9.50-11.45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10.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11.45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9.40-9.50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572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Возвращение с прогулки, подготовка к обеду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11.3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11.55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11.4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-1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11.45-12.00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11.45-12.00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9.50-11.40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rPr>
          <w:trHeight w:val="481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Обед, подготовка ко сну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12.00-12.30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12.00-12.20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12.00-12.15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12.00-12.15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11.40-12.10</w:t>
            </w:r>
          </w:p>
        </w:tc>
      </w:tr>
      <w:tr w:rsidR="0061252F" w:rsidRPr="009D46EF" w:rsidTr="00CF101D">
        <w:trPr>
          <w:trHeight w:val="385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Дневной сон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12.30-15.00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Pr="009D46EF">
              <w:rPr>
                <w:rFonts w:cs="Times New Roman"/>
                <w:sz w:val="28"/>
                <w:szCs w:val="28"/>
              </w:rPr>
              <w:t>0-15.00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12.15-15.00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12.15-15.00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12.10-15.00</w:t>
            </w:r>
          </w:p>
        </w:tc>
      </w:tr>
      <w:tr w:rsidR="0061252F" w:rsidRPr="009D46EF" w:rsidTr="00CF101D">
        <w:trPr>
          <w:trHeight w:val="679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Постепенный подъём, гимнастика, воздушные, водные процедуры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15.00-15.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15.00-15.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15.00-15.15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576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Подготовка к                   полднику,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полдник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5-15.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5-15.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5-15.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15.15-15.25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811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Игры, досуг, кружки.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25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15.25-15.40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0-1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(понедельник-пятница)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15.25-16.00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15.25-15.40</w:t>
            </w:r>
          </w:p>
        </w:tc>
      </w:tr>
      <w:tr w:rsidR="0061252F" w:rsidRPr="009D46EF" w:rsidTr="00CF101D">
        <w:trPr>
          <w:trHeight w:val="850"/>
        </w:trPr>
        <w:tc>
          <w:tcPr>
            <w:tcW w:w="235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НОД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15.40-16.05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25</w:t>
            </w:r>
            <w:r w:rsidRPr="009D46EF">
              <w:rPr>
                <w:rFonts w:cs="Times New Roman"/>
                <w:sz w:val="28"/>
                <w:szCs w:val="28"/>
              </w:rPr>
              <w:t>-1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15.30-15.50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(вторник, четверг)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15.25-15.50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(понедельник)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15.25-15.40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highlight w:val="yellow"/>
              </w:rPr>
            </w:pPr>
          </w:p>
        </w:tc>
      </w:tr>
      <w:tr w:rsidR="0061252F" w:rsidRPr="009D46EF" w:rsidTr="00CF101D">
        <w:trPr>
          <w:trHeight w:val="1139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Подготовка к прогулке, прогулка,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возвращение с прогулки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16.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Pr="009D46EF">
              <w:rPr>
                <w:rFonts w:cs="Times New Roman"/>
                <w:sz w:val="28"/>
                <w:szCs w:val="28"/>
              </w:rPr>
              <w:t>0-1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7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4</w:t>
            </w:r>
            <w:r w:rsidRPr="009D46EF">
              <w:rPr>
                <w:rFonts w:cs="Times New Roman"/>
                <w:sz w:val="28"/>
                <w:szCs w:val="28"/>
              </w:rPr>
              <w:t>0-1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7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4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15.50-17.40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16.50-17.40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15.40-17.40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rPr>
          <w:trHeight w:val="802"/>
        </w:trPr>
        <w:tc>
          <w:tcPr>
            <w:tcW w:w="235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Подготовка к ужину. Ужин.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17.35-18.00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17.40-18.10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17.40-18.10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17.40-18.10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17.40-18.10</w:t>
            </w:r>
          </w:p>
        </w:tc>
      </w:tr>
      <w:tr w:rsidR="0061252F" w:rsidRPr="009D46EF" w:rsidTr="00CF101D">
        <w:trPr>
          <w:trHeight w:val="846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Игры,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самостоятельная</w:t>
            </w:r>
            <w:proofErr w:type="gramEnd"/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деятельность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18.00-18</w:t>
            </w:r>
            <w:r w:rsidRPr="009D46EF">
              <w:rPr>
                <w:rFonts w:cs="Times New Roman"/>
                <w:sz w:val="28"/>
                <w:szCs w:val="28"/>
              </w:rPr>
              <w:t>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0-18.45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10</w:t>
            </w:r>
            <w:r w:rsidRPr="009D46EF">
              <w:rPr>
                <w:rFonts w:cs="Times New Roman"/>
                <w:sz w:val="28"/>
                <w:szCs w:val="28"/>
              </w:rPr>
              <w:t>-18.45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0-18.45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10-18.45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592"/>
        </w:trPr>
        <w:tc>
          <w:tcPr>
            <w:tcW w:w="23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Уход детей домой.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18.45-19.00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18.45-19.00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18.45-19.00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18.45-19.00</w:t>
            </w:r>
          </w:p>
        </w:tc>
        <w:tc>
          <w:tcPr>
            <w:tcW w:w="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18.45-19.00</w:t>
            </w:r>
          </w:p>
        </w:tc>
      </w:tr>
    </w:tbl>
    <w:p w:rsidR="0061252F" w:rsidRPr="009D46EF" w:rsidRDefault="0061252F" w:rsidP="0061252F">
      <w:pPr>
        <w:pStyle w:val="Standard"/>
        <w:rPr>
          <w:rFonts w:cs="Times New Roman"/>
          <w:sz w:val="28"/>
          <w:szCs w:val="28"/>
          <w:highlight w:val="yellow"/>
          <w:lang w:val="ru-RU"/>
        </w:rPr>
      </w:pPr>
    </w:p>
    <w:p w:rsidR="0061252F" w:rsidRPr="009D46EF" w:rsidRDefault="0061252F" w:rsidP="0061252F">
      <w:pPr>
        <w:pStyle w:val="Standard"/>
        <w:rPr>
          <w:rFonts w:cs="Times New Roman"/>
          <w:b/>
          <w:i/>
          <w:sz w:val="28"/>
          <w:szCs w:val="28"/>
          <w:lang w:val="ru-RU"/>
        </w:rPr>
      </w:pPr>
      <w:r w:rsidRPr="009D46EF">
        <w:rPr>
          <w:rFonts w:cs="Times New Roman"/>
          <w:b/>
          <w:i/>
          <w:sz w:val="28"/>
          <w:szCs w:val="28"/>
        </w:rPr>
        <w:t>На тёплый период</w:t>
      </w:r>
    </w:p>
    <w:tbl>
      <w:tblPr>
        <w:tblpPr w:leftFromText="180" w:rightFromText="180" w:vertAnchor="text" w:horzAnchor="margin" w:tblpXSpec="center" w:tblpY="255"/>
        <w:tblOverlap w:val="never"/>
        <w:tblW w:w="103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7"/>
        <w:gridCol w:w="1812"/>
        <w:gridCol w:w="1487"/>
        <w:gridCol w:w="1351"/>
        <w:gridCol w:w="1622"/>
        <w:gridCol w:w="1860"/>
      </w:tblGrid>
      <w:tr w:rsidR="0061252F" w:rsidRPr="009D46EF" w:rsidTr="00CF101D">
        <w:trPr>
          <w:trHeight w:val="148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Режим дня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Группы раннего возраста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 младшая группа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Средняя группа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Подготовительная группа</w:t>
            </w:r>
          </w:p>
        </w:tc>
      </w:tr>
      <w:tr w:rsidR="0061252F" w:rsidRPr="009D46EF" w:rsidTr="00CF101D">
        <w:trPr>
          <w:trHeight w:val="1135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Приём,  осмотр, прогулка, самостоятельная деятельность 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7.50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7.50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05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7.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10</w:t>
            </w:r>
          </w:p>
        </w:tc>
      </w:tr>
      <w:tr w:rsidR="0061252F" w:rsidRPr="009D46EF" w:rsidTr="00CF101D">
        <w:trPr>
          <w:trHeight w:val="1336"/>
        </w:trPr>
        <w:tc>
          <w:tcPr>
            <w:tcW w:w="218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360"/>
              </w:tabs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Утренняя гимнастика (на воздухе), гигиенические процедуры, дежурство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7.50-8.00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7.50-8.05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00-8.15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8.05-8.20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8.10-8.25</w:t>
            </w:r>
          </w:p>
        </w:tc>
      </w:tr>
      <w:tr w:rsidR="0061252F" w:rsidRPr="009D46EF" w:rsidTr="00CF101D">
        <w:trPr>
          <w:trHeight w:val="148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Подготовка к завтраку,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завтрак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8.30-8.50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8.3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9D46EF">
              <w:rPr>
                <w:rFonts w:cs="Times New Roman"/>
                <w:sz w:val="28"/>
                <w:szCs w:val="28"/>
              </w:rPr>
              <w:t>-8.45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8.30-8.45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326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Самостоятельная деятельность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</w:t>
            </w:r>
            <w:r w:rsidRPr="009D46EF">
              <w:rPr>
                <w:rFonts w:cs="Times New Roman"/>
                <w:sz w:val="28"/>
                <w:szCs w:val="28"/>
              </w:rPr>
              <w:t>0-9.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35</w:t>
            </w:r>
            <w:r w:rsidRPr="009D46EF">
              <w:rPr>
                <w:rFonts w:cs="Times New Roman"/>
                <w:sz w:val="28"/>
                <w:szCs w:val="28"/>
              </w:rPr>
              <w:t>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8.50-9.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8.45-9.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</w:t>
            </w:r>
            <w:r w:rsidRPr="009D46EF"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8.45-9.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</w:tc>
      </w:tr>
      <w:tr w:rsidR="0061252F" w:rsidRPr="009D46EF" w:rsidTr="00CF101D">
        <w:trPr>
          <w:trHeight w:val="2042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Организованная образовательная деятельность (НОД) 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соответствие с расписанием ДОО на летний период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9.00-9.10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(1 подгруппа)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9.20-9.30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(2 подгруппа)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9.10-9.40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(занятия по подгруппам)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9.10-9.30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9.00-9.25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9.00-9.30</w:t>
            </w:r>
          </w:p>
        </w:tc>
      </w:tr>
      <w:tr w:rsidR="0061252F" w:rsidRPr="009D46EF" w:rsidTr="00CF101D">
        <w:trPr>
          <w:trHeight w:val="429"/>
        </w:trPr>
        <w:tc>
          <w:tcPr>
            <w:tcW w:w="2187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Второй завтрак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9.30-9.40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10.00-10.10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10.00-10.10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10.00-10.10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10.00-10.10</w:t>
            </w:r>
          </w:p>
        </w:tc>
      </w:tr>
      <w:tr w:rsidR="0061252F" w:rsidRPr="009D46EF" w:rsidTr="00CF101D">
        <w:trPr>
          <w:trHeight w:val="420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Подготовка к прогулке, прогулка, возвращение с прогулки.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Игры, наблюдения, труд, музыкальная, физическая деятельность, закаливающие процедуры, развлечения (на воздухе).</w:t>
            </w:r>
            <w:proofErr w:type="gramEnd"/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9.40-11.30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9.10-12.00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9.10-12.10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9.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9D46EF">
              <w:rPr>
                <w:rFonts w:cs="Times New Roman"/>
                <w:sz w:val="28"/>
                <w:szCs w:val="28"/>
              </w:rPr>
              <w:t>0-12.15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9.30-12.15</w:t>
            </w:r>
          </w:p>
        </w:tc>
      </w:tr>
      <w:tr w:rsidR="0061252F" w:rsidRPr="009D46EF" w:rsidTr="00CF101D">
        <w:trPr>
          <w:trHeight w:val="565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Гигиенические процедуры, подготовка к обеду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11.30-11.45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12.00-12.15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12.10-12.20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12.15-12.30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12.15-12.35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rPr>
          <w:trHeight w:val="475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Обед, подготовка </w:t>
            </w:r>
            <w:r w:rsidRPr="009D46EF">
              <w:rPr>
                <w:rFonts w:cs="Times New Roman"/>
                <w:sz w:val="28"/>
                <w:szCs w:val="28"/>
              </w:rPr>
              <w:t>ко сну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11.45</w:t>
            </w:r>
            <w:r w:rsidRPr="009D46EF">
              <w:rPr>
                <w:rFonts w:cs="Times New Roman"/>
                <w:sz w:val="28"/>
                <w:szCs w:val="28"/>
              </w:rPr>
              <w:t>-12.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</w:t>
            </w:r>
            <w:r w:rsidRPr="009D46EF">
              <w:rPr>
                <w:rFonts w:cs="Times New Roman"/>
                <w:sz w:val="28"/>
                <w:szCs w:val="28"/>
              </w:rPr>
              <w:t>-12.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20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12.35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12.45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35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12.45</w:t>
            </w:r>
          </w:p>
        </w:tc>
      </w:tr>
      <w:tr w:rsidR="0061252F" w:rsidRPr="009D46EF" w:rsidTr="00CF101D">
        <w:trPr>
          <w:trHeight w:val="380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Дневной сон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30</w:t>
            </w:r>
            <w:r w:rsidRPr="009D46EF">
              <w:rPr>
                <w:rFonts w:cs="Times New Roman"/>
                <w:sz w:val="28"/>
                <w:szCs w:val="28"/>
              </w:rPr>
              <w:t>-15.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12.35-15.00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12.45-15.00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12.45-15.00</w:t>
            </w:r>
          </w:p>
        </w:tc>
      </w:tr>
      <w:tr w:rsidR="0061252F" w:rsidRPr="009D46EF" w:rsidTr="00CF101D">
        <w:trPr>
          <w:trHeight w:val="672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Постепенный подъём, гимнастика, воздушные, водные процедуры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15.15-15.30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15.15-15.25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15.10-15.25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15.15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15.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00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15.15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569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Подготовка к                   полднику, полдник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15.30-15.45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15.25-15.35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15.25-15.35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15.15-15.30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15.15-15.25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rPr>
          <w:trHeight w:val="569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Организованная образовательная деятельность (НОД) 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соответствие с расписанием ДОО на летний период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15.50-16.00-9.10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(1 подгруппа)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16.10-16.20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(2 подгруппа)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rPr>
          <w:trHeight w:val="551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Самостоятельная деятельность, игры, наблюдения, труд, музыкальная, физическая деятельность развлечения (на воздухе).</w:t>
            </w:r>
            <w:proofErr w:type="gramEnd"/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16.25</w:t>
            </w:r>
            <w:r w:rsidRPr="009D46EF">
              <w:rPr>
                <w:rFonts w:cs="Times New Roman"/>
                <w:sz w:val="28"/>
                <w:szCs w:val="28"/>
              </w:rPr>
              <w:t>-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16.50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15.35-17.00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15.35-17.05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15.30-17.10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15.25-17.15</w:t>
            </w:r>
          </w:p>
        </w:tc>
      </w:tr>
      <w:tr w:rsidR="0061252F" w:rsidRPr="009D46EF" w:rsidTr="00CF101D">
        <w:trPr>
          <w:trHeight w:val="551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Подготовка к ужину, ужин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16.50-17.10</w:t>
            </w: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17.00-17.20</w:t>
            </w: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17.10-25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17.15-17.30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17.20-17.35</w:t>
            </w:r>
          </w:p>
        </w:tc>
      </w:tr>
      <w:tr w:rsidR="0061252F" w:rsidRPr="009D46EF" w:rsidTr="00CF101D">
        <w:trPr>
          <w:trHeight w:val="864"/>
        </w:trPr>
        <w:tc>
          <w:tcPr>
            <w:tcW w:w="2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Подготовка к прогулке, прогулка, уход детей домой.</w:t>
            </w:r>
          </w:p>
        </w:tc>
        <w:tc>
          <w:tcPr>
            <w:tcW w:w="1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17.10-18.00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17.20-18.00</w:t>
            </w:r>
          </w:p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17.25-18.00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17.30-18.00</w:t>
            </w:r>
          </w:p>
        </w:tc>
        <w:tc>
          <w:tcPr>
            <w:tcW w:w="1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17.35-18.00</w:t>
            </w:r>
          </w:p>
        </w:tc>
      </w:tr>
    </w:tbl>
    <w:p w:rsidR="0061252F" w:rsidRDefault="0061252F" w:rsidP="0061252F">
      <w:pPr>
        <w:pStyle w:val="Standard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61252F" w:rsidRPr="007935B0" w:rsidRDefault="0061252F" w:rsidP="0061252F">
      <w:pPr>
        <w:pStyle w:val="Standard"/>
        <w:jc w:val="both"/>
        <w:rPr>
          <w:rFonts w:cs="Times New Roman"/>
          <w:b/>
          <w:i/>
          <w:sz w:val="28"/>
          <w:szCs w:val="28"/>
          <w:lang w:val="ru-RU"/>
        </w:rPr>
        <w:sectPr w:rsidR="0061252F" w:rsidRPr="007935B0" w:rsidSect="00543076">
          <w:pgSz w:w="11906" w:h="16838"/>
          <w:pgMar w:top="1134" w:right="850" w:bottom="1134" w:left="1701" w:header="720" w:footer="709" w:gutter="0"/>
          <w:cols w:space="720"/>
          <w:docGrid w:linePitch="326"/>
        </w:sectPr>
      </w:pPr>
    </w:p>
    <w:p w:rsidR="0061252F" w:rsidRPr="007935B0" w:rsidRDefault="0061252F" w:rsidP="0061252F">
      <w:pPr>
        <w:widowControl/>
        <w:tabs>
          <w:tab w:val="left" w:pos="5865"/>
        </w:tabs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val="ru-RU" w:bidi="ar-SA"/>
        </w:rPr>
      </w:pPr>
      <w:r w:rsidRPr="007935B0">
        <w:rPr>
          <w:rFonts w:eastAsiaTheme="minorHAnsi" w:cs="Times New Roman"/>
          <w:b/>
          <w:kern w:val="0"/>
          <w:sz w:val="22"/>
          <w:szCs w:val="22"/>
          <w:lang w:val="ru-RU" w:bidi="ar-SA"/>
        </w:rPr>
        <w:lastRenderedPageBreak/>
        <w:t>Учебный план</w:t>
      </w:r>
      <w:r>
        <w:rPr>
          <w:rFonts w:eastAsiaTheme="minorHAnsi" w:cs="Times New Roman"/>
          <w:b/>
          <w:kern w:val="0"/>
          <w:sz w:val="22"/>
          <w:szCs w:val="22"/>
          <w:lang w:val="ru-RU" w:bidi="ar-SA"/>
        </w:rPr>
        <w:t xml:space="preserve"> на </w:t>
      </w:r>
      <w:r w:rsidRPr="007935B0">
        <w:rPr>
          <w:rFonts w:eastAsiaTheme="minorHAnsi" w:cs="Times New Roman"/>
          <w:b/>
          <w:kern w:val="0"/>
          <w:sz w:val="22"/>
          <w:szCs w:val="22"/>
          <w:lang w:val="ru-RU" w:bidi="ar-SA"/>
        </w:rPr>
        <w:t>2017-2018 г</w:t>
      </w:r>
    </w:p>
    <w:p w:rsidR="0061252F" w:rsidRDefault="0061252F" w:rsidP="0061252F">
      <w:pPr>
        <w:widowControl/>
        <w:tabs>
          <w:tab w:val="left" w:pos="5865"/>
        </w:tabs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val="ru-RU" w:bidi="ar-SA"/>
        </w:rPr>
      </w:pPr>
      <w:r w:rsidRPr="007935B0">
        <w:rPr>
          <w:rFonts w:eastAsiaTheme="minorHAnsi" w:cs="Times New Roman"/>
          <w:b/>
          <w:kern w:val="0"/>
          <w:sz w:val="22"/>
          <w:szCs w:val="22"/>
          <w:lang w:val="ru-RU" w:bidi="ar-SA"/>
        </w:rPr>
        <w:t>Муниципального бюджетного дошкольного образовательного учреждения</w:t>
      </w:r>
    </w:p>
    <w:p w:rsidR="0061252F" w:rsidRPr="007935B0" w:rsidRDefault="0061252F" w:rsidP="0061252F">
      <w:pPr>
        <w:widowControl/>
        <w:tabs>
          <w:tab w:val="left" w:pos="5865"/>
        </w:tabs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val="ru-RU" w:bidi="ar-SA"/>
        </w:rPr>
      </w:pPr>
      <w:r w:rsidRPr="007935B0">
        <w:rPr>
          <w:rFonts w:eastAsiaTheme="minorHAnsi" w:cs="Times New Roman"/>
          <w:b/>
          <w:kern w:val="0"/>
          <w:sz w:val="22"/>
          <w:szCs w:val="22"/>
          <w:lang w:val="ru-RU" w:bidi="ar-SA"/>
        </w:rPr>
        <w:t>«Детский сад №23 общеразвивающего вида» г. Сыктывкара</w:t>
      </w:r>
    </w:p>
    <w:tbl>
      <w:tblPr>
        <w:tblStyle w:val="af3"/>
        <w:tblW w:w="15134" w:type="dxa"/>
        <w:tblLayout w:type="fixed"/>
        <w:tblLook w:val="04A0" w:firstRow="1" w:lastRow="0" w:firstColumn="1" w:lastColumn="0" w:noHBand="0" w:noVBand="1"/>
      </w:tblPr>
      <w:tblGrid>
        <w:gridCol w:w="1966"/>
        <w:gridCol w:w="1959"/>
        <w:gridCol w:w="706"/>
        <w:gridCol w:w="706"/>
        <w:gridCol w:w="51"/>
        <w:gridCol w:w="754"/>
        <w:gridCol w:w="43"/>
        <w:gridCol w:w="7"/>
        <w:gridCol w:w="988"/>
        <w:gridCol w:w="891"/>
        <w:gridCol w:w="704"/>
        <w:gridCol w:w="717"/>
        <w:gridCol w:w="724"/>
        <w:gridCol w:w="733"/>
        <w:gridCol w:w="722"/>
        <w:gridCol w:w="913"/>
        <w:gridCol w:w="840"/>
        <w:gridCol w:w="850"/>
        <w:gridCol w:w="860"/>
      </w:tblGrid>
      <w:tr w:rsidR="0061252F" w:rsidRPr="00B10FF5" w:rsidTr="00CF101D">
        <w:trPr>
          <w:trHeight w:val="574"/>
        </w:trPr>
        <w:tc>
          <w:tcPr>
            <w:tcW w:w="1966" w:type="dxa"/>
            <w:vMerge w:val="restart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Образовательная область</w:t>
            </w:r>
          </w:p>
        </w:tc>
        <w:tc>
          <w:tcPr>
            <w:tcW w:w="1959" w:type="dxa"/>
            <w:vMerge w:val="restart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Образовательные компоненты (организованная образовательная деятельность)</w:t>
            </w:r>
          </w:p>
        </w:tc>
        <w:tc>
          <w:tcPr>
            <w:tcW w:w="1412" w:type="dxa"/>
            <w:gridSpan w:val="2"/>
          </w:tcPr>
          <w:p w:rsidR="0061252F" w:rsidRPr="00B10FF5" w:rsidRDefault="0061252F" w:rsidP="00CF101D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Ранний возраст</w:t>
            </w:r>
          </w:p>
        </w:tc>
        <w:tc>
          <w:tcPr>
            <w:tcW w:w="1843" w:type="dxa"/>
            <w:gridSpan w:val="5"/>
          </w:tcPr>
          <w:p w:rsidR="0061252F" w:rsidRPr="00B10FF5" w:rsidRDefault="0061252F" w:rsidP="00CF101D">
            <w:pPr>
              <w:widowControl/>
              <w:suppressAutoHyphens w:val="0"/>
              <w:autoSpaceDN/>
              <w:jc w:val="center"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1 младшая</w:t>
            </w:r>
          </w:p>
          <w:p w:rsidR="0061252F" w:rsidRPr="00B10FF5" w:rsidRDefault="0061252F" w:rsidP="00CF101D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 xml:space="preserve"> группа</w:t>
            </w:r>
          </w:p>
        </w:tc>
        <w:tc>
          <w:tcPr>
            <w:tcW w:w="1595" w:type="dxa"/>
            <w:gridSpan w:val="2"/>
          </w:tcPr>
          <w:p w:rsidR="0061252F" w:rsidRPr="00B10FF5" w:rsidRDefault="0061252F" w:rsidP="00CF101D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2 младшая группа</w:t>
            </w:r>
          </w:p>
        </w:tc>
        <w:tc>
          <w:tcPr>
            <w:tcW w:w="1441" w:type="dxa"/>
            <w:gridSpan w:val="2"/>
          </w:tcPr>
          <w:p w:rsidR="0061252F" w:rsidRPr="00B10FF5" w:rsidRDefault="0061252F" w:rsidP="00CF101D">
            <w:pPr>
              <w:widowControl/>
              <w:suppressAutoHyphens w:val="0"/>
              <w:autoSpaceDN/>
              <w:jc w:val="center"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Средняя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группа</w:t>
            </w:r>
          </w:p>
        </w:tc>
        <w:tc>
          <w:tcPr>
            <w:tcW w:w="145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Старшая группа</w:t>
            </w:r>
          </w:p>
        </w:tc>
        <w:tc>
          <w:tcPr>
            <w:tcW w:w="1753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Подготовительная группа</w:t>
            </w:r>
          </w:p>
        </w:tc>
        <w:tc>
          <w:tcPr>
            <w:tcW w:w="1710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Количество ООД всего</w:t>
            </w:r>
          </w:p>
        </w:tc>
      </w:tr>
      <w:tr w:rsidR="0061252F" w:rsidRPr="00B10FF5" w:rsidTr="00CF101D">
        <w:trPr>
          <w:trHeight w:val="681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в год/мин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в 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год/мин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в год/мин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в год/мин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в год/мин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в год/мин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     в нед/мин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 xml:space="preserve">в 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4"/>
                <w:szCs w:val="14"/>
                <w:lang w:val="ru-RU" w:bidi="ar-SA"/>
              </w:rPr>
              <w:t>год/мин</w:t>
            </w:r>
          </w:p>
        </w:tc>
      </w:tr>
      <w:tr w:rsidR="0061252F" w:rsidRPr="00B10FF5" w:rsidTr="00CF101D">
        <w:trPr>
          <w:trHeight w:val="283"/>
        </w:trPr>
        <w:tc>
          <w:tcPr>
            <w:tcW w:w="15134" w:type="dxa"/>
            <w:gridSpan w:val="19"/>
          </w:tcPr>
          <w:p w:rsidR="0061252F" w:rsidRPr="00322B4E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jc w:val="center"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322B4E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Обязательная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 xml:space="preserve"> часть</w:t>
            </w:r>
          </w:p>
        </w:tc>
      </w:tr>
      <w:tr w:rsidR="0061252F" w:rsidRPr="00B10FF5" w:rsidTr="00CF101D">
        <w:trPr>
          <w:trHeight w:val="533"/>
        </w:trPr>
        <w:tc>
          <w:tcPr>
            <w:tcW w:w="1966" w:type="dxa"/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«Познавательное развитие»</w:t>
            </w:r>
          </w:p>
        </w:tc>
        <w:tc>
          <w:tcPr>
            <w:tcW w:w="1959" w:type="dxa"/>
            <w:tcBorders>
              <w:right w:val="nil"/>
            </w:tcBorders>
          </w:tcPr>
          <w:p w:rsidR="0061252F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«Сенсорное развитие»</w:t>
            </w:r>
          </w:p>
          <w:p w:rsidR="0061252F" w:rsidRPr="007935B0" w:rsidRDefault="0061252F" w:rsidP="00CF101D">
            <w:pPr>
              <w:spacing w:line="240" w:lineRule="atLeast"/>
              <w:rPr>
                <w:rFonts w:eastAsiaTheme="minorHAnsi" w:cs="Times New Roman"/>
                <w:sz w:val="16"/>
                <w:szCs w:val="16"/>
                <w:lang w:val="ru-RU" w:bidi="ar-SA"/>
              </w:rPr>
            </w:pPr>
          </w:p>
        </w:tc>
        <w:tc>
          <w:tcPr>
            <w:tcW w:w="706" w:type="dxa"/>
            <w:tcBorders>
              <w:right w:val="nil"/>
            </w:tcBorders>
          </w:tcPr>
          <w:p w:rsidR="0061252F" w:rsidRPr="007935B0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2/10</w:t>
            </w:r>
          </w:p>
        </w:tc>
        <w:tc>
          <w:tcPr>
            <w:tcW w:w="706" w:type="dxa"/>
            <w:tcBorders>
              <w:right w:val="nil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72/720</w:t>
            </w:r>
          </w:p>
        </w:tc>
        <w:tc>
          <w:tcPr>
            <w:tcW w:w="85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spacing w:line="240" w:lineRule="atLeast"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1/10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spacing w:line="240" w:lineRule="atLeast"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988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spacing w:line="240" w:lineRule="atLeast"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891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04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17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24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33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22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913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3/30</w:t>
            </w:r>
          </w:p>
        </w:tc>
        <w:tc>
          <w:tcPr>
            <w:tcW w:w="860" w:type="dxa"/>
            <w:tcBorders>
              <w:bottom w:val="single" w:sz="4" w:space="0" w:color="auto"/>
              <w:right w:val="single" w:sz="4" w:space="0" w:color="auto"/>
            </w:tcBorders>
          </w:tcPr>
          <w:p w:rsidR="0061252F" w:rsidRPr="00B10FF5" w:rsidRDefault="0061252F" w:rsidP="00CF101D">
            <w:pPr>
              <w:tabs>
                <w:tab w:val="left" w:pos="3864"/>
              </w:tabs>
              <w:spacing w:line="240" w:lineRule="atLeast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108/3240</w:t>
            </w:r>
          </w:p>
        </w:tc>
      </w:tr>
      <w:tr w:rsidR="0061252F" w:rsidRPr="00B10FF5" w:rsidTr="00CF101D">
        <w:trPr>
          <w:trHeight w:val="252"/>
        </w:trPr>
        <w:tc>
          <w:tcPr>
            <w:tcW w:w="1966" w:type="dxa"/>
          </w:tcPr>
          <w:p w:rsidR="0061252F" w:rsidRPr="00B10FF5" w:rsidRDefault="0061252F" w:rsidP="00CF101D">
            <w:pPr>
              <w:tabs>
                <w:tab w:val="left" w:pos="3864"/>
              </w:tabs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«Речевое развитие»</w:t>
            </w: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«Развитие речи»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1/10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1/10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2/20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72/1440</w:t>
            </w:r>
          </w:p>
        </w:tc>
      </w:tr>
      <w:tr w:rsidR="0061252F" w:rsidRPr="00B10FF5" w:rsidTr="00CF101D">
        <w:trPr>
          <w:trHeight w:val="252"/>
        </w:trPr>
        <w:tc>
          <w:tcPr>
            <w:tcW w:w="1966" w:type="dxa"/>
          </w:tcPr>
          <w:p w:rsidR="0061252F" w:rsidRDefault="0061252F" w:rsidP="00CF101D">
            <w:pPr>
              <w:tabs>
                <w:tab w:val="left" w:pos="3864"/>
              </w:tabs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«Ознакомление с художественной литературой»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1/10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1/10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891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0,5/7,5</w:t>
            </w:r>
          </w:p>
        </w:tc>
        <w:tc>
          <w:tcPr>
            <w:tcW w:w="704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18/135</w:t>
            </w:r>
          </w:p>
        </w:tc>
        <w:tc>
          <w:tcPr>
            <w:tcW w:w="717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0,5/10</w:t>
            </w:r>
          </w:p>
        </w:tc>
        <w:tc>
          <w:tcPr>
            <w:tcW w:w="724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18/180</w:t>
            </w:r>
          </w:p>
        </w:tc>
        <w:tc>
          <w:tcPr>
            <w:tcW w:w="733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36/1080</w:t>
            </w:r>
          </w:p>
        </w:tc>
        <w:tc>
          <w:tcPr>
            <w:tcW w:w="850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5/92,5</w:t>
            </w:r>
          </w:p>
        </w:tc>
        <w:tc>
          <w:tcPr>
            <w:tcW w:w="860" w:type="dxa"/>
          </w:tcPr>
          <w:p w:rsidR="0061252F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180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16650</w:t>
            </w:r>
          </w:p>
        </w:tc>
      </w:tr>
      <w:tr w:rsidR="0061252F" w:rsidRPr="00B10FF5" w:rsidTr="00CF101D">
        <w:trPr>
          <w:trHeight w:val="243"/>
        </w:trPr>
        <w:tc>
          <w:tcPr>
            <w:tcW w:w="1966" w:type="dxa"/>
            <w:vMerge w:val="restart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«Художественно - творческое развитие»</w:t>
            </w: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«Музыкальное»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2/10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72/720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2/10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72/720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2/15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72/1080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2/20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72/1440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72/1800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72/2160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12/220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432/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95040</w:t>
            </w:r>
          </w:p>
        </w:tc>
      </w:tr>
      <w:tr w:rsidR="0061252F" w:rsidRPr="00B10FF5" w:rsidTr="00CF101D">
        <w:trPr>
          <w:trHeight w:val="204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«Рисование»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1/10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1/10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36/360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0,5/7,5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18/135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18/180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36/1080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5/92,5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180/3015</w:t>
            </w:r>
          </w:p>
        </w:tc>
      </w:tr>
      <w:tr w:rsidR="0061252F" w:rsidRPr="00B10FF5" w:rsidTr="00CF101D">
        <w:trPr>
          <w:trHeight w:val="156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«Лепка»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0,5/5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18/90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0,5/5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18/90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0,5/7,5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18/135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16"/>
                <w:szCs w:val="16"/>
                <w:lang w:val="ru-RU" w:bidi="ar-SA"/>
              </w:rPr>
              <w:t>0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,5/10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18/180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0,5/12,5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450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0,5/15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540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3/55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108/990</w:t>
            </w:r>
          </w:p>
        </w:tc>
      </w:tr>
      <w:tr w:rsidR="0061252F" w:rsidRPr="00B10FF5" w:rsidTr="00CF101D">
        <w:trPr>
          <w:trHeight w:val="125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«Конструирование»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0,5/5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18/90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0,5/5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18/90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0,5/7,5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18/135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18/180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/1080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4/82,5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144/2475</w:t>
            </w:r>
          </w:p>
        </w:tc>
      </w:tr>
      <w:tr w:rsidR="0061252F" w:rsidRPr="00B10FF5" w:rsidTr="00CF101D">
        <w:trPr>
          <w:trHeight w:val="419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«Аппликация»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0,5/7,5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18/135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18/180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0,5/12,5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450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0,5/15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540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2/102,5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72/810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«Физическое развитие»</w:t>
            </w: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«Физическая культура»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2/10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72/720</w:t>
            </w:r>
          </w:p>
        </w:tc>
        <w:tc>
          <w:tcPr>
            <w:tcW w:w="84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3/10</w:t>
            </w:r>
          </w:p>
        </w:tc>
        <w:tc>
          <w:tcPr>
            <w:tcW w:w="995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108/1080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3/15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108/1620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3/20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108/2160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2700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108/3240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17/320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612/11520</w:t>
            </w:r>
          </w:p>
        </w:tc>
      </w:tr>
      <w:tr w:rsidR="0061252F" w:rsidRPr="00B10FF5" w:rsidTr="00CF101D">
        <w:trPr>
          <w:trHeight w:val="275"/>
        </w:trPr>
        <w:tc>
          <w:tcPr>
            <w:tcW w:w="15134" w:type="dxa"/>
            <w:gridSpan w:val="19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jc w:val="center"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Часть, формируемая участниками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  <w:vMerge w:val="restart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Речевое развитие</w:t>
            </w: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»</w:t>
            </w: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«Развитие речи»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57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5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-</w:t>
            </w:r>
          </w:p>
        </w:tc>
        <w:tc>
          <w:tcPr>
            <w:tcW w:w="103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-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36/540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36/720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60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72/4320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5/120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180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/3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510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«Подготовка к обучению грамоте»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7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103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-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</w:t>
            </w: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36/1080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/55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72/198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  <w:vMerge w:val="restart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  <w:t>«Познавательное развитие»</w:t>
            </w: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«Люби и знай – свой Коми край»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7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103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 w:rsidRPr="00B10FF5"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0,5/7,5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18/135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0,5/10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18/180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36/1080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3/72,5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108/2295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«Ознакомление с окружающим миром»</w:t>
            </w:r>
          </w:p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«Познаю себя»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7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103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36/540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36/720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36/1080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4/90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144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/3240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  <w:vMerge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8"/>
                <w:szCs w:val="18"/>
                <w:lang w:val="ru-RU" w:bidi="ar-SA"/>
              </w:rPr>
              <w:t>«Формирование элементарных математических представлений»</w:t>
            </w: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7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75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103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  <w:t>-</w:t>
            </w: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1/15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36/540</w:t>
            </w: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1/20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36/720</w:t>
            </w: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1/25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36/900</w:t>
            </w: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1/30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36/1080</w:t>
            </w: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4/90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144</w:t>
            </w: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/3240</w:t>
            </w:r>
          </w:p>
        </w:tc>
      </w:tr>
      <w:tr w:rsidR="0061252F" w:rsidRPr="00B10FF5" w:rsidTr="00CF101D">
        <w:trPr>
          <w:trHeight w:val="275"/>
        </w:trPr>
        <w:tc>
          <w:tcPr>
            <w:tcW w:w="196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1959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06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</w:t>
            </w:r>
          </w:p>
        </w:tc>
        <w:tc>
          <w:tcPr>
            <w:tcW w:w="757" w:type="dxa"/>
            <w:gridSpan w:val="2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75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10</w:t>
            </w:r>
          </w:p>
        </w:tc>
        <w:tc>
          <w:tcPr>
            <w:tcW w:w="1038" w:type="dxa"/>
            <w:gridSpan w:val="3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891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11</w:t>
            </w:r>
          </w:p>
        </w:tc>
        <w:tc>
          <w:tcPr>
            <w:tcW w:w="70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717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11</w:t>
            </w:r>
          </w:p>
        </w:tc>
        <w:tc>
          <w:tcPr>
            <w:tcW w:w="724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73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14</w:t>
            </w:r>
          </w:p>
        </w:tc>
        <w:tc>
          <w:tcPr>
            <w:tcW w:w="722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</w:p>
        </w:tc>
        <w:tc>
          <w:tcPr>
            <w:tcW w:w="913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15</w:t>
            </w:r>
          </w:p>
        </w:tc>
        <w:tc>
          <w:tcPr>
            <w:tcW w:w="84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85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 w:rsidRPr="00B10FF5"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71/1455</w:t>
            </w:r>
          </w:p>
        </w:tc>
        <w:tc>
          <w:tcPr>
            <w:tcW w:w="860" w:type="dxa"/>
          </w:tcPr>
          <w:p w:rsidR="0061252F" w:rsidRPr="00B10FF5" w:rsidRDefault="0061252F" w:rsidP="00CF101D">
            <w:pPr>
              <w:widowControl/>
              <w:tabs>
                <w:tab w:val="left" w:pos="3864"/>
              </w:tabs>
              <w:suppressAutoHyphens w:val="0"/>
              <w:autoSpaceDN/>
              <w:textAlignment w:val="auto"/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16"/>
                <w:szCs w:val="16"/>
                <w:lang w:val="ru-RU" w:bidi="ar-SA"/>
              </w:rPr>
              <w:t>2556/52380</w:t>
            </w:r>
          </w:p>
        </w:tc>
      </w:tr>
    </w:tbl>
    <w:p w:rsidR="0061252F" w:rsidRPr="00117D18" w:rsidRDefault="0061252F" w:rsidP="0061252F">
      <w:pPr>
        <w:pStyle w:val="Standard"/>
        <w:keepNext/>
        <w:keepLines/>
        <w:jc w:val="both"/>
        <w:rPr>
          <w:rFonts w:cs="Times New Roman"/>
          <w:color w:val="00000A"/>
          <w:sz w:val="28"/>
          <w:szCs w:val="28"/>
          <w:highlight w:val="yellow"/>
          <w:lang w:val="ru-RU"/>
        </w:rPr>
      </w:pPr>
    </w:p>
    <w:tbl>
      <w:tblPr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0"/>
        <w:gridCol w:w="157"/>
        <w:gridCol w:w="5988"/>
        <w:gridCol w:w="3840"/>
        <w:gridCol w:w="3068"/>
      </w:tblGrid>
      <w:tr w:rsidR="0061252F" w:rsidRPr="000B7E0E" w:rsidTr="00CF101D">
        <w:trPr>
          <w:trHeight w:val="459"/>
        </w:trPr>
        <w:tc>
          <w:tcPr>
            <w:tcW w:w="2620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117D18" w:rsidRDefault="0061252F" w:rsidP="00CF101D">
            <w:pPr>
              <w:pStyle w:val="Standard"/>
              <w:jc w:val="both"/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highlight w:val="yellow"/>
                <w:u w:val="single"/>
                <w:lang w:val="ru-RU"/>
              </w:rPr>
            </w:pPr>
            <w:r w:rsidRPr="003E3DBD"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  <w:t>Компоненты и содержание режима пребываниядля детей от 1,5 года до 3 лет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117D18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highlight w:val="yellow"/>
              </w:rPr>
            </w:pPr>
            <w:r w:rsidRPr="003E3DBD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Регламент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3E3DBD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Примерное распределение времени в день</w:t>
            </w:r>
          </w:p>
        </w:tc>
      </w:tr>
      <w:tr w:rsidR="0061252F" w:rsidRPr="000B7E0E" w:rsidTr="00CF101D">
        <w:trPr>
          <w:trHeight w:val="250"/>
        </w:trPr>
        <w:tc>
          <w:tcPr>
            <w:tcW w:w="557" w:type="pct"/>
            <w:gridSpan w:val="2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0" w:vert="1" w:vertCompress="1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eastAsianLayout w:id="1125484800" w:vert="1" w:vertCompress="1"/>
              </w:rPr>
              <w:t>Содержание образования.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1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2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3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4" w:vert="1" w:vertCompress="1"/>
              </w:rPr>
            </w:pPr>
          </w:p>
        </w:tc>
        <w:tc>
          <w:tcPr>
            <w:tcW w:w="4443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Образование – 4 часа 45 минут в день</w:t>
            </w:r>
          </w:p>
        </w:tc>
      </w:tr>
      <w:tr w:rsidR="0061252F" w:rsidRPr="009D46EF" w:rsidTr="00CF101D">
        <w:trPr>
          <w:trHeight w:val="562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1. Регламентированная деятельность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(НОД и другие специально организованные формы работы), в т.ч.: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Ежедневно/кол-во в неделю/месяц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30 минут, в т.ч.</w:t>
            </w:r>
          </w:p>
        </w:tc>
      </w:tr>
      <w:tr w:rsidR="0061252F" w:rsidRPr="000B7E0E" w:rsidTr="00CF101D">
        <w:trPr>
          <w:trHeight w:val="562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46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НОД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100 мин. в неделю, 400 минут в месяц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2 раза в день по 10 минут - 20 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3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Утренняя гимнастика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5 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47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Развлечение, праздник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 раз в неделю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5 минут</w:t>
            </w:r>
          </w:p>
        </w:tc>
      </w:tr>
      <w:tr w:rsidR="0061252F" w:rsidRPr="000B7E0E" w:rsidTr="00CF101D">
        <w:trPr>
          <w:trHeight w:val="401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43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Примечание.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Используются интегрированные формы работы и виды деятельности.  Один период НОД - не более 10 минут. Для равномерного распределения нагрузки на детей разрабатывается сетка НОД. Предусматривается периодическая смена деятельности во время НОД. Проводятся НОД в игровой форме.</w:t>
            </w:r>
          </w:p>
        </w:tc>
      </w:tr>
      <w:tr w:rsidR="0061252F" w:rsidRPr="000B7E0E" w:rsidTr="00CF101D">
        <w:trPr>
          <w:trHeight w:val="562"/>
        </w:trPr>
        <w:tc>
          <w:tcPr>
            <w:tcW w:w="557" w:type="pct"/>
            <w:gridSpan w:val="2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  <w:eastAsianLayout w:id="1125484805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6" w:vert="1" w:vertCompress="1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eastAsianLayout w:id="1125484806" w:vert="1" w:vertCompress="1"/>
              </w:rPr>
              <w:lastRenderedPageBreak/>
              <w:t>Содержание образования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7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8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9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0" w:vert="1" w:vertCompress="1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4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lastRenderedPageBreak/>
              <w:t>Нерегламентированные виды деятельности (совместная деятельность воспитателя и ребенка в групповых и индивидуальных формах работы), в т.ч.: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4 часа 15минут</w:t>
            </w: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в т. ч.</w:t>
            </w:r>
          </w:p>
        </w:tc>
      </w:tr>
      <w:tr w:rsidR="0061252F" w:rsidRPr="009D46EF" w:rsidTr="00CF101D">
        <w:trPr>
          <w:trHeight w:val="137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4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игра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75 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0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двигательная деятельность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60 минут</w:t>
            </w:r>
          </w:p>
        </w:tc>
      </w:tr>
      <w:tr w:rsidR="0061252F" w:rsidRPr="009D46EF" w:rsidTr="00CF101D">
        <w:trPr>
          <w:trHeight w:val="281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1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предметно-практическая, обследовательская деятельность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80 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 xml:space="preserve">чтение книг, рассказывание, </w:t>
            </w: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познавательное общение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10 минут</w:t>
            </w:r>
          </w:p>
        </w:tc>
      </w:tr>
      <w:tr w:rsidR="0061252F" w:rsidRPr="009D46EF" w:rsidTr="00CF101D">
        <w:trPr>
          <w:trHeight w:val="281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3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воспитание и обучение в процессе выполнения режимных моментов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25минут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4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психолого-педагогическое сопровождение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5 минут</w:t>
            </w:r>
          </w:p>
        </w:tc>
      </w:tr>
      <w:tr w:rsidR="0061252F" w:rsidRPr="000B7E0E" w:rsidTr="00CF101D">
        <w:trPr>
          <w:trHeight w:val="960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43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Примечание.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Целесообразно использовать интегрированные формы работы и виды деятельности. Применительно к образовательным учреждениям, реализующим современные общеобразовательные комплексные программы, допускается модификация распределения времени в соответствии с реализуемой программой.</w:t>
            </w:r>
          </w:p>
        </w:tc>
      </w:tr>
      <w:tr w:rsidR="0061252F" w:rsidRPr="000B7E0E" w:rsidTr="00CF101D">
        <w:trPr>
          <w:trHeight w:val="295"/>
        </w:trPr>
        <w:tc>
          <w:tcPr>
            <w:tcW w:w="557" w:type="pct"/>
            <w:gridSpan w:val="2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Содержание присмотра и ухода.</w:t>
            </w:r>
          </w:p>
        </w:tc>
        <w:tc>
          <w:tcPr>
            <w:tcW w:w="4443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Уход и присмотр за ребенком – 7 часов 15 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5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Организация режимных процессов, в т.ч.: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6 часов 55 минут</w:t>
            </w:r>
          </w:p>
        </w:tc>
      </w:tr>
      <w:tr w:rsidR="0061252F" w:rsidRPr="009D46EF" w:rsidTr="00CF101D">
        <w:trPr>
          <w:trHeight w:val="159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6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сон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150 минут</w:t>
            </w:r>
          </w:p>
        </w:tc>
      </w:tr>
      <w:tr w:rsidR="0061252F" w:rsidRPr="009D46EF" w:rsidTr="00CF101D">
        <w:trPr>
          <w:trHeight w:val="197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7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 раза в день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110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8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гигиенические процедуры (умывание, одевание, раздевание, туалет)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 раза в день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60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30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закаливающие и другие оздоровительные процедуры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30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5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прием пищи (завтрак, обед, ужин)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70 минут</w:t>
            </w:r>
          </w:p>
        </w:tc>
      </w:tr>
      <w:tr w:rsidR="0061252F" w:rsidRPr="009D46EF" w:rsidTr="00CF101D">
        <w:trPr>
          <w:trHeight w:val="15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6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Оказание помощи ребенку в выполнении режимных процессов, в т.ч.:</w:t>
            </w:r>
          </w:p>
        </w:tc>
        <w:tc>
          <w:tcPr>
            <w:tcW w:w="1323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течение дня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151"/>
        </w:trPr>
        <w:tc>
          <w:tcPr>
            <w:tcW w:w="55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1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гигиенических процедурах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98"/>
        </w:trPr>
        <w:tc>
          <w:tcPr>
            <w:tcW w:w="55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одевании, раздевании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15"/>
        </w:trPr>
        <w:tc>
          <w:tcPr>
            <w:tcW w:w="557" w:type="pct"/>
            <w:gridSpan w:val="2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3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приеме пищи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73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7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Наблюдение за эмоциональным состоянием и самочувствием ребенка в течение дня (во время игр, занятий, режимных процессов)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течение дня</w:t>
            </w:r>
          </w:p>
        </w:tc>
      </w:tr>
      <w:tr w:rsidR="0061252F" w:rsidRPr="009D46EF" w:rsidTr="00CF101D">
        <w:trPr>
          <w:trHeight w:val="424"/>
        </w:trPr>
        <w:tc>
          <w:tcPr>
            <w:tcW w:w="55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3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4. Работа с родителями (ежедневное информирование родителей о состоянии здоровья, самочувствия, развитии ребенка)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15 минут</w:t>
            </w:r>
          </w:p>
        </w:tc>
      </w:tr>
      <w:tr w:rsidR="0061252F" w:rsidRPr="000B7E0E" w:rsidTr="00CF101D">
        <w:trPr>
          <w:trHeight w:val="73"/>
        </w:trPr>
        <w:tc>
          <w:tcPr>
            <w:tcW w:w="2620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</w:pPr>
            <w:r w:rsidRPr="009D46EF"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  <w:t>Компоненты и содержание режима пребываниядля детей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</w:rPr>
            </w:pPr>
            <w:r w:rsidRPr="009D46EF"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  <w:t xml:space="preserve"> </w:t>
            </w:r>
            <w:r w:rsidRPr="009D46EF"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</w:rPr>
              <w:t>от 3 до 5 лет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Регламент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Примерное распределение времени в день</w:t>
            </w:r>
          </w:p>
        </w:tc>
      </w:tr>
      <w:tr w:rsidR="0061252F" w:rsidRPr="000B7E0E" w:rsidTr="00CF101D">
        <w:trPr>
          <w:trHeight w:val="250"/>
        </w:trPr>
        <w:tc>
          <w:tcPr>
            <w:tcW w:w="503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4" w:vert="1" w:vertCompress="1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  <w:eastAsianLayout w:id="1125484814" w:vert="1" w:vertCompress="1"/>
              </w:rPr>
              <w:t xml:space="preserve">            </w:t>
            </w:r>
            <w:r w:rsidRPr="009D46EF">
              <w:rPr>
                <w:rFonts w:eastAsia="Times New Roman" w:cs="Times New Roman"/>
                <w:color w:val="000000"/>
                <w:sz w:val="28"/>
                <w:szCs w:val="28"/>
                <w:eastAsianLayout w:id="1125484814" w:vert="1" w:vertCompress="1"/>
              </w:rPr>
              <w:t>Содержание образования.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5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6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0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1" w:vert="1" w:vertCompress="1"/>
              </w:rPr>
            </w:pPr>
          </w:p>
        </w:tc>
        <w:tc>
          <w:tcPr>
            <w:tcW w:w="4497" w:type="pct"/>
            <w:gridSpan w:val="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Образование – 5 часов 00 минут в день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1. Регламентированная деятельность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(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НОД</w:t>
            </w: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 и другие специально организованные формы работы), в т.ч.: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 xml:space="preserve">60 </w:t>
            </w:r>
            <w:proofErr w:type="gramStart"/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мин.,</w:t>
            </w:r>
            <w:proofErr w:type="gramEnd"/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т.ч.</w:t>
            </w:r>
          </w:p>
        </w:tc>
      </w:tr>
      <w:tr w:rsidR="0061252F" w:rsidRPr="009D46EF" w:rsidTr="00CF101D">
        <w:trPr>
          <w:trHeight w:val="197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5"/>
              </w:numPr>
              <w:jc w:val="both"/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</w:rPr>
              <w:t>НОД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Ежедневно, 220 мин. в неделю, 880 мин. в месяц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2х20=40 мин. в день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6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утренняя гимнастика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7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развлечения, праздник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 раз в неделю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10 минут</w:t>
            </w:r>
          </w:p>
        </w:tc>
      </w:tr>
      <w:tr w:rsidR="0061252F" w:rsidRPr="000B7E0E" w:rsidTr="00CF101D">
        <w:trPr>
          <w:trHeight w:val="1359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97" w:type="pct"/>
            <w:gridSpan w:val="4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Примечание.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Целесообразно использовать интегрированные формы работы и виды деятельности. Применительно к образовательным учреждениям, реализующим современные общеобразовательные комплексные программы, допускается модификация распределения времени в соответствии с реализуемой программой.</w:t>
            </w:r>
          </w:p>
        </w:tc>
      </w:tr>
      <w:tr w:rsidR="0061252F" w:rsidRPr="009D46EF" w:rsidTr="00CF101D">
        <w:trPr>
          <w:trHeight w:val="951"/>
        </w:trPr>
        <w:tc>
          <w:tcPr>
            <w:tcW w:w="503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  <w:eastAsianLayout w:id="1125484802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3" w:vert="1" w:vertCompress="1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  <w:eastAsianLayout w:id="1125484803" w:vert="1" w:vertCompress="1"/>
              </w:rPr>
              <w:t xml:space="preserve">       </w:t>
            </w:r>
            <w:r w:rsidRPr="009D46EF">
              <w:rPr>
                <w:rFonts w:eastAsia="Times New Roman" w:cs="Times New Roman"/>
                <w:color w:val="000000"/>
                <w:sz w:val="28"/>
                <w:szCs w:val="28"/>
                <w:eastAsianLayout w:id="1125484803" w:vert="1" w:vertCompress="1"/>
              </w:rPr>
              <w:t>Содержание образования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4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5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6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7" w:vert="1" w:vertCompress="1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8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Нерегламентированные виды деятельности (совместная деятельность воспитателя и ребенка в групповых и индивидуальных формах работы), в т.ч.: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4 часа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т. ч.: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6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игра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85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0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двигательная деятельность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50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1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предметно-практическая, обследовательская деятельность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40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чтение книг, рассказывание, познавательное общение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30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3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воспитание и обучение в процессе выполнения режимных моментов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30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4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психолого-педагогическое сопровождение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5 минут</w:t>
            </w:r>
          </w:p>
        </w:tc>
      </w:tr>
      <w:tr w:rsidR="0061252F" w:rsidRPr="000B7E0E" w:rsidTr="00CF101D">
        <w:trPr>
          <w:trHeight w:val="749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97" w:type="pct"/>
            <w:gridSpan w:val="4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Примечание.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Целесообразно использовать интегрированные формы работы и виды деятельности. Применительно к образовательным учреждениям, реализующим современные общеобразовательные комплексные программы, допускается модификация распределения времени в соответствии с реализуемой программой.</w:t>
            </w:r>
          </w:p>
        </w:tc>
      </w:tr>
      <w:tr w:rsidR="0061252F" w:rsidRPr="000B7E0E" w:rsidTr="00CF101D">
        <w:trPr>
          <w:trHeight w:val="333"/>
        </w:trPr>
        <w:tc>
          <w:tcPr>
            <w:tcW w:w="503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08" w:vert="1" w:vertCompress="1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eastAsianLayout w:id="1125484808" w:vert="1" w:vertCompress="1"/>
              </w:rPr>
              <w:t>Содержание присмотра и ухода</w:t>
            </w:r>
          </w:p>
        </w:tc>
        <w:tc>
          <w:tcPr>
            <w:tcW w:w="4497" w:type="pct"/>
            <w:gridSpan w:val="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Уход и присмотр за ребенком –7 часов 00 минут</w:t>
            </w:r>
          </w:p>
        </w:tc>
      </w:tr>
      <w:tr w:rsidR="0061252F" w:rsidRPr="009D46EF" w:rsidTr="00CF101D">
        <w:trPr>
          <w:trHeight w:val="144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9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Организация режимных процессов, в т.ч.: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6 часов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45 минут</w:t>
            </w:r>
          </w:p>
        </w:tc>
      </w:tr>
      <w:tr w:rsidR="0061252F" w:rsidRPr="009D46EF" w:rsidTr="00CF101D">
        <w:trPr>
          <w:trHeight w:val="646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6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сон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130 минут</w:t>
            </w:r>
          </w:p>
        </w:tc>
      </w:tr>
      <w:tr w:rsidR="0061252F" w:rsidRPr="009D46EF" w:rsidTr="00CF101D">
        <w:trPr>
          <w:trHeight w:val="197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7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 раза в день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160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8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гигиенические процедуры (умывание, одевание, раздевание, туалет)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 раза в день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25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7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 xml:space="preserve">закаливающие и другие оздоровительные </w:t>
            </w: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процедуры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ежедневно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30 минут</w:t>
            </w: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0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прием пищи (завтрак, обед, ужин)</w:t>
            </w: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60 минут</w:t>
            </w:r>
          </w:p>
        </w:tc>
      </w:tr>
      <w:tr w:rsidR="0061252F" w:rsidRPr="009D46EF" w:rsidTr="00CF101D">
        <w:trPr>
          <w:trHeight w:val="15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0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Оказание помощи ребенку в выполнении режимных процессов, в т.ч.:</w:t>
            </w:r>
          </w:p>
        </w:tc>
        <w:tc>
          <w:tcPr>
            <w:tcW w:w="1323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течение дня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151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гигиенических процедурах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3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одевании, раздевании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106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4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приеме пищи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439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a9"/>
              <w:numPr>
                <w:ilvl w:val="0"/>
                <w:numId w:val="111"/>
              </w:numPr>
              <w:ind w:left="0"/>
              <w:jc w:val="both"/>
              <w:rPr>
                <w:sz w:val="28"/>
                <w:szCs w:val="28"/>
                <w:lang w:val="ru-RU"/>
              </w:rPr>
            </w:pPr>
            <w:proofErr w:type="gramStart"/>
            <w:r w:rsidRPr="009D46EF">
              <w:rPr>
                <w:bCs/>
                <w:i/>
                <w:iCs/>
                <w:color w:val="000000"/>
                <w:sz w:val="28"/>
                <w:szCs w:val="28"/>
                <w:lang w:val="ru-RU"/>
              </w:rPr>
              <w:t>Наблюдение за эмоциональным состоянием и самочувствием ребенка в течение дня (во время игр, занятий, режимных процессов</w:t>
            </w:r>
            <w:r w:rsidRPr="009D46EF">
              <w:rPr>
                <w:color w:val="000000"/>
                <w:sz w:val="28"/>
                <w:szCs w:val="28"/>
                <w:lang w:val="ru-RU"/>
              </w:rPr>
              <w:t>.</w:t>
            </w:r>
            <w:proofErr w:type="gramEnd"/>
          </w:p>
        </w:tc>
        <w:tc>
          <w:tcPr>
            <w:tcW w:w="1323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5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течение дня</w:t>
            </w:r>
          </w:p>
        </w:tc>
      </w:tr>
      <w:tr w:rsidR="0061252F" w:rsidRPr="000B7E0E" w:rsidTr="00CF101D">
        <w:trPr>
          <w:trHeight w:val="48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7" w:type="pct"/>
            <w:gridSpan w:val="2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a9"/>
              <w:numPr>
                <w:ilvl w:val="0"/>
                <w:numId w:val="81"/>
              </w:numPr>
              <w:ind w:left="0"/>
              <w:jc w:val="both"/>
              <w:rPr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bCs/>
                <w:i/>
                <w:iCs/>
                <w:color w:val="000000"/>
                <w:sz w:val="28"/>
                <w:szCs w:val="28"/>
                <w:lang w:val="ru-RU"/>
              </w:rPr>
              <w:t>Работа с родителями (ежедневное информирование родителей о состоянии здоровья, самочувствия, развитии ребенка)</w:t>
            </w:r>
          </w:p>
        </w:tc>
        <w:tc>
          <w:tcPr>
            <w:tcW w:w="132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05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252F" w:rsidRPr="009D46EF" w:rsidTr="00CF101D">
        <w:trPr>
          <w:trHeight w:val="73"/>
        </w:trPr>
        <w:tc>
          <w:tcPr>
            <w:tcW w:w="503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17" w:type="pct"/>
            <w:gridSpan w:val="2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323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5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15 минут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9D46EF">
        <w:rPr>
          <w:rFonts w:eastAsia="Times New Roman" w:cs="Times New Roman"/>
          <w:color w:val="000000"/>
          <w:sz w:val="28"/>
          <w:szCs w:val="28"/>
        </w:rPr>
        <w:t xml:space="preserve">  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7"/>
        <w:gridCol w:w="6298"/>
        <w:gridCol w:w="3864"/>
        <w:gridCol w:w="2931"/>
      </w:tblGrid>
      <w:tr w:rsidR="0061252F" w:rsidRPr="000B7E0E" w:rsidTr="00CF101D">
        <w:tc>
          <w:tcPr>
            <w:tcW w:w="2667" w:type="pct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</w:pPr>
            <w:r w:rsidRPr="009D46EF"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  <w:t>Компоненты и содержание режима пребывания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</w:pPr>
            <w:r w:rsidRPr="009D46EF">
              <w:rPr>
                <w:rFonts w:eastAsia="Times New Roman" w:cs="Times New Roman"/>
                <w:b/>
                <w:bCs/>
                <w:i/>
                <w:color w:val="000000"/>
                <w:sz w:val="28"/>
                <w:szCs w:val="28"/>
                <w:u w:val="single"/>
                <w:lang w:val="ru-RU"/>
              </w:rPr>
              <w:t>для детей от 5 до 7 лет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Регламент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Примерное распределение времени в день</w:t>
            </w:r>
          </w:p>
        </w:tc>
      </w:tr>
      <w:tr w:rsidR="0061252F" w:rsidRPr="000B7E0E" w:rsidTr="00CF101D">
        <w:tc>
          <w:tcPr>
            <w:tcW w:w="509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  <w:eastAsianLayout w:id="1125484809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0" w:vert="1" w:vertCompress="1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eastAsianLayout w:id="1125484810" w:vert="1" w:vertCompress="1"/>
              </w:rPr>
              <w:lastRenderedPageBreak/>
              <w:t>Содержание образования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1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2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3" w:vert="1" w:vertCompress="1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eastAsianLayout w:id="1125484814" w:vert="1" w:vertCompress="1"/>
              </w:rPr>
            </w:pPr>
          </w:p>
        </w:tc>
        <w:tc>
          <w:tcPr>
            <w:tcW w:w="4491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lastRenderedPageBreak/>
              <w:t>Образование – 5 часов 35 минут в день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1. Регламентированная деятельность (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НОД</w:t>
            </w: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 и другие специально организованные формы работы), в т.ч.: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 xml:space="preserve">1ч. 55 </w:t>
            </w:r>
            <w:proofErr w:type="gramStart"/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мин.,</w:t>
            </w:r>
            <w:proofErr w:type="gramEnd"/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т.ч.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5"/>
              </w:numPr>
              <w:jc w:val="both"/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</w:rPr>
              <w:t>НОД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1350 мин. в неделю, 5400 мин. в мес.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3х30=90 минут в день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6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утренняя гимнастика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15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7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развлечения, праздник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раз в неделю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10 минут</w:t>
            </w:r>
          </w:p>
        </w:tc>
      </w:tr>
      <w:tr w:rsidR="0061252F" w:rsidRPr="000B7E0E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91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Примечание.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Целесообразно использовать интегрированные формы работы и виды деятельности. Применительно к образовательным учреждениям, реализующим современные общеобразовательные комплексные программы, допускается модификация распределения времени в соответствии с реализуемой программой.</w:t>
            </w:r>
          </w:p>
        </w:tc>
      </w:tr>
      <w:tr w:rsidR="0061252F" w:rsidRPr="000B7E0E" w:rsidTr="00CF101D">
        <w:tc>
          <w:tcPr>
            <w:tcW w:w="509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Содержание образования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2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Нерегламентированные виды деятельности (совместная деятельность воспитателя и ребенка в групповых и индивидуальных формах работы), в т.ч.: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3 часа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40 минут</w:t>
            </w: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в т. ч.: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8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игра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80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0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двигательная деятельность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45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1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предметно-практическая, обследовательская деятельность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25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чтение книг, рассказывание, познавательное общение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40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3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воспитание и обучение в процессе выполнения режимных моментов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25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4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психолого-педагогическое сопровождение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5 минут</w:t>
            </w:r>
          </w:p>
        </w:tc>
      </w:tr>
      <w:tr w:rsidR="0061252F" w:rsidRPr="000B7E0E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491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Примечание.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 xml:space="preserve">Целесообразно использовать интегрированные формы работы и виды деятельности.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lastRenderedPageBreak/>
              <w:t>Применительно к образовательным учреждениям, реализующим современные общеобразовательные комплексные программы, допускается модификация распределения времени в соответствии с реализуемой программой.</w:t>
            </w:r>
          </w:p>
        </w:tc>
      </w:tr>
      <w:tr w:rsidR="0061252F" w:rsidRPr="000B7E0E" w:rsidTr="00CF101D">
        <w:tc>
          <w:tcPr>
            <w:tcW w:w="509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lastRenderedPageBreak/>
              <w:t>Содержание присмотра и ухода</w:t>
            </w:r>
          </w:p>
        </w:tc>
        <w:tc>
          <w:tcPr>
            <w:tcW w:w="4491" w:type="pct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  <w:lang w:val="ru-RU"/>
              </w:rPr>
              <w:t>Уход и присмотр за ребенком – 6 часов 25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3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Организация режимных процессов, в т.ч.: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6 часов 20 мин.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6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сон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110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7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 раза в день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160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8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гигиенические процедуры (умывание, одевание, раздевание, туалет)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 раза в день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2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закаливающие и другие оздоровительные процедуры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20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99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  <w:lang w:val="ru-RU"/>
              </w:rPr>
              <w:t>прием пищи (завтрак, обед, ужин)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60 минут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4"/>
              </w:numPr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Оказание помощи ребенку в выполнении режимных процессов, в т.ч.:</w:t>
            </w:r>
          </w:p>
        </w:tc>
        <w:tc>
          <w:tcPr>
            <w:tcW w:w="1326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течение дня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1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гигиенических процедурах</w:t>
            </w:r>
          </w:p>
        </w:tc>
        <w:tc>
          <w:tcPr>
            <w:tcW w:w="1326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2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одевании, раздевании</w:t>
            </w:r>
          </w:p>
        </w:tc>
        <w:tc>
          <w:tcPr>
            <w:tcW w:w="1326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03"/>
              </w:numPr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приеме пищи</w:t>
            </w:r>
          </w:p>
        </w:tc>
        <w:tc>
          <w:tcPr>
            <w:tcW w:w="1326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07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 xml:space="preserve">3. Наблюдение за эмоциональным состоянием и самочувствием ребенка в течение дня (во время игр, </w:t>
            </w:r>
            <w:r w:rsidRPr="009D46EF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 xml:space="preserve"> НОД</w:t>
            </w: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, режимных процессов)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в течение дня</w:t>
            </w:r>
          </w:p>
        </w:tc>
      </w:tr>
      <w:tr w:rsidR="0061252F" w:rsidRPr="009D46EF" w:rsidTr="00CF101D">
        <w:tc>
          <w:tcPr>
            <w:tcW w:w="509" w:type="pct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8" w:type="pct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eastAsia="Times New Roman" w:cs="Times New Roman"/>
                <w:bCs/>
                <w:i/>
                <w:iCs/>
                <w:color w:val="000000"/>
                <w:sz w:val="28"/>
                <w:szCs w:val="28"/>
                <w:lang w:val="ru-RU"/>
              </w:rPr>
              <w:t>4. Работа с родителями (ежедневное информирование родителей о состоянии здоровья, самочувствия, развитии ребенка)</w:t>
            </w:r>
          </w:p>
        </w:tc>
        <w:tc>
          <w:tcPr>
            <w:tcW w:w="1326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1007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</w:rPr>
            </w:pPr>
            <w:r w:rsidRPr="009D46EF">
              <w:rPr>
                <w:rFonts w:eastAsia="Times New Roman" w:cs="Times New Roman"/>
                <w:bCs/>
                <w:color w:val="000000"/>
                <w:sz w:val="28"/>
                <w:szCs w:val="28"/>
              </w:rPr>
              <w:t>15 минут</w:t>
            </w:r>
          </w:p>
        </w:tc>
      </w:tr>
    </w:tbl>
    <w:p w:rsidR="0061252F" w:rsidRDefault="0061252F" w:rsidP="0061252F">
      <w:pPr>
        <w:pStyle w:val="7"/>
        <w:spacing w:after="0" w:line="240" w:lineRule="auto"/>
        <w:ind w:firstLine="709"/>
        <w:jc w:val="both"/>
        <w:rPr>
          <w:b/>
          <w:i/>
          <w:color w:val="00000A"/>
          <w:sz w:val="28"/>
          <w:szCs w:val="28"/>
          <w:lang w:val="ru-RU"/>
        </w:rPr>
      </w:pP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color w:val="00000A"/>
          <w:sz w:val="28"/>
          <w:szCs w:val="28"/>
          <w:lang w:val="ru-RU"/>
        </w:rPr>
      </w:pPr>
      <w:r w:rsidRPr="009D46EF">
        <w:rPr>
          <w:b/>
          <w:i/>
          <w:color w:val="00000A"/>
          <w:sz w:val="28"/>
          <w:szCs w:val="28"/>
          <w:lang w:val="ru-RU"/>
        </w:rPr>
        <w:t>Режим двигательной активности воспитанников</w:t>
      </w:r>
      <w:r w:rsidRPr="009D46EF">
        <w:rPr>
          <w:color w:val="00000A"/>
          <w:sz w:val="28"/>
          <w:szCs w:val="28"/>
          <w:lang w:val="ru-RU"/>
        </w:rPr>
        <w:t xml:space="preserve"> (см. в образовательной области  «Физическое развитие» Приложение №</w:t>
      </w:r>
      <w:r>
        <w:rPr>
          <w:color w:val="00000A"/>
          <w:sz w:val="28"/>
          <w:szCs w:val="28"/>
          <w:lang w:val="ru-RU"/>
        </w:rPr>
        <w:t>4</w:t>
      </w:r>
      <w:r w:rsidRPr="009D46EF">
        <w:rPr>
          <w:color w:val="00000A"/>
          <w:sz w:val="28"/>
          <w:szCs w:val="28"/>
          <w:lang w:val="ru-RU"/>
        </w:rPr>
        <w:t>)</w:t>
      </w:r>
    </w:p>
    <w:p w:rsidR="0061252F" w:rsidRPr="009D46EF" w:rsidRDefault="0061252F" w:rsidP="0061252F">
      <w:pPr>
        <w:pStyle w:val="7"/>
        <w:spacing w:after="0" w:line="240" w:lineRule="auto"/>
        <w:ind w:firstLine="709"/>
        <w:jc w:val="both"/>
        <w:rPr>
          <w:sz w:val="28"/>
          <w:szCs w:val="28"/>
          <w:lang w:val="ru-RU"/>
        </w:rPr>
        <w:sectPr w:rsidR="0061252F" w:rsidRPr="009D46EF" w:rsidSect="00B663A5">
          <w:pgSz w:w="16838" w:h="11906" w:orient="landscape"/>
          <w:pgMar w:top="1134" w:right="1134" w:bottom="850" w:left="1134" w:header="720" w:footer="709" w:gutter="0"/>
          <w:cols w:space="720"/>
          <w:docGrid w:linePitch="326"/>
        </w:sect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lastRenderedPageBreak/>
        <w:t>3.3.</w:t>
      </w:r>
      <w:r w:rsidRPr="009D46EF">
        <w:rPr>
          <w:rFonts w:cs="Times New Roman"/>
          <w:b/>
          <w:sz w:val="28"/>
          <w:szCs w:val="28"/>
          <w:lang w:val="ru-RU"/>
        </w:rPr>
        <w:t>Модель организации воспитательно - образовательного процесса на день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Воспитательно-образовательный процесс условно подраз</w:t>
      </w:r>
      <w:r w:rsidRPr="009D46EF">
        <w:rPr>
          <w:rFonts w:cs="Times New Roman"/>
          <w:sz w:val="28"/>
          <w:szCs w:val="28"/>
          <w:lang w:val="ru-RU"/>
        </w:rPr>
        <w:softHyphen/>
        <w:t xml:space="preserve">делен </w:t>
      </w:r>
      <w:proofErr w:type="gramStart"/>
      <w:r w:rsidRPr="009D46EF">
        <w:rPr>
          <w:rFonts w:cs="Times New Roman"/>
          <w:sz w:val="28"/>
          <w:szCs w:val="28"/>
          <w:lang w:val="ru-RU"/>
        </w:rPr>
        <w:t>на</w:t>
      </w:r>
      <w:proofErr w:type="gramEnd"/>
      <w:r w:rsidRPr="009D46EF">
        <w:rPr>
          <w:rFonts w:cs="Times New Roman"/>
          <w:sz w:val="28"/>
          <w:szCs w:val="28"/>
          <w:lang w:val="ru-RU"/>
        </w:rPr>
        <w:t>:</w:t>
      </w:r>
    </w:p>
    <w:p w:rsidR="0061252F" w:rsidRPr="009D46EF" w:rsidRDefault="0061252F" w:rsidP="0061252F">
      <w:pPr>
        <w:pStyle w:val="Standard"/>
        <w:numPr>
          <w:ilvl w:val="0"/>
          <w:numId w:val="115"/>
        </w:numPr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совместную деятельность с детьми: образовательную деятельность, осуществляемую в процессе организа</w:t>
      </w:r>
      <w:r w:rsidRPr="009D46EF">
        <w:rPr>
          <w:rFonts w:cs="Times New Roman"/>
          <w:sz w:val="28"/>
          <w:szCs w:val="28"/>
          <w:lang w:val="ru-RU"/>
        </w:rPr>
        <w:softHyphen/>
        <w:t>ции различных видов детской деятельности;</w:t>
      </w:r>
    </w:p>
    <w:p w:rsidR="0061252F" w:rsidRPr="009D46EF" w:rsidRDefault="0061252F" w:rsidP="0061252F">
      <w:pPr>
        <w:pStyle w:val="Standard"/>
        <w:numPr>
          <w:ilvl w:val="0"/>
          <w:numId w:val="115"/>
        </w:numPr>
        <w:tabs>
          <w:tab w:val="left" w:pos="518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образовательную деятельность, осуществляемую в ходе режимных моментов;</w:t>
      </w:r>
    </w:p>
    <w:p w:rsidR="0061252F" w:rsidRPr="009D46EF" w:rsidRDefault="0061252F" w:rsidP="0061252F">
      <w:pPr>
        <w:pStyle w:val="Standard"/>
        <w:numPr>
          <w:ilvl w:val="0"/>
          <w:numId w:val="115"/>
        </w:numPr>
        <w:tabs>
          <w:tab w:val="left" w:pos="518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самостоятельную деятельность детей;</w:t>
      </w:r>
    </w:p>
    <w:p w:rsidR="0061252F" w:rsidRPr="009D46EF" w:rsidRDefault="0061252F" w:rsidP="0061252F">
      <w:pPr>
        <w:pStyle w:val="Standard"/>
        <w:numPr>
          <w:ilvl w:val="0"/>
          <w:numId w:val="115"/>
        </w:numPr>
        <w:tabs>
          <w:tab w:val="left" w:pos="518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взаимодействие с семьями детей по реализации основной обра</w:t>
      </w:r>
      <w:r w:rsidRPr="009D46EF">
        <w:rPr>
          <w:rFonts w:cs="Times New Roman"/>
          <w:sz w:val="28"/>
          <w:szCs w:val="28"/>
          <w:lang w:val="ru-RU"/>
        </w:rPr>
        <w:softHyphen/>
        <w:t>зовательной программы дошкольного образования.</w:t>
      </w:r>
    </w:p>
    <w:tbl>
      <w:tblPr>
        <w:tblW w:w="1000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7"/>
        <w:gridCol w:w="3420"/>
        <w:gridCol w:w="2341"/>
      </w:tblGrid>
      <w:tr w:rsidR="0061252F" w:rsidRPr="009D46EF" w:rsidTr="00CF101D">
        <w:tc>
          <w:tcPr>
            <w:tcW w:w="4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Совместная деятельность взрослого и детей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Самостоятельная деятельность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9D46EF">
              <w:rPr>
                <w:rFonts w:cs="Times New Roman"/>
                <w:sz w:val="28"/>
                <w:szCs w:val="28"/>
              </w:rPr>
              <w:t>детей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Взаимодействие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9D46EF">
              <w:rPr>
                <w:rFonts w:cs="Times New Roman"/>
                <w:sz w:val="28"/>
                <w:szCs w:val="28"/>
              </w:rPr>
              <w:t>с семьями</w:t>
            </w:r>
          </w:p>
        </w:tc>
      </w:tr>
      <w:tr w:rsidR="0061252F" w:rsidRPr="000B7E0E" w:rsidTr="00CF101D">
        <w:tc>
          <w:tcPr>
            <w:tcW w:w="4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Двигательные подвижные дидактические игры, подвижные игры с правилами, игровые упражнения, соревнования.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Игровая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>: сюжетные игры, игры с правилами.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Продуктивная мастерская по изготовлению продуктов детского творчества, реализация проектов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Коммуникативная беседа, ситуативный разговор, речевая ситуация, составление и отгадывание загадок, сюжетные игры, игры с правилами.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Трудовая: совместные действия, дежурство, поручение, задание, реализация проекта.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Познавательно-исследовательская: наблюдение, экскурсия, решение проблемных ситуаций, экспериментирование, коллекционирование, моделирование, реализация проекта, игры с правилами.</w:t>
            </w:r>
            <w:proofErr w:type="gramEnd"/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Музыкально-художественная: слушание, исполнение, импровизация, экспериментирование, подвижные игры (с музыкальным сопровождением)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6"/>
              </w:numPr>
              <w:tabs>
                <w:tab w:val="left" w:pos="480"/>
                <w:tab w:val="left" w:pos="666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Чтение художественной литературы: чтение, обсуждение, разучивание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Организация развивающей среды для самостоятельной деятельности детей: двигательной, игровой, продуктивной, трудовой, познавательно-исследовательской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*Диагностирование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*Педагогическое просвещение родителей, обмен опытом.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*Совместное творчество детей и взрослых.</w:t>
            </w:r>
          </w:p>
        </w:tc>
      </w:tr>
    </w:tbl>
    <w:p w:rsidR="0061252F" w:rsidRPr="009D46EF" w:rsidRDefault="0061252F" w:rsidP="0061252F">
      <w:pPr>
        <w:pStyle w:val="Standard"/>
        <w:tabs>
          <w:tab w:val="left" w:pos="518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Построение образовательного процесса основывается  на адек</w:t>
      </w:r>
      <w:r w:rsidRPr="009D46EF">
        <w:rPr>
          <w:rFonts w:cs="Times New Roman"/>
          <w:sz w:val="28"/>
          <w:szCs w:val="28"/>
          <w:lang w:val="ru-RU"/>
        </w:rPr>
        <w:softHyphen/>
        <w:t>ватных возрасту формах работы с детьми. Выбор форм работы осуществля</w:t>
      </w:r>
      <w:r w:rsidRPr="009D46EF">
        <w:rPr>
          <w:rFonts w:cs="Times New Roman"/>
          <w:sz w:val="28"/>
          <w:szCs w:val="28"/>
          <w:lang w:val="ru-RU"/>
        </w:rPr>
        <w:softHyphen/>
        <w:t>ется педагогом самостоятельно и зависит от контингента воспитанников, оснащенности дошкольного учреждения, культурных и региональных осо</w:t>
      </w:r>
      <w:r w:rsidRPr="009D46EF">
        <w:rPr>
          <w:rFonts w:cs="Times New Roman"/>
          <w:sz w:val="28"/>
          <w:szCs w:val="28"/>
          <w:lang w:val="ru-RU"/>
        </w:rPr>
        <w:softHyphen/>
        <w:t>бенностей, специфики дошкольного учреждения, от опыта и творческого подхода педагога.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Cs/>
          <w:iCs/>
          <w:sz w:val="28"/>
          <w:szCs w:val="28"/>
          <w:lang w:val="ru-RU"/>
        </w:rPr>
        <w:t>В работе с детьми младшего дошкольного возраста</w:t>
      </w:r>
      <w:r w:rsidRPr="009D46EF">
        <w:rPr>
          <w:rFonts w:cs="Times New Roman"/>
          <w:sz w:val="28"/>
          <w:szCs w:val="28"/>
          <w:lang w:val="ru-RU"/>
        </w:rPr>
        <w:t xml:space="preserve"> используются преимущественно: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игровые,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сюжетные,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интегрированные формы образовательной деятельности.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Обучение происходит опосредованно, в процессе увлекательной для малышей деятельности.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bCs/>
          <w:iCs/>
          <w:sz w:val="28"/>
          <w:szCs w:val="28"/>
          <w:lang w:val="ru-RU"/>
        </w:rPr>
        <w:t>В старшем дошкольном возрасте</w:t>
      </w:r>
      <w:r w:rsidRPr="009D46EF">
        <w:rPr>
          <w:rFonts w:cs="Times New Roman"/>
          <w:sz w:val="28"/>
          <w:szCs w:val="28"/>
          <w:lang w:val="ru-RU"/>
        </w:rPr>
        <w:t xml:space="preserve"> (старшая и подготовительная к школе группы)</w:t>
      </w:r>
      <w:r w:rsidRPr="009D46EF">
        <w:rPr>
          <w:rFonts w:cs="Times New Roman"/>
          <w:b/>
          <w:sz w:val="28"/>
          <w:szCs w:val="28"/>
          <w:lang w:val="ru-RU"/>
        </w:rPr>
        <w:t xml:space="preserve"> </w:t>
      </w:r>
      <w:r w:rsidRPr="009D46EF">
        <w:rPr>
          <w:rFonts w:cs="Times New Roman"/>
          <w:sz w:val="28"/>
          <w:szCs w:val="28"/>
          <w:lang w:val="ru-RU"/>
        </w:rPr>
        <w:t>выделяется время для занятий учебно-тренирующего характера.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Одной из форм непосредственно образовательной деятельности является  «занятие», которое рассматривается как - занимательное дело, без отождествления его с занятием как дидактической формой учебной деятельности. Это занимательное дело основано на одной из специфических детских деятельностей (или нескольких таких деятельностях – интеграции различных детских деятельностей), осуществляемых совместно </w:t>
      </w:r>
      <w:proofErr w:type="gramStart"/>
      <w:r w:rsidRPr="009D46EF">
        <w:rPr>
          <w:rFonts w:cs="Times New Roman"/>
          <w:sz w:val="28"/>
          <w:szCs w:val="28"/>
          <w:lang w:val="ru-RU"/>
        </w:rPr>
        <w:t>со</w:t>
      </w:r>
      <w:proofErr w:type="gramEnd"/>
      <w:r w:rsidRPr="009D46EF">
        <w:rPr>
          <w:rFonts w:cs="Times New Roman"/>
          <w:sz w:val="28"/>
          <w:szCs w:val="28"/>
          <w:lang w:val="ru-RU"/>
        </w:rPr>
        <w:t xml:space="preserve"> взрослым, и направлено на освоение детьми одной или нескольких образовательных областей (интеграция содержания образовательных областей).   Реализация занятия  как дидактической формы учебной деятельности рассматривается  только в старшем дошкольном возрасте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</w:rPr>
      </w:pPr>
      <w:r w:rsidRPr="009D46EF">
        <w:rPr>
          <w:rFonts w:cs="Times New Roman"/>
          <w:b/>
          <w:sz w:val="28"/>
          <w:szCs w:val="28"/>
        </w:rPr>
        <w:t>Младший дошкольный возраст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</w:rPr>
      </w:pPr>
    </w:p>
    <w:tbl>
      <w:tblPr>
        <w:tblW w:w="101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6"/>
        <w:gridCol w:w="4021"/>
        <w:gridCol w:w="3961"/>
      </w:tblGrid>
      <w:tr w:rsidR="0061252F" w:rsidRPr="009D46EF" w:rsidTr="00CF101D"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4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Первая половина дня</w:t>
            </w:r>
          </w:p>
        </w:tc>
        <w:tc>
          <w:tcPr>
            <w:tcW w:w="3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Вторая половина дня</w:t>
            </w:r>
          </w:p>
        </w:tc>
      </w:tr>
      <w:tr w:rsidR="0061252F" w:rsidRPr="009D46EF" w:rsidTr="00CF101D"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Социально – коммуникативное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развитие</w:t>
            </w:r>
          </w:p>
        </w:tc>
        <w:tc>
          <w:tcPr>
            <w:tcW w:w="4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Утренний прием детей, индивидуальные и подгрупповые беседы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Оценка эмоционального настроение группы с последующей коррекцией плана работы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Формирование навыков культуры 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Этика быта, трудовые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поручения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Формирование навыков культуры общения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Театрализованные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Сюжетно-ролевые игры</w:t>
            </w:r>
          </w:p>
        </w:tc>
        <w:tc>
          <w:tcPr>
            <w:tcW w:w="3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Индивидуальная работа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Эстетика быта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Трудовые поручения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 с ряжением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Работа в книжном уголке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Общение младших и старших детей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Сюжетно – ролевые игры</w:t>
            </w:r>
          </w:p>
        </w:tc>
      </w:tr>
      <w:tr w:rsidR="0061252F" w:rsidRPr="009D46EF" w:rsidTr="00CF101D"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lastRenderedPageBreak/>
              <w:t>Познавательное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развитие</w:t>
            </w:r>
          </w:p>
        </w:tc>
        <w:tc>
          <w:tcPr>
            <w:tcW w:w="4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Игры-занятия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Дидактические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Наблюдения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Экскурсии по участку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Исследовательская работа, опыты и экспериментирование.</w:t>
            </w:r>
          </w:p>
        </w:tc>
        <w:tc>
          <w:tcPr>
            <w:tcW w:w="3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Досуги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Индивидуальная работа</w:t>
            </w:r>
          </w:p>
        </w:tc>
      </w:tr>
      <w:tr w:rsidR="0061252F" w:rsidRPr="009D46EF" w:rsidTr="00CF101D"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4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Игры- занятия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Дидактические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Ситуации общения</w:t>
            </w:r>
          </w:p>
        </w:tc>
        <w:tc>
          <w:tcPr>
            <w:tcW w:w="3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Инсценирование</w:t>
            </w:r>
          </w:p>
        </w:tc>
      </w:tr>
      <w:tr w:rsidR="0061252F" w:rsidRPr="009D46EF" w:rsidTr="00CF101D"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4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НОД по музыкальному воспитанию и изобразительной деятельности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Эстетика быта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Экскурсии в природу (на участке)</w:t>
            </w:r>
          </w:p>
        </w:tc>
        <w:tc>
          <w:tcPr>
            <w:tcW w:w="3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73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Музыкально-художественные досуги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Индивидуальная работа</w:t>
            </w:r>
          </w:p>
        </w:tc>
      </w:tr>
      <w:tr w:rsidR="0061252F" w:rsidRPr="000B7E0E" w:rsidTr="00CF101D"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40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Прием детей в детский сад на воздухе в теплое время года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Утренняя гимнастика (подвижные игры, игровые сюжеты)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Гигиенические процедуры (обширное умывание, полоскание рта)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Закаливание в повседневной жизни (облегченная одежда в группе, одежда по сезону на прогулке, обширное умывание, воздушные ванны)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Физкультминутки на занятиях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НОД по физкультуре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84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Прогулка в двигательной активности</w:t>
            </w:r>
          </w:p>
        </w:tc>
        <w:tc>
          <w:tcPr>
            <w:tcW w:w="3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Гимнастика после сна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Закаливание (воздушные ванны, ходьба босиком в спальне)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Физкультурные досуги, игры и развлечения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Самостоятельная двигательная деятельность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Ритмическая гимнастика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Хореография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939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Прогулка (индивидуальная работа по развитию движений)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</w:rPr>
      </w:pPr>
      <w:r w:rsidRPr="009D46EF">
        <w:rPr>
          <w:rFonts w:cs="Times New Roman"/>
          <w:b/>
          <w:sz w:val="28"/>
          <w:szCs w:val="28"/>
        </w:rPr>
        <w:lastRenderedPageBreak/>
        <w:t>Старший дошкольный возраст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</w:rPr>
      </w:pPr>
    </w:p>
    <w:tbl>
      <w:tblPr>
        <w:tblW w:w="985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7"/>
        <w:gridCol w:w="3835"/>
        <w:gridCol w:w="3813"/>
      </w:tblGrid>
      <w:tr w:rsidR="0061252F" w:rsidRPr="009D46EF" w:rsidTr="00CF101D">
        <w:tc>
          <w:tcPr>
            <w:tcW w:w="2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Образовательная область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tabs>
                <w:tab w:val="left" w:pos="487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Первая половина дня</w:t>
            </w:r>
          </w:p>
        </w:tc>
        <w:tc>
          <w:tcPr>
            <w:tcW w:w="3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Вторая половина дня</w:t>
            </w:r>
          </w:p>
        </w:tc>
      </w:tr>
      <w:tr w:rsidR="0061252F" w:rsidRPr="009D46EF" w:rsidTr="00CF101D">
        <w:tc>
          <w:tcPr>
            <w:tcW w:w="2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Социально –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коммуникативное  развитие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Утренний прием детей, индивидуальные и подгрупповые беседы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Оценка эмоционального настроения группы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Формирование навыков культуры 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Этика быта, трудовые поручения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Дежурства в столовой, в природном уголке, помощь в подготовке к занятиям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Формирование навыков культуры общения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Театрализованные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Сюжетно-ролевые игры</w:t>
            </w:r>
          </w:p>
        </w:tc>
        <w:tc>
          <w:tcPr>
            <w:tcW w:w="3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Воспитание в процессе хозяйственно-бытового труда в природе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Эстетика быта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Тематические досуги в игровой форме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Работа в книжном уголке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Общение младших и старших детей (совместные игры, спектакли, дни дарения)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Сюжетно – ролевые игры</w:t>
            </w:r>
          </w:p>
        </w:tc>
      </w:tr>
      <w:tr w:rsidR="0061252F" w:rsidRPr="009D46EF" w:rsidTr="00CF101D">
        <w:tc>
          <w:tcPr>
            <w:tcW w:w="2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Познавательное развитие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НОД по познавательному развитию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Дидактические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Наблюдения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Экскурсии по участку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Исследовательская работа, опыты и экспериментирование.</w:t>
            </w:r>
          </w:p>
        </w:tc>
        <w:tc>
          <w:tcPr>
            <w:tcW w:w="3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37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9D46EF">
              <w:rPr>
                <w:rFonts w:cs="Times New Roman"/>
                <w:sz w:val="28"/>
                <w:szCs w:val="28"/>
              </w:rPr>
              <w:t>Развивающие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Интеллектуальные досуги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Индивидуальная работа</w:t>
            </w:r>
          </w:p>
        </w:tc>
      </w:tr>
      <w:tr w:rsidR="0061252F" w:rsidRPr="009D46EF" w:rsidTr="00CF101D">
        <w:tc>
          <w:tcPr>
            <w:tcW w:w="2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НОД по развитию речи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</w:tc>
        <w:tc>
          <w:tcPr>
            <w:tcW w:w="3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37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Театрализованные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37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Развивающие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37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Дидактические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37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 Словесные игры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37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</w:tc>
      </w:tr>
      <w:tr w:rsidR="0061252F" w:rsidRPr="009D46EF" w:rsidTr="00CF101D">
        <w:tc>
          <w:tcPr>
            <w:tcW w:w="2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Занятия по музыкальному воспитанию и изобразительной деятельности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Эстетика быта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Экскурсии в природу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Посещение музеев</w:t>
            </w:r>
          </w:p>
        </w:tc>
        <w:tc>
          <w:tcPr>
            <w:tcW w:w="3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83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Музыкально-художественные досуги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Индивидуальная работа</w:t>
            </w:r>
          </w:p>
        </w:tc>
      </w:tr>
      <w:tr w:rsidR="0061252F" w:rsidRPr="000B7E0E" w:rsidTr="00CF101D">
        <w:tc>
          <w:tcPr>
            <w:tcW w:w="2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3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Прием детей в детский сад на воздухе в теплое время года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Утренняя гимнастика (подвижные игры, игровые сюжеты)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Гигиенические процедуры (обширное умывание, полоскание рта)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Закаливание в повседневной жизни (облегченная одежда в группе, одежда по сезону на прогулке, обширное умывание, воздушные ванны)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Специальные виды закаливания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Физкультминутки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НОД по физическому развитию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42"/>
                <w:tab w:val="left" w:pos="70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Прогулка в двигательной активности</w:t>
            </w:r>
          </w:p>
        </w:tc>
        <w:tc>
          <w:tcPr>
            <w:tcW w:w="3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Гимнастика после сна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Закаливание (воздушные ванны, ходьба босиком в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спальне)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Физкультурные досуги, игры и развлечения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Самостоятельная двигательная деятельность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Ритмическая гимнастика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Хореография</w:t>
            </w:r>
          </w:p>
          <w:p w:rsidR="0061252F" w:rsidRPr="009D46EF" w:rsidRDefault="0061252F" w:rsidP="0061252F">
            <w:pPr>
              <w:pStyle w:val="Standard"/>
              <w:numPr>
                <w:ilvl w:val="0"/>
                <w:numId w:val="117"/>
              </w:numPr>
              <w:tabs>
                <w:tab w:val="left" w:pos="439"/>
                <w:tab w:val="left" w:pos="852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Прогулка (индивидуальная работа по развитию движений)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b/>
          <w:i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3.4.</w:t>
      </w:r>
      <w:r w:rsidRPr="009D46EF">
        <w:rPr>
          <w:rFonts w:cs="Times New Roman"/>
          <w:b/>
          <w:sz w:val="28"/>
          <w:szCs w:val="28"/>
          <w:lang w:val="ru-RU"/>
        </w:rPr>
        <w:t>Особенности традиционных событий, праздников, мероприятий.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u w:val="single"/>
          <w:lang w:val="ru-RU"/>
        </w:rPr>
      </w:pPr>
      <w:r w:rsidRPr="009D46EF">
        <w:rPr>
          <w:rFonts w:cs="Times New Roman"/>
          <w:i/>
          <w:sz w:val="28"/>
          <w:szCs w:val="28"/>
          <w:u w:val="single"/>
          <w:lang w:val="ru-RU"/>
        </w:rPr>
        <w:t>В основе лежит комплексно-тематическое планирование воспитательно-образовательной работы в ДОУ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Цель: построение  воспитательно–образовательного процесса, направленного  на  обеспечение единства  воспитательных, развивающих и обучающих целей и задач,  с учетом интеграции  на необходимом и достаточном материале, максимально приближаясь к разумному «минимуму» с учетом  контингента воспитанников, их индивидуальных и возрастных  особенностей, социального заказа родителей.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Организационной основой реализации комплексно-тематического принципа построения программы  являются примерные темы (праздники, события, проекты),  которые ориентированы на все направления развития ребенка дошкольного возраста и посвящены различным сторонам человеческого бытия, а так же вызывают личностный интерес детей </w:t>
      </w:r>
      <w:proofErr w:type="gramStart"/>
      <w:r w:rsidRPr="009D46EF">
        <w:rPr>
          <w:rFonts w:cs="Times New Roman"/>
          <w:sz w:val="28"/>
          <w:szCs w:val="28"/>
          <w:lang w:val="ru-RU"/>
        </w:rPr>
        <w:t>к</w:t>
      </w:r>
      <w:proofErr w:type="gramEnd"/>
      <w:r w:rsidRPr="009D46EF">
        <w:rPr>
          <w:rFonts w:cs="Times New Roman"/>
          <w:sz w:val="28"/>
          <w:szCs w:val="28"/>
          <w:lang w:val="ru-RU"/>
        </w:rPr>
        <w:t>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•</w:t>
      </w:r>
      <w:r w:rsidRPr="009D46EF">
        <w:rPr>
          <w:rFonts w:cs="Times New Roman"/>
          <w:sz w:val="28"/>
          <w:szCs w:val="28"/>
          <w:lang w:val="ru-RU"/>
        </w:rPr>
        <w:tab/>
        <w:t>явлениям нравственной жизни ребенка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•</w:t>
      </w:r>
      <w:r w:rsidRPr="009D46EF">
        <w:rPr>
          <w:rFonts w:cs="Times New Roman"/>
          <w:sz w:val="28"/>
          <w:szCs w:val="28"/>
          <w:lang w:val="ru-RU"/>
        </w:rPr>
        <w:tab/>
        <w:t>окружающей природе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•</w:t>
      </w:r>
      <w:r w:rsidRPr="009D46EF">
        <w:rPr>
          <w:rFonts w:cs="Times New Roman"/>
          <w:sz w:val="28"/>
          <w:szCs w:val="28"/>
          <w:lang w:val="ru-RU"/>
        </w:rPr>
        <w:tab/>
        <w:t>миру искусства и литературы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•</w:t>
      </w:r>
      <w:r w:rsidRPr="009D46EF">
        <w:rPr>
          <w:rFonts w:cs="Times New Roman"/>
          <w:sz w:val="28"/>
          <w:szCs w:val="28"/>
          <w:lang w:val="ru-RU"/>
        </w:rPr>
        <w:tab/>
        <w:t>традиционным для семьи, общества и государства праздничным событиям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•</w:t>
      </w:r>
      <w:r w:rsidRPr="009D46EF">
        <w:rPr>
          <w:rFonts w:cs="Times New Roman"/>
          <w:sz w:val="28"/>
          <w:szCs w:val="28"/>
          <w:lang w:val="ru-RU"/>
        </w:rPr>
        <w:tab/>
        <w:t>событиям, формирующим чувство гражданской принадлежности ребенка (родной посёлок,  День народного единства, День защитника Отечества и др.)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lastRenderedPageBreak/>
        <w:t>•</w:t>
      </w:r>
      <w:r w:rsidRPr="009D46EF">
        <w:rPr>
          <w:rFonts w:cs="Times New Roman"/>
          <w:sz w:val="28"/>
          <w:szCs w:val="28"/>
          <w:lang w:val="ru-RU"/>
        </w:rPr>
        <w:tab/>
        <w:t>сезонным явлениям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•</w:t>
      </w:r>
      <w:r w:rsidRPr="009D46EF">
        <w:rPr>
          <w:rFonts w:cs="Times New Roman"/>
          <w:sz w:val="28"/>
          <w:szCs w:val="28"/>
          <w:lang w:val="ru-RU"/>
        </w:rPr>
        <w:tab/>
        <w:t>народной культуре и  традициям.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Тематический принцип построения образовательного процесса позволил  ввести региональные и культурные компоненты, учитывать приоритет дошкольного учреждения.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Построение всего образовательного процесса вокруг одного центрального блока дает большие возможности для развития детей. Темы помогают организовать информацию оптимальным способом. У дошкольников появляются многочисленные возможности для практики, экспериментирования, развития основных навыков, понятийного мышления.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возраста, органичное развитие детей в соответствии с их индивидуальными возможностями.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каждой возрастной группе выделен блок, разделенный на несколько тем. Одной теме уделяется не менее одной недели. Тема отражается  в подборе материалов, находящихся в группе    и уголках развития.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 Для каждой возрастной группы дано комплексно-тематическое планирование, которое  рассматривается как примерное. Педагоги вправе по своему усмотрению частично или полностью менять темы или названия тем, содержание работы, временной период в соответствии с особенностями своей возрастной группы, другими значимыми событиями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Формы подготовки  и реализации тем  носят интегративный  характер, то есть позволяют решать задачи психолого-педагогической работы нескольких образовательных областей.</w:t>
      </w:r>
    </w:p>
    <w:p w:rsidR="0061252F" w:rsidRPr="009D46EF" w:rsidRDefault="0061252F" w:rsidP="0061252F">
      <w:pPr>
        <w:pStyle w:val="Standard"/>
        <w:ind w:firstLine="709"/>
        <w:jc w:val="both"/>
        <w:rPr>
          <w:b/>
          <w:color w:val="FF6600"/>
          <w:sz w:val="28"/>
          <w:szCs w:val="28"/>
          <w:lang w:val="ru-RU"/>
        </w:rPr>
      </w:pPr>
    </w:p>
    <w:p w:rsidR="0061252F" w:rsidRPr="00117D18" w:rsidRDefault="0061252F" w:rsidP="0061252F">
      <w:pPr>
        <w:pStyle w:val="Standard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3.5</w:t>
      </w:r>
      <w:r w:rsidRPr="009D46EF">
        <w:rPr>
          <w:rFonts w:cs="Times New Roman"/>
          <w:b/>
          <w:sz w:val="28"/>
          <w:szCs w:val="28"/>
          <w:lang w:val="ru-RU"/>
        </w:rPr>
        <w:t>.Организация развивающей предметно-пространственной среды</w:t>
      </w:r>
      <w:r>
        <w:rPr>
          <w:rFonts w:cs="Times New Roman"/>
          <w:b/>
          <w:i/>
          <w:sz w:val="28"/>
          <w:szCs w:val="28"/>
          <w:lang w:val="ru-RU"/>
        </w:rPr>
        <w:t xml:space="preserve">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важный аспект, характеризующий качество дошкольного образования. Для обеспечения подлинно творческого развития ребенка необходимо единство предметно - развивающей среды и содержательного общения, взрослых с детьми. Наличие подвижных и стационарных средств и объектов деятельности в условиях нашего образовательного учреждения создают каждому ребенку возможность самостоятельного выбора деятельности и условий ее реализации.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Times New Roman" w:cs="Times New Roman"/>
          <w:sz w:val="28"/>
          <w:szCs w:val="28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 xml:space="preserve">Наш детский сад оснащен оборудованием для детской деятельности в помещении и на участке. В группах имеется игровой материал для познавательного развития детей раннего и дошкольного возраста, музыкального развития, для продуктивной и творческой деятельности, для сюжетно-ролевых игр; игрушки и оборудование для игр во время прогулок; оборудование для физического, речевого, интеллектуального развития; игры, способствующие развитию у детей психических процессов. Созданы условия для совместной и индивидуальной активности детей.  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 xml:space="preserve">Развивающая среда нашей ДОО соответствует </w:t>
      </w:r>
      <w:r w:rsidRPr="009D46EF">
        <w:rPr>
          <w:rFonts w:eastAsia="Calibri" w:cs="Times New Roman"/>
          <w:i/>
          <w:sz w:val="28"/>
          <w:szCs w:val="28"/>
          <w:u w:val="single"/>
          <w:lang w:val="ru-RU"/>
        </w:rPr>
        <w:t>т</w:t>
      </w:r>
      <w:r w:rsidRPr="009D46EF">
        <w:rPr>
          <w:rFonts w:cs="Times New Roman"/>
          <w:i/>
          <w:sz w:val="28"/>
          <w:szCs w:val="28"/>
          <w:u w:val="single"/>
          <w:lang w:val="ru-RU"/>
        </w:rPr>
        <w:t xml:space="preserve">ребованиям ФГОС к </w:t>
      </w:r>
      <w:r w:rsidRPr="009D46EF">
        <w:rPr>
          <w:rFonts w:cs="Times New Roman"/>
          <w:i/>
          <w:sz w:val="28"/>
          <w:szCs w:val="28"/>
          <w:u w:val="single"/>
          <w:lang w:val="ru-RU"/>
        </w:rPr>
        <w:lastRenderedPageBreak/>
        <w:t xml:space="preserve">развивающей предметно-пространственной среде (выписка из ФГОС </w:t>
      </w:r>
      <w:proofErr w:type="gramStart"/>
      <w:r w:rsidRPr="009D46EF">
        <w:rPr>
          <w:rFonts w:cs="Times New Roman"/>
          <w:i/>
          <w:sz w:val="28"/>
          <w:szCs w:val="28"/>
          <w:u w:val="single"/>
          <w:lang w:val="ru-RU"/>
        </w:rPr>
        <w:t>ДО</w:t>
      </w:r>
      <w:proofErr w:type="gramEnd"/>
      <w:r w:rsidRPr="009D46EF">
        <w:rPr>
          <w:rFonts w:cs="Times New Roman"/>
          <w:i/>
          <w:sz w:val="28"/>
          <w:szCs w:val="28"/>
          <w:u w:val="single"/>
          <w:lang w:val="ru-RU"/>
        </w:rPr>
        <w:t>).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1. Развивающая предметно-пространственная среда обеспечивает максимальную реализацию образовательного потенциала пространства  ДОО, группы, а также территории, прилегающей к ДОО,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2. Развивающая предметно-пространственная среда должна обеспечивать возможность общения и совместной деятельности детей (в том числе детей разного возраста) и взрослых, двигательной активности детей, а также возможности для уединения.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3. Развивающая предметно-пространственная среда должна обеспечивать:</w:t>
      </w:r>
    </w:p>
    <w:p w:rsidR="0061252F" w:rsidRPr="009D46EF" w:rsidRDefault="0061252F" w:rsidP="0061252F">
      <w:pPr>
        <w:pStyle w:val="Standard"/>
        <w:numPr>
          <w:ilvl w:val="0"/>
          <w:numId w:val="121"/>
        </w:numPr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реализацию различных образовательных программ;</w:t>
      </w:r>
    </w:p>
    <w:p w:rsidR="0061252F" w:rsidRPr="009D46EF" w:rsidRDefault="0061252F" w:rsidP="0061252F">
      <w:pPr>
        <w:pStyle w:val="Standard"/>
        <w:numPr>
          <w:ilvl w:val="0"/>
          <w:numId w:val="121"/>
        </w:numPr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учет национально-культурных, климатических условий, в которых осуществляется образовательная деятельность;</w:t>
      </w:r>
    </w:p>
    <w:p w:rsidR="0061252F" w:rsidRPr="009D46EF" w:rsidRDefault="0061252F" w:rsidP="0061252F">
      <w:pPr>
        <w:pStyle w:val="Standard"/>
        <w:numPr>
          <w:ilvl w:val="0"/>
          <w:numId w:val="121"/>
        </w:numPr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учет возрастных особенностей детей.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4.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Развивающая среда обеспечивает максимальную реализацию образовательного потенциала пространства  ДОУ, группы, и обеспечивает: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i/>
          <w:sz w:val="28"/>
          <w:szCs w:val="28"/>
          <w:lang w:val="ru-RU"/>
        </w:rPr>
      </w:pPr>
      <w:r w:rsidRPr="009D46EF">
        <w:rPr>
          <w:rFonts w:eastAsia="Calibri" w:cs="Times New Roman"/>
          <w:i/>
          <w:sz w:val="28"/>
          <w:szCs w:val="28"/>
          <w:lang w:val="ru-RU"/>
        </w:rPr>
        <w:t>-физкультурно-оздоровительную работу с детьми:</w:t>
      </w:r>
    </w:p>
    <w:p w:rsidR="0061252F" w:rsidRPr="009D46EF" w:rsidRDefault="0061252F" w:rsidP="0061252F">
      <w:pPr>
        <w:pStyle w:val="Standard"/>
        <w:numPr>
          <w:ilvl w:val="0"/>
          <w:numId w:val="122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спортивно-игровое оборудование (мягкие модули);</w:t>
      </w:r>
    </w:p>
    <w:p w:rsidR="0061252F" w:rsidRPr="009D46EF" w:rsidRDefault="0061252F" w:rsidP="0061252F">
      <w:pPr>
        <w:pStyle w:val="Standard"/>
        <w:numPr>
          <w:ilvl w:val="0"/>
          <w:numId w:val="122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физкультурные уголки во всех группах с набором необходимого оборудования;</w:t>
      </w:r>
    </w:p>
    <w:p w:rsidR="0061252F" w:rsidRPr="009D46EF" w:rsidRDefault="0061252F" w:rsidP="0061252F">
      <w:pPr>
        <w:pStyle w:val="Standard"/>
        <w:numPr>
          <w:ilvl w:val="0"/>
          <w:numId w:val="122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спортивная площадка (гимнастическая стенка, беговые дорожки, полоса препятствий и т.д.)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 xml:space="preserve">медицинский кабинет </w:t>
      </w:r>
      <w:r w:rsidRPr="009D46EF">
        <w:rPr>
          <w:sz w:val="28"/>
          <w:szCs w:val="28"/>
          <w:lang w:val="ru-RU"/>
        </w:rPr>
        <w:t xml:space="preserve">(кварцевые лампы для </w:t>
      </w:r>
      <w:proofErr w:type="gramStart"/>
      <w:r w:rsidRPr="009D46EF">
        <w:rPr>
          <w:sz w:val="28"/>
          <w:szCs w:val="28"/>
          <w:lang w:val="ru-RU"/>
        </w:rPr>
        <w:t>групповых</w:t>
      </w:r>
      <w:proofErr w:type="gramEnd"/>
      <w:r w:rsidRPr="009D46EF">
        <w:rPr>
          <w:sz w:val="28"/>
          <w:szCs w:val="28"/>
          <w:lang w:val="ru-RU"/>
        </w:rPr>
        <w:t>)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i/>
          <w:sz w:val="28"/>
          <w:szCs w:val="28"/>
        </w:rPr>
      </w:pPr>
      <w:r w:rsidRPr="009D46EF">
        <w:rPr>
          <w:rFonts w:eastAsia="Calibri" w:cs="Times New Roman"/>
          <w:i/>
          <w:sz w:val="28"/>
          <w:szCs w:val="28"/>
        </w:rPr>
        <w:t>-познавательное развитие ребёнка;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</w:rPr>
      </w:pPr>
      <w:r w:rsidRPr="009D46EF">
        <w:rPr>
          <w:rFonts w:eastAsia="Calibri" w:cs="Times New Roman"/>
          <w:sz w:val="28"/>
          <w:szCs w:val="28"/>
        </w:rPr>
        <w:t>зона речевого развития: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наглядный и раздаточный материал;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пособия для детей;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книжный уголок;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уголки природы, (лаборатории «Человек и природа»);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</w:rPr>
      </w:pPr>
      <w:r w:rsidRPr="009D46EF">
        <w:rPr>
          <w:rFonts w:eastAsia="Calibri" w:cs="Times New Roman"/>
          <w:sz w:val="28"/>
          <w:szCs w:val="28"/>
        </w:rPr>
        <w:t>уголки экспериментирования;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</w:rPr>
      </w:pPr>
      <w:proofErr w:type="gramStart"/>
      <w:r w:rsidRPr="009D46EF">
        <w:rPr>
          <w:rFonts w:eastAsia="Calibri" w:cs="Times New Roman"/>
          <w:sz w:val="28"/>
          <w:szCs w:val="28"/>
        </w:rPr>
        <w:t>огороды</w:t>
      </w:r>
      <w:proofErr w:type="gramEnd"/>
      <w:r w:rsidRPr="009D46EF">
        <w:rPr>
          <w:rFonts w:eastAsia="Calibri" w:cs="Times New Roman"/>
          <w:sz w:val="28"/>
          <w:szCs w:val="28"/>
        </w:rPr>
        <w:t>, цветники.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</w:rPr>
      </w:pPr>
      <w:r w:rsidRPr="009D46EF">
        <w:rPr>
          <w:rFonts w:eastAsia="Calibri" w:cs="Times New Roman"/>
          <w:sz w:val="28"/>
          <w:szCs w:val="28"/>
        </w:rPr>
        <w:t>сюжетно-ролевые игры;</w:t>
      </w:r>
    </w:p>
    <w:p w:rsidR="0061252F" w:rsidRPr="009D46EF" w:rsidRDefault="0061252F" w:rsidP="0061252F">
      <w:pPr>
        <w:pStyle w:val="Standard"/>
        <w:numPr>
          <w:ilvl w:val="0"/>
          <w:numId w:val="123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творческие мастерские («Ателье для девочек», «Автомастерская для мальчиков» и т.д.)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i/>
          <w:sz w:val="28"/>
          <w:szCs w:val="28"/>
        </w:rPr>
      </w:pPr>
      <w:r w:rsidRPr="009D46EF">
        <w:rPr>
          <w:rFonts w:eastAsia="Calibri" w:cs="Times New Roman"/>
          <w:i/>
          <w:sz w:val="28"/>
          <w:szCs w:val="28"/>
        </w:rPr>
        <w:t>-</w:t>
      </w:r>
      <w:proofErr w:type="gramStart"/>
      <w:r w:rsidRPr="009D46EF">
        <w:rPr>
          <w:rFonts w:eastAsia="Calibri" w:cs="Times New Roman"/>
          <w:i/>
          <w:sz w:val="28"/>
          <w:szCs w:val="28"/>
        </w:rPr>
        <w:t>художественно-</w:t>
      </w:r>
      <w:proofErr w:type="gramEnd"/>
      <w:r w:rsidRPr="009D46EF">
        <w:rPr>
          <w:rFonts w:eastAsia="Calibri" w:cs="Times New Roman"/>
          <w:i/>
          <w:sz w:val="28"/>
          <w:szCs w:val="28"/>
        </w:rPr>
        <w:t>эстетическое развитие ребёнка</w:t>
      </w:r>
    </w:p>
    <w:p w:rsidR="0061252F" w:rsidRPr="009D46EF" w:rsidRDefault="0061252F" w:rsidP="0061252F">
      <w:pPr>
        <w:pStyle w:val="Standard"/>
        <w:numPr>
          <w:ilvl w:val="0"/>
          <w:numId w:val="124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музыкальный зал (пианино, музыкальный центр)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театральный уголок</w:t>
      </w:r>
      <w:r w:rsidRPr="009D46EF">
        <w:rPr>
          <w:rFonts w:eastAsia="Calibri" w:cs="Times New Roman"/>
          <w:sz w:val="28"/>
          <w:szCs w:val="28"/>
          <w:lang w:val="ru-RU"/>
        </w:rPr>
        <w:t xml:space="preserve"> (ширма для кукольного театра,  наборы кукол</w:t>
      </w:r>
      <w:r w:rsidRPr="009D46EF">
        <w:rPr>
          <w:rFonts w:cs="Times New Roman"/>
          <w:sz w:val="28"/>
          <w:szCs w:val="28"/>
          <w:lang w:val="ru-RU"/>
        </w:rPr>
        <w:t>)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</w:rPr>
      </w:pPr>
      <w:r w:rsidRPr="009D46EF">
        <w:rPr>
          <w:rFonts w:eastAsia="Calibri" w:cs="Times New Roman"/>
          <w:sz w:val="28"/>
          <w:szCs w:val="28"/>
        </w:rPr>
        <w:t xml:space="preserve">- </w:t>
      </w:r>
      <w:proofErr w:type="gramStart"/>
      <w:r w:rsidRPr="009D46EF">
        <w:rPr>
          <w:rFonts w:eastAsia="Calibri" w:cs="Times New Roman"/>
          <w:sz w:val="28"/>
          <w:szCs w:val="28"/>
        </w:rPr>
        <w:t>наборы</w:t>
      </w:r>
      <w:proofErr w:type="gramEnd"/>
      <w:r w:rsidRPr="009D46EF">
        <w:rPr>
          <w:rFonts w:eastAsia="Calibri" w:cs="Times New Roman"/>
          <w:sz w:val="28"/>
          <w:szCs w:val="28"/>
        </w:rPr>
        <w:t xml:space="preserve"> костюмов, декораций, атрибутов.</w:t>
      </w:r>
    </w:p>
    <w:p w:rsidR="0061252F" w:rsidRPr="009D46EF" w:rsidRDefault="0061252F" w:rsidP="0061252F">
      <w:pPr>
        <w:pStyle w:val="Standard"/>
        <w:numPr>
          <w:ilvl w:val="0"/>
          <w:numId w:val="124"/>
        </w:numPr>
        <w:ind w:left="0"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lastRenderedPageBreak/>
        <w:t>в группах уголки театрализованной деятельности шапочки, маски, «уголки ряжений»</w:t>
      </w:r>
    </w:p>
    <w:p w:rsidR="0061252F" w:rsidRPr="009D46EF" w:rsidRDefault="0061252F" w:rsidP="0061252F">
      <w:pPr>
        <w:pStyle w:val="Standard"/>
        <w:numPr>
          <w:ilvl w:val="0"/>
          <w:numId w:val="124"/>
        </w:numPr>
        <w:ind w:left="0" w:firstLine="709"/>
        <w:jc w:val="both"/>
        <w:rPr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в группах зоны художественного творчества с набором карандашей, красок, пластилина, бросового материала, выставки</w:t>
      </w:r>
      <w:r w:rsidRPr="009D46EF">
        <w:rPr>
          <w:rFonts w:cs="Times New Roman"/>
          <w:sz w:val="28"/>
          <w:szCs w:val="28"/>
          <w:lang w:val="ru-RU"/>
        </w:rPr>
        <w:t xml:space="preserve">, </w:t>
      </w:r>
      <w:r w:rsidRPr="009D46EF">
        <w:rPr>
          <w:rFonts w:eastAsia="Calibri" w:cs="Times New Roman"/>
          <w:sz w:val="28"/>
          <w:szCs w:val="28"/>
          <w:lang w:val="ru-RU"/>
        </w:rPr>
        <w:t>изостудия (наглядные пособия, репродукции, образцы народных промыслов и др.).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 xml:space="preserve">Развивающая среда соответствует требованиям ФГОС </w:t>
      </w:r>
      <w:proofErr w:type="gramStart"/>
      <w:r w:rsidRPr="009D46EF">
        <w:rPr>
          <w:rFonts w:eastAsia="Calibri" w:cs="Times New Roman"/>
          <w:sz w:val="28"/>
          <w:szCs w:val="28"/>
          <w:lang w:val="ru-RU"/>
        </w:rPr>
        <w:t>ДО</w:t>
      </w:r>
      <w:proofErr w:type="gramEnd"/>
      <w:r w:rsidRPr="009D46EF">
        <w:rPr>
          <w:rFonts w:eastAsia="Calibri" w:cs="Times New Roman"/>
          <w:sz w:val="28"/>
          <w:szCs w:val="28"/>
          <w:lang w:val="ru-RU"/>
        </w:rPr>
        <w:t xml:space="preserve">. Она обеспечивает возможность общения и совместной деятельности детей и взрослых, двигательной активности детей, а также возможности для уединения. Так, например, в младших группах имеются большие пирамиды, которые позволяют закреплять знания по сенсорике в процессе двигательной активности детей при ее сборе. Большие подставки с дорожками для прокатывания фигурок развивают у малышей первые навыки групповой работы, умения договариваться, и конечно способствуют развитию мелкой моторики. 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 xml:space="preserve">Организация развивающей среды в </w:t>
      </w:r>
      <w:proofErr w:type="gramStart"/>
      <w:r w:rsidRPr="009D46EF">
        <w:rPr>
          <w:rFonts w:eastAsia="Calibri" w:cs="Times New Roman"/>
          <w:sz w:val="28"/>
          <w:szCs w:val="28"/>
          <w:lang w:val="ru-RU"/>
        </w:rPr>
        <w:t>нашем</w:t>
      </w:r>
      <w:proofErr w:type="gramEnd"/>
      <w:r w:rsidRPr="009D46EF">
        <w:rPr>
          <w:rFonts w:eastAsia="Calibri" w:cs="Times New Roman"/>
          <w:sz w:val="28"/>
          <w:szCs w:val="28"/>
          <w:lang w:val="ru-RU"/>
        </w:rPr>
        <w:t xml:space="preserve"> ДОО строится 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активности, чтобы каждый ребенок имел возможность свободно заниматься любимым делом.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Мы обогатили среду элементами, стимулирующими познавательную, эмоциональную, двигательную деятельность детей.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 xml:space="preserve">Размещение оборудования по секторам (центрам развития) позволяет детям объединиться подгруппами по общим интересам: конструирование, рисование, ручной труд, театрально-игровая деятельность, экспериментирование. </w:t>
      </w:r>
      <w:proofErr w:type="gramStart"/>
      <w:r w:rsidRPr="009D46EF">
        <w:rPr>
          <w:rFonts w:eastAsia="Calibri" w:cs="Times New Roman"/>
          <w:sz w:val="28"/>
          <w:szCs w:val="28"/>
          <w:lang w:val="ru-RU"/>
        </w:rPr>
        <w:t>Обязательным в оборудовании являются материалы, активизирующие познавательную деятельность: развивающие игры, технические устройства и игрушки, модели, предметы для опытно-поисковой работы-магниты, увеличительные стекла, пружинки, весы, мензурки и прочее; большой выбор природных материалов для изучения, экспериментирования, составления коллекций.</w:t>
      </w:r>
      <w:proofErr w:type="gramEnd"/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В группах старших дошкольников много различных материалов, способствующих овладению чтением, математикой: печатные буквы, слова, таблицы, книги с крупным  шрифтом, пособие с цифрами, настольно-печатные игры с цифрами и буквами, ребусами, а так же материалы, отражающие школьную тему: картинки о жизни школьников, школьные принадлежности, атрибуты для игр в школу.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Имеются в оборудовании старших дошкольников материалы, стимулирующие развитие широких социальных интересов и познавательной активности детей. Это детские энциклопедии, иллюстрированные издания о животном и растительном мире планеты, о жизни людей разных стран, детские журналы, альбомы, проспекты.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 xml:space="preserve">В летнее время, когда большую часть времени дети проводят на прогулочных площадках, развивающая среда переноситься на свежий воздух, в беседки, на игровые площадки, где дети смогли бы реализовать свои </w:t>
      </w:r>
      <w:r w:rsidRPr="009D46EF">
        <w:rPr>
          <w:rFonts w:eastAsia="Calibri" w:cs="Times New Roman"/>
          <w:sz w:val="28"/>
          <w:szCs w:val="28"/>
          <w:lang w:val="ru-RU"/>
        </w:rPr>
        <w:lastRenderedPageBreak/>
        <w:t>потребности в развитии, самостоятельности, движении, игре в любое время года.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Эффект и поддержка положительного эмоционального фона создаётся за счёт вариативного и рационального использования помещений как групповых, так и помещений ДОО в целом.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Постоянное проведение конкурсов внутри ДОО направлено на обновление и усовершенствование развивающей среды.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Создавая предметно-развивающую среду по требованиям ФГОС, мы руководствовались: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1. Среда должна выполнять образовательную, развивающую, воспитывающую, стимулирующую, организованную, коммуникативную функции. Но самое главное – она должна работать на развитие самостоятельности и самодеятельности ребенка.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2. Необходимо гибкое и вариативное использование пространства. Среда должна служить удовлетворению потребностей и интересов ребенка.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3. Форма и дизайн предметов ориентирована на безопасность и возраст детей.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4. Элементы декора должны быть легко сменяемыми.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5. В каждой группе необходимо предусмотреть место для детской экспериментальной  деятельности.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6. Организуя предметную среду в групповом помещении необходимо учитывать закономерности психического развития, показатели их здоровья, психофизиологические и коммуникативные особенности, уровень общего и речевого развития, а также показатели  эмоциональной сферы.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7. При создании развивающего пространства в групповом помещении необходимо учитывать ведущую роль игровой деятельности.</w:t>
      </w:r>
    </w:p>
    <w:p w:rsidR="0061252F" w:rsidRPr="009D46EF" w:rsidRDefault="0061252F" w:rsidP="0061252F">
      <w:pPr>
        <w:pStyle w:val="Standard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9D46EF">
        <w:rPr>
          <w:rFonts w:eastAsia="Calibri" w:cs="Times New Roman"/>
          <w:sz w:val="28"/>
          <w:szCs w:val="28"/>
          <w:lang w:val="ru-RU"/>
        </w:rPr>
        <w:t>8. Предметно-развивающая среда группы должна меняться в зависимости от возрастных особенностей детей, периода обучения, быть содержательно-насыщенной, трансформируемой, полифункциональной, вариативной, доступной.</w:t>
      </w: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right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jc w:val="center"/>
        <w:rPr>
          <w:b/>
          <w:sz w:val="28"/>
          <w:szCs w:val="28"/>
          <w:u w:val="single"/>
          <w:lang w:val="ru-RU"/>
        </w:rPr>
      </w:pPr>
    </w:p>
    <w:p w:rsidR="0061252F" w:rsidRDefault="0061252F" w:rsidP="0061252F">
      <w:pPr>
        <w:jc w:val="center"/>
        <w:rPr>
          <w:b/>
          <w:sz w:val="28"/>
          <w:szCs w:val="28"/>
          <w:u w:val="single"/>
          <w:lang w:val="ru-RU"/>
        </w:rPr>
      </w:pPr>
    </w:p>
    <w:p w:rsidR="0061252F" w:rsidRPr="00F42FD1" w:rsidRDefault="0061252F" w:rsidP="0061252F">
      <w:pPr>
        <w:jc w:val="center"/>
        <w:rPr>
          <w:b/>
          <w:sz w:val="28"/>
          <w:szCs w:val="28"/>
          <w:lang w:val="ru-RU"/>
        </w:rPr>
      </w:pPr>
      <w:r w:rsidRPr="00F42FD1">
        <w:rPr>
          <w:b/>
          <w:sz w:val="28"/>
          <w:szCs w:val="28"/>
          <w:lang w:val="ru-RU"/>
        </w:rPr>
        <w:t>3.6.Методическое обеспечение программы</w:t>
      </w:r>
    </w:p>
    <w:p w:rsidR="0061252F" w:rsidRPr="00F42FD1" w:rsidRDefault="0061252F" w:rsidP="0061252F">
      <w:pPr>
        <w:jc w:val="both"/>
        <w:rPr>
          <w:sz w:val="28"/>
          <w:szCs w:val="28"/>
          <w:highlight w:val="yellow"/>
          <w:lang w:val="ru-RU"/>
        </w:rPr>
      </w:pPr>
    </w:p>
    <w:p w:rsidR="0061252F" w:rsidRPr="009D46EF" w:rsidRDefault="0061252F" w:rsidP="0061252F">
      <w:pPr>
        <w:rPr>
          <w:b/>
          <w:bCs/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Психолог в детском саду, мониторинг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1.«Индивидуальная психологическая диагностика р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softHyphen/>
        <w:t xml:space="preserve">бенка 5-7 лет» Веракса А. Н. </w:t>
      </w:r>
      <w:r w:rsidRPr="009D46EF">
        <w:rPr>
          <w:sz w:val="28"/>
          <w:szCs w:val="28"/>
          <w:lang w:val="ru-RU"/>
        </w:rPr>
        <w:t>издательство МОЗАИКА-СИНТЕЗ,  Москва, 2016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2. «Практический психолог в детском саду», В е </w:t>
      </w:r>
      <w:proofErr w:type="gramStart"/>
      <w:r w:rsidRPr="009D46EF">
        <w:rPr>
          <w:sz w:val="28"/>
          <w:szCs w:val="28"/>
          <w:lang w:val="ru-RU"/>
        </w:rPr>
        <w:t>р</w:t>
      </w:r>
      <w:proofErr w:type="gramEnd"/>
      <w:r w:rsidRPr="009D46EF">
        <w:rPr>
          <w:sz w:val="28"/>
          <w:szCs w:val="28"/>
          <w:lang w:val="ru-RU"/>
        </w:rPr>
        <w:t xml:space="preserve"> а к с а А. Н., Гу т о р о в а Н. Ф 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 Москва, 2014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«Дошкольная педагогика психология». Хрестоматия.  Н.Е.Веракса, В.А.Веракса,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 Москва, 2014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4. «Социальная психология дошкольника», учебное пособие, 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 Москва, 2016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5. .«Психология и педагогика обучения дошкольников», учебное пособие, Г.Г.Кравцов, Е.Е.Кравцова, 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 Москва, 2013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Инклюзивная педагогика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jc w:val="both"/>
        <w:rPr>
          <w:sz w:val="28"/>
          <w:szCs w:val="28"/>
          <w:highlight w:val="yellow"/>
          <w:lang w:val="ru-RU"/>
        </w:rPr>
      </w:pPr>
      <w:r w:rsidRPr="009D46EF">
        <w:rPr>
          <w:sz w:val="28"/>
          <w:szCs w:val="28"/>
          <w:lang w:val="ru-RU"/>
        </w:rPr>
        <w:t>1.Архипова Е.Ф. «Ранняя диагностика и коррекция проблем развития. Первый год жизни ребенка» издательство МОЗАИКА-СИНТЕЗ,  Москва, 2015г.</w:t>
      </w:r>
    </w:p>
    <w:p w:rsidR="0061252F" w:rsidRPr="009D46EF" w:rsidRDefault="0061252F" w:rsidP="0061252F">
      <w:pPr>
        <w:jc w:val="both"/>
        <w:rPr>
          <w:sz w:val="28"/>
          <w:szCs w:val="28"/>
          <w:highlight w:val="yellow"/>
          <w:lang w:val="ru-RU"/>
        </w:rPr>
      </w:pPr>
      <w:r w:rsidRPr="009D46EF">
        <w:rPr>
          <w:sz w:val="28"/>
          <w:szCs w:val="28"/>
          <w:lang w:val="ru-RU"/>
        </w:rPr>
        <w:t>2. «Инклюзивная практика в дошкольном образовании»/ Под ред. Т. В. Волосовец, Е.Ф. Кутеповой издательство МОЗАИКА-СИНТЕЗ,  Москва, 2015г.</w:t>
      </w:r>
    </w:p>
    <w:p w:rsidR="0061252F" w:rsidRPr="009D46EF" w:rsidRDefault="0061252F" w:rsidP="0061252F">
      <w:pPr>
        <w:jc w:val="both"/>
        <w:rPr>
          <w:sz w:val="28"/>
          <w:szCs w:val="28"/>
          <w:highlight w:val="yellow"/>
          <w:lang w:val="ru-RU"/>
        </w:rPr>
      </w:pPr>
      <w:r w:rsidRPr="009D46EF">
        <w:rPr>
          <w:sz w:val="28"/>
          <w:szCs w:val="28"/>
          <w:lang w:val="ru-RU"/>
        </w:rPr>
        <w:t>3. «Логопедическая помощь детям раннего возраста», учебное пособие, издательство МОЗАИКА-СИНТЕЗ,  Москва, 2015г.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Образовательная область «Социально-коммуникативное развитие»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Социализация, развитие общения, нравственное воспитание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Буре Р. С. «Социально-нравственное воспитание дошкольников» (3-7 лет).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 издательство МОЗАИКА-СИНТЕЗ,  Москва, 2016г.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2.ФГОС. Петрова В.И.,Стульник Т. Д. «Этические беседы с детьми» 4-7 лет.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proofErr w:type="gramStart"/>
      <w:r w:rsidRPr="009D46EF">
        <w:rPr>
          <w:sz w:val="28"/>
          <w:szCs w:val="28"/>
          <w:lang w:val="ru-RU"/>
        </w:rPr>
        <w:t>и</w:t>
      </w:r>
      <w:proofErr w:type="gramEnd"/>
      <w:r w:rsidRPr="009D46EF">
        <w:rPr>
          <w:sz w:val="28"/>
          <w:szCs w:val="28"/>
          <w:lang w:val="ru-RU"/>
        </w:rPr>
        <w:t>здательство МОЗАИКА-СИНТЕЗ,  Москва, 2016г.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jc w:val="both"/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 Наглядно-дидактические пособия</w:t>
      </w:r>
    </w:p>
    <w:p w:rsidR="0061252F" w:rsidRPr="009D46EF" w:rsidRDefault="0061252F" w:rsidP="0061252F">
      <w:pPr>
        <w:widowControl/>
        <w:numPr>
          <w:ilvl w:val="0"/>
          <w:numId w:val="138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«Мир в картинках»: «Государственные символы России»; «День Победы».</w:t>
      </w:r>
    </w:p>
    <w:p w:rsidR="0061252F" w:rsidRPr="009D46EF" w:rsidRDefault="0061252F" w:rsidP="0061252F">
      <w:pPr>
        <w:widowControl/>
        <w:numPr>
          <w:ilvl w:val="0"/>
          <w:numId w:val="138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«Рассказы по картинкам»: «Великая Отечественная война в произведениях художников»; «Защитники Отечества».</w:t>
      </w:r>
    </w:p>
    <w:p w:rsidR="0061252F" w:rsidRPr="009D46EF" w:rsidRDefault="0061252F" w:rsidP="0061252F">
      <w:pPr>
        <w:widowControl/>
        <w:numPr>
          <w:ilvl w:val="0"/>
          <w:numId w:val="138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lastRenderedPageBreak/>
        <w:t>Серия «Расскажите детям о...»: «Расскажите детям о достопримеча</w:t>
      </w:r>
      <w:r w:rsidRPr="009D46EF">
        <w:rPr>
          <w:sz w:val="28"/>
          <w:szCs w:val="28"/>
          <w:lang w:val="ru-RU"/>
        </w:rPr>
        <w:softHyphen/>
        <w:t>тельностях Москвы»; «Расскажите детям о Московском Кремле»; «Рас</w:t>
      </w:r>
      <w:r w:rsidRPr="009D46EF">
        <w:rPr>
          <w:sz w:val="28"/>
          <w:szCs w:val="28"/>
          <w:lang w:val="ru-RU"/>
        </w:rPr>
        <w:softHyphen/>
        <w:t>скажите детям об Отечественной войне 1812 года».</w:t>
      </w:r>
    </w:p>
    <w:p w:rsidR="0061252F" w:rsidRPr="009D46EF" w:rsidRDefault="0061252F" w:rsidP="0061252F">
      <w:pPr>
        <w:ind w:left="720"/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Самообслуживание, самостоятельность, трудовое воспитание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Куцакова Л. В. «Трудовое воспитание в детском саду»: Для занятий с детьми 3-7 лет, издательство МОЗАИКА-СИНТЕЗ,  Москва, 2015г.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      </w:t>
      </w:r>
    </w:p>
    <w:p w:rsidR="0061252F" w:rsidRPr="009D46EF" w:rsidRDefault="0061252F" w:rsidP="0061252F">
      <w:pPr>
        <w:jc w:val="both"/>
        <w:rPr>
          <w:sz w:val="28"/>
          <w:szCs w:val="28"/>
        </w:rPr>
      </w:pPr>
      <w:r w:rsidRPr="009D46EF">
        <w:rPr>
          <w:b/>
          <w:sz w:val="28"/>
          <w:szCs w:val="28"/>
        </w:rPr>
        <w:t>Наглядно-дидактические пособия</w:t>
      </w:r>
    </w:p>
    <w:p w:rsidR="0061252F" w:rsidRPr="009D46EF" w:rsidRDefault="0061252F" w:rsidP="0061252F">
      <w:pPr>
        <w:widowControl/>
        <w:numPr>
          <w:ilvl w:val="0"/>
          <w:numId w:val="138"/>
        </w:numPr>
        <w:suppressAutoHyphens w:val="0"/>
        <w:autoSpaceDN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Плакаты: «Очень важные профессии».</w:t>
      </w:r>
    </w:p>
    <w:p w:rsidR="0061252F" w:rsidRPr="009D46EF" w:rsidRDefault="0061252F" w:rsidP="0061252F">
      <w:pPr>
        <w:ind w:left="720"/>
        <w:rPr>
          <w:sz w:val="28"/>
          <w:szCs w:val="28"/>
        </w:rPr>
      </w:pPr>
    </w:p>
    <w:p w:rsidR="0061252F" w:rsidRPr="009D46EF" w:rsidRDefault="0061252F" w:rsidP="0061252F">
      <w:pPr>
        <w:rPr>
          <w:sz w:val="28"/>
          <w:szCs w:val="28"/>
        </w:rPr>
      </w:pPr>
      <w:r w:rsidRPr="009D46EF">
        <w:rPr>
          <w:b/>
          <w:bCs/>
          <w:sz w:val="28"/>
          <w:szCs w:val="28"/>
        </w:rPr>
        <w:t>Формирование основ безопасности</w:t>
      </w:r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 «Формирование основ безопасности     у дошкольников»   К.Ю. Белая           издательство МОЗАИКА-СИНТЕЗ, Москва, 2016 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2.ФГОС «Знакомим дошкольников с правилами дорожного движения» 3-7лет Саулина Т. Ф</w:t>
      </w:r>
      <w:proofErr w:type="gramStart"/>
      <w:r w:rsidRPr="009D46EF">
        <w:rPr>
          <w:sz w:val="28"/>
          <w:szCs w:val="28"/>
          <w:lang w:val="ru-RU"/>
        </w:rPr>
        <w:t>,и</w:t>
      </w:r>
      <w:proofErr w:type="gramEnd"/>
      <w:r w:rsidRPr="009D46EF">
        <w:rPr>
          <w:sz w:val="28"/>
          <w:szCs w:val="28"/>
          <w:lang w:val="ru-RU"/>
        </w:rPr>
        <w:t>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sz w:val="28"/>
          <w:szCs w:val="28"/>
        </w:rPr>
        <w:t> </w:t>
      </w:r>
      <w:r w:rsidRPr="009D46EF">
        <w:rPr>
          <w:b/>
          <w:sz w:val="28"/>
          <w:szCs w:val="28"/>
        </w:rPr>
        <w:t>Наглядно - дидактические пособия</w:t>
      </w:r>
    </w:p>
    <w:p w:rsidR="0061252F" w:rsidRPr="009D46EF" w:rsidRDefault="0061252F" w:rsidP="0061252F">
      <w:pPr>
        <w:widowControl/>
        <w:numPr>
          <w:ilvl w:val="0"/>
          <w:numId w:val="139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Бордачева И. Ю. Безопасность на дороге: Плакаты для оформления родительского уголка в ДОУ.</w:t>
      </w:r>
    </w:p>
    <w:p w:rsidR="0061252F" w:rsidRPr="009D46EF" w:rsidRDefault="0061252F" w:rsidP="0061252F">
      <w:pPr>
        <w:widowControl/>
        <w:numPr>
          <w:ilvl w:val="0"/>
          <w:numId w:val="139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Бордачева И. Ю. Дорожные знаки: Для работы с детьми 4-7 лет.</w:t>
      </w:r>
    </w:p>
    <w:p w:rsidR="0061252F" w:rsidRPr="009D46EF" w:rsidRDefault="0061252F" w:rsidP="0061252F">
      <w:pPr>
        <w:ind w:left="720"/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bCs/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Образовательная область «Познавательное развитие»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Развитие познавательно-исследовательской деятельности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«Проектная деятельность дошколь</w:t>
      </w:r>
      <w:r w:rsidRPr="009D46EF">
        <w:rPr>
          <w:sz w:val="28"/>
          <w:szCs w:val="28"/>
          <w:lang w:val="ru-RU"/>
        </w:rPr>
        <w:softHyphen/>
        <w:t>ников». Веракса Н.Е., Веракса А. Н</w:t>
      </w:r>
      <w:r>
        <w:rPr>
          <w:sz w:val="28"/>
          <w:szCs w:val="28"/>
          <w:lang w:val="ru-RU"/>
        </w:rPr>
        <w:t xml:space="preserve">.  </w:t>
      </w:r>
      <w:r w:rsidRPr="009D46EF">
        <w:rPr>
          <w:sz w:val="28"/>
          <w:szCs w:val="28"/>
          <w:lang w:val="ru-RU"/>
        </w:rPr>
        <w:t>издательство МОЗАИКА-СИНТЕЗ, Москва, 2016 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«Познавательно-исследовательская деятельность дошкольников»(4-7 лет). Веракса Н. Е., Галимов О. Р.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ФГОС. «Развитие познаватель</w:t>
      </w:r>
      <w:r w:rsidRPr="009D46EF">
        <w:rPr>
          <w:sz w:val="28"/>
          <w:szCs w:val="28"/>
          <w:lang w:val="ru-RU"/>
        </w:rPr>
        <w:softHyphen/>
        <w:t>ных способностей дошкольников» (5-7 лет). Крашенинников Е. Е., Холодова О. Л.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«Сборник дидактических игр по ознакомлению с окружающим миром «(3-7 лет). Павлова Л.Ю.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 «Развитие творческого мышления. Работаем по сказке» (3-7 лет) Шиян О. А.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МОЗАИКА-СИНТЕЗ, Москва, 2016 г</w:t>
      </w:r>
    </w:p>
    <w:p w:rsidR="0061252F" w:rsidRPr="009D46EF" w:rsidRDefault="0061252F" w:rsidP="0061252F">
      <w:pPr>
        <w:tabs>
          <w:tab w:val="left" w:pos="3495"/>
        </w:tabs>
        <w:rPr>
          <w:sz w:val="28"/>
          <w:szCs w:val="28"/>
          <w:lang w:val="ru-RU"/>
        </w:rPr>
      </w:pPr>
      <w:r w:rsidRPr="009D46EF">
        <w:rPr>
          <w:sz w:val="28"/>
          <w:szCs w:val="28"/>
        </w:rPr>
        <w:t> </w:t>
      </w:r>
      <w:r w:rsidRPr="009D46EF">
        <w:rPr>
          <w:sz w:val="28"/>
          <w:szCs w:val="28"/>
          <w:lang w:val="ru-RU"/>
        </w:rPr>
        <w:tab/>
      </w:r>
    </w:p>
    <w:p w:rsidR="0061252F" w:rsidRPr="009D46EF" w:rsidRDefault="0061252F" w:rsidP="0061252F">
      <w:pPr>
        <w:tabs>
          <w:tab w:val="left" w:pos="3495"/>
        </w:tabs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widowControl/>
        <w:numPr>
          <w:ilvl w:val="0"/>
          <w:numId w:val="140"/>
        </w:numPr>
        <w:suppressAutoHyphens w:val="0"/>
        <w:autoSpaceDN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Шиян О. А. Развитие творческого мышления. </w:t>
      </w:r>
      <w:r w:rsidRPr="009D46EF">
        <w:rPr>
          <w:sz w:val="28"/>
          <w:szCs w:val="28"/>
        </w:rPr>
        <w:t>Работаем по сказке.</w:t>
      </w:r>
    </w:p>
    <w:p w:rsidR="0061252F" w:rsidRPr="009D46EF" w:rsidRDefault="0061252F" w:rsidP="0061252F">
      <w:pPr>
        <w:ind w:left="720"/>
        <w:rPr>
          <w:sz w:val="28"/>
          <w:szCs w:val="28"/>
        </w:rPr>
      </w:pPr>
    </w:p>
    <w:p w:rsidR="0061252F" w:rsidRPr="009D46EF" w:rsidRDefault="0061252F" w:rsidP="0061252F">
      <w:pPr>
        <w:rPr>
          <w:sz w:val="28"/>
          <w:szCs w:val="28"/>
        </w:rPr>
      </w:pPr>
      <w:r w:rsidRPr="009D46EF">
        <w:rPr>
          <w:sz w:val="28"/>
          <w:szCs w:val="28"/>
        </w:rPr>
        <w:t> </w:t>
      </w:r>
      <w:r w:rsidRPr="009D46EF">
        <w:rPr>
          <w:b/>
          <w:sz w:val="28"/>
          <w:szCs w:val="28"/>
        </w:rPr>
        <w:t>Наглядно - дидактические пособия</w:t>
      </w:r>
    </w:p>
    <w:p w:rsidR="0061252F" w:rsidRPr="009D46EF" w:rsidRDefault="0061252F" w:rsidP="0061252F">
      <w:pPr>
        <w:widowControl/>
        <w:numPr>
          <w:ilvl w:val="0"/>
          <w:numId w:val="142"/>
        </w:numPr>
        <w:suppressAutoHyphens w:val="0"/>
        <w:autoSpaceDN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Серия «Играем в сказку»: «Репка»; «Теремок»; «Три медведя»; «Три поросенка». </w:t>
      </w:r>
      <w:r w:rsidRPr="009D46EF">
        <w:rPr>
          <w:sz w:val="28"/>
          <w:szCs w:val="28"/>
        </w:rPr>
        <w:t xml:space="preserve">Веракса Н. </w:t>
      </w:r>
      <w:proofErr w:type="gramStart"/>
      <w:r w:rsidRPr="009D46EF">
        <w:rPr>
          <w:sz w:val="28"/>
          <w:szCs w:val="28"/>
        </w:rPr>
        <w:t>Е.,</w:t>
      </w:r>
      <w:proofErr w:type="gramEnd"/>
      <w:r w:rsidRPr="009D46EF">
        <w:rPr>
          <w:sz w:val="28"/>
          <w:szCs w:val="28"/>
        </w:rPr>
        <w:t xml:space="preserve"> Веракса А. Н.</w:t>
      </w:r>
    </w:p>
    <w:p w:rsidR="0061252F" w:rsidRPr="009D46EF" w:rsidRDefault="0061252F" w:rsidP="0061252F">
      <w:pPr>
        <w:rPr>
          <w:b/>
          <w:bCs/>
          <w:sz w:val="28"/>
          <w:szCs w:val="28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Ознакомление с предметным окружением и социальным миром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Дыбина О. В. «Ознакомление с предметным и социальным окружени</w:t>
      </w:r>
      <w:r w:rsidRPr="009D46EF">
        <w:rPr>
          <w:sz w:val="28"/>
          <w:szCs w:val="28"/>
          <w:lang w:val="ru-RU"/>
        </w:rPr>
        <w:softHyphen/>
        <w:t>ем»: Младшая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proofErr w:type="gramStart"/>
      <w:r w:rsidRPr="009D46EF">
        <w:rPr>
          <w:sz w:val="28"/>
          <w:szCs w:val="28"/>
          <w:lang w:val="ru-RU"/>
        </w:rPr>
        <w:t>и</w:t>
      </w:r>
      <w:proofErr w:type="gramEnd"/>
      <w:r w:rsidRPr="009D46EF">
        <w:rPr>
          <w:sz w:val="28"/>
          <w:szCs w:val="28"/>
          <w:lang w:val="ru-RU"/>
        </w:rPr>
        <w:t>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2.ФГОС. Дыбина О. В. «Ознакомление с предметным и социальным окруже</w:t>
      </w:r>
      <w:r w:rsidRPr="009D46EF">
        <w:rPr>
          <w:sz w:val="28"/>
          <w:szCs w:val="28"/>
          <w:lang w:val="ru-RU"/>
        </w:rPr>
        <w:softHyphen/>
        <w:t>нием»: Средняя группа (4-5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proofErr w:type="gramStart"/>
      <w:r w:rsidRPr="009D46EF">
        <w:rPr>
          <w:sz w:val="28"/>
          <w:szCs w:val="28"/>
          <w:lang w:val="ru-RU"/>
        </w:rPr>
        <w:t>и</w:t>
      </w:r>
      <w:proofErr w:type="gramEnd"/>
      <w:r w:rsidRPr="009D46EF">
        <w:rPr>
          <w:sz w:val="28"/>
          <w:szCs w:val="28"/>
          <w:lang w:val="ru-RU"/>
        </w:rPr>
        <w:t>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3.ФГОС. Дыбина О. В. «Ознакомление с предметным и социальным окруже</w:t>
      </w:r>
      <w:r w:rsidRPr="009D46EF">
        <w:rPr>
          <w:sz w:val="28"/>
          <w:szCs w:val="28"/>
          <w:lang w:val="ru-RU"/>
        </w:rPr>
        <w:softHyphen/>
        <w:t>нием»: Старшая груп издательство МОЗАИКА-СИНТЕЗ, Москва,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па (5-6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Дыбина О. В. «Ознакомление с предметным и социальным окруже</w:t>
      </w:r>
      <w:r w:rsidRPr="009D46EF">
        <w:rPr>
          <w:sz w:val="28"/>
          <w:szCs w:val="28"/>
          <w:lang w:val="ru-RU"/>
        </w:rPr>
        <w:softHyphen/>
        <w:t>нием»: Подготовительная к школе группа (6-7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proofErr w:type="gramStart"/>
      <w:r w:rsidRPr="009D46EF">
        <w:rPr>
          <w:sz w:val="28"/>
          <w:szCs w:val="28"/>
          <w:lang w:val="ru-RU"/>
        </w:rPr>
        <w:t>и</w:t>
      </w:r>
      <w:proofErr w:type="gramEnd"/>
      <w:r w:rsidRPr="009D46EF">
        <w:rPr>
          <w:sz w:val="28"/>
          <w:szCs w:val="28"/>
          <w:lang w:val="ru-RU"/>
        </w:rPr>
        <w:t>здательство МОЗАИКА-СИНТЕЗ, Москв</w:t>
      </w:r>
      <w:r>
        <w:rPr>
          <w:sz w:val="28"/>
          <w:szCs w:val="28"/>
          <w:lang w:val="ru-RU"/>
        </w:rPr>
        <w:t>а, 2016 г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</w:rPr>
        <w:t> </w:t>
      </w: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1.Д ы б и н а О. В. Ознакомление с предметным и социальным окружени</w:t>
      </w:r>
      <w:r w:rsidRPr="009D46EF">
        <w:rPr>
          <w:sz w:val="28"/>
          <w:szCs w:val="28"/>
          <w:lang w:val="ru-RU"/>
        </w:rPr>
        <w:softHyphen/>
        <w:t>ем: Младшая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2.Д ы б и н а О. В. Ознакомление с предметным и социальным окруже</w:t>
      </w:r>
      <w:r w:rsidRPr="009D46EF">
        <w:rPr>
          <w:sz w:val="28"/>
          <w:szCs w:val="28"/>
          <w:lang w:val="ru-RU"/>
        </w:rPr>
        <w:softHyphen/>
        <w:t>нием; Средняя группа (4-5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3.Д ы б и н а О. В. Ознакомление с предметным и социальным окруже</w:t>
      </w:r>
      <w:r w:rsidRPr="009D46EF">
        <w:rPr>
          <w:sz w:val="28"/>
          <w:szCs w:val="28"/>
          <w:lang w:val="ru-RU"/>
        </w:rPr>
        <w:softHyphen/>
        <w:t>нием: Старшая группа (5-6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4.Д ы б и н а О. В. Ознакомление с предметным и социальным окруже</w:t>
      </w:r>
      <w:r w:rsidRPr="009D46EF">
        <w:rPr>
          <w:sz w:val="28"/>
          <w:szCs w:val="28"/>
          <w:lang w:val="ru-RU"/>
        </w:rPr>
        <w:softHyphen/>
        <w:t>нием: 5.Подготовительная к школе группа (6-7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</w:rPr>
        <w:t> </w:t>
      </w:r>
    </w:p>
    <w:p w:rsidR="0061252F" w:rsidRPr="009D46EF" w:rsidRDefault="0061252F" w:rsidP="0061252F">
      <w:pPr>
        <w:rPr>
          <w:sz w:val="28"/>
          <w:szCs w:val="28"/>
        </w:rPr>
      </w:pPr>
      <w:r w:rsidRPr="009D46EF">
        <w:rPr>
          <w:b/>
          <w:sz w:val="28"/>
          <w:szCs w:val="28"/>
        </w:rPr>
        <w:t>Наглядно-дидактические пособия</w:t>
      </w:r>
    </w:p>
    <w:p w:rsidR="0061252F" w:rsidRPr="009D46EF" w:rsidRDefault="0061252F" w:rsidP="0061252F">
      <w:pPr>
        <w:widowControl/>
        <w:numPr>
          <w:ilvl w:val="0"/>
          <w:numId w:val="141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Плакаты: «Водный транспорт»; «Воздушный транспорт»; «Городс</w:t>
      </w:r>
      <w:r w:rsidRPr="009D46EF">
        <w:rPr>
          <w:sz w:val="28"/>
          <w:szCs w:val="28"/>
          <w:lang w:val="ru-RU"/>
        </w:rPr>
        <w:softHyphen/>
        <w:t>кой транспорт»; «Спецтранспорт»; «Строительные машины».</w:t>
      </w:r>
    </w:p>
    <w:p w:rsidR="0061252F" w:rsidRPr="009D46EF" w:rsidRDefault="0061252F" w:rsidP="0061252F">
      <w:pPr>
        <w:widowControl/>
        <w:numPr>
          <w:ilvl w:val="0"/>
          <w:numId w:val="141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Серия «Мир в картинках»: </w:t>
      </w:r>
      <w:proofErr w:type="gramStart"/>
      <w:r w:rsidRPr="009D46EF">
        <w:rPr>
          <w:sz w:val="28"/>
          <w:szCs w:val="28"/>
          <w:lang w:val="ru-RU"/>
        </w:rPr>
        <w:t>«Авиация»; «Автомобильный транс</w:t>
      </w:r>
      <w:r w:rsidRPr="009D46EF">
        <w:rPr>
          <w:sz w:val="28"/>
          <w:szCs w:val="28"/>
          <w:lang w:val="ru-RU"/>
        </w:rPr>
        <w:softHyphen/>
        <w:t>порт»; «Арктика и Антарктика»; «Бытовая техника»; «Водный транс</w:t>
      </w:r>
      <w:r w:rsidRPr="009D46EF">
        <w:rPr>
          <w:sz w:val="28"/>
          <w:szCs w:val="28"/>
          <w:lang w:val="ru-RU"/>
        </w:rPr>
        <w:softHyphen/>
        <w:t>порт»; «Высоко в горах»; «Инструменты домашнего мастера»; «Космос»; «Офисная техника и оборудование»; «Посуда»; «Школьные принад</w:t>
      </w:r>
      <w:r w:rsidRPr="009D46EF">
        <w:rPr>
          <w:sz w:val="28"/>
          <w:szCs w:val="28"/>
          <w:lang w:val="ru-RU"/>
        </w:rPr>
        <w:softHyphen/>
        <w:t>лежности».</w:t>
      </w:r>
      <w:proofErr w:type="gramEnd"/>
    </w:p>
    <w:p w:rsidR="0061252F" w:rsidRPr="009D46EF" w:rsidRDefault="0061252F" w:rsidP="0061252F">
      <w:pPr>
        <w:widowControl/>
        <w:numPr>
          <w:ilvl w:val="0"/>
          <w:numId w:val="141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«Рассказы по картинкам»: «В деревне»; «Кем быть?»; «Мой дом»; «Профессии».</w:t>
      </w:r>
    </w:p>
    <w:p w:rsidR="0061252F" w:rsidRPr="009D46EF" w:rsidRDefault="0061252F" w:rsidP="0061252F">
      <w:pPr>
        <w:widowControl/>
        <w:numPr>
          <w:ilvl w:val="0"/>
          <w:numId w:val="141"/>
        </w:numPr>
        <w:suppressAutoHyphens w:val="0"/>
        <w:autoSpaceDN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«Расскажите детям о...»: «Расскажите детям о бытовых приборах»; «Расскажите детям о космонавтике»; «Расскажите детям о космосе</w:t>
      </w:r>
      <w:proofErr w:type="gramStart"/>
      <w:r w:rsidRPr="009D46EF">
        <w:rPr>
          <w:sz w:val="28"/>
          <w:szCs w:val="28"/>
          <w:lang w:val="ru-RU"/>
        </w:rPr>
        <w:t>»-, •</w:t>
      </w:r>
      <w:proofErr w:type="gramEnd"/>
      <w:r w:rsidRPr="009D46EF">
        <w:rPr>
          <w:sz w:val="28"/>
          <w:szCs w:val="28"/>
          <w:lang w:val="ru-RU"/>
        </w:rPr>
        <w:t>Рас</w:t>
      </w:r>
      <w:r w:rsidRPr="009D46EF">
        <w:rPr>
          <w:sz w:val="28"/>
          <w:szCs w:val="28"/>
          <w:lang w:val="ru-RU"/>
        </w:rPr>
        <w:softHyphen/>
        <w:t xml:space="preserve">скажите детям о рабочих инструментах»; «Расскажите </w:t>
      </w:r>
      <w:r w:rsidRPr="009D46EF">
        <w:rPr>
          <w:sz w:val="28"/>
          <w:szCs w:val="28"/>
          <w:lang w:val="ru-RU"/>
        </w:rPr>
        <w:lastRenderedPageBreak/>
        <w:t>детям о транспорте», «Расскажите детям о специальных машинах»; «Расскажите детям о хлебе».</w:t>
      </w:r>
    </w:p>
    <w:p w:rsidR="0061252F" w:rsidRPr="009D46EF" w:rsidRDefault="0061252F" w:rsidP="0061252F">
      <w:pPr>
        <w:ind w:left="720"/>
        <w:rPr>
          <w:sz w:val="28"/>
          <w:szCs w:val="28"/>
          <w:lang w:val="ru-RU"/>
        </w:rPr>
      </w:pPr>
    </w:p>
    <w:p w:rsidR="0061252F" w:rsidRPr="009D46EF" w:rsidRDefault="0061252F" w:rsidP="0061252F">
      <w:pPr>
        <w:spacing w:before="100" w:beforeAutospacing="1" w:after="100" w:afterAutospacing="1"/>
        <w:rPr>
          <w:b/>
          <w:bCs/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Образовательная область «Художественно-эстетическое развитие»</w:t>
      </w:r>
    </w:p>
    <w:p w:rsidR="0061252F" w:rsidRPr="009D46EF" w:rsidRDefault="0061252F" w:rsidP="0061252F">
      <w:pPr>
        <w:rPr>
          <w:b/>
          <w:bCs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Музыкальное развитие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 ФГОС Зацепина М.Б. Музыкальное воспитание в детском саду. Для работы с детьми 2-7 лет.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</w:t>
      </w:r>
      <w:proofErr w:type="gramStart"/>
      <w:r w:rsidRPr="009D46EF">
        <w:rPr>
          <w:sz w:val="28"/>
          <w:szCs w:val="28"/>
          <w:lang w:val="ru-RU"/>
        </w:rPr>
        <w:t>.З</w:t>
      </w:r>
      <w:proofErr w:type="gramEnd"/>
      <w:r w:rsidRPr="009D46EF">
        <w:rPr>
          <w:sz w:val="28"/>
          <w:szCs w:val="28"/>
          <w:lang w:val="ru-RU"/>
        </w:rPr>
        <w:t>ацепина М.Б. Музыкальное воспитание в детском саду. Млад</w:t>
      </w:r>
      <w:r w:rsidRPr="009D46EF">
        <w:rPr>
          <w:sz w:val="28"/>
          <w:szCs w:val="28"/>
          <w:lang w:val="ru-RU"/>
        </w:rPr>
        <w:softHyphen/>
        <w:t>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3,М.В.Анисимова «Музыка здоровья» программа здоровьесберегающего развития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Изобразительная деятельность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 ФГОС. Комарова Т.С. Развитие художественных способностей дошколь</w:t>
      </w:r>
      <w:r w:rsidRPr="009D46EF">
        <w:rPr>
          <w:sz w:val="28"/>
          <w:szCs w:val="28"/>
          <w:lang w:val="ru-RU"/>
        </w:rPr>
        <w:softHyphen/>
        <w:t>ников.</w:t>
      </w:r>
      <w:r w:rsidRPr="009D46EF">
        <w:rPr>
          <w:b/>
          <w:sz w:val="28"/>
          <w:szCs w:val="28"/>
          <w:lang w:val="ru-RU"/>
        </w:rPr>
        <w:t>2.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Комарова Т.С. Детское художественное творчество. Для работы с детьми 2-7 лет.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ФГОС. Комарова Т.С. Изобразительная деятельность в детском саду. Младшая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 Комарова Т.С. Изобразительная деятельность в детском саду. Средняя группа (4-5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 Комарова Т.С. Изобразительная деятельность в детском саду. Старшая группа (5-6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6. ФГОС. Комарова Т.С. Изобразительная деятельность в детском саду. Подготовительная к школе группа (6-7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7. ФГОС. Комарова Т.С., Зацепина М.Б. Интеграция в воспитательно-образовательной работе детского сада.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8. ФГОС. Куцакова Л.В. Конструирование из строительного материала: Средняя группа (4-5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9. ФГОС. Куцакова Л.В. Конструирование из строительного материала: Старшая группа (5-6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10. ФГОС. Куцакова Л.В. Конструирование из строительного материала: Подготовительная к школе группа (6-7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1.Комарова Т.С. Изобразительная деятельность в детском саду. 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2.Соломенникова О. А. Ознакомление детей с народным искусством.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lastRenderedPageBreak/>
        <w:t>Наглядно-дидактические пособия</w:t>
      </w:r>
    </w:p>
    <w:p w:rsidR="0061252F" w:rsidRPr="009D46EF" w:rsidRDefault="0061252F" w:rsidP="0061252F">
      <w:pPr>
        <w:pStyle w:val="a9"/>
        <w:widowControl/>
        <w:numPr>
          <w:ilvl w:val="0"/>
          <w:numId w:val="150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Плакаты: «Музыкальные инструменты народов мира»; «Музыкаль</w:t>
      </w:r>
      <w:r w:rsidRPr="009D46EF">
        <w:rPr>
          <w:sz w:val="28"/>
          <w:szCs w:val="28"/>
          <w:lang w:val="ru-RU"/>
        </w:rPr>
        <w:softHyphen/>
        <w:t>ные инструменты эстрадно-симфонического оркестра».</w:t>
      </w:r>
    </w:p>
    <w:p w:rsidR="0061252F" w:rsidRPr="009D46EF" w:rsidRDefault="0061252F" w:rsidP="0061252F">
      <w:pPr>
        <w:pStyle w:val="a9"/>
        <w:widowControl/>
        <w:numPr>
          <w:ilvl w:val="0"/>
          <w:numId w:val="150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Серия «Народное искусство </w:t>
      </w:r>
      <w:proofErr w:type="gramStart"/>
      <w:r w:rsidRPr="009D46EF">
        <w:rPr>
          <w:sz w:val="28"/>
          <w:szCs w:val="28"/>
          <w:lang w:val="ru-RU"/>
        </w:rPr>
        <w:t>-д</w:t>
      </w:r>
      <w:proofErr w:type="gramEnd"/>
      <w:r w:rsidRPr="009D46EF">
        <w:rPr>
          <w:sz w:val="28"/>
          <w:szCs w:val="28"/>
          <w:lang w:val="ru-RU"/>
        </w:rPr>
        <w:t>етям»: «Гжель»; «Городецкая роспись по дереву»; «Дымковская игрушка»; «Каргополь - народная игрушка»; «Музыкальные инструменты»; «Полхов-Майдан»; «Филимоновская на</w:t>
      </w:r>
      <w:r w:rsidRPr="009D46EF">
        <w:rPr>
          <w:sz w:val="28"/>
          <w:szCs w:val="28"/>
          <w:lang w:val="ru-RU"/>
        </w:rPr>
        <w:softHyphen/>
        <w:t>родная игрушка»; «Хохлома».</w:t>
      </w:r>
    </w:p>
    <w:p w:rsidR="0061252F" w:rsidRPr="009D46EF" w:rsidRDefault="0061252F" w:rsidP="0061252F">
      <w:pPr>
        <w:pStyle w:val="a9"/>
        <w:widowControl/>
        <w:numPr>
          <w:ilvl w:val="0"/>
          <w:numId w:val="150"/>
        </w:numPr>
        <w:suppressAutoHyphens w:val="0"/>
        <w:autoSpaceDN/>
        <w:contextualSpacing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Плакаты: «Гжель. Изделия. Гжель»; «Орнаменты. Полхов-Майдан»; «Изделия. Полхов-Майдан»; «Орнаменты. </w:t>
      </w:r>
      <w:r w:rsidRPr="009D46EF">
        <w:rPr>
          <w:sz w:val="28"/>
          <w:szCs w:val="28"/>
        </w:rPr>
        <w:t>Филимоновская свистулька»; «Хохлома. Изделия»; «Хохлома. Орнаменты».</w:t>
      </w:r>
    </w:p>
    <w:p w:rsidR="0061252F" w:rsidRPr="009D46EF" w:rsidRDefault="0061252F" w:rsidP="0061252F">
      <w:pPr>
        <w:pStyle w:val="a9"/>
        <w:widowControl/>
        <w:numPr>
          <w:ilvl w:val="0"/>
          <w:numId w:val="150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«Расскажите детям</w:t>
      </w:r>
      <w:proofErr w:type="gramStart"/>
      <w:r w:rsidRPr="009D46EF">
        <w:rPr>
          <w:sz w:val="28"/>
          <w:szCs w:val="28"/>
          <w:lang w:val="ru-RU"/>
        </w:rPr>
        <w:t xml:space="preserve"> :</w:t>
      </w:r>
      <w:proofErr w:type="gramEnd"/>
      <w:r w:rsidRPr="009D46EF">
        <w:rPr>
          <w:sz w:val="28"/>
          <w:szCs w:val="28"/>
          <w:lang w:val="ru-RU"/>
        </w:rPr>
        <w:t xml:space="preserve"> «Расскажите детям о музыкальных инструментах», «Расскажите детям о музеях и выставках Москвы», «Рас</w:t>
      </w:r>
      <w:r w:rsidRPr="009D46EF">
        <w:rPr>
          <w:sz w:val="28"/>
          <w:szCs w:val="28"/>
          <w:lang w:val="ru-RU"/>
        </w:rPr>
        <w:softHyphen/>
        <w:t>скажите детям о Московском Кремле».</w:t>
      </w:r>
    </w:p>
    <w:p w:rsidR="0061252F" w:rsidRPr="009D46EF" w:rsidRDefault="0061252F" w:rsidP="0061252F">
      <w:pPr>
        <w:pStyle w:val="a9"/>
        <w:widowControl/>
        <w:numPr>
          <w:ilvl w:val="0"/>
          <w:numId w:val="150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«Искусство — детям»: «Волшебный пластилин»; «Городецкая рос</w:t>
      </w:r>
      <w:r w:rsidRPr="009D46EF">
        <w:rPr>
          <w:sz w:val="28"/>
          <w:szCs w:val="28"/>
          <w:lang w:val="ru-RU"/>
        </w:rPr>
        <w:softHyphen/>
        <w:t>пись»; «Дымковская игрушка»; «Простые узоры и орнаменты»; «Сказочная гжель»; «Секреты бумажного листа»; «Тайны бумажного листа»; «Узоры Северной Двины»; «Филимоновская игрушка»; «Хохломская роспись».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Образовательная область «Физическая культура»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«Оздоровительная гимнастика» Для детей 3-7 лет  авт. Л.И. Пензулаева                                                                             Издательство Мозаика – Синтез, Москва 2014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«Физическая культура в детском саду»  младшая группа    авт. Л.И. Пензулаева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 – Синтез, Москва 2015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ФГОС. «Физическая культура в детском саду»  средняя группа    авт. Л.И. Пензулаева Издательство Мозаика – Синтез, Москва 2015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«Физическая культура в детском саду»  старшая группа    авт. Л.И. Пензулаева Издательство Мозаика – Синтез, Москва 2015 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 «Физическая культура в детском саду»  подготовительная группа    авт. Л.И. Пензулаева Издательство Мозаика – Синтез, Москва 2015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6. ФГОС. «Сборник подвижных игр» Э. Я. Степаненкова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 – Синтез, Москва 2014 г.</w:t>
      </w:r>
    </w:p>
    <w:p w:rsidR="0061252F" w:rsidRPr="009D46EF" w:rsidRDefault="0061252F" w:rsidP="0061252F">
      <w:pPr>
        <w:jc w:val="both"/>
        <w:rPr>
          <w:sz w:val="28"/>
          <w:szCs w:val="28"/>
          <w:highlight w:val="yellow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«Оздоровительная гимнастика» Для детей 3-7 лет  авт. Л.И. Пензулаева                                                                             Издательство Мозаика – Синтез, Москва 2014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«Физическая культура в детском саду»  младшая группа    авт. Л.И. Пензулаева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 – Синтез, Москва 2015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3. ФГОС. «Физическая культура в детском саду»  средняя группа    авт. Л.И. </w:t>
      </w:r>
      <w:r w:rsidRPr="009D46EF">
        <w:rPr>
          <w:sz w:val="28"/>
          <w:szCs w:val="28"/>
          <w:lang w:val="ru-RU"/>
        </w:rPr>
        <w:lastRenderedPageBreak/>
        <w:t>Пензулаева Издательство Мозаика – Синтез, Москва 2015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«Физическая культура в детском саду»  старшая группа    авт. Л.И. Пензулаева Издательство Мозаика – Синтез, Москва 2015 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 «Физическая культура в детском саду»  подготовительная группа    авт. Л.И. Пензулаева Издательство Мозаика – Синтез, Москва 2015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6. ФГОС. «Сборник подвижных игр» Э. Я. Степаненкова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Мозаика – Синтез, Москва 2014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Наглядно-дидактические пособия</w:t>
      </w:r>
    </w:p>
    <w:p w:rsidR="0061252F" w:rsidRPr="009D46EF" w:rsidRDefault="0061252F" w:rsidP="0061252F">
      <w:pPr>
        <w:pStyle w:val="a9"/>
        <w:widowControl/>
        <w:numPr>
          <w:ilvl w:val="0"/>
          <w:numId w:val="151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«Мир в картинках»: «Спортивный инвентарь».</w:t>
      </w:r>
    </w:p>
    <w:p w:rsidR="0061252F" w:rsidRPr="009D46EF" w:rsidRDefault="0061252F" w:rsidP="0061252F">
      <w:pPr>
        <w:pStyle w:val="a9"/>
        <w:widowControl/>
        <w:numPr>
          <w:ilvl w:val="0"/>
          <w:numId w:val="151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«Рассказы по картинкам»: «Зимние виды спорта»; «Летние виды спорта»; «Распорядок дня».</w:t>
      </w:r>
    </w:p>
    <w:p w:rsidR="0061252F" w:rsidRPr="009D46EF" w:rsidRDefault="0061252F" w:rsidP="0061252F">
      <w:pPr>
        <w:pStyle w:val="a9"/>
        <w:widowControl/>
        <w:numPr>
          <w:ilvl w:val="0"/>
          <w:numId w:val="151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Серия «Расскажите детям о...»: «Расскажите детям о зимних видах спорта»; «Расскажите детям об олимпийских играх»; «Расскажите детям об олимпийских чемпионах».</w:t>
      </w:r>
    </w:p>
    <w:p w:rsidR="0061252F" w:rsidRPr="009D46EF" w:rsidRDefault="0061252F" w:rsidP="0061252F">
      <w:pPr>
        <w:pStyle w:val="a9"/>
        <w:widowControl/>
        <w:numPr>
          <w:ilvl w:val="0"/>
          <w:numId w:val="151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Плакаты: «Зимние виды спорта»; «Летние виды спорта».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</w:rPr>
        <w:t> 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Игровая деятельность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 ФГОС. Губанова Н.Ф. Развитие игровой деятельности. Вторая группа раннего возраста (2-3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 Губанова Н. Ф. Развитие игровой деятельности. Младшая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ФГОС. Губанова Н.Ф. Развитие игровой деятельности. Средняя группа. (4-5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 Губанова Н. Ф. Развитие игровой деятельности. Старшая группа. (5-6 лет) (готовится к печати).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 Губанова Н. Ф. Развитие игровой деятельности. Подготовительная к школе группа (6-7 лет)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Развитие детей раннего возраста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 ФГОС. Голубева Л. Г. Гимнастика и массаж для самых маленьких.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2.Галигузова Л.Н., Ермолова Т.В., Мещерякова С.Ю., Смирнова Е.О. Диагностика психического развития ребенка: Младен</w:t>
      </w:r>
      <w:r w:rsidRPr="009D46EF">
        <w:rPr>
          <w:sz w:val="28"/>
          <w:szCs w:val="28"/>
          <w:lang w:val="ru-RU"/>
        </w:rPr>
        <w:softHyphen/>
        <w:t>ческий и ранний возраст.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 ФГОС</w:t>
      </w:r>
      <w:proofErr w:type="gramStart"/>
      <w:r w:rsidRPr="009D46EF">
        <w:rPr>
          <w:sz w:val="28"/>
          <w:szCs w:val="28"/>
          <w:lang w:val="ru-RU"/>
        </w:rPr>
        <w:t>..</w:t>
      </w:r>
      <w:proofErr w:type="gramEnd"/>
      <w:r w:rsidRPr="009D46EF">
        <w:rPr>
          <w:sz w:val="28"/>
          <w:szCs w:val="28"/>
          <w:lang w:val="ru-RU"/>
        </w:rPr>
        <w:t>Теплюк С. Н. Актуальные проблемы развития и воспитания детей от рождения до трех лет.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Теплюк С. Н. Игры-занятия на прогулке с малышами. Для работы с детьми 2-4 лет.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 Ребенок от рождения до года</w:t>
      </w:r>
      <w:proofErr w:type="gramStart"/>
      <w:r w:rsidRPr="009D46EF">
        <w:rPr>
          <w:sz w:val="28"/>
          <w:szCs w:val="28"/>
          <w:lang w:val="ru-RU"/>
        </w:rPr>
        <w:t xml:space="preserve"> / П</w:t>
      </w:r>
      <w:proofErr w:type="gramEnd"/>
      <w:r w:rsidRPr="009D46EF">
        <w:rPr>
          <w:sz w:val="28"/>
          <w:szCs w:val="28"/>
          <w:lang w:val="ru-RU"/>
        </w:rPr>
        <w:t>од ред. С. Н. Теплюк.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6. ФГОС. Ребенок второго года жизни</w:t>
      </w:r>
      <w:proofErr w:type="gramStart"/>
      <w:r w:rsidRPr="009D46EF">
        <w:rPr>
          <w:sz w:val="28"/>
          <w:szCs w:val="28"/>
          <w:lang w:val="ru-RU"/>
        </w:rPr>
        <w:t xml:space="preserve"> / П</w:t>
      </w:r>
      <w:proofErr w:type="gramEnd"/>
      <w:r w:rsidRPr="009D46EF">
        <w:rPr>
          <w:sz w:val="28"/>
          <w:szCs w:val="28"/>
          <w:lang w:val="ru-RU"/>
        </w:rPr>
        <w:t>од ред. С. Н. Теплюк.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7. ФГОС. Ребенок третьего года жизни</w:t>
      </w:r>
      <w:proofErr w:type="gramStart"/>
      <w:r w:rsidRPr="009D46EF">
        <w:rPr>
          <w:sz w:val="28"/>
          <w:szCs w:val="28"/>
          <w:lang w:val="ru-RU"/>
        </w:rPr>
        <w:t xml:space="preserve"> / П</w:t>
      </w:r>
      <w:proofErr w:type="gramEnd"/>
      <w:r w:rsidRPr="009D46EF">
        <w:rPr>
          <w:sz w:val="28"/>
          <w:szCs w:val="28"/>
          <w:lang w:val="ru-RU"/>
        </w:rPr>
        <w:t>од ред. С. Н. Теплюк.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</w:rPr>
        <w:lastRenderedPageBreak/>
        <w:t> </w:t>
      </w:r>
      <w:r w:rsidRPr="009D46EF">
        <w:rPr>
          <w:b/>
          <w:sz w:val="28"/>
          <w:szCs w:val="28"/>
          <w:lang w:val="ru-RU"/>
        </w:rPr>
        <w:t>В помощь педагогу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 «Познавательное развитие в дошкольном детстве», учебное пособие, издательство МОЗАИКА-СИНТЕЗ,  Москва, 2012 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«Методическая деятельность в дошкольной организации». К.Ю. Белая, издательство «ТЦ СФЕРА» 2015г.,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3.«Программы и планы в ДОО» К.Ю. Белая, издательство «ТЦ СФЕРА» 2014г.,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4.«Экспресс-конструктор образовательной программы». Н.В.Микляева, издательство «ТЦ СФЕРА» 2014г.,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5.«Организация образовательного процесса в условиях внедрения ФГОС </w:t>
      </w:r>
      <w:proofErr w:type="gramStart"/>
      <w:r w:rsidRPr="009D46EF">
        <w:rPr>
          <w:sz w:val="28"/>
          <w:szCs w:val="28"/>
          <w:lang w:val="ru-RU"/>
        </w:rPr>
        <w:t>ДО</w:t>
      </w:r>
      <w:proofErr w:type="gramEnd"/>
      <w:r w:rsidRPr="009D46EF">
        <w:rPr>
          <w:sz w:val="28"/>
          <w:szCs w:val="28"/>
          <w:lang w:val="ru-RU"/>
        </w:rPr>
        <w:t>». Семинары-практикумы. Составитель Е.Г.Бацина, издательство «Учитель», 2015г.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6. «Правовое воспитание. Организация работы с педагогами, детьми и родителями». Составитель Т.А.Харитончик, издательство «Учитель», 2013г.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7.«Планирование образовательной работы в ДОУ. Современные подходы». Составитель Н.Б.Вершинина, издательство «Учитель», 2015г.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8.«Конструирование рабочей программы педагога дошкольного образования», учебно-методическое пособие, А.А.Майер, Педагогическое общество России, 2015г.,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9.«Как эффективно использовать технологии фасилитации на родительских собраниях в ДОО»</w:t>
      </w:r>
      <w:proofErr w:type="gramStart"/>
      <w:r w:rsidRPr="009D46EF">
        <w:rPr>
          <w:sz w:val="28"/>
          <w:szCs w:val="28"/>
          <w:lang w:val="ru-RU"/>
        </w:rPr>
        <w:t>.</w:t>
      </w:r>
      <w:proofErr w:type="gramEnd"/>
      <w:r w:rsidRPr="009D46EF">
        <w:rPr>
          <w:sz w:val="28"/>
          <w:szCs w:val="28"/>
          <w:lang w:val="ru-RU"/>
        </w:rPr>
        <w:t xml:space="preserve"> </w:t>
      </w:r>
      <w:proofErr w:type="gramStart"/>
      <w:r w:rsidRPr="009D46EF">
        <w:rPr>
          <w:sz w:val="28"/>
          <w:szCs w:val="28"/>
          <w:lang w:val="ru-RU"/>
        </w:rPr>
        <w:t>у</w:t>
      </w:r>
      <w:proofErr w:type="gramEnd"/>
      <w:r w:rsidRPr="009D46EF">
        <w:rPr>
          <w:sz w:val="28"/>
          <w:szCs w:val="28"/>
          <w:lang w:val="ru-RU"/>
        </w:rPr>
        <w:t>чебно-методическое пособие, О.И.Давыдова, Педагогическое общество России, 2015г.;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10.«Патриотическое воспитание детей 4-7 лет на основе проектно-исследовательской деятельности», учебное пособие,  Составитель Н.М.Сертакова, издательство «Учитель», 2016 г.;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11. «555 идей для вовлечения родителей в жизнь детского сада», учебное пособие, А.А.Майер, издательство «Учитель», 2012 г.;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12.Сопровождение профессиональной успешности педагога в ДОУ, учебное пособие, А.А.Майер, методическое пособие, издательство «ТЦ СФЕРА» 2012 г.;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13.Повышение профессиональной компетенции педагога дошкольного образования. Под редакцией Л.Л.Тимофеевой, Педагогическое общество России, 2015г.;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14.Примерное комплексно-тематическое планирование к программе «От рож</w:t>
      </w:r>
      <w:r w:rsidRPr="009D46EF">
        <w:rPr>
          <w:sz w:val="28"/>
          <w:szCs w:val="28"/>
          <w:lang w:val="ru-RU"/>
        </w:rPr>
        <w:softHyphen/>
        <w:t>дения до школы»: Младшая группа (3-4 года) / Ред.-сост. В. А. Вилюнова.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15. Примерное комплексно-тематическое планирование к программе «От рож</w:t>
      </w:r>
      <w:r w:rsidRPr="009D46EF">
        <w:rPr>
          <w:sz w:val="28"/>
          <w:szCs w:val="28"/>
          <w:lang w:val="ru-RU"/>
        </w:rPr>
        <w:softHyphen/>
        <w:t>дения до школы»: Средняя группа (4-5 лет) / Ред.-сост. А. А. Бывшева.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16.Примерное комплексно-тематическое планирование к программе «От рож</w:t>
      </w:r>
      <w:r w:rsidRPr="009D46EF">
        <w:rPr>
          <w:sz w:val="28"/>
          <w:szCs w:val="28"/>
          <w:lang w:val="ru-RU"/>
        </w:rPr>
        <w:softHyphen/>
        <w:t>дения до школы»: Старшая группа (5-6 лет)/ Ред.-сост. А. А. Бывшева.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17. Примерное комплексно-тематическое планирование к программе «От рождения до школы»: Подготовительная к школе группа (6-7 лет)/ Ред.-сост. В. А. Вилюнова.</w:t>
      </w:r>
    </w:p>
    <w:p w:rsidR="0061252F" w:rsidRPr="009D46EF" w:rsidRDefault="0061252F" w:rsidP="0061252F">
      <w:pPr>
        <w:jc w:val="both"/>
        <w:rPr>
          <w:sz w:val="28"/>
          <w:szCs w:val="28"/>
          <w:highlight w:val="yellow"/>
          <w:lang w:val="ru-RU"/>
        </w:rPr>
      </w:pP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</w:p>
    <w:p w:rsidR="0061252F" w:rsidRDefault="0061252F" w:rsidP="0061252F">
      <w:pPr>
        <w:widowControl/>
        <w:suppressAutoHyphens w:val="0"/>
        <w:autoSpaceDE w:val="0"/>
        <w:adjustRightInd w:val="0"/>
        <w:textAlignment w:val="auto"/>
        <w:rPr>
          <w:rFonts w:eastAsiaTheme="minorHAnsi" w:cs="Times New Roman"/>
          <w:b/>
          <w:i/>
          <w:iCs/>
          <w:kern w:val="0"/>
          <w:sz w:val="28"/>
          <w:szCs w:val="28"/>
          <w:lang w:val="ru-RU" w:bidi="ar-SA"/>
        </w:rPr>
      </w:pPr>
      <w:r w:rsidRPr="0057004C">
        <w:rPr>
          <w:rFonts w:eastAsiaTheme="minorHAnsi" w:cs="Times New Roman"/>
          <w:b/>
          <w:iCs/>
          <w:color w:val="000000"/>
          <w:kern w:val="0"/>
          <w:sz w:val="28"/>
          <w:szCs w:val="28"/>
          <w:lang w:val="ru-RU" w:bidi="ar-SA"/>
        </w:rPr>
        <w:lastRenderedPageBreak/>
        <w:t xml:space="preserve"> 3.</w:t>
      </w:r>
      <w:r>
        <w:rPr>
          <w:rFonts w:eastAsiaTheme="minorHAnsi" w:cs="Times New Roman"/>
          <w:b/>
          <w:iCs/>
          <w:color w:val="000000"/>
          <w:kern w:val="0"/>
          <w:sz w:val="28"/>
          <w:szCs w:val="28"/>
          <w:lang w:val="ru-RU" w:bidi="ar-SA"/>
        </w:rPr>
        <w:t>7</w:t>
      </w:r>
      <w:r>
        <w:rPr>
          <w:rFonts w:eastAsiaTheme="minorHAnsi" w:cs="Times New Roman"/>
          <w:i/>
          <w:iCs/>
          <w:color w:val="000000"/>
          <w:kern w:val="0"/>
          <w:sz w:val="28"/>
          <w:szCs w:val="28"/>
          <w:lang w:val="ru-RU" w:bidi="ar-SA"/>
        </w:rPr>
        <w:t>.</w:t>
      </w:r>
      <w:r w:rsidRPr="00ED722D">
        <w:rPr>
          <w:rFonts w:eastAsiaTheme="minorHAnsi" w:cs="Times New Roman"/>
          <w:b/>
          <w:iCs/>
          <w:kern w:val="0"/>
          <w:sz w:val="28"/>
          <w:szCs w:val="28"/>
          <w:lang w:val="ru-RU" w:bidi="ar-SA"/>
        </w:rPr>
        <w:t>Часть, формируемая участниками образовательных отношений</w:t>
      </w:r>
      <w:r w:rsidRPr="003231CA">
        <w:rPr>
          <w:rFonts w:eastAsiaTheme="minorHAnsi" w:cs="Times New Roman"/>
          <w:b/>
          <w:i/>
          <w:iCs/>
          <w:kern w:val="0"/>
          <w:sz w:val="28"/>
          <w:szCs w:val="28"/>
          <w:lang w:val="ru-RU" w:bidi="ar-SA"/>
        </w:rPr>
        <w:t xml:space="preserve"> </w:t>
      </w:r>
    </w:p>
    <w:p w:rsidR="0061252F" w:rsidRPr="003231CA" w:rsidRDefault="0061252F" w:rsidP="0061252F">
      <w:pPr>
        <w:widowControl/>
        <w:suppressAutoHyphens w:val="0"/>
        <w:autoSpaceDE w:val="0"/>
        <w:adjustRightInd w:val="0"/>
        <w:textAlignment w:val="auto"/>
        <w:rPr>
          <w:rFonts w:eastAsiaTheme="minorHAnsi" w:cs="Times New Roman"/>
          <w:b/>
          <w:kern w:val="0"/>
          <w:sz w:val="28"/>
          <w:szCs w:val="28"/>
          <w:lang w:val="ru-RU" w:bidi="ar-SA"/>
        </w:rPr>
      </w:pPr>
    </w:p>
    <w:p w:rsidR="0061252F" w:rsidRPr="003231CA" w:rsidRDefault="0061252F" w:rsidP="0061252F">
      <w:pPr>
        <w:jc w:val="both"/>
        <w:rPr>
          <w:rFonts w:eastAsiaTheme="minorHAnsi" w:cs="Times New Roman"/>
          <w:b/>
          <w:kern w:val="0"/>
          <w:sz w:val="28"/>
          <w:szCs w:val="28"/>
          <w:lang w:val="ru-RU" w:bidi="ar-SA"/>
        </w:rPr>
      </w:pPr>
      <w:r w:rsidRPr="003231CA">
        <w:rPr>
          <w:rFonts w:eastAsiaTheme="minorHAnsi" w:cs="Times New Roman"/>
          <w:b/>
          <w:kern w:val="0"/>
          <w:sz w:val="28"/>
          <w:szCs w:val="28"/>
          <w:lang w:val="ru-RU" w:bidi="ar-SA"/>
        </w:rPr>
        <w:t xml:space="preserve">  Методическая литература, позволяющая ознакомиться с содержанием парциальных программ, методик, форм организации образовательной работы.</w:t>
      </w:r>
    </w:p>
    <w:p w:rsidR="0061252F" w:rsidRDefault="0061252F" w:rsidP="0061252F">
      <w:pPr>
        <w:jc w:val="both"/>
        <w:rPr>
          <w:rFonts w:eastAsiaTheme="minorHAnsi" w:cs="Times New Roman"/>
          <w:color w:val="000000"/>
          <w:kern w:val="0"/>
          <w:sz w:val="28"/>
          <w:szCs w:val="28"/>
          <w:lang w:val="ru-RU" w:bidi="ar-SA"/>
        </w:rPr>
      </w:pPr>
    </w:p>
    <w:p w:rsidR="0061252F" w:rsidRPr="00542342" w:rsidRDefault="0061252F" w:rsidP="0061252F">
      <w:pPr>
        <w:jc w:val="center"/>
        <w:rPr>
          <w:b/>
          <w:bCs/>
          <w:sz w:val="28"/>
          <w:szCs w:val="28"/>
          <w:lang w:val="ru-RU"/>
        </w:rPr>
      </w:pPr>
      <w:r w:rsidRPr="00542342">
        <w:rPr>
          <w:b/>
          <w:bCs/>
          <w:sz w:val="28"/>
          <w:szCs w:val="28"/>
          <w:lang w:val="ru-RU"/>
        </w:rPr>
        <w:t>Образовательная область «Познавательное развитие»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«</w:t>
      </w:r>
      <w:r w:rsidRPr="009D46EF">
        <w:rPr>
          <w:b/>
          <w:bCs/>
          <w:sz w:val="28"/>
          <w:szCs w:val="28"/>
          <w:lang w:val="ru-RU"/>
        </w:rPr>
        <w:t>Формирование элементарных математических представлений</w:t>
      </w:r>
      <w:r>
        <w:rPr>
          <w:b/>
          <w:bCs/>
          <w:sz w:val="28"/>
          <w:szCs w:val="28"/>
          <w:lang w:val="ru-RU"/>
        </w:rPr>
        <w:t>»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 Е. В. Колесникова, Парциальная программа  «Математические ступеньки» Вторая группа раннего возраста (2-3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 Е. В. Колесникова, Парциальная программа  «Математические ступеньки» Вторая младшая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 Е. В. Колесникова, Парциальная программа  «Математические ступеньки» средняя группа (4-5лет).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 Е. В. Колесникова, Парциальная программа  «Математические ступеньки» старшая группа (5-6 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ФГОС.Е.В Колесникова, Парциальная программа  «Математические ступеньки» под</w:t>
      </w:r>
      <w:r>
        <w:rPr>
          <w:sz w:val="28"/>
          <w:szCs w:val="28"/>
          <w:lang w:val="ru-RU"/>
        </w:rPr>
        <w:t>готовительная группа  (6-7лет).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  Е. В. Колесникова, Парциальная программа  «Математические ступеньки» Вторая группа раннего возраста (2-3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 Е. В. Колесникова, Парциальная программа  «Математические ступеньки» Вторая младшая группа (3-4 года).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 Е. В. Колесникова, Парциальная программа  «Математические ступеньки» средняя группа (4-5лет).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 Е. В. Колесникова, Парциальная программа  «Математические ступеньки» старшая группа (5-6 лет).</w:t>
      </w:r>
    </w:p>
    <w:p w:rsidR="0061252F" w:rsidRPr="00BF2A3A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 ФГОС.Е.В Колесникова, Парциальная программа  «Математические ступеньки» под</w:t>
      </w:r>
      <w:r>
        <w:rPr>
          <w:sz w:val="28"/>
          <w:szCs w:val="28"/>
          <w:lang w:val="ru-RU"/>
        </w:rPr>
        <w:t>готовительная группа  (6-7лет).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1.. ФГОС. </w:t>
      </w:r>
      <w:hyperlink r:id="rId10" w:tgtFrame="_blank" w:history="1">
        <w:r w:rsidRPr="009D46EF">
          <w:rPr>
            <w:sz w:val="28"/>
            <w:szCs w:val="28"/>
            <w:lang w:val="ru-RU"/>
          </w:rPr>
          <w:t>Диагностика математических способностей 6-7 лет. Е. Колесникова</w:t>
        </w:r>
      </w:hyperlink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2. ФГОС. </w:t>
      </w:r>
      <w:hyperlink r:id="rId11" w:tgtFrame="_blank" w:history="1">
        <w:r w:rsidRPr="009D46EF">
          <w:rPr>
            <w:sz w:val="28"/>
            <w:szCs w:val="28"/>
            <w:lang w:val="ru-RU"/>
          </w:rPr>
          <w:t>Математика для детей 4-5 лет. Учебно-методическое пособие к рабочей тетради "Я считаю до пяти". Е. Колесникова</w:t>
        </w:r>
      </w:hyperlink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3. ФГОС. </w:t>
      </w:r>
      <w:hyperlink r:id="rId12" w:tgtFrame="_blank" w:history="1">
        <w:r w:rsidRPr="009D46EF">
          <w:rPr>
            <w:sz w:val="28"/>
            <w:szCs w:val="28"/>
            <w:lang w:val="ru-RU"/>
          </w:rPr>
          <w:t>Математика для детей 5-6 лет: Учебно-методическое пособие к рабочей тетради "Я считаю до десяти". Е. Колесникова</w:t>
        </w:r>
      </w:hyperlink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4. ФГОС. </w:t>
      </w:r>
      <w:hyperlink r:id="rId13" w:tgtFrame="_blank" w:history="1">
        <w:r w:rsidRPr="009D46EF">
          <w:rPr>
            <w:sz w:val="28"/>
            <w:szCs w:val="28"/>
            <w:lang w:val="ru-RU"/>
          </w:rPr>
          <w:t>Математика для детей 6-7 лет: Учебно-методическое пособие к рабочей тетради "Я считаю до 20". Е. Колесникова</w:t>
        </w:r>
      </w:hyperlink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5. ФГОС. </w:t>
      </w:r>
      <w:hyperlink r:id="rId14" w:tgtFrame="_blank" w:history="1">
        <w:r w:rsidRPr="009D46EF">
          <w:rPr>
            <w:sz w:val="28"/>
            <w:szCs w:val="28"/>
            <w:lang w:val="ru-RU"/>
          </w:rPr>
          <w:t>Математика для детей 3-4 лет. Учебно-методическое пособие к рабочей тетради. "Я начинаю считать". Е. Колесникова</w:t>
        </w:r>
      </w:hyperlink>
    </w:p>
    <w:p w:rsidR="0061252F" w:rsidRPr="009D46EF" w:rsidRDefault="0061252F" w:rsidP="0061252F">
      <w:pPr>
        <w:jc w:val="both"/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Рабочие тетради</w:t>
      </w:r>
    </w:p>
    <w:p w:rsidR="0061252F" w:rsidRPr="009D46EF" w:rsidRDefault="0061252F" w:rsidP="0061252F">
      <w:pPr>
        <w:pStyle w:val="a9"/>
        <w:widowControl/>
        <w:numPr>
          <w:ilvl w:val="0"/>
          <w:numId w:val="143"/>
        </w:numPr>
        <w:suppressAutoHyphens w:val="0"/>
        <w:autoSpaceDN/>
        <w:contextualSpacing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ФГОС. </w:t>
      </w:r>
      <w:hyperlink r:id="rId15" w:tgtFrame="_blank" w:history="1">
        <w:r w:rsidRPr="009D46EF">
          <w:rPr>
            <w:sz w:val="28"/>
            <w:szCs w:val="28"/>
            <w:lang w:val="ru-RU"/>
          </w:rPr>
          <w:t xml:space="preserve">Математика. Я считаю до двадцати. </w:t>
        </w:r>
        <w:r w:rsidRPr="009D46EF">
          <w:rPr>
            <w:sz w:val="28"/>
            <w:szCs w:val="28"/>
          </w:rPr>
          <w:t>Рабочая тетрадь. Для детей 6-7 лет. Е. Колесникова</w:t>
        </w:r>
      </w:hyperlink>
    </w:p>
    <w:p w:rsidR="0061252F" w:rsidRPr="009D46EF" w:rsidRDefault="0061252F" w:rsidP="0061252F">
      <w:pPr>
        <w:pStyle w:val="a9"/>
        <w:widowControl/>
        <w:numPr>
          <w:ilvl w:val="0"/>
          <w:numId w:val="143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lastRenderedPageBreak/>
        <w:t xml:space="preserve">ФГОС. </w:t>
      </w:r>
      <w:r w:rsidRPr="009D46EF">
        <w:rPr>
          <w:sz w:val="28"/>
          <w:szCs w:val="28"/>
        </w:rPr>
        <w:fldChar w:fldCharType="begin"/>
      </w:r>
      <w:r w:rsidRPr="009D46EF">
        <w:rPr>
          <w:sz w:val="28"/>
          <w:szCs w:val="28"/>
          <w:lang w:val="ru-RU"/>
        </w:rPr>
        <w:instrText xml:space="preserve"> </w:instrText>
      </w:r>
      <w:r w:rsidRPr="009D46EF">
        <w:rPr>
          <w:sz w:val="28"/>
          <w:szCs w:val="28"/>
        </w:rPr>
        <w:instrText>HYPERLINK</w:instrText>
      </w:r>
      <w:r w:rsidRPr="009D46EF">
        <w:rPr>
          <w:sz w:val="28"/>
          <w:szCs w:val="28"/>
          <w:lang w:val="ru-RU"/>
        </w:rPr>
        <w:instrText xml:space="preserve"> "</w:instrText>
      </w:r>
      <w:r w:rsidRPr="009D46EF">
        <w:rPr>
          <w:sz w:val="28"/>
          <w:szCs w:val="28"/>
        </w:rPr>
        <w:instrText>http</w:instrText>
      </w:r>
      <w:r w:rsidRPr="009D46EF">
        <w:rPr>
          <w:sz w:val="28"/>
          <w:szCs w:val="28"/>
          <w:lang w:val="ru-RU"/>
        </w:rPr>
        <w:instrText>://</w:instrText>
      </w:r>
      <w:r w:rsidRPr="009D46EF">
        <w:rPr>
          <w:sz w:val="28"/>
          <w:szCs w:val="28"/>
        </w:rPr>
        <w:instrText>www</w:instrText>
      </w:r>
      <w:r w:rsidRPr="009D46EF">
        <w:rPr>
          <w:sz w:val="28"/>
          <w:szCs w:val="28"/>
          <w:lang w:val="ru-RU"/>
        </w:rPr>
        <w:instrText>.</w:instrText>
      </w:r>
      <w:r w:rsidRPr="009D46EF">
        <w:rPr>
          <w:sz w:val="28"/>
          <w:szCs w:val="28"/>
        </w:rPr>
        <w:instrText>labirint</w:instrText>
      </w:r>
      <w:r w:rsidRPr="009D46EF">
        <w:rPr>
          <w:sz w:val="28"/>
          <w:szCs w:val="28"/>
          <w:lang w:val="ru-RU"/>
        </w:rPr>
        <w:instrText>.</w:instrText>
      </w:r>
      <w:r w:rsidRPr="009D46EF">
        <w:rPr>
          <w:sz w:val="28"/>
          <w:szCs w:val="28"/>
        </w:rPr>
        <w:instrText>ru</w:instrText>
      </w:r>
      <w:r w:rsidRPr="009D46EF">
        <w:rPr>
          <w:sz w:val="28"/>
          <w:szCs w:val="28"/>
          <w:lang w:val="ru-RU"/>
        </w:rPr>
        <w:instrText>/</w:instrText>
      </w:r>
      <w:r w:rsidRPr="009D46EF">
        <w:rPr>
          <w:sz w:val="28"/>
          <w:szCs w:val="28"/>
        </w:rPr>
        <w:instrText>books</w:instrText>
      </w:r>
      <w:r w:rsidRPr="009D46EF">
        <w:rPr>
          <w:sz w:val="28"/>
          <w:szCs w:val="28"/>
          <w:lang w:val="ru-RU"/>
        </w:rPr>
        <w:instrText>/499792/?</w:instrText>
      </w:r>
      <w:r w:rsidRPr="009D46EF">
        <w:rPr>
          <w:sz w:val="28"/>
          <w:szCs w:val="28"/>
        </w:rPr>
        <w:instrText>point</w:instrText>
      </w:r>
      <w:r w:rsidRPr="009D46EF">
        <w:rPr>
          <w:sz w:val="28"/>
          <w:szCs w:val="28"/>
          <w:lang w:val="ru-RU"/>
        </w:rPr>
        <w:instrText>=</w:instrText>
      </w:r>
      <w:r w:rsidRPr="009D46EF">
        <w:rPr>
          <w:sz w:val="28"/>
          <w:szCs w:val="28"/>
        </w:rPr>
        <w:instrText>ml</w:instrText>
      </w:r>
      <w:r w:rsidRPr="009D46EF">
        <w:rPr>
          <w:sz w:val="28"/>
          <w:szCs w:val="28"/>
          <w:lang w:val="ru-RU"/>
        </w:rPr>
        <w:instrText>41&amp;</w:instrText>
      </w:r>
      <w:r w:rsidRPr="009D46EF">
        <w:rPr>
          <w:sz w:val="28"/>
          <w:szCs w:val="28"/>
        </w:rPr>
        <w:instrText>auth</w:instrText>
      </w:r>
      <w:r w:rsidRPr="009D46EF">
        <w:rPr>
          <w:sz w:val="28"/>
          <w:szCs w:val="28"/>
          <w:lang w:val="ru-RU"/>
        </w:rPr>
        <w:instrText>=</w:instrText>
      </w:r>
      <w:r w:rsidRPr="009D46EF">
        <w:rPr>
          <w:sz w:val="28"/>
          <w:szCs w:val="28"/>
        </w:rPr>
        <w:instrText>QuyPVUVO</w:instrText>
      </w:r>
      <w:r w:rsidRPr="009D46EF">
        <w:rPr>
          <w:sz w:val="28"/>
          <w:szCs w:val="28"/>
          <w:lang w:val="ru-RU"/>
        </w:rPr>
        <w:instrText>0</w:instrText>
      </w:r>
      <w:r w:rsidRPr="009D46EF">
        <w:rPr>
          <w:sz w:val="28"/>
          <w:szCs w:val="28"/>
        </w:rPr>
        <w:instrText>bg</w:instrText>
      </w:r>
      <w:r w:rsidRPr="009D46EF">
        <w:rPr>
          <w:sz w:val="28"/>
          <w:szCs w:val="28"/>
          <w:lang w:val="ru-RU"/>
        </w:rPr>
        <w:instrText>50</w:instrText>
      </w:r>
      <w:r w:rsidRPr="009D46EF">
        <w:rPr>
          <w:sz w:val="28"/>
          <w:szCs w:val="28"/>
        </w:rPr>
        <w:instrText>mEWX</w:instrText>
      </w:r>
      <w:r w:rsidRPr="009D46EF">
        <w:rPr>
          <w:sz w:val="28"/>
          <w:szCs w:val="28"/>
          <w:lang w:val="ru-RU"/>
        </w:rPr>
        <w:instrText>5</w:instrText>
      </w:r>
      <w:r w:rsidRPr="009D46EF">
        <w:rPr>
          <w:sz w:val="28"/>
          <w:szCs w:val="28"/>
        </w:rPr>
        <w:instrText>WPIDW</w:instrText>
      </w:r>
      <w:r w:rsidRPr="009D46EF">
        <w:rPr>
          <w:sz w:val="28"/>
          <w:szCs w:val="28"/>
          <w:lang w:val="ru-RU"/>
        </w:rPr>
        <w:instrText>%2</w:instrText>
      </w:r>
      <w:r w:rsidRPr="009D46EF">
        <w:rPr>
          <w:sz w:val="28"/>
          <w:szCs w:val="28"/>
        </w:rPr>
        <w:instrText>BtsSAB</w:instrText>
      </w:r>
      <w:r w:rsidRPr="009D46EF">
        <w:rPr>
          <w:sz w:val="28"/>
          <w:szCs w:val="28"/>
          <w:lang w:val="ru-RU"/>
        </w:rPr>
        <w:instrText>95</w:instrText>
      </w:r>
      <w:r w:rsidRPr="009D46EF">
        <w:rPr>
          <w:sz w:val="28"/>
          <w:szCs w:val="28"/>
        </w:rPr>
        <w:instrText>mrAZtv</w:instrText>
      </w:r>
      <w:r w:rsidRPr="009D46EF">
        <w:rPr>
          <w:sz w:val="28"/>
          <w:szCs w:val="28"/>
          <w:lang w:val="ru-RU"/>
        </w:rPr>
        <w:instrText>7</w:instrText>
      </w:r>
      <w:r w:rsidRPr="009D46EF">
        <w:rPr>
          <w:sz w:val="28"/>
          <w:szCs w:val="28"/>
        </w:rPr>
        <w:instrText>QArgy</w:instrText>
      </w:r>
      <w:r w:rsidRPr="009D46EF">
        <w:rPr>
          <w:sz w:val="28"/>
          <w:szCs w:val="28"/>
          <w:lang w:val="ru-RU"/>
        </w:rPr>
        <w:instrText>63</w:instrText>
      </w:r>
      <w:r w:rsidRPr="009D46EF">
        <w:rPr>
          <w:sz w:val="28"/>
          <w:szCs w:val="28"/>
        </w:rPr>
        <w:instrText>puFqQkNFvwTaF</w:instrText>
      </w:r>
      <w:r w:rsidRPr="009D46EF">
        <w:rPr>
          <w:sz w:val="28"/>
          <w:szCs w:val="28"/>
          <w:lang w:val="ru-RU"/>
        </w:rPr>
        <w:instrText>0</w:instrText>
      </w:r>
      <w:r w:rsidRPr="009D46EF">
        <w:rPr>
          <w:sz w:val="28"/>
          <w:szCs w:val="28"/>
        </w:rPr>
        <w:instrText>OlEsp</w:instrText>
      </w:r>
      <w:r w:rsidRPr="009D46EF">
        <w:rPr>
          <w:sz w:val="28"/>
          <w:szCs w:val="28"/>
          <w:lang w:val="ru-RU"/>
        </w:rPr>
        <w:instrText>" \</w:instrText>
      </w:r>
      <w:r w:rsidRPr="009D46EF">
        <w:rPr>
          <w:sz w:val="28"/>
          <w:szCs w:val="28"/>
        </w:rPr>
        <w:instrText>t</w:instrText>
      </w:r>
      <w:r w:rsidRPr="009D46EF">
        <w:rPr>
          <w:sz w:val="28"/>
          <w:szCs w:val="28"/>
          <w:lang w:val="ru-RU"/>
        </w:rPr>
        <w:instrText xml:space="preserve"> "_</w:instrText>
      </w:r>
      <w:r w:rsidRPr="009D46EF">
        <w:rPr>
          <w:sz w:val="28"/>
          <w:szCs w:val="28"/>
        </w:rPr>
        <w:instrText>blank</w:instrText>
      </w:r>
      <w:r w:rsidRPr="009D46EF">
        <w:rPr>
          <w:sz w:val="28"/>
          <w:szCs w:val="28"/>
          <w:lang w:val="ru-RU"/>
        </w:rPr>
        <w:instrText xml:space="preserve">" </w:instrText>
      </w:r>
      <w:r w:rsidRPr="009D46EF">
        <w:rPr>
          <w:sz w:val="28"/>
          <w:szCs w:val="28"/>
        </w:rPr>
        <w:fldChar w:fldCharType="separate"/>
      </w:r>
      <w:r w:rsidRPr="009D46EF">
        <w:rPr>
          <w:sz w:val="28"/>
          <w:szCs w:val="28"/>
          <w:lang w:val="ru-RU"/>
        </w:rPr>
        <w:t xml:space="preserve">Математика. Я считаю до десяти. Рабочая тетрадь. Для детей 5-6 лет. </w:t>
      </w:r>
    </w:p>
    <w:p w:rsidR="0061252F" w:rsidRPr="009D46EF" w:rsidRDefault="0061252F" w:rsidP="0061252F">
      <w:pPr>
        <w:pStyle w:val="a9"/>
        <w:widowControl/>
        <w:numPr>
          <w:ilvl w:val="0"/>
          <w:numId w:val="143"/>
        </w:numPr>
        <w:suppressAutoHyphens w:val="0"/>
        <w:autoSpaceDN/>
        <w:contextualSpacing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 </w:t>
      </w:r>
      <w:r w:rsidRPr="009D46EF">
        <w:rPr>
          <w:sz w:val="28"/>
          <w:szCs w:val="28"/>
        </w:rPr>
        <w:t>Е. Колесникова</w:t>
      </w:r>
      <w:r w:rsidRPr="009D46EF">
        <w:rPr>
          <w:sz w:val="28"/>
          <w:szCs w:val="28"/>
        </w:rPr>
        <w:fldChar w:fldCharType="end"/>
      </w:r>
    </w:p>
    <w:p w:rsidR="0061252F" w:rsidRPr="009D46EF" w:rsidRDefault="0061252F" w:rsidP="0061252F">
      <w:pPr>
        <w:pStyle w:val="a9"/>
        <w:widowControl/>
        <w:numPr>
          <w:ilvl w:val="0"/>
          <w:numId w:val="143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ФГОС. </w:t>
      </w:r>
      <w:r w:rsidRPr="009D46EF">
        <w:rPr>
          <w:sz w:val="28"/>
          <w:szCs w:val="28"/>
        </w:rPr>
        <w:fldChar w:fldCharType="begin"/>
      </w:r>
      <w:r w:rsidRPr="009D46EF">
        <w:rPr>
          <w:sz w:val="28"/>
          <w:szCs w:val="28"/>
          <w:lang w:val="ru-RU"/>
        </w:rPr>
        <w:instrText xml:space="preserve"> </w:instrText>
      </w:r>
      <w:r w:rsidRPr="009D46EF">
        <w:rPr>
          <w:sz w:val="28"/>
          <w:szCs w:val="28"/>
        </w:rPr>
        <w:instrText>HYPERLINK</w:instrText>
      </w:r>
      <w:r w:rsidRPr="009D46EF">
        <w:rPr>
          <w:sz w:val="28"/>
          <w:szCs w:val="28"/>
          <w:lang w:val="ru-RU"/>
        </w:rPr>
        <w:instrText xml:space="preserve"> "</w:instrText>
      </w:r>
      <w:r w:rsidRPr="009D46EF">
        <w:rPr>
          <w:sz w:val="28"/>
          <w:szCs w:val="28"/>
        </w:rPr>
        <w:instrText>http</w:instrText>
      </w:r>
      <w:r w:rsidRPr="009D46EF">
        <w:rPr>
          <w:sz w:val="28"/>
          <w:szCs w:val="28"/>
          <w:lang w:val="ru-RU"/>
        </w:rPr>
        <w:instrText>://</w:instrText>
      </w:r>
      <w:r w:rsidRPr="009D46EF">
        <w:rPr>
          <w:sz w:val="28"/>
          <w:szCs w:val="28"/>
        </w:rPr>
        <w:instrText>www</w:instrText>
      </w:r>
      <w:r w:rsidRPr="009D46EF">
        <w:rPr>
          <w:sz w:val="28"/>
          <w:szCs w:val="28"/>
          <w:lang w:val="ru-RU"/>
        </w:rPr>
        <w:instrText>.</w:instrText>
      </w:r>
      <w:r w:rsidRPr="009D46EF">
        <w:rPr>
          <w:sz w:val="28"/>
          <w:szCs w:val="28"/>
        </w:rPr>
        <w:instrText>labirint</w:instrText>
      </w:r>
      <w:r w:rsidRPr="009D46EF">
        <w:rPr>
          <w:sz w:val="28"/>
          <w:szCs w:val="28"/>
          <w:lang w:val="ru-RU"/>
        </w:rPr>
        <w:instrText>.</w:instrText>
      </w:r>
      <w:r w:rsidRPr="009D46EF">
        <w:rPr>
          <w:sz w:val="28"/>
          <w:szCs w:val="28"/>
        </w:rPr>
        <w:instrText>ru</w:instrText>
      </w:r>
      <w:r w:rsidRPr="009D46EF">
        <w:rPr>
          <w:sz w:val="28"/>
          <w:szCs w:val="28"/>
          <w:lang w:val="ru-RU"/>
        </w:rPr>
        <w:instrText>/</w:instrText>
      </w:r>
      <w:r w:rsidRPr="009D46EF">
        <w:rPr>
          <w:sz w:val="28"/>
          <w:szCs w:val="28"/>
        </w:rPr>
        <w:instrText>books</w:instrText>
      </w:r>
      <w:r w:rsidRPr="009D46EF">
        <w:rPr>
          <w:sz w:val="28"/>
          <w:szCs w:val="28"/>
          <w:lang w:val="ru-RU"/>
        </w:rPr>
        <w:instrText>/499793/?</w:instrText>
      </w:r>
      <w:r w:rsidRPr="009D46EF">
        <w:rPr>
          <w:sz w:val="28"/>
          <w:szCs w:val="28"/>
        </w:rPr>
        <w:instrText>point</w:instrText>
      </w:r>
      <w:r w:rsidRPr="009D46EF">
        <w:rPr>
          <w:sz w:val="28"/>
          <w:szCs w:val="28"/>
          <w:lang w:val="ru-RU"/>
        </w:rPr>
        <w:instrText>=</w:instrText>
      </w:r>
      <w:r w:rsidRPr="009D46EF">
        <w:rPr>
          <w:sz w:val="28"/>
          <w:szCs w:val="28"/>
        </w:rPr>
        <w:instrText>ml</w:instrText>
      </w:r>
      <w:r w:rsidRPr="009D46EF">
        <w:rPr>
          <w:sz w:val="28"/>
          <w:szCs w:val="28"/>
          <w:lang w:val="ru-RU"/>
        </w:rPr>
        <w:instrText>41&amp;</w:instrText>
      </w:r>
      <w:r w:rsidRPr="009D46EF">
        <w:rPr>
          <w:sz w:val="28"/>
          <w:szCs w:val="28"/>
        </w:rPr>
        <w:instrText>auth</w:instrText>
      </w:r>
      <w:r w:rsidRPr="009D46EF">
        <w:rPr>
          <w:sz w:val="28"/>
          <w:szCs w:val="28"/>
          <w:lang w:val="ru-RU"/>
        </w:rPr>
        <w:instrText>=</w:instrText>
      </w:r>
      <w:r w:rsidRPr="009D46EF">
        <w:rPr>
          <w:sz w:val="28"/>
          <w:szCs w:val="28"/>
        </w:rPr>
        <w:instrText>QuyPVUVO</w:instrText>
      </w:r>
      <w:r w:rsidRPr="009D46EF">
        <w:rPr>
          <w:sz w:val="28"/>
          <w:szCs w:val="28"/>
          <w:lang w:val="ru-RU"/>
        </w:rPr>
        <w:instrText>0</w:instrText>
      </w:r>
      <w:r w:rsidRPr="009D46EF">
        <w:rPr>
          <w:sz w:val="28"/>
          <w:szCs w:val="28"/>
        </w:rPr>
        <w:instrText>bg</w:instrText>
      </w:r>
      <w:r w:rsidRPr="009D46EF">
        <w:rPr>
          <w:sz w:val="28"/>
          <w:szCs w:val="28"/>
          <w:lang w:val="ru-RU"/>
        </w:rPr>
        <w:instrText>50</w:instrText>
      </w:r>
      <w:r w:rsidRPr="009D46EF">
        <w:rPr>
          <w:sz w:val="28"/>
          <w:szCs w:val="28"/>
        </w:rPr>
        <w:instrText>mEWX</w:instrText>
      </w:r>
      <w:r w:rsidRPr="009D46EF">
        <w:rPr>
          <w:sz w:val="28"/>
          <w:szCs w:val="28"/>
          <w:lang w:val="ru-RU"/>
        </w:rPr>
        <w:instrText>5</w:instrText>
      </w:r>
      <w:r w:rsidRPr="009D46EF">
        <w:rPr>
          <w:sz w:val="28"/>
          <w:szCs w:val="28"/>
        </w:rPr>
        <w:instrText>WPIDW</w:instrText>
      </w:r>
      <w:r w:rsidRPr="009D46EF">
        <w:rPr>
          <w:sz w:val="28"/>
          <w:szCs w:val="28"/>
          <w:lang w:val="ru-RU"/>
        </w:rPr>
        <w:instrText>%2</w:instrText>
      </w:r>
      <w:r w:rsidRPr="009D46EF">
        <w:rPr>
          <w:sz w:val="28"/>
          <w:szCs w:val="28"/>
        </w:rPr>
        <w:instrText>BtsSAB</w:instrText>
      </w:r>
      <w:r w:rsidRPr="009D46EF">
        <w:rPr>
          <w:sz w:val="28"/>
          <w:szCs w:val="28"/>
          <w:lang w:val="ru-RU"/>
        </w:rPr>
        <w:instrText>95</w:instrText>
      </w:r>
      <w:r w:rsidRPr="009D46EF">
        <w:rPr>
          <w:sz w:val="28"/>
          <w:szCs w:val="28"/>
        </w:rPr>
        <w:instrText>mrAZtv</w:instrText>
      </w:r>
      <w:r w:rsidRPr="009D46EF">
        <w:rPr>
          <w:sz w:val="28"/>
          <w:szCs w:val="28"/>
          <w:lang w:val="ru-RU"/>
        </w:rPr>
        <w:instrText>7</w:instrText>
      </w:r>
      <w:r w:rsidRPr="009D46EF">
        <w:rPr>
          <w:sz w:val="28"/>
          <w:szCs w:val="28"/>
        </w:rPr>
        <w:instrText>QArgy</w:instrText>
      </w:r>
      <w:r w:rsidRPr="009D46EF">
        <w:rPr>
          <w:sz w:val="28"/>
          <w:szCs w:val="28"/>
          <w:lang w:val="ru-RU"/>
        </w:rPr>
        <w:instrText>63</w:instrText>
      </w:r>
      <w:r w:rsidRPr="009D46EF">
        <w:rPr>
          <w:sz w:val="28"/>
          <w:szCs w:val="28"/>
        </w:rPr>
        <w:instrText>puFqQkNFvwTaF</w:instrText>
      </w:r>
      <w:r w:rsidRPr="009D46EF">
        <w:rPr>
          <w:sz w:val="28"/>
          <w:szCs w:val="28"/>
          <w:lang w:val="ru-RU"/>
        </w:rPr>
        <w:instrText>0</w:instrText>
      </w:r>
      <w:r w:rsidRPr="009D46EF">
        <w:rPr>
          <w:sz w:val="28"/>
          <w:szCs w:val="28"/>
        </w:rPr>
        <w:instrText>OlEsp</w:instrText>
      </w:r>
      <w:r w:rsidRPr="009D46EF">
        <w:rPr>
          <w:sz w:val="28"/>
          <w:szCs w:val="28"/>
          <w:lang w:val="ru-RU"/>
        </w:rPr>
        <w:instrText>" \</w:instrText>
      </w:r>
      <w:r w:rsidRPr="009D46EF">
        <w:rPr>
          <w:sz w:val="28"/>
          <w:szCs w:val="28"/>
        </w:rPr>
        <w:instrText>t</w:instrText>
      </w:r>
      <w:r w:rsidRPr="009D46EF">
        <w:rPr>
          <w:sz w:val="28"/>
          <w:szCs w:val="28"/>
          <w:lang w:val="ru-RU"/>
        </w:rPr>
        <w:instrText xml:space="preserve"> "_</w:instrText>
      </w:r>
      <w:r w:rsidRPr="009D46EF">
        <w:rPr>
          <w:sz w:val="28"/>
          <w:szCs w:val="28"/>
        </w:rPr>
        <w:instrText>blank</w:instrText>
      </w:r>
      <w:r w:rsidRPr="009D46EF">
        <w:rPr>
          <w:sz w:val="28"/>
          <w:szCs w:val="28"/>
          <w:lang w:val="ru-RU"/>
        </w:rPr>
        <w:instrText xml:space="preserve">" </w:instrText>
      </w:r>
      <w:r w:rsidRPr="009D46EF">
        <w:rPr>
          <w:sz w:val="28"/>
          <w:szCs w:val="28"/>
        </w:rPr>
        <w:fldChar w:fldCharType="separate"/>
      </w:r>
      <w:r w:rsidRPr="009D46EF">
        <w:rPr>
          <w:sz w:val="28"/>
          <w:szCs w:val="28"/>
          <w:lang w:val="ru-RU"/>
        </w:rPr>
        <w:t>Математика. Я считаю до пяти. Рабочая тетрадь. Для детей 4-5 лет.</w:t>
      </w:r>
    </w:p>
    <w:p w:rsidR="0061252F" w:rsidRPr="009D46EF" w:rsidRDefault="0061252F" w:rsidP="0061252F">
      <w:pPr>
        <w:pStyle w:val="a9"/>
        <w:widowControl/>
        <w:numPr>
          <w:ilvl w:val="0"/>
          <w:numId w:val="143"/>
        </w:numPr>
        <w:suppressAutoHyphens w:val="0"/>
        <w:autoSpaceDN/>
        <w:contextualSpacing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 </w:t>
      </w:r>
      <w:r w:rsidRPr="009D46EF">
        <w:rPr>
          <w:sz w:val="28"/>
          <w:szCs w:val="28"/>
        </w:rPr>
        <w:t>Е. Колесникова</w:t>
      </w:r>
      <w:r w:rsidRPr="009D46EF">
        <w:rPr>
          <w:sz w:val="28"/>
          <w:szCs w:val="28"/>
        </w:rPr>
        <w:fldChar w:fldCharType="end"/>
      </w:r>
    </w:p>
    <w:p w:rsidR="0061252F" w:rsidRPr="00BF2A3A" w:rsidRDefault="0061252F" w:rsidP="0061252F">
      <w:pPr>
        <w:pStyle w:val="a9"/>
        <w:widowControl/>
        <w:numPr>
          <w:ilvl w:val="0"/>
          <w:numId w:val="143"/>
        </w:numPr>
        <w:suppressAutoHyphens w:val="0"/>
        <w:autoSpaceDN/>
        <w:contextualSpacing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ФГОС. </w:t>
      </w:r>
      <w:hyperlink r:id="rId16" w:tgtFrame="_blank" w:history="1">
        <w:r w:rsidRPr="009D46EF">
          <w:rPr>
            <w:sz w:val="28"/>
            <w:szCs w:val="28"/>
            <w:lang w:val="ru-RU"/>
          </w:rPr>
          <w:t xml:space="preserve">Я начинаю считать. Математика для детей 3-4 лет. </w:t>
        </w:r>
        <w:r w:rsidRPr="009D46EF">
          <w:rPr>
            <w:sz w:val="28"/>
            <w:szCs w:val="28"/>
          </w:rPr>
          <w:t>Е. Колесникова</w:t>
        </w:r>
      </w:hyperlink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Наглядно-дидактические пособия</w:t>
      </w:r>
    </w:p>
    <w:p w:rsidR="0061252F" w:rsidRPr="009D46EF" w:rsidRDefault="0061252F" w:rsidP="0061252F">
      <w:pPr>
        <w:pStyle w:val="a9"/>
        <w:widowControl/>
        <w:numPr>
          <w:ilvl w:val="0"/>
          <w:numId w:val="144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Математика в детском саду. Демонстрационный материал: 3-4 лет.</w:t>
      </w:r>
    </w:p>
    <w:p w:rsidR="0061252F" w:rsidRPr="009D46EF" w:rsidRDefault="0061252F" w:rsidP="0061252F">
      <w:pPr>
        <w:pStyle w:val="a9"/>
        <w:widowControl/>
        <w:numPr>
          <w:ilvl w:val="0"/>
          <w:numId w:val="144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Математика в детском саду. Демонстрационный материал: 4-5 лет.</w:t>
      </w:r>
    </w:p>
    <w:p w:rsidR="0061252F" w:rsidRPr="009D46EF" w:rsidRDefault="0061252F" w:rsidP="0061252F">
      <w:pPr>
        <w:pStyle w:val="a9"/>
        <w:widowControl/>
        <w:numPr>
          <w:ilvl w:val="0"/>
          <w:numId w:val="144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Математика в детском саду. Демонстрационный материал: 5-6 лет.</w:t>
      </w:r>
    </w:p>
    <w:p w:rsidR="0061252F" w:rsidRPr="009D46EF" w:rsidRDefault="0061252F" w:rsidP="0061252F">
      <w:pPr>
        <w:pStyle w:val="a9"/>
        <w:widowControl/>
        <w:numPr>
          <w:ilvl w:val="0"/>
          <w:numId w:val="144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Математика в детском саду. Демонстрационный материал: 6-7 лет.</w:t>
      </w:r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Плакаты:</w:t>
      </w:r>
    </w:p>
    <w:p w:rsidR="0061252F" w:rsidRDefault="0061252F" w:rsidP="0061252F">
      <w:pPr>
        <w:pStyle w:val="a9"/>
        <w:widowControl/>
        <w:numPr>
          <w:ilvl w:val="0"/>
          <w:numId w:val="145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«Счет до 10»; «Счет до 20»; «Цвет»; «Форма».</w:t>
      </w:r>
    </w:p>
    <w:p w:rsidR="0061252F" w:rsidRPr="008120B2" w:rsidRDefault="0061252F" w:rsidP="0061252F">
      <w:pPr>
        <w:widowControl/>
        <w:shd w:val="clear" w:color="auto" w:fill="FFFFFF"/>
        <w:suppressAutoHyphens w:val="0"/>
        <w:autoSpaceDN/>
        <w:rPr>
          <w:rFonts w:eastAsia="Times New Roman" w:cs="Times New Roman"/>
          <w:kern w:val="0"/>
          <w:lang w:val="ru-RU" w:eastAsia="ru-RU" w:bidi="ar-SA"/>
        </w:rPr>
      </w:pPr>
      <w:r w:rsidRPr="008120B2">
        <w:rPr>
          <w:rFonts w:eastAsia="Times New Roman" w:cs="Times New Roman"/>
          <w:b/>
          <w:kern w:val="0"/>
          <w:sz w:val="28"/>
          <w:szCs w:val="28"/>
          <w:bdr w:val="none" w:sz="0" w:space="0" w:color="auto" w:frame="1"/>
          <w:lang w:val="ru-RU" w:eastAsia="ru-RU" w:bidi="ar-SA"/>
        </w:rPr>
        <w:t>Перечень оборудования</w:t>
      </w:r>
    </w:p>
    <w:p w:rsidR="0061252F" w:rsidRPr="008120B2" w:rsidRDefault="0061252F" w:rsidP="0061252F">
      <w:pPr>
        <w:widowControl/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Учебные пособия.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Предметные картинки.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Раздаточный и счетный материал.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Набор цифр.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Набор геометрических плоскостных и объемных фигур.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Модель часов, весы.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Арифметическое домино, мозаика, пазлы.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Развивающие игры «Магический квадрат», «Рыбалка», разрезные картинки.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Строительный конструктор.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ТСО.</w:t>
      </w:r>
    </w:p>
    <w:p w:rsidR="0061252F" w:rsidRPr="008120B2" w:rsidRDefault="0061252F" w:rsidP="0061252F">
      <w:pPr>
        <w:pStyle w:val="a9"/>
        <w:widowControl/>
        <w:numPr>
          <w:ilvl w:val="0"/>
          <w:numId w:val="198"/>
        </w:numPr>
        <w:suppressAutoHyphens w:val="0"/>
        <w:autoSpaceDN/>
        <w:rPr>
          <w:kern w:val="0"/>
          <w:sz w:val="28"/>
          <w:szCs w:val="28"/>
          <w:lang w:val="ru-RU" w:eastAsia="ru-RU" w:bidi="ar-SA"/>
        </w:rPr>
      </w:pPr>
      <w:r w:rsidRPr="008120B2">
        <w:rPr>
          <w:kern w:val="0"/>
          <w:sz w:val="28"/>
          <w:szCs w:val="28"/>
          <w:lang w:val="ru-RU" w:eastAsia="ru-RU" w:bidi="ar-SA"/>
        </w:rPr>
        <w:t>Кубики с сюжетными картинками.</w:t>
      </w:r>
    </w:p>
    <w:p w:rsidR="0061252F" w:rsidRPr="008120B2" w:rsidRDefault="0061252F" w:rsidP="0061252F">
      <w:pPr>
        <w:widowControl/>
        <w:shd w:val="clear" w:color="auto" w:fill="FFFFFF"/>
        <w:suppressAutoHyphens w:val="0"/>
        <w:autoSpaceDN/>
        <w:spacing w:after="240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8120B2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Для проведения занятий используются   наглядные пособия и рабочие тетради, раздаточный  и счетный материал, развивающие игры, геометрические и объемные фигуры и технические средства обучения.</w:t>
      </w:r>
    </w:p>
    <w:p w:rsidR="0061252F" w:rsidRPr="00542342" w:rsidRDefault="0061252F" w:rsidP="0061252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</w:t>
      </w:r>
      <w:r w:rsidRPr="00542342">
        <w:rPr>
          <w:b/>
          <w:sz w:val="28"/>
          <w:szCs w:val="28"/>
          <w:lang w:val="ru-RU"/>
        </w:rPr>
        <w:t>Ознакомление с миром природы</w:t>
      </w:r>
      <w:r>
        <w:rPr>
          <w:b/>
          <w:sz w:val="28"/>
          <w:szCs w:val="28"/>
          <w:lang w:val="ru-RU"/>
        </w:rPr>
        <w:t>»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 ФГОС. Парциальная программа «Юный эколог» система работы в младшей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Парциальная программа «Юный эколог» система работы в средней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3.ФГОС. Парциальная программа «Юный эколог» система работы в старшей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</w:t>
      </w:r>
      <w:r w:rsidRPr="009D46EF">
        <w:rPr>
          <w:sz w:val="28"/>
          <w:szCs w:val="28"/>
          <w:lang w:val="ru-RU"/>
        </w:rPr>
        <w:t>ФГОС. Парциальная программа «Юный эколог» система работы в подготовительной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5.ФГОС. Парциальная программа «Юный эколог» 3-7 лет. Ознакомление </w:t>
      </w:r>
      <w:r w:rsidRPr="009D46EF">
        <w:rPr>
          <w:sz w:val="28"/>
          <w:szCs w:val="28"/>
          <w:lang w:val="ru-RU"/>
        </w:rPr>
        <w:lastRenderedPageBreak/>
        <w:t>дошкольников с миром природы</w:t>
      </w:r>
      <w:proofErr w:type="gramStart"/>
      <w:r w:rsidRPr="009D46EF">
        <w:rPr>
          <w:sz w:val="28"/>
          <w:szCs w:val="28"/>
          <w:lang w:val="ru-RU"/>
        </w:rPr>
        <w:t>.</w:t>
      </w:r>
      <w:proofErr w:type="gramEnd"/>
      <w:r w:rsidRPr="009D46EF">
        <w:rPr>
          <w:sz w:val="28"/>
          <w:szCs w:val="28"/>
          <w:lang w:val="ru-RU"/>
        </w:rPr>
        <w:t xml:space="preserve"> </w:t>
      </w:r>
      <w:proofErr w:type="gramStart"/>
      <w:r w:rsidRPr="009D46EF">
        <w:rPr>
          <w:sz w:val="28"/>
          <w:szCs w:val="28"/>
          <w:lang w:val="ru-RU"/>
        </w:rPr>
        <w:t>а</w:t>
      </w:r>
      <w:proofErr w:type="gramEnd"/>
      <w:r w:rsidRPr="009D46EF">
        <w:rPr>
          <w:sz w:val="28"/>
          <w:szCs w:val="28"/>
          <w:lang w:val="ru-RU"/>
        </w:rPr>
        <w:t>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6.ФГОС. Ознакомление с природой в детском саду. </w:t>
      </w:r>
      <w:proofErr w:type="gramStart"/>
      <w:r w:rsidRPr="009D46EF">
        <w:rPr>
          <w:sz w:val="28"/>
          <w:szCs w:val="28"/>
        </w:rPr>
        <w:t>II</w:t>
      </w:r>
      <w:r w:rsidRPr="009D46EF">
        <w:rPr>
          <w:sz w:val="28"/>
          <w:szCs w:val="28"/>
          <w:lang w:val="ru-RU"/>
        </w:rPr>
        <w:t xml:space="preserve"> младшая группа.</w:t>
      </w:r>
      <w:proofErr w:type="gramEnd"/>
      <w:r w:rsidRPr="009D46EF">
        <w:rPr>
          <w:sz w:val="28"/>
          <w:szCs w:val="28"/>
          <w:lang w:val="ru-RU"/>
        </w:rPr>
        <w:t xml:space="preserve"> авт.О.А. Соломенникова издательство  Мозаика – Синтез, М., 2015год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7.Ознакомление с природой в детском саду. Средняя группа</w:t>
      </w:r>
      <w:proofErr w:type="gramStart"/>
      <w:r w:rsidRPr="009D46EF">
        <w:rPr>
          <w:sz w:val="28"/>
          <w:szCs w:val="28"/>
          <w:lang w:val="ru-RU"/>
        </w:rPr>
        <w:t>.</w:t>
      </w:r>
      <w:proofErr w:type="gramEnd"/>
      <w:r w:rsidRPr="009D46EF">
        <w:rPr>
          <w:sz w:val="28"/>
          <w:szCs w:val="28"/>
          <w:lang w:val="ru-RU"/>
        </w:rPr>
        <w:t xml:space="preserve"> </w:t>
      </w:r>
      <w:proofErr w:type="gramStart"/>
      <w:r w:rsidRPr="009D46EF">
        <w:rPr>
          <w:sz w:val="28"/>
          <w:szCs w:val="28"/>
          <w:lang w:val="ru-RU"/>
        </w:rPr>
        <w:t>а</w:t>
      </w:r>
      <w:proofErr w:type="gramEnd"/>
      <w:r w:rsidRPr="009D46EF">
        <w:rPr>
          <w:sz w:val="28"/>
          <w:szCs w:val="28"/>
          <w:lang w:val="ru-RU"/>
        </w:rPr>
        <w:t xml:space="preserve">вт. О.А.Соломенникова 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 Мозаика – Синтез, М., 2015год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8. Ознакомление с природой в детском саду. Старшая группа авт. О.А.Соломенникова 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издательство  Мозаика – Синтез, М., 2015год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9. Ознакомление с природой в детском саду. Подготовительная группа</w:t>
      </w:r>
      <w:proofErr w:type="gramStart"/>
      <w:r w:rsidRPr="009D46EF">
        <w:rPr>
          <w:sz w:val="28"/>
          <w:szCs w:val="28"/>
          <w:lang w:val="ru-RU"/>
        </w:rPr>
        <w:t>.</w:t>
      </w:r>
      <w:proofErr w:type="gramEnd"/>
      <w:r w:rsidRPr="009D46EF">
        <w:rPr>
          <w:sz w:val="28"/>
          <w:szCs w:val="28"/>
          <w:lang w:val="ru-RU"/>
        </w:rPr>
        <w:t xml:space="preserve"> </w:t>
      </w:r>
      <w:proofErr w:type="gramStart"/>
      <w:r w:rsidRPr="009D46EF">
        <w:rPr>
          <w:sz w:val="28"/>
          <w:szCs w:val="28"/>
          <w:lang w:val="ru-RU"/>
        </w:rPr>
        <w:t>а</w:t>
      </w:r>
      <w:proofErr w:type="gramEnd"/>
      <w:r w:rsidRPr="009D46EF">
        <w:rPr>
          <w:sz w:val="28"/>
          <w:szCs w:val="28"/>
          <w:lang w:val="ru-RU"/>
        </w:rPr>
        <w:t>вт. О.А.Соломенникова издательство  Мозаика – Синтез, М., 2015год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10.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« Воспитание экологической культуры в дошкольном детстве» С.Н. Николаева;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11.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 « Любовь к природе» С.Н. Николаева;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12.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«В союзе с природой» Л.И. Грехова;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13.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«Детям о природе» М.В. Лучичь;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14.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«Что у нас под ногами» Н.Р. Рыжова;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15.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«</w:t>
      </w:r>
      <w:proofErr w:type="gramStart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Почва-живая</w:t>
      </w:r>
      <w:proofErr w:type="gramEnd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 Земля» Н.Р.Рыжова.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16.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Дольников В.Р. «Вышли все мы из природы»;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17.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 «Жизнь насекомых» 5-8 лет, Крутов В.А.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18.</w:t>
      </w: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«Система экологического воспитания в ДОУ», О.Ф. Горботенко;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«DVD диск «Мир диких животных. Хищники»;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«DVD диск «Мир диких животных. Среда обитания;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- «DVD диск «Твои веселые друзья </w:t>
      </w:r>
      <w:proofErr w:type="gramStart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зверята</w:t>
      </w:r>
      <w:proofErr w:type="gramEnd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. Львенок Лео»;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- «DVD диск «Твои веселые друзья </w:t>
      </w:r>
      <w:proofErr w:type="gramStart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зверята</w:t>
      </w:r>
      <w:proofErr w:type="gramEnd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. Слоненок Эбу»;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- «DVD диск «Твои веселые друзья </w:t>
      </w:r>
      <w:proofErr w:type="gramStart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зверята</w:t>
      </w:r>
      <w:proofErr w:type="gramEnd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. Крокодил Карл»;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Парциальная программа «Юный эколог» система работы в младшей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2.ФГОС. Парциальная программа «Юный эколог» система работы в средней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3.ФГОС. Парциальная программа «Юный эколог» система работы в старшей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4.ФГОС. Парциальная программа «Юный эколог» система работы в подготовительной группе детского сада авт. С.Н. Николаева Москва, Мозаика -  Синтез, 2016 год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5.ФГОС. Парциальная программа «Юный эколог» 3-7 лет. Ознакомление дошкольников с миром природы</w:t>
      </w:r>
      <w:proofErr w:type="gramStart"/>
      <w:r w:rsidRPr="009D46EF">
        <w:rPr>
          <w:sz w:val="28"/>
          <w:szCs w:val="28"/>
          <w:lang w:val="ru-RU"/>
        </w:rPr>
        <w:t>.</w:t>
      </w:r>
      <w:proofErr w:type="gramEnd"/>
      <w:r w:rsidRPr="009D46EF">
        <w:rPr>
          <w:sz w:val="28"/>
          <w:szCs w:val="28"/>
          <w:lang w:val="ru-RU"/>
        </w:rPr>
        <w:t xml:space="preserve"> </w:t>
      </w:r>
      <w:proofErr w:type="gramStart"/>
      <w:r w:rsidRPr="009D46EF">
        <w:rPr>
          <w:sz w:val="28"/>
          <w:szCs w:val="28"/>
          <w:lang w:val="ru-RU"/>
        </w:rPr>
        <w:t>а</w:t>
      </w:r>
      <w:proofErr w:type="gramEnd"/>
      <w:r w:rsidRPr="009D46EF">
        <w:rPr>
          <w:sz w:val="28"/>
          <w:szCs w:val="28"/>
          <w:lang w:val="ru-RU"/>
        </w:rPr>
        <w:t>вт. С.Н. Николаева Москва, Мозаика -  Синтез, 2016 год</w:t>
      </w:r>
    </w:p>
    <w:p w:rsidR="0061252F" w:rsidRPr="00117D18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ar-SA" w:bidi="ar-SA"/>
        </w:rPr>
      </w:pPr>
      <w:r w:rsidRPr="00117D18">
        <w:rPr>
          <w:rFonts w:eastAsia="Times New Roman" w:cs="Times New Roman"/>
          <w:b/>
          <w:kern w:val="0"/>
          <w:sz w:val="28"/>
          <w:szCs w:val="28"/>
          <w:lang w:val="ru-RU" w:eastAsia="ar-SA" w:bidi="ar-SA"/>
        </w:rPr>
        <w:t>Экспериментально-исследовательская зона: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лупа (3шт.);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набор овощей пластмассовых 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lastRenderedPageBreak/>
        <w:t>- набор грибов пластмассовых (2шт.)</w:t>
      </w:r>
      <w:proofErr w:type="gramStart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 ;</w:t>
      </w:r>
      <w:proofErr w:type="gramEnd"/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камней 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минералов (1шт);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набор компасов 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круп(1шт.);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ракушек(1шт);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шишек (1шт.).</w:t>
      </w:r>
    </w:p>
    <w:p w:rsidR="0061252F" w:rsidRPr="00117D18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ar-SA" w:bidi="ar-SA"/>
        </w:rPr>
      </w:pPr>
      <w:r w:rsidRPr="00117D18">
        <w:rPr>
          <w:rFonts w:eastAsia="Times New Roman" w:cs="Times New Roman"/>
          <w:b/>
          <w:kern w:val="0"/>
          <w:sz w:val="28"/>
          <w:szCs w:val="28"/>
          <w:lang w:val="ru-RU" w:eastAsia="ar-SA" w:bidi="ar-SA"/>
        </w:rPr>
        <w:t>Дидактические и настольные игры: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-«Ягоды. Детский определитель»;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-«Живая и неживая природа»;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-«Учись играя. Времена года»;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-«Кубики. Животный мир Земли»;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-«Съедобные и несъедобные грибы»;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-«Путешествие по природным зонам России»;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-«Птичий базар»;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-«Собери картинки. Насекомые»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-«В гостях у лешего»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-«Морские тайны»;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-«Чей хвост?»;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-«Деревья»;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-«Птицы русского леса»;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-«Найди следы»;</w:t>
      </w:r>
    </w:p>
    <w:p w:rsidR="0061252F" w:rsidRPr="0057004C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-«Жизненный цикл животных».</w:t>
      </w:r>
    </w:p>
    <w:p w:rsidR="0061252F" w:rsidRPr="009D46EF" w:rsidRDefault="0061252F" w:rsidP="0061252F">
      <w:pPr>
        <w:jc w:val="both"/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bCs/>
          <w:sz w:val="28"/>
          <w:szCs w:val="28"/>
          <w:lang w:val="ru-RU"/>
        </w:rPr>
      </w:pPr>
      <w:r w:rsidRPr="009D46EF">
        <w:rPr>
          <w:b/>
          <w:bCs/>
          <w:sz w:val="28"/>
          <w:szCs w:val="28"/>
          <w:lang w:val="ru-RU"/>
        </w:rPr>
        <w:t>Образовательная область «Речевое развитие»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Методические пособия</w:t>
      </w:r>
    </w:p>
    <w:p w:rsidR="0061252F" w:rsidRPr="009D46EF" w:rsidRDefault="0061252F" w:rsidP="0061252F">
      <w:pPr>
        <w:contextualSpacing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Парциальная программа Е.В.Колесникова «От звука к букве» М. «Ювента» 2015г.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2. ФГОС. Е.В. Колесникова «От звука к букве» Учебно-методическое пособие «Развитие звуковой культуры речи у детей 3-4 лет» к рабочей тетради 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3. ФГОС. Е.В. Колесникова «От звука к букве» Учебно-методическое пособие «Развитие фонематического слуха у детей 4-5 лет» к рабочей тетради </w:t>
      </w:r>
    </w:p>
    <w:p w:rsidR="0061252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4. ФГОС. Е.В. Колесникова «От звука к букве» Учебно-методическое пособие  «Развитие  </w:t>
      </w:r>
      <w:proofErr w:type="gramStart"/>
      <w:r w:rsidRPr="009D46EF">
        <w:rPr>
          <w:sz w:val="28"/>
          <w:szCs w:val="28"/>
          <w:lang w:val="ru-RU"/>
        </w:rPr>
        <w:t>звуко - буквенного</w:t>
      </w:r>
      <w:proofErr w:type="gramEnd"/>
      <w:r w:rsidRPr="009D46EF">
        <w:rPr>
          <w:sz w:val="28"/>
          <w:szCs w:val="28"/>
          <w:lang w:val="ru-RU"/>
        </w:rPr>
        <w:t xml:space="preserve"> анализа у детей 5-6 лет» к рабочей тетради </w:t>
      </w:r>
    </w:p>
    <w:p w:rsidR="0061252F" w:rsidRPr="00FE2F10" w:rsidRDefault="0061252F" w:rsidP="0061252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</w:t>
      </w:r>
      <w:r w:rsidRPr="00542342">
        <w:rPr>
          <w:sz w:val="28"/>
          <w:szCs w:val="28"/>
          <w:lang w:val="ru-RU"/>
        </w:rPr>
        <w:t xml:space="preserve"> </w:t>
      </w:r>
      <w:r w:rsidRPr="009D46EF">
        <w:rPr>
          <w:sz w:val="28"/>
          <w:szCs w:val="28"/>
          <w:lang w:val="ru-RU"/>
        </w:rPr>
        <w:t>ФГОС. Е.В. Колесникова «От звука к букве» Учебно-методическое пособие к рабочей тетради  «Развитие  интереса и способнос</w:t>
      </w:r>
      <w:r>
        <w:rPr>
          <w:sz w:val="28"/>
          <w:szCs w:val="28"/>
          <w:lang w:val="ru-RU"/>
        </w:rPr>
        <w:t xml:space="preserve">тей  к чтению у детей 6-7 лет» 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6.</w:t>
      </w: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Практическое пособие «</w:t>
      </w:r>
      <w:proofErr w:type="gramStart"/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Звуко – буквенный</w:t>
      </w:r>
      <w:proofErr w:type="gramEnd"/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и слоговой анализ, развитие фонематического слуха и речевого внимания». С. Е. Гаврина, Н.Л. Кутявина.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Ярославль. «Академия развития» 2006г.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7.</w:t>
      </w: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Практическое пособие «Буквы и слоги». Т. В. Чупина. Ярославль. «Академия 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   развития». 2009г.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8.</w:t>
      </w: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Практическое пособие «Буквы в раскрасках»</w:t>
      </w:r>
      <w:proofErr w:type="gramStart"/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.</w:t>
      </w:r>
      <w:proofErr w:type="gramEnd"/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Е. В. Соловьева. Москва 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   «Просвещение» 2010г.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9.</w:t>
      </w: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Практическое пособие «Учимся читать»</w:t>
      </w:r>
      <w:proofErr w:type="gramStart"/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 »</w:t>
      </w:r>
      <w:proofErr w:type="gramEnd"/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 С. Е. Гаврина, Н.Л. Кутявина.</w:t>
      </w:r>
    </w:p>
    <w:p w:rsidR="0061252F" w:rsidRPr="00FE2F10" w:rsidRDefault="0061252F" w:rsidP="0061252F">
      <w:pPr>
        <w:widowControl/>
        <w:suppressAutoHyphens w:val="0"/>
        <w:autoSpaceDN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FE2F1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Ярославль. «Академия развития» 2006г.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Электронные образовательные ресурсы (ЭОР)</w:t>
      </w:r>
    </w:p>
    <w:p w:rsidR="0061252F" w:rsidRPr="009D46EF" w:rsidRDefault="0061252F" w:rsidP="0061252F">
      <w:pPr>
        <w:contextualSpacing/>
        <w:rPr>
          <w:rFonts w:eastAsia="Calibri"/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1.ФГОС. Парциальная программа Е.В.Колесникова «От звука к букве» М. «Ювента» 2015г.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2. ФГОС. Е.В. Колесникова «От звука к букве» Учебно-методическое пособие к рабочей тетради «Развитие фонематического слуха у детей 4-5 лет»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3. ФГОС. Е.В. Колесникова «От звука к букве» Учебно-методическое пособие к рабочей тетради «3-4 года»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4. ФГОС. Е.В. Колесникова «От звука к букве» Учебно-методическое пособие к рабочей тетради «5-6 лет»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5 ФГОС. Е.В. Колесникова «От звука к букве» Учебно-методическое пособие к рабочей тетради «6-7 лет»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jc w:val="both"/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Рабочие тетради</w:t>
      </w:r>
    </w:p>
    <w:p w:rsidR="0061252F" w:rsidRPr="009D46EF" w:rsidRDefault="0061252F" w:rsidP="0061252F">
      <w:pPr>
        <w:pStyle w:val="a9"/>
        <w:widowControl/>
        <w:numPr>
          <w:ilvl w:val="0"/>
          <w:numId w:val="146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Е.В.Колесникова «Раз словечко-два словечко 3-4 года»</w:t>
      </w:r>
    </w:p>
    <w:p w:rsidR="0061252F" w:rsidRPr="009D46EF" w:rsidRDefault="0061252F" w:rsidP="0061252F">
      <w:pPr>
        <w:pStyle w:val="a9"/>
        <w:widowControl/>
        <w:numPr>
          <w:ilvl w:val="0"/>
          <w:numId w:val="146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Е.В.Колесникова «От слова к звуку 4-5 лет»</w:t>
      </w:r>
      <w:r>
        <w:rPr>
          <w:rFonts w:cs="Tahoma"/>
          <w:sz w:val="28"/>
          <w:szCs w:val="28"/>
          <w:lang w:val="ru-RU"/>
        </w:rPr>
        <w:t xml:space="preserve"> «Учимся составлять слоговые схемы»</w:t>
      </w:r>
    </w:p>
    <w:p w:rsidR="0061252F" w:rsidRPr="009D46EF" w:rsidRDefault="0061252F" w:rsidP="0061252F">
      <w:pPr>
        <w:pStyle w:val="a9"/>
        <w:widowControl/>
        <w:numPr>
          <w:ilvl w:val="0"/>
          <w:numId w:val="146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 xml:space="preserve">ФГОС. Е.В.Колесникова «Запоминаю буквы  5-6 лет» «От А </w:t>
      </w:r>
      <w:proofErr w:type="gramStart"/>
      <w:r w:rsidRPr="009D46EF">
        <w:rPr>
          <w:rFonts w:cs="Tahoma"/>
          <w:sz w:val="28"/>
          <w:szCs w:val="28"/>
          <w:lang w:val="ru-RU"/>
        </w:rPr>
        <w:t>до</w:t>
      </w:r>
      <w:proofErr w:type="gramEnd"/>
      <w:r w:rsidRPr="009D46EF">
        <w:rPr>
          <w:rFonts w:cs="Tahoma"/>
          <w:sz w:val="28"/>
          <w:szCs w:val="28"/>
          <w:lang w:val="ru-RU"/>
        </w:rPr>
        <w:t xml:space="preserve"> </w:t>
      </w:r>
      <w:proofErr w:type="gramStart"/>
      <w:r w:rsidRPr="009D46EF">
        <w:rPr>
          <w:rFonts w:cs="Tahoma"/>
          <w:sz w:val="28"/>
          <w:szCs w:val="28"/>
          <w:lang w:val="ru-RU"/>
        </w:rPr>
        <w:t>Я</w:t>
      </w:r>
      <w:proofErr w:type="gramEnd"/>
      <w:r w:rsidRPr="009D46EF">
        <w:rPr>
          <w:rFonts w:cs="Tahoma"/>
          <w:sz w:val="28"/>
          <w:szCs w:val="28"/>
          <w:lang w:val="ru-RU"/>
        </w:rPr>
        <w:t xml:space="preserve"> 5-6 лет» </w:t>
      </w:r>
    </w:p>
    <w:p w:rsidR="0061252F" w:rsidRPr="009D46EF" w:rsidRDefault="0061252F" w:rsidP="0061252F">
      <w:pPr>
        <w:pStyle w:val="a9"/>
        <w:widowControl/>
        <w:numPr>
          <w:ilvl w:val="0"/>
          <w:numId w:val="146"/>
        </w:numPr>
        <w:suppressAutoHyphens w:val="0"/>
        <w:autoSpaceDN/>
        <w:contextualSpacing/>
        <w:textAlignment w:val="auto"/>
        <w:rPr>
          <w:rFonts w:cs="Tahoma"/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Е.В.Колесникова «Я начинаю читать 6-7 лет»</w:t>
      </w:r>
    </w:p>
    <w:p w:rsidR="0061252F" w:rsidRPr="009D46EF" w:rsidRDefault="0061252F" w:rsidP="0061252F">
      <w:pPr>
        <w:pStyle w:val="a9"/>
        <w:widowControl/>
        <w:numPr>
          <w:ilvl w:val="0"/>
          <w:numId w:val="146"/>
        </w:numPr>
        <w:suppressAutoHyphens w:val="0"/>
        <w:autoSpaceDN/>
        <w:contextualSpacing/>
        <w:textAlignment w:val="auto"/>
        <w:rPr>
          <w:rFonts w:cs="Tahoma"/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Е.В.Колесникова «Веселая грамматика для детей 5-7 лет»</w:t>
      </w:r>
    </w:p>
    <w:p w:rsidR="0061252F" w:rsidRPr="009D46EF" w:rsidRDefault="0061252F" w:rsidP="0061252F">
      <w:pPr>
        <w:pStyle w:val="a9"/>
        <w:widowControl/>
        <w:numPr>
          <w:ilvl w:val="0"/>
          <w:numId w:val="146"/>
        </w:numPr>
        <w:suppressAutoHyphens w:val="0"/>
        <w:autoSpaceDN/>
        <w:contextualSpacing/>
        <w:textAlignment w:val="auto"/>
        <w:rPr>
          <w:rFonts w:cs="Tahoma"/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Е.В.Колесникова «Диагностика готовности к чтению и письму детей 6-7 лет»</w:t>
      </w: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</w:rPr>
      </w:pPr>
      <w:r w:rsidRPr="009D46EF">
        <w:rPr>
          <w:b/>
          <w:bCs/>
          <w:sz w:val="28"/>
          <w:szCs w:val="28"/>
        </w:rPr>
        <w:t>Хрестоматии</w:t>
      </w:r>
    </w:p>
    <w:p w:rsidR="0061252F" w:rsidRPr="009D46EF" w:rsidRDefault="0061252F" w:rsidP="0061252F">
      <w:pPr>
        <w:pStyle w:val="a9"/>
        <w:widowControl/>
        <w:numPr>
          <w:ilvl w:val="0"/>
          <w:numId w:val="147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Хрестоматия для чтения детям в детском саду и дома: 1 -3 года.</w:t>
      </w:r>
    </w:p>
    <w:p w:rsidR="0061252F" w:rsidRPr="009D46EF" w:rsidRDefault="0061252F" w:rsidP="0061252F">
      <w:pPr>
        <w:pStyle w:val="a9"/>
        <w:widowControl/>
        <w:numPr>
          <w:ilvl w:val="0"/>
          <w:numId w:val="147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Хрестоматия для чтения детям в детском саду и дома: 3-4 года.</w:t>
      </w:r>
    </w:p>
    <w:p w:rsidR="0061252F" w:rsidRPr="009D46EF" w:rsidRDefault="0061252F" w:rsidP="0061252F">
      <w:pPr>
        <w:pStyle w:val="a9"/>
        <w:widowControl/>
        <w:numPr>
          <w:ilvl w:val="0"/>
          <w:numId w:val="147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Хрестоматия для чтения детям в детском саду и дома: 4-5 лет.</w:t>
      </w:r>
    </w:p>
    <w:p w:rsidR="0061252F" w:rsidRPr="009D46EF" w:rsidRDefault="0061252F" w:rsidP="0061252F">
      <w:pPr>
        <w:pStyle w:val="a9"/>
        <w:widowControl/>
        <w:numPr>
          <w:ilvl w:val="0"/>
          <w:numId w:val="147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Хрестоматия для чтения детям в детском саду и дома: 5-6 лет </w:t>
      </w:r>
    </w:p>
    <w:p w:rsidR="0061252F" w:rsidRPr="009D46EF" w:rsidRDefault="0061252F" w:rsidP="0061252F">
      <w:pPr>
        <w:pStyle w:val="a9"/>
        <w:widowControl/>
        <w:numPr>
          <w:ilvl w:val="0"/>
          <w:numId w:val="147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Хрестоматия для чтения детям в детском саду и дома: 6-7 лет 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b/>
          <w:sz w:val="28"/>
          <w:szCs w:val="28"/>
        </w:rPr>
      </w:pPr>
      <w:r w:rsidRPr="009D46EF">
        <w:rPr>
          <w:b/>
          <w:sz w:val="28"/>
          <w:szCs w:val="28"/>
        </w:rPr>
        <w:t>Наглядно-дидактические пособия</w:t>
      </w:r>
    </w:p>
    <w:p w:rsidR="0061252F" w:rsidRPr="009D46EF" w:rsidRDefault="0061252F" w:rsidP="0061252F">
      <w:pPr>
        <w:pStyle w:val="a9"/>
        <w:widowControl/>
        <w:numPr>
          <w:ilvl w:val="0"/>
          <w:numId w:val="148"/>
        </w:numPr>
        <w:suppressAutoHyphens w:val="0"/>
        <w:autoSpaceDN/>
        <w:contextualSpacing/>
        <w:textAlignment w:val="auto"/>
        <w:rPr>
          <w:rFonts w:cs="Tahoma"/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 Е.В.Колесникова «От зкукоподражаний к словам» иллюстративный материал для рзвитию речи у детей 2-3 лет</w:t>
      </w:r>
    </w:p>
    <w:p w:rsidR="0061252F" w:rsidRPr="009D46EF" w:rsidRDefault="0061252F" w:rsidP="0061252F">
      <w:pPr>
        <w:pStyle w:val="a9"/>
        <w:widowControl/>
        <w:numPr>
          <w:ilvl w:val="0"/>
          <w:numId w:val="148"/>
        </w:numPr>
        <w:suppressAutoHyphens w:val="0"/>
        <w:autoSpaceDN/>
        <w:contextualSpacing/>
        <w:textAlignment w:val="auto"/>
        <w:rPr>
          <w:rFonts w:cs="Tahoma"/>
          <w:sz w:val="28"/>
          <w:szCs w:val="28"/>
          <w:lang w:val="ru-RU"/>
        </w:rPr>
      </w:pPr>
      <w:r w:rsidRPr="009D46EF">
        <w:rPr>
          <w:rFonts w:cs="Tahoma"/>
          <w:sz w:val="28"/>
          <w:szCs w:val="28"/>
          <w:lang w:val="ru-RU"/>
        </w:rPr>
        <w:t>ФГОС.  Е.В.Колесникова  Демонстрационный материал  4-5 лет «Слова, слоги, звуки»</w:t>
      </w:r>
    </w:p>
    <w:p w:rsidR="0061252F" w:rsidRPr="009D46EF" w:rsidRDefault="0061252F" w:rsidP="0061252F">
      <w:pPr>
        <w:pStyle w:val="a9"/>
        <w:widowControl/>
        <w:numPr>
          <w:ilvl w:val="0"/>
          <w:numId w:val="148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Серия «Грамматика в картинках»: «Антонимы. Глаголы»; «Антонимы. </w:t>
      </w:r>
      <w:proofErr w:type="gramStart"/>
      <w:r w:rsidRPr="009D46EF">
        <w:rPr>
          <w:sz w:val="28"/>
          <w:szCs w:val="28"/>
          <w:lang w:val="ru-RU"/>
        </w:rPr>
        <w:t>Прилагательные»; «Говори правильно»; «Множественное число»; «Мно</w:t>
      </w:r>
      <w:r w:rsidRPr="009D46EF">
        <w:rPr>
          <w:sz w:val="28"/>
          <w:szCs w:val="28"/>
          <w:lang w:val="ru-RU"/>
        </w:rPr>
        <w:softHyphen/>
        <w:t>гозначные слова»; «Один  - много»; «Словообразование»; «Ударение».</w:t>
      </w:r>
      <w:proofErr w:type="gramEnd"/>
    </w:p>
    <w:p w:rsidR="0061252F" w:rsidRPr="009D46EF" w:rsidRDefault="0061252F" w:rsidP="0061252F">
      <w:pPr>
        <w:pStyle w:val="a9"/>
        <w:widowControl/>
        <w:numPr>
          <w:ilvl w:val="0"/>
          <w:numId w:val="149"/>
        </w:numPr>
        <w:suppressAutoHyphens w:val="0"/>
        <w:autoSpaceDN/>
        <w:contextualSpacing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lastRenderedPageBreak/>
        <w:t>Серия «Рассказы по картинкам»: «Колобок»; «Курочка Ряба»; «Реп</w:t>
      </w:r>
      <w:r w:rsidRPr="009D46EF">
        <w:rPr>
          <w:sz w:val="28"/>
          <w:szCs w:val="28"/>
          <w:lang w:val="ru-RU"/>
        </w:rPr>
        <w:softHyphen/>
        <w:t>ка»; «Теремок».</w:t>
      </w:r>
    </w:p>
    <w:p w:rsidR="0061252F" w:rsidRPr="00542342" w:rsidRDefault="0061252F" w:rsidP="0061252F">
      <w:pPr>
        <w:pStyle w:val="a9"/>
        <w:widowControl/>
        <w:numPr>
          <w:ilvl w:val="0"/>
          <w:numId w:val="149"/>
        </w:numPr>
        <w:suppressAutoHyphens w:val="0"/>
        <w:autoSpaceDN/>
        <w:contextualSpacing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Плакаты: «Алфавит»</w:t>
      </w:r>
    </w:p>
    <w:p w:rsidR="0061252F" w:rsidRPr="00542342" w:rsidRDefault="0061252F" w:rsidP="0061252F">
      <w:pPr>
        <w:pStyle w:val="a9"/>
        <w:widowControl/>
        <w:suppressAutoHyphens w:val="0"/>
        <w:autoSpaceDN/>
        <w:contextualSpacing/>
        <w:textAlignment w:val="auto"/>
        <w:rPr>
          <w:sz w:val="28"/>
          <w:szCs w:val="28"/>
        </w:rPr>
      </w:pPr>
    </w:p>
    <w:p w:rsidR="0061252F" w:rsidRPr="00542342" w:rsidRDefault="0061252F" w:rsidP="0061252F">
      <w:pPr>
        <w:rPr>
          <w:b/>
          <w:bCs/>
          <w:sz w:val="28"/>
          <w:szCs w:val="28"/>
          <w:lang w:val="ru-RU"/>
        </w:rPr>
      </w:pPr>
      <w:r w:rsidRPr="00542342">
        <w:rPr>
          <w:b/>
          <w:bCs/>
          <w:sz w:val="28"/>
          <w:szCs w:val="28"/>
          <w:lang w:val="ru-RU"/>
        </w:rPr>
        <w:t>Образовательная область «Познавательное развитие»</w:t>
      </w:r>
    </w:p>
    <w:p w:rsidR="0061252F" w:rsidRPr="00542342" w:rsidRDefault="0061252F" w:rsidP="0061252F">
      <w:pPr>
        <w:pStyle w:val="a9"/>
        <w:rPr>
          <w:b/>
          <w:sz w:val="28"/>
          <w:szCs w:val="28"/>
          <w:lang w:val="ru-RU"/>
        </w:rPr>
      </w:pPr>
      <w:r w:rsidRPr="00542342">
        <w:rPr>
          <w:b/>
          <w:sz w:val="28"/>
          <w:szCs w:val="28"/>
          <w:lang w:val="ru-RU"/>
        </w:rPr>
        <w:t>Методические пособия</w:t>
      </w:r>
    </w:p>
    <w:p w:rsidR="0061252F" w:rsidRPr="00542342" w:rsidRDefault="0061252F" w:rsidP="0061252F">
      <w:pPr>
        <w:widowControl/>
        <w:suppressAutoHyphens w:val="0"/>
        <w:autoSpaceDN/>
        <w:textAlignment w:val="auto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>1.</w:t>
      </w:r>
      <w:r w:rsidRPr="0054234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Адаптированная </w:t>
      </w:r>
      <w:r w:rsidRPr="00542342">
        <w:rPr>
          <w:rFonts w:eastAsiaTheme="minorEastAsia" w:cs="Times New Roman"/>
          <w:bCs/>
          <w:noProof/>
          <w:kern w:val="0"/>
          <w:sz w:val="28"/>
          <w:szCs w:val="28"/>
          <w:lang w:val="ru-RU" w:eastAsia="ru-RU" w:bidi="ar-SA"/>
        </w:rPr>
        <w:t>программа</w:t>
      </w:r>
      <w:r w:rsidRPr="00542342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</w:t>
      </w:r>
      <w:r w:rsidRPr="00542342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 формированию основ нравственно-патриотическоговоспитания дошкольников «Люби и знай - свой Коми край!»</w:t>
      </w:r>
    </w:p>
    <w:p w:rsidR="0061252F" w:rsidRPr="00542342" w:rsidRDefault="0061252F" w:rsidP="0061252F">
      <w:pPr>
        <w:jc w:val="both"/>
        <w:rPr>
          <w:sz w:val="28"/>
          <w:szCs w:val="28"/>
          <w:lang w:val="ru-RU"/>
        </w:rPr>
      </w:pPr>
      <w:r>
        <w:rPr>
          <w:rFonts w:eastAsiaTheme="minorHAnsi" w:cs="Times New Roman"/>
          <w:color w:val="000000"/>
          <w:kern w:val="0"/>
          <w:sz w:val="28"/>
          <w:szCs w:val="28"/>
          <w:lang w:val="ru-RU" w:bidi="ar-SA"/>
        </w:rPr>
        <w:t>2</w:t>
      </w:r>
      <w:r w:rsidRPr="00542342">
        <w:rPr>
          <w:rFonts w:eastAsiaTheme="minorHAnsi" w:cs="Times New Roman"/>
          <w:color w:val="000000"/>
          <w:kern w:val="0"/>
          <w:sz w:val="28"/>
          <w:szCs w:val="28"/>
          <w:lang w:val="ru-RU" w:bidi="ar-SA"/>
        </w:rPr>
        <w:t>. О.Л. Князева, М.Д. Маханева «Приобщение детей к истокам русской народной культуры», Санкт-Петербург, Детство-Пресс, 2000г.</w:t>
      </w:r>
    </w:p>
    <w:p w:rsidR="0061252F" w:rsidRPr="00542342" w:rsidRDefault="0061252F" w:rsidP="0061252F">
      <w:pPr>
        <w:widowControl/>
        <w:suppressAutoHyphens w:val="0"/>
        <w:autoSpaceDE w:val="0"/>
        <w:adjustRightInd w:val="0"/>
        <w:textAlignment w:val="auto"/>
        <w:rPr>
          <w:rFonts w:eastAsiaTheme="minorHAnsi" w:cs="Times New Roman"/>
          <w:color w:val="000000"/>
          <w:kern w:val="0"/>
          <w:sz w:val="28"/>
          <w:szCs w:val="28"/>
          <w:lang w:val="ru-RU" w:bidi="ar-SA"/>
        </w:rPr>
      </w:pPr>
      <w:r>
        <w:rPr>
          <w:rFonts w:eastAsiaTheme="minorHAnsi" w:cs="Times New Roman"/>
          <w:color w:val="000000"/>
          <w:kern w:val="0"/>
          <w:sz w:val="28"/>
          <w:szCs w:val="28"/>
          <w:lang w:val="ru-RU" w:bidi="ar-SA"/>
        </w:rPr>
        <w:t>3</w:t>
      </w:r>
      <w:r w:rsidRPr="00542342">
        <w:rPr>
          <w:rFonts w:eastAsiaTheme="minorHAnsi" w:cs="Times New Roman"/>
          <w:color w:val="000000"/>
          <w:kern w:val="0"/>
          <w:sz w:val="28"/>
          <w:szCs w:val="28"/>
          <w:lang w:val="ru-RU" w:bidi="ar-SA"/>
        </w:rPr>
        <w:t xml:space="preserve">.О.В. Дыбина «Что было до …» игры – путешествия в прошлое предметов, Москва, Творческий Центр «Сфера», 2002г. </w:t>
      </w:r>
    </w:p>
    <w:p w:rsidR="0061252F" w:rsidRPr="00E36CA6" w:rsidRDefault="0061252F" w:rsidP="0061252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E36CA6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4.Смирнова О.Е. Проектная деятельность в дошкольном учреждении. М., 2009.</w:t>
      </w:r>
    </w:p>
    <w:p w:rsidR="0061252F" w:rsidRDefault="0061252F" w:rsidP="0061252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bookmarkStart w:id="9" w:name="h.3dy6vkm"/>
      <w:bookmarkEnd w:id="9"/>
      <w:r w:rsidRPr="00E36CA6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5.Тимофеева Л.Л. Проектный метод в детском саду / Л.Л.Тимофеева. - СПб</w:t>
      </w:r>
      <w:proofErr w:type="gramStart"/>
      <w:r w:rsidRPr="00E36CA6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.: </w:t>
      </w:r>
      <w:proofErr w:type="gramEnd"/>
      <w:r w:rsidRPr="00E36CA6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ООО «Издательство «Детство-пресс», 2011. - 80 с.</w:t>
      </w:r>
    </w:p>
    <w:p w:rsidR="0061252F" w:rsidRPr="009A470F" w:rsidRDefault="0061252F" w:rsidP="0061252F">
      <w:pPr>
        <w:widowControl/>
        <w:suppressAutoHyphens w:val="0"/>
        <w:autoSpaceDN/>
        <w:jc w:val="both"/>
        <w:textAlignment w:val="auto"/>
        <w:rPr>
          <w:rFonts w:cs="Times New Roman"/>
          <w:sz w:val="28"/>
          <w:szCs w:val="28"/>
          <w:lang w:val="ru-RU"/>
        </w:rPr>
      </w:pPr>
      <w:r w:rsidRPr="009A470F">
        <w:rPr>
          <w:sz w:val="28"/>
          <w:szCs w:val="28"/>
          <w:lang w:val="ru-RU"/>
        </w:rPr>
        <w:t>6.Составитель Ф.В.Плесовский</w:t>
      </w:r>
      <w:r w:rsidRPr="009A470F">
        <w:rPr>
          <w:rFonts w:cs="Times New Roman"/>
          <w:sz w:val="28"/>
          <w:szCs w:val="28"/>
          <w:lang w:val="ru-RU"/>
        </w:rPr>
        <w:t xml:space="preserve"> Коми пословицы и поговорки Коми книжное издательство, </w:t>
      </w:r>
      <w:r>
        <w:rPr>
          <w:rFonts w:cs="Times New Roman"/>
          <w:sz w:val="28"/>
          <w:szCs w:val="28"/>
          <w:lang w:val="ru-RU"/>
        </w:rPr>
        <w:t>2000</w:t>
      </w:r>
      <w:r w:rsidRPr="009A470F">
        <w:rPr>
          <w:rFonts w:cs="Times New Roman"/>
          <w:sz w:val="28"/>
          <w:szCs w:val="28"/>
          <w:lang w:val="ru-RU"/>
        </w:rPr>
        <w:t>г.</w:t>
      </w:r>
    </w:p>
    <w:p w:rsidR="0061252F" w:rsidRPr="009A470F" w:rsidRDefault="0061252F" w:rsidP="0061252F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9A470F">
        <w:rPr>
          <w:rFonts w:cs="Times New Roman"/>
          <w:sz w:val="28"/>
          <w:szCs w:val="28"/>
          <w:lang w:val="ru-RU"/>
        </w:rPr>
        <w:t xml:space="preserve">7. И.Жеребцов П.Столповсий /  Рассказы для детей об истории Коми края/ </w:t>
      </w:r>
      <w:r w:rsidRPr="009A470F">
        <w:rPr>
          <w:rStyle w:val="ae"/>
          <w:b w:val="0"/>
          <w:sz w:val="28"/>
          <w:szCs w:val="28"/>
          <w:lang w:val="ru-RU"/>
        </w:rPr>
        <w:t>Сыктывкар: «Анбур», 2010.</w:t>
      </w:r>
      <w:r w:rsidRPr="009A470F">
        <w:rPr>
          <w:rFonts w:cs="Times New Roman"/>
          <w:b/>
          <w:sz w:val="28"/>
          <w:szCs w:val="28"/>
          <w:lang w:val="ru-RU"/>
        </w:rPr>
        <w:t>.</w:t>
      </w:r>
    </w:p>
    <w:p w:rsidR="0061252F" w:rsidRPr="009A470F" w:rsidRDefault="0061252F" w:rsidP="0061252F">
      <w:pPr>
        <w:widowControl/>
        <w:suppressAutoHyphens w:val="0"/>
        <w:autoSpaceDN/>
        <w:jc w:val="both"/>
        <w:textAlignment w:val="auto"/>
        <w:rPr>
          <w:rFonts w:cs="Times New Roman"/>
          <w:sz w:val="28"/>
          <w:szCs w:val="28"/>
          <w:lang w:val="ru-RU"/>
        </w:rPr>
      </w:pPr>
      <w:r w:rsidRPr="009A470F">
        <w:rPr>
          <w:rFonts w:cs="Times New Roman"/>
          <w:sz w:val="28"/>
          <w:szCs w:val="28"/>
          <w:lang w:val="ru-RU"/>
        </w:rPr>
        <w:t>8.</w:t>
      </w:r>
      <w:r w:rsidRPr="009A470F">
        <w:rPr>
          <w:rStyle w:val="ae"/>
          <w:b w:val="0"/>
          <w:sz w:val="28"/>
          <w:szCs w:val="28"/>
          <w:lang w:val="ru-RU"/>
        </w:rPr>
        <w:t xml:space="preserve"> Бондаренко, О.Е  / Рассказы по истории Коми края./ Сыктывкар: «Анбур», 2010г.</w:t>
      </w:r>
    </w:p>
    <w:p w:rsidR="0061252F" w:rsidRDefault="0061252F" w:rsidP="0061252F">
      <w:pPr>
        <w:widowControl/>
        <w:suppressAutoHyphens w:val="0"/>
        <w:autoSpaceDN/>
        <w:jc w:val="both"/>
        <w:textAlignment w:val="auto"/>
        <w:rPr>
          <w:rStyle w:val="ae"/>
          <w:b w:val="0"/>
          <w:sz w:val="28"/>
          <w:szCs w:val="28"/>
          <w:lang w:val="ru-RU"/>
        </w:rPr>
      </w:pPr>
      <w:r w:rsidRPr="009A470F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9.</w:t>
      </w:r>
      <w:r w:rsidRPr="009A470F">
        <w:rPr>
          <w:rFonts w:cs="Times New Roman"/>
          <w:sz w:val="28"/>
          <w:szCs w:val="28"/>
          <w:lang w:val="ru-RU"/>
        </w:rPr>
        <w:t xml:space="preserve"> В.Козлов  </w:t>
      </w:r>
      <w:r w:rsidRPr="009A470F">
        <w:rPr>
          <w:sz w:val="28"/>
          <w:szCs w:val="28"/>
          <w:lang w:val="ru-RU"/>
        </w:rPr>
        <w:t>«Горт менам ойвывся" ("</w:t>
      </w:r>
      <w:r w:rsidRPr="009A470F">
        <w:rPr>
          <w:bCs/>
          <w:sz w:val="28"/>
          <w:szCs w:val="28"/>
          <w:lang w:val="ru-RU"/>
        </w:rPr>
        <w:t>Край</w:t>
      </w:r>
      <w:r w:rsidRPr="009A470F">
        <w:rPr>
          <w:sz w:val="28"/>
          <w:szCs w:val="28"/>
          <w:lang w:val="ru-RU"/>
        </w:rPr>
        <w:t xml:space="preserve"> мой северный»)</w:t>
      </w:r>
      <w:r w:rsidRPr="009A470F">
        <w:rPr>
          <w:rStyle w:val="ae"/>
          <w:b w:val="0"/>
          <w:sz w:val="28"/>
          <w:szCs w:val="28"/>
          <w:lang w:val="ru-RU"/>
        </w:rPr>
        <w:t xml:space="preserve"> Сыктывкар: Издательство «Эском»,2010</w:t>
      </w:r>
    </w:p>
    <w:p w:rsidR="0061252F" w:rsidRDefault="0061252F" w:rsidP="0061252F">
      <w:pPr>
        <w:widowControl/>
        <w:suppressAutoHyphens w:val="0"/>
        <w:autoSpaceDN/>
        <w:jc w:val="both"/>
        <w:textAlignment w:val="auto"/>
        <w:rPr>
          <w:rFonts w:cs="Times New Roman"/>
          <w:sz w:val="28"/>
          <w:szCs w:val="28"/>
          <w:lang w:val="ru-RU"/>
        </w:rPr>
      </w:pPr>
      <w:r>
        <w:rPr>
          <w:rStyle w:val="ae"/>
          <w:b w:val="0"/>
          <w:sz w:val="28"/>
          <w:szCs w:val="28"/>
          <w:lang w:val="ru-RU"/>
        </w:rPr>
        <w:t>10.</w:t>
      </w:r>
      <w:r w:rsidRPr="009A470F">
        <w:rPr>
          <w:rFonts w:cs="Times New Roman"/>
          <w:lang w:val="ru-RU"/>
        </w:rPr>
        <w:t xml:space="preserve"> </w:t>
      </w:r>
      <w:r w:rsidRPr="009A470F">
        <w:rPr>
          <w:rFonts w:cs="Times New Roman"/>
          <w:sz w:val="28"/>
          <w:szCs w:val="28"/>
          <w:lang w:val="ru-RU"/>
        </w:rPr>
        <w:t>Г.Н.Климова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9A470F">
        <w:rPr>
          <w:rFonts w:cs="Times New Roman"/>
          <w:sz w:val="28"/>
          <w:szCs w:val="28"/>
          <w:lang w:val="ru-RU"/>
        </w:rPr>
        <w:t>«Текстильный орнамент Коми» Коми-Пермяцкое книжное издательство</w:t>
      </w:r>
    </w:p>
    <w:p w:rsidR="0061252F" w:rsidRPr="00E36CA6" w:rsidRDefault="0061252F" w:rsidP="0061252F">
      <w:pPr>
        <w:widowControl/>
        <w:suppressAutoHyphens w:val="0"/>
        <w:autoSpaceDN/>
        <w:jc w:val="both"/>
        <w:textAlignment w:val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11</w:t>
      </w:r>
      <w:r w:rsidRPr="009A470F">
        <w:rPr>
          <w:rFonts w:cs="Times New Roman"/>
          <w:sz w:val="28"/>
          <w:szCs w:val="28"/>
          <w:lang w:val="ru-RU"/>
        </w:rPr>
        <w:t>.</w:t>
      </w:r>
      <w:r w:rsidRPr="009A470F">
        <w:rPr>
          <w:rStyle w:val="ae"/>
          <w:b w:val="0"/>
          <w:sz w:val="28"/>
          <w:szCs w:val="28"/>
          <w:lang w:val="ru-RU"/>
        </w:rPr>
        <w:t xml:space="preserve"> авт.-сост. Михаил Сизов</w:t>
      </w:r>
      <w:proofErr w:type="gramStart"/>
      <w:r w:rsidRPr="009A470F">
        <w:rPr>
          <w:rStyle w:val="ae"/>
          <w:b w:val="0"/>
          <w:sz w:val="28"/>
          <w:szCs w:val="28"/>
          <w:lang w:val="ru-RU"/>
        </w:rPr>
        <w:t xml:space="preserve"> ;</w:t>
      </w:r>
      <w:proofErr w:type="gramEnd"/>
      <w:r w:rsidRPr="009A470F">
        <w:rPr>
          <w:rStyle w:val="ae"/>
          <w:b w:val="0"/>
          <w:sz w:val="28"/>
          <w:szCs w:val="28"/>
          <w:lang w:val="ru-RU"/>
        </w:rPr>
        <w:t xml:space="preserve"> отв. ред. Игорь Иванов Земля Стефана Пермского: духовная история и святыни Коми края Сыктывкар: Издательство «Эском», 2008.</w:t>
      </w:r>
    </w:p>
    <w:p w:rsidR="0061252F" w:rsidRPr="00E36CA6" w:rsidRDefault="0061252F" w:rsidP="0061252F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12</w:t>
      </w:r>
      <w:r w:rsidRPr="00E36CA6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.Штанько И.В. «Проектная деятельность с детьми старшего дошкольного возраста». Управление ДОУ 2004 № 4.</w:t>
      </w:r>
    </w:p>
    <w:p w:rsidR="0061252F" w:rsidRPr="00E36CA6" w:rsidRDefault="0061252F" w:rsidP="0061252F">
      <w:pPr>
        <w:widowControl/>
        <w:suppressAutoHyphens w:val="0"/>
        <w:autoSpaceDN/>
        <w:jc w:val="both"/>
        <w:textAlignment w:val="auto"/>
        <w:rPr>
          <w:rFonts w:eastAsiaTheme="minorEastAsia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13</w:t>
      </w:r>
      <w:r w:rsidRPr="00E36CA6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.</w:t>
      </w:r>
      <w:r w:rsidRPr="00E36CA6">
        <w:rPr>
          <w:rFonts w:eastAsiaTheme="minorEastAsia" w:cs="Times New Roman"/>
          <w:kern w:val="0"/>
          <w:sz w:val="28"/>
          <w:szCs w:val="28"/>
          <w:lang w:val="ru-RU" w:eastAsia="ru-RU" w:bidi="ar-SA"/>
        </w:rPr>
        <w:t xml:space="preserve"> Критерии нравственно – патриотической воспитанности, разработанные в исследованиях Р.С. Буре, М.Д. Маханевой, А.А. Остапца, С.А. Козловой.</w:t>
      </w:r>
    </w:p>
    <w:p w:rsidR="0061252F" w:rsidRPr="003231CA" w:rsidRDefault="0061252F" w:rsidP="0061252F">
      <w:pPr>
        <w:widowControl/>
        <w:autoSpaceDN/>
        <w:textAlignment w:val="auto"/>
        <w:rPr>
          <w:rFonts w:eastAsia="Times New Roman" w:cs="Times New Roman"/>
          <w:b/>
          <w:bCs/>
          <w:kern w:val="0"/>
          <w:sz w:val="28"/>
          <w:szCs w:val="28"/>
          <w:lang w:val="ru-RU" w:eastAsia="ar-SA" w:bidi="ar-SA"/>
        </w:rPr>
      </w:pPr>
      <w:r w:rsidRPr="003231CA">
        <w:rPr>
          <w:rFonts w:eastAsia="Times New Roman" w:cs="Times New Roman"/>
          <w:b/>
          <w:bCs/>
          <w:kern w:val="0"/>
          <w:sz w:val="28"/>
          <w:szCs w:val="28"/>
          <w:lang w:val="ru-RU" w:eastAsia="ar-SA" w:bidi="ar-SA"/>
        </w:rPr>
        <w:t>Методическое обеспечение программы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u w:val="single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u w:val="single"/>
          <w:lang w:val="ru-RU" w:eastAsia="ar-SA" w:bidi="ar-SA"/>
        </w:rPr>
        <w:t>Экспериментально-исследовательская зона: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лупа (3шт.);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набор овощей пластмассовых 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набор грибов пластмассовых (2шт.)</w:t>
      </w:r>
      <w:proofErr w:type="gramStart"/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 xml:space="preserve"> ;</w:t>
      </w:r>
      <w:proofErr w:type="gramEnd"/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камней 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минералов (1шт);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набор компасов 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круп(1шт.);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ракушек(1шт);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 коллекция шишек (1шт.).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u w:val="single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u w:val="single"/>
          <w:lang w:val="ru-RU" w:eastAsia="ar-SA" w:bidi="ar-SA"/>
        </w:rPr>
        <w:lastRenderedPageBreak/>
        <w:t>Дидактические и настольные игры: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-«Ягоды. Детский определитель»;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-«Живая и неживая природа»;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-«Учись играя. Времена года»;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-«Кубики. Животный мир Земли»;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-«Съедобные и несъедобные грибы»;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-«Путешествие по природным зонам России»;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-«Птичий базар»;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-«Собери картинки. Насекомые»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-«В гостях у лешего»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-«Морские тайны»;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-«Чей хвост?»;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-«Деревья»;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-«Птицы русского леса»;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-«Найди следы»;</w:t>
      </w:r>
    </w:p>
    <w:p w:rsidR="0061252F" w:rsidRPr="000E4B9F" w:rsidRDefault="0061252F" w:rsidP="0061252F">
      <w:pPr>
        <w:widowControl/>
        <w:autoSpaceDN/>
        <w:contextualSpacing/>
        <w:textAlignment w:val="auto"/>
        <w:rPr>
          <w:rFonts w:eastAsia="Times New Roman" w:cs="Times New Roman"/>
          <w:kern w:val="0"/>
          <w:sz w:val="28"/>
          <w:szCs w:val="28"/>
          <w:lang w:val="ru-RU" w:eastAsia="ar-SA" w:bidi="ar-SA"/>
        </w:rPr>
      </w:pPr>
      <w:r w:rsidRPr="000E4B9F">
        <w:rPr>
          <w:rFonts w:eastAsia="Times New Roman" w:cs="Times New Roman"/>
          <w:kern w:val="0"/>
          <w:sz w:val="28"/>
          <w:szCs w:val="28"/>
          <w:lang w:val="ru-RU" w:eastAsia="ar-SA" w:bidi="ar-SA"/>
        </w:rPr>
        <w:t>-«Жизненный цикл животных».</w:t>
      </w:r>
    </w:p>
    <w:p w:rsidR="0061252F" w:rsidRPr="009D46EF" w:rsidRDefault="0061252F" w:rsidP="0061252F">
      <w:pPr>
        <w:spacing w:before="100" w:beforeAutospacing="1" w:after="100" w:afterAutospacing="1"/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rPr>
          <w:sz w:val="28"/>
          <w:szCs w:val="28"/>
          <w:lang w:val="ru-RU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highlight w:val="yellow"/>
          <w:lang w:val="ru-RU" w:eastAsia="ru-RU" w:bidi="ar-SA"/>
        </w:rPr>
      </w:pPr>
    </w:p>
    <w:p w:rsidR="0061252F" w:rsidRPr="00ED722D" w:rsidRDefault="0061252F" w:rsidP="0061252F">
      <w:pPr>
        <w:widowControl/>
        <w:tabs>
          <w:tab w:val="left" w:pos="6780"/>
          <w:tab w:val="center" w:pos="7851"/>
        </w:tabs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 w:rsidRPr="0057004C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3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.8</w:t>
      </w:r>
      <w:r w:rsidRPr="0057004C"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.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Приложения</w:t>
      </w:r>
    </w:p>
    <w:p w:rsidR="0061252F" w:rsidRPr="009D46EF" w:rsidRDefault="0061252F" w:rsidP="0061252F">
      <w:pPr>
        <w:widowControl/>
        <w:tabs>
          <w:tab w:val="left" w:pos="7347"/>
        </w:tabs>
        <w:suppressAutoHyphens w:val="0"/>
        <w:autoSpaceDN/>
        <w:ind w:firstLine="709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tabs>
          <w:tab w:val="left" w:pos="7035"/>
        </w:tabs>
        <w:ind w:firstLine="709"/>
        <w:jc w:val="right"/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Приложение №</w:t>
      </w:r>
      <w:r>
        <w:rPr>
          <w:b/>
          <w:sz w:val="28"/>
          <w:szCs w:val="28"/>
          <w:lang w:val="ru-RU"/>
        </w:rPr>
        <w:t>1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center"/>
        <w:rPr>
          <w:sz w:val="28"/>
          <w:szCs w:val="28"/>
          <w:lang w:val="ru-RU"/>
        </w:rPr>
      </w:pPr>
      <w:r w:rsidRPr="009D46EF">
        <w:rPr>
          <w:rFonts w:cs="Times New Roman"/>
          <w:b/>
          <w:color w:val="000000"/>
          <w:sz w:val="28"/>
          <w:szCs w:val="28"/>
          <w:lang w:val="ru-RU"/>
        </w:rPr>
        <w:t>Формы работы по образовательным областям и возрасту</w:t>
      </w:r>
    </w:p>
    <w:p w:rsidR="0061252F" w:rsidRPr="009D46EF" w:rsidRDefault="0061252F" w:rsidP="0061252F">
      <w:pPr>
        <w:pStyle w:val="Standard"/>
        <w:shd w:val="clear" w:color="auto" w:fill="FFFFFF"/>
        <w:ind w:firstLine="709"/>
        <w:jc w:val="both"/>
        <w:rPr>
          <w:rFonts w:cs="Times New Roman"/>
          <w:b/>
          <w:color w:val="000000"/>
          <w:sz w:val="28"/>
          <w:szCs w:val="28"/>
          <w:lang w:val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3"/>
        <w:gridCol w:w="3612"/>
        <w:gridCol w:w="3621"/>
      </w:tblGrid>
      <w:tr w:rsidR="0061252F" w:rsidRPr="009D46EF" w:rsidTr="00CF101D">
        <w:trPr>
          <w:trHeight w:val="282"/>
        </w:trPr>
        <w:tc>
          <w:tcPr>
            <w:tcW w:w="1074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392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9D46EF">
              <w:rPr>
                <w:rFonts w:cs="Times New Roman"/>
                <w:bCs/>
                <w:sz w:val="28"/>
                <w:szCs w:val="28"/>
              </w:rPr>
              <w:t>Формы работы</w:t>
            </w:r>
          </w:p>
        </w:tc>
      </w:tr>
      <w:tr w:rsidR="0061252F" w:rsidRPr="009D46EF" w:rsidTr="00CF101D">
        <w:trPr>
          <w:trHeight w:val="143"/>
        </w:trPr>
        <w:tc>
          <w:tcPr>
            <w:tcW w:w="1074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9D46EF">
              <w:rPr>
                <w:rFonts w:cs="Times New Roman"/>
                <w:bCs/>
                <w:sz w:val="28"/>
                <w:szCs w:val="28"/>
              </w:rPr>
              <w:t>Ранний возраст</w:t>
            </w:r>
          </w:p>
        </w:tc>
        <w:tc>
          <w:tcPr>
            <w:tcW w:w="20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9D46EF">
              <w:rPr>
                <w:rFonts w:cs="Times New Roman"/>
                <w:bCs/>
                <w:sz w:val="28"/>
                <w:szCs w:val="28"/>
              </w:rPr>
              <w:t>Дошкольный возраст</w:t>
            </w:r>
          </w:p>
        </w:tc>
      </w:tr>
      <w:tr w:rsidR="0061252F" w:rsidRPr="009D46EF" w:rsidTr="00CF101D">
        <w:trPr>
          <w:trHeight w:val="282"/>
        </w:trPr>
        <w:tc>
          <w:tcPr>
            <w:tcW w:w="107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18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Игровая беседа с элементами движений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Утренняя гимнастика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Интегративная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Упражнения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Экспериментирование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Ситуативный разговор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Рассказ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Проблемная ситуация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Физкультурное занятие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Утренняя гимнастика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Рассказ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Интегративная</w:t>
            </w:r>
          </w:p>
          <w:p w:rsidR="0061252F" w:rsidRPr="009D46EF" w:rsidRDefault="0061252F" w:rsidP="00CF101D">
            <w:pPr>
              <w:pStyle w:val="Standard"/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Контрольно-</w:t>
            </w:r>
          </w:p>
          <w:p w:rsidR="0061252F" w:rsidRPr="009D46EF" w:rsidRDefault="0061252F" w:rsidP="00CF101D">
            <w:pPr>
              <w:pStyle w:val="Standard"/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диагностическая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Спортивные и</w:t>
            </w:r>
          </w:p>
          <w:p w:rsidR="0061252F" w:rsidRPr="009D46EF" w:rsidRDefault="0061252F" w:rsidP="00CF101D">
            <w:pPr>
              <w:pStyle w:val="Standard"/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физкультурные досуги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Спортивные состязания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Совместная деятельность</w:t>
            </w:r>
          </w:p>
          <w:p w:rsidR="0061252F" w:rsidRPr="009D46EF" w:rsidRDefault="0061252F" w:rsidP="00CF101D">
            <w:pPr>
              <w:pStyle w:val="Standard"/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взрослого и детей тематического характера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Проектная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0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Проблемная ситуация</w:t>
            </w:r>
          </w:p>
        </w:tc>
      </w:tr>
      <w:tr w:rsidR="0061252F" w:rsidRPr="009D46EF" w:rsidTr="00CF101D">
        <w:trPr>
          <w:trHeight w:val="843"/>
        </w:trPr>
        <w:tc>
          <w:tcPr>
            <w:tcW w:w="107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Социально-коммуникативное</w:t>
            </w:r>
          </w:p>
        </w:tc>
        <w:tc>
          <w:tcPr>
            <w:tcW w:w="18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Игровое упражнение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Индивидуальная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Совместная с воспитателем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Совместная со сверстниками игра (парная, в малой группе)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Наблюдение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Педагогическая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ситуация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Праздник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Ситуация морального выбора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Поручение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Дежурство.</w:t>
            </w:r>
          </w:p>
        </w:tc>
        <w:tc>
          <w:tcPr>
            <w:tcW w:w="20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Индивидуальная игра.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Совместная с воспитателем игра.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Совместная со сверстниками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Наблюдение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Педагогическая ситуация.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Ситуация морального выбора.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Проектная деятельность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Интегративная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Праздник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Совместные действия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Проектная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Просмотр и анализ мультфильмов, видеофильмов, телепередач.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Экспериментирование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Поручение и задание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Дежурство.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Совместная деятельность</w:t>
            </w:r>
          </w:p>
          <w:p w:rsidR="0061252F" w:rsidRPr="009D46EF" w:rsidRDefault="0061252F" w:rsidP="00CF101D">
            <w:pPr>
              <w:pStyle w:val="Standard"/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взрослого и детей тематического</w:t>
            </w:r>
          </w:p>
          <w:p w:rsidR="0061252F" w:rsidRPr="009D46EF" w:rsidRDefault="0061252F" w:rsidP="00CF101D">
            <w:pPr>
              <w:pStyle w:val="Standard"/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характера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1"/>
              </w:numPr>
              <w:tabs>
                <w:tab w:val="left" w:pos="228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Проектная деятельность</w:t>
            </w:r>
          </w:p>
        </w:tc>
      </w:tr>
      <w:tr w:rsidR="0061252F" w:rsidRPr="009D46EF" w:rsidTr="00CF101D">
        <w:trPr>
          <w:trHeight w:val="282"/>
        </w:trPr>
        <w:tc>
          <w:tcPr>
            <w:tcW w:w="107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Речевое развитие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Игровая ситуация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Дидактическая 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Ситуация общения.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Беседа (в том числе в процессе наблюдения за объектами природы, трудом взрослых).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Интегративная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Хороводная игра с пением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Игра-драматизация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Обсуждение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Рассказ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Чтение.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Решение проблемных ситуаций.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Разговор с детьми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Проектная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Создание коллекций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Интегративная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Обсуждение.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Рассказ.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Инсценирование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Ситуативный разговор с детьми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Сочинение загадок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Проблемная ситуация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2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Использование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    различных видов театра</w:t>
            </w:r>
          </w:p>
        </w:tc>
      </w:tr>
      <w:tr w:rsidR="0061252F" w:rsidRPr="009D46EF" w:rsidTr="00CF101D">
        <w:trPr>
          <w:trHeight w:val="297"/>
        </w:trPr>
        <w:tc>
          <w:tcPr>
            <w:tcW w:w="107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18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Наблюдение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Игра-экспериментирование.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Исследовательская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Конструирование.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Развивающая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Ситуативный разговор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Рассказ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Интегративная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Проблемная ситуация</w:t>
            </w:r>
          </w:p>
        </w:tc>
        <w:tc>
          <w:tcPr>
            <w:tcW w:w="20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Создание коллекций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Проектная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Исследовательская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деятельность.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Конструирование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Экспериментирование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Развивающая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Наблюдение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Проблемная ситуация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Рассказ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Беседа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Интегративная  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Экскурсии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Коллекционирование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Моделирование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Реализация проекта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 с правилами</w:t>
            </w:r>
          </w:p>
        </w:tc>
      </w:tr>
      <w:tr w:rsidR="0061252F" w:rsidRPr="009D46EF" w:rsidTr="00CF101D">
        <w:trPr>
          <w:trHeight w:val="594"/>
        </w:trPr>
        <w:tc>
          <w:tcPr>
            <w:tcW w:w="107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Художественно –эстетическое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развитие</w:t>
            </w:r>
          </w:p>
        </w:tc>
        <w:tc>
          <w:tcPr>
            <w:tcW w:w="183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 эстетически привлекательных предметов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Организация выставок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Изготовление украшений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460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Слушание соответствующей возрасту народной, классической, детской музыки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Экспериментирование со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Звуками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Музыкально-дидактическая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Разучивание музыкальных игр и танцев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175"/>
                <w:tab w:val="left" w:pos="46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Совместное пение</w:t>
            </w:r>
          </w:p>
          <w:p w:rsidR="0061252F" w:rsidRPr="009D46EF" w:rsidRDefault="0061252F" w:rsidP="00CF101D">
            <w:pPr>
              <w:pStyle w:val="Standard"/>
              <w:tabs>
                <w:tab w:val="left" w:pos="175"/>
              </w:tabs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Изготовление украшений для группового помещения к праздникам, предметов для игры, сувениров, предметов для познавательно-исследовательской деятельности.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4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Создание макетов, коллекций и их оформление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5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Рассматривание эстетически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     привлекательных предметов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5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5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Организация выставок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5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Слушание соответствующей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возрасту народной, классической, детской музыки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6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Музыкально- дидактическая игра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6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Беседа интегративного характера, элементарного музыковедческого содержания)</w:t>
            </w:r>
            <w:proofErr w:type="gramEnd"/>
          </w:p>
          <w:p w:rsidR="0061252F" w:rsidRPr="009D46EF" w:rsidRDefault="0061252F" w:rsidP="00CF101D">
            <w:pPr>
              <w:pStyle w:val="Standard"/>
              <w:numPr>
                <w:ilvl w:val="0"/>
                <w:numId w:val="17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Интегративная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деятельность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7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Совместное и индивидуальное</w:t>
            </w:r>
          </w:p>
          <w:p w:rsidR="0061252F" w:rsidRPr="009D46EF" w:rsidRDefault="0061252F" w:rsidP="00CF101D">
            <w:pPr>
              <w:pStyle w:val="Standard"/>
              <w:tabs>
                <w:tab w:val="left" w:pos="25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 музыкальное  исполнение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8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Музыкальное упражнение.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8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Попевка. Распевка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8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Двигательный, пластический</w:t>
            </w:r>
          </w:p>
          <w:p w:rsidR="0061252F" w:rsidRPr="009D46EF" w:rsidRDefault="0061252F" w:rsidP="00CF101D">
            <w:pPr>
              <w:pStyle w:val="Standard"/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танцевальный этюд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9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Танец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9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Творческое задание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9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Концерт- импровизация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19"/>
              </w:numPr>
              <w:tabs>
                <w:tab w:val="left" w:pos="480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Музыкальная  сюжетная игра</w:t>
            </w:r>
          </w:p>
        </w:tc>
      </w:tr>
    </w:tbl>
    <w:p w:rsidR="0061252F" w:rsidRPr="009D46EF" w:rsidRDefault="0061252F" w:rsidP="0061252F">
      <w:pPr>
        <w:widowControl/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tabs>
          <w:tab w:val="left" w:pos="7035"/>
        </w:tabs>
        <w:ind w:firstLine="709"/>
        <w:jc w:val="right"/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Приложение №</w:t>
      </w:r>
      <w:r>
        <w:rPr>
          <w:b/>
          <w:sz w:val="28"/>
          <w:szCs w:val="28"/>
          <w:lang w:val="ru-RU"/>
        </w:rPr>
        <w:t xml:space="preserve"> 2</w:t>
      </w:r>
    </w:p>
    <w:p w:rsidR="0061252F" w:rsidRPr="009D46EF" w:rsidRDefault="0061252F" w:rsidP="0061252F">
      <w:pPr>
        <w:widowControl/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widowControl/>
        <w:suppressAutoHyphens w:val="0"/>
        <w:autoSpaceDN/>
        <w:ind w:firstLine="709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Формы организации обучения в повседневной жизни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На протяжении дня воспитатель имеет возможность осуществлять обучение при использовании разнообразных форм организации детей, имеют место фронтальные формы обучения:</w:t>
      </w:r>
    </w:p>
    <w:p w:rsidR="0061252F" w:rsidRPr="009D46EF" w:rsidRDefault="0061252F" w:rsidP="0061252F">
      <w:pPr>
        <w:pStyle w:val="Standard"/>
        <w:numPr>
          <w:ilvl w:val="0"/>
          <w:numId w:val="20"/>
        </w:numPr>
        <w:tabs>
          <w:tab w:val="left" w:pos="72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прогулка, которая состоит из: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наблюдений за природой, окружающей жизнью;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подвижных игр;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труда в природе и на участке;</w:t>
      </w:r>
    </w:p>
    <w:p w:rsidR="0061252F" w:rsidRPr="009D46EF" w:rsidRDefault="0061252F" w:rsidP="0061252F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самостоятельной игровой деятельности;</w:t>
      </w:r>
    </w:p>
    <w:p w:rsidR="0061252F" w:rsidRPr="009D46EF" w:rsidRDefault="0061252F" w:rsidP="0061252F">
      <w:pPr>
        <w:pStyle w:val="Standard"/>
        <w:numPr>
          <w:ilvl w:val="0"/>
          <w:numId w:val="137"/>
        </w:numPr>
        <w:tabs>
          <w:tab w:val="left" w:pos="540"/>
        </w:tabs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экскурсии;</w:t>
      </w:r>
    </w:p>
    <w:p w:rsidR="0061252F" w:rsidRPr="009D46EF" w:rsidRDefault="0061252F" w:rsidP="0061252F">
      <w:pPr>
        <w:pStyle w:val="Standard"/>
        <w:numPr>
          <w:ilvl w:val="0"/>
          <w:numId w:val="137"/>
        </w:numPr>
        <w:tabs>
          <w:tab w:val="left" w:pos="540"/>
        </w:tabs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игры: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сюжетно-ролевые;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дидактические игры;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игры-драматизации;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спортивные игры;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540"/>
        </w:tabs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дежурство детей по столовой, на занятиях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54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труд: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 xml:space="preserve">- </w:t>
      </w:r>
      <w:proofErr w:type="gramStart"/>
      <w:r w:rsidRPr="009D46EF">
        <w:rPr>
          <w:rFonts w:cs="Times New Roman"/>
          <w:sz w:val="28"/>
          <w:szCs w:val="28"/>
        </w:rPr>
        <w:t>коллективный</w:t>
      </w:r>
      <w:proofErr w:type="gramEnd"/>
      <w:r w:rsidRPr="009D46EF">
        <w:rPr>
          <w:rFonts w:cs="Times New Roman"/>
          <w:sz w:val="28"/>
          <w:szCs w:val="28"/>
        </w:rPr>
        <w:t>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хозяйственно-бытовой;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- труд в уголке природы;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 xml:space="preserve">- </w:t>
      </w:r>
      <w:proofErr w:type="gramStart"/>
      <w:r w:rsidRPr="009D46EF">
        <w:rPr>
          <w:rFonts w:cs="Times New Roman"/>
          <w:sz w:val="28"/>
          <w:szCs w:val="28"/>
        </w:rPr>
        <w:t>художественный</w:t>
      </w:r>
      <w:proofErr w:type="gramEnd"/>
      <w:r w:rsidRPr="009D46EF">
        <w:rPr>
          <w:rFonts w:cs="Times New Roman"/>
          <w:sz w:val="28"/>
          <w:szCs w:val="28"/>
        </w:rPr>
        <w:t xml:space="preserve"> труд;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развлечения, праздники;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экспериментирование;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проектная деятельность;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lastRenderedPageBreak/>
        <w:t>чтение художественной литературы;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беседы;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показ кукольного театра;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  <w:r w:rsidRPr="009D46EF">
        <w:rPr>
          <w:rFonts w:cs="Times New Roman"/>
          <w:sz w:val="28"/>
          <w:szCs w:val="28"/>
        </w:rPr>
        <w:t>вечера-досуги;</w:t>
      </w:r>
    </w:p>
    <w:p w:rsidR="0061252F" w:rsidRPr="009D46EF" w:rsidRDefault="0061252F" w:rsidP="0061252F">
      <w:pPr>
        <w:pStyle w:val="Standard"/>
        <w:numPr>
          <w:ilvl w:val="0"/>
          <w:numId w:val="21"/>
        </w:numPr>
        <w:tabs>
          <w:tab w:val="left" w:pos="360"/>
        </w:tabs>
        <w:ind w:firstLine="709"/>
        <w:jc w:val="both"/>
        <w:rPr>
          <w:rFonts w:cs="Times New Roman"/>
          <w:sz w:val="28"/>
          <w:szCs w:val="28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>В ДОО –  выделено специальное время в процессе проведения режимных моментов, организована индивидуальная работа с детьми. Содержанием обучения в этом случае являются следующие виды деятельности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u w:val="single"/>
          <w:lang w:val="ru-RU"/>
        </w:rPr>
      </w:pPr>
      <w:r w:rsidRPr="009D46EF">
        <w:rPr>
          <w:rFonts w:cs="Times New Roman"/>
          <w:i/>
          <w:sz w:val="28"/>
          <w:szCs w:val="28"/>
          <w:u w:val="single"/>
          <w:lang w:val="ru-RU"/>
        </w:rPr>
        <w:t>Дошкольный возраст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5"/>
        <w:gridCol w:w="6346"/>
      </w:tblGrid>
      <w:tr w:rsidR="0061252F" w:rsidRPr="009D46EF" w:rsidTr="00CF101D"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Примеры</w:t>
            </w:r>
          </w:p>
        </w:tc>
      </w:tr>
      <w:tr w:rsidR="0061252F" w:rsidRPr="000B7E0E" w:rsidTr="00CF101D">
        <w:trPr>
          <w:trHeight w:val="1811"/>
        </w:trPr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Игровая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разыгрывание сюжетных действий из жизни людей;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развивающие игры, в том числе и компьютерные;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сюжетно-ролевые игры;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дидактические игры;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игры-путешествия;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предметные игры, игры-имитации</w:t>
            </w:r>
          </w:p>
        </w:tc>
      </w:tr>
      <w:tr w:rsidR="0061252F" w:rsidRPr="000B7E0E" w:rsidTr="00CF101D">
        <w:trPr>
          <w:trHeight w:val="1426"/>
        </w:trPr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исследования объектов окружающего мира через наблюдение;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экспериментирование;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ситуативный разговор;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обсуждение проблемных ситуаций;</w:t>
            </w:r>
          </w:p>
        </w:tc>
      </w:tr>
      <w:tr w:rsidR="0061252F" w:rsidRPr="000B7E0E" w:rsidTr="00CF101D">
        <w:trPr>
          <w:trHeight w:val="2504"/>
        </w:trPr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совместная деятельность, организация сотрудничества;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овладение навыками взаимодействия с другими детьми и 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>со</w:t>
            </w:r>
            <w:proofErr w:type="gramEnd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взрослыми;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развитие навыков общения: доброжелательного отношения и интереса к другим детям, умения вести диалог, согласовывать свои действия и мнения с потребностями других, умение помогать товарищу и самому принимать помощь, умение решать конфликты адекватными способами.</w:t>
            </w:r>
          </w:p>
        </w:tc>
      </w:tr>
      <w:tr w:rsidR="0061252F" w:rsidRPr="000B7E0E" w:rsidTr="00CF101D">
        <w:trPr>
          <w:trHeight w:val="1142"/>
        </w:trPr>
        <w:tc>
          <w:tcPr>
            <w:tcW w:w="1685" w:type="pct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Восприятие художественной литературы и фольклора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слушание книг и рассматривание иллюстраций; обсуждение произведений;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просмотр и обсуждение мультфильмов;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разгадывание загадок.</w:t>
            </w:r>
          </w:p>
        </w:tc>
      </w:tr>
      <w:tr w:rsidR="0061252F" w:rsidRPr="000B7E0E" w:rsidTr="00CF101D">
        <w:trPr>
          <w:trHeight w:val="848"/>
        </w:trPr>
        <w:tc>
          <w:tcPr>
            <w:tcW w:w="1685" w:type="pct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обсуждение пословиц;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драматизация фрагментов;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разучивание песен, стихов и загадок.</w:t>
            </w:r>
          </w:p>
        </w:tc>
      </w:tr>
      <w:tr w:rsidR="0061252F" w:rsidRPr="000B7E0E" w:rsidTr="00CF101D">
        <w:trPr>
          <w:trHeight w:val="561"/>
        </w:trPr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Конструирование из разных материалов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модели и макеты;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коллективные проекты;</w:t>
            </w:r>
          </w:p>
        </w:tc>
      </w:tr>
      <w:tr w:rsidR="0061252F" w:rsidRPr="000B7E0E" w:rsidTr="00CF101D"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Изобразительная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отражение впечатлений от слушания произведений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и просмотра мультфильмов во всех видах продуктивной деятельности (рисование, лепка, аппликация)</w:t>
            </w:r>
          </w:p>
        </w:tc>
      </w:tr>
      <w:tr w:rsidR="0061252F" w:rsidRPr="009D46EF" w:rsidTr="00CF101D"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Двигательная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подвижные игры</w:t>
            </w:r>
          </w:p>
        </w:tc>
      </w:tr>
      <w:tr w:rsidR="0061252F" w:rsidRPr="000B7E0E" w:rsidTr="00CF101D">
        <w:tc>
          <w:tcPr>
            <w:tcW w:w="168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Самообслуживание и элементарный бытовой труд</w:t>
            </w:r>
          </w:p>
        </w:tc>
        <w:tc>
          <w:tcPr>
            <w:tcW w:w="3315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</w:t>
            </w:r>
            <w:r w:rsidRPr="009D46EF">
              <w:rPr>
                <w:rFonts w:cs="Times New Roman"/>
                <w:sz w:val="28"/>
                <w:szCs w:val="28"/>
              </w:rPr>
              <w:t> 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помещении и на улице, как в</w:t>
            </w:r>
            <w:r w:rsidRPr="009D46EF">
              <w:rPr>
                <w:rFonts w:cs="Times New Roman"/>
                <w:sz w:val="28"/>
                <w:szCs w:val="28"/>
              </w:rPr>
              <w:t> 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режимной деятельности, так и в самостоятельной деятельности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i/>
          <w:sz w:val="28"/>
          <w:szCs w:val="28"/>
          <w:u w:val="single"/>
          <w:lang w:val="ru-RU"/>
        </w:rPr>
      </w:pPr>
      <w:r w:rsidRPr="009D46EF">
        <w:rPr>
          <w:rFonts w:cs="Times New Roman"/>
          <w:i/>
          <w:sz w:val="28"/>
          <w:szCs w:val="28"/>
          <w:u w:val="single"/>
        </w:rPr>
        <w:t>Ранний возраст</w:t>
      </w:r>
    </w:p>
    <w:p w:rsidR="0061252F" w:rsidRPr="009D46EF" w:rsidRDefault="0061252F" w:rsidP="0061252F">
      <w:pPr>
        <w:pStyle w:val="Standard"/>
        <w:numPr>
          <w:ilvl w:val="0"/>
          <w:numId w:val="22"/>
        </w:numPr>
        <w:shd w:val="clear" w:color="auto" w:fill="FFFFFF"/>
        <w:tabs>
          <w:tab w:val="left" w:pos="720"/>
        </w:tabs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9D46EF">
        <w:rPr>
          <w:rFonts w:cs="Times New Roman"/>
          <w:color w:val="000000"/>
          <w:sz w:val="28"/>
          <w:szCs w:val="28"/>
          <w:lang w:val="ru-RU"/>
        </w:rPr>
        <w:t>предметная деятельность и игры с составными и динамическими игрушками</w:t>
      </w:r>
    </w:p>
    <w:p w:rsidR="0061252F" w:rsidRPr="009D46EF" w:rsidRDefault="0061252F" w:rsidP="0061252F">
      <w:pPr>
        <w:pStyle w:val="Standard"/>
        <w:numPr>
          <w:ilvl w:val="0"/>
          <w:numId w:val="22"/>
        </w:numPr>
        <w:shd w:val="clear" w:color="auto" w:fill="FFFFFF"/>
        <w:tabs>
          <w:tab w:val="left" w:pos="720"/>
        </w:tabs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9D46EF">
        <w:rPr>
          <w:rFonts w:cs="Times New Roman"/>
          <w:color w:val="000000"/>
          <w:sz w:val="28"/>
          <w:szCs w:val="28"/>
          <w:lang w:val="ru-RU"/>
        </w:rPr>
        <w:t>экспериментирование с материалами и веществами (песок, вода, тесто и пр.),</w:t>
      </w:r>
    </w:p>
    <w:p w:rsidR="0061252F" w:rsidRPr="009D46EF" w:rsidRDefault="0061252F" w:rsidP="0061252F">
      <w:pPr>
        <w:pStyle w:val="Standard"/>
        <w:numPr>
          <w:ilvl w:val="0"/>
          <w:numId w:val="22"/>
        </w:numPr>
        <w:shd w:val="clear" w:color="auto" w:fill="FFFFFF"/>
        <w:tabs>
          <w:tab w:val="left" w:pos="720"/>
        </w:tabs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9D46EF">
        <w:rPr>
          <w:rFonts w:cs="Times New Roman"/>
          <w:color w:val="000000"/>
          <w:sz w:val="28"/>
          <w:szCs w:val="28"/>
          <w:lang w:val="ru-RU"/>
        </w:rPr>
        <w:t>общение с взрослым и совместные игры со сверстниками под руководством взрослого,</w:t>
      </w:r>
    </w:p>
    <w:p w:rsidR="0061252F" w:rsidRPr="009D46EF" w:rsidRDefault="0061252F" w:rsidP="0061252F">
      <w:pPr>
        <w:pStyle w:val="Standard"/>
        <w:numPr>
          <w:ilvl w:val="0"/>
          <w:numId w:val="22"/>
        </w:numPr>
        <w:shd w:val="clear" w:color="auto" w:fill="FFFFFF"/>
        <w:tabs>
          <w:tab w:val="left" w:pos="720"/>
        </w:tabs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9D46EF">
        <w:rPr>
          <w:rFonts w:cs="Times New Roman"/>
          <w:color w:val="000000"/>
          <w:sz w:val="28"/>
          <w:szCs w:val="28"/>
          <w:lang w:val="ru-RU"/>
        </w:rPr>
        <w:t>самообслуживание и действия с бытовыми предметами-орудиями (ложка, совок, лопатка и пр.),</w:t>
      </w:r>
    </w:p>
    <w:p w:rsidR="0061252F" w:rsidRPr="009D46EF" w:rsidRDefault="0061252F" w:rsidP="0061252F">
      <w:pPr>
        <w:pStyle w:val="Standard"/>
        <w:numPr>
          <w:ilvl w:val="0"/>
          <w:numId w:val="22"/>
        </w:numPr>
        <w:shd w:val="clear" w:color="auto" w:fill="FFFFFF"/>
        <w:tabs>
          <w:tab w:val="left" w:pos="720"/>
        </w:tabs>
        <w:ind w:firstLine="709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9D46EF">
        <w:rPr>
          <w:rFonts w:cs="Times New Roman"/>
          <w:color w:val="000000"/>
          <w:sz w:val="28"/>
          <w:szCs w:val="28"/>
          <w:lang w:val="ru-RU"/>
        </w:rPr>
        <w:t>восприятие смысла музыки, сказок, стихов, рассматривание картинок, двигательная активность;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D46EF">
        <w:rPr>
          <w:rFonts w:cs="Times New Roman"/>
          <w:sz w:val="28"/>
          <w:szCs w:val="28"/>
          <w:lang w:val="ru-RU"/>
        </w:rPr>
        <w:t xml:space="preserve">Использование интеграции детских видов деятельности делает образовательный процесс интересным и содержательным.  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  <w:r w:rsidRPr="009D46EF">
        <w:rPr>
          <w:rFonts w:eastAsia="Times New Roman" w:cs="Times New Roman"/>
          <w:sz w:val="28"/>
          <w:szCs w:val="28"/>
          <w:lang w:val="ru-RU"/>
        </w:rPr>
        <w:t>Интеграция образовательных областей обеспечивает достижение необходимого и достаточного уровня развития ребенка для успешного освоения им содержания дошкольного образования</w:t>
      </w:r>
    </w:p>
    <w:p w:rsidR="0061252F" w:rsidRDefault="0061252F" w:rsidP="0061252F">
      <w:pPr>
        <w:tabs>
          <w:tab w:val="left" w:pos="7035"/>
        </w:tabs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tabs>
          <w:tab w:val="left" w:pos="7035"/>
        </w:tabs>
        <w:ind w:firstLine="709"/>
        <w:jc w:val="right"/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>Приложение №</w:t>
      </w:r>
      <w:r>
        <w:rPr>
          <w:b/>
          <w:sz w:val="28"/>
          <w:szCs w:val="28"/>
          <w:lang w:val="ru-RU"/>
        </w:rPr>
        <w:t xml:space="preserve"> 3</w:t>
      </w: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9D46EF">
        <w:rPr>
          <w:rFonts w:cs="Times New Roman"/>
          <w:b/>
          <w:sz w:val="28"/>
          <w:szCs w:val="28"/>
        </w:rPr>
        <w:t>Система оздоровительной работы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2751"/>
        <w:gridCol w:w="2175"/>
        <w:gridCol w:w="2151"/>
        <w:gridCol w:w="1892"/>
      </w:tblGrid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№ п\п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Мероприятия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Периодичность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Ответственные</w:t>
            </w:r>
          </w:p>
        </w:tc>
      </w:tr>
      <w:tr w:rsidR="0061252F" w:rsidRPr="000B7E0E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b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b/>
                <w:color w:val="000000"/>
                <w:sz w:val="28"/>
                <w:szCs w:val="28"/>
                <w:lang w:val="ru-RU"/>
              </w:rPr>
              <w:t>Обеспечение здорового ритма жизни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 xml:space="preserve">- </w:t>
            </w:r>
            <w:r w:rsidRPr="009D46EF">
              <w:rPr>
                <w:rFonts w:cs="Times New Roman"/>
                <w:bCs/>
                <w:color w:val="000000"/>
                <w:sz w:val="28"/>
                <w:szCs w:val="28"/>
                <w:lang w:val="ru-RU"/>
              </w:rPr>
              <w:t xml:space="preserve">щадящий </w:t>
            </w: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режим / в адаптационный период/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 xml:space="preserve"> - гибкий режим дня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- определение оптимальной нагрузки на ребенка с учетом возрастных и индивидуальных особенностей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-организация</w:t>
            </w: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9D46EF">
              <w:rPr>
                <w:rFonts w:cs="Times New Roman"/>
                <w:color w:val="000000"/>
                <w:sz w:val="28"/>
                <w:szCs w:val="28"/>
              </w:rPr>
              <w:lastRenderedPageBreak/>
              <w:t>благоприятного микроклимата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Группы раннего возраста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Все группы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Ежедневно в адаптационный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период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 xml:space="preserve">ежедневно </w:t>
            </w:r>
            <w:proofErr w:type="gramStart"/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ежедневно</w:t>
            </w:r>
            <w:proofErr w:type="gramEnd"/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Воспитатели,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медик, педагоги</w:t>
            </w: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shd w:val="clear" w:color="auto" w:fill="FFFFFF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все педагоги, медик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Двигательная активность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2.1.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2.2.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Непосредственная образовательная деятельность по физическому развитию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- </w:t>
            </w:r>
            <w:r w:rsidRPr="009D46EF">
              <w:rPr>
                <w:rFonts w:cs="Times New Roman"/>
                <w:sz w:val="28"/>
                <w:szCs w:val="28"/>
              </w:rPr>
              <w:t>в зале;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- </w:t>
            </w:r>
            <w:r w:rsidRPr="009D46EF">
              <w:rPr>
                <w:rFonts w:cs="Times New Roman"/>
                <w:sz w:val="28"/>
                <w:szCs w:val="28"/>
              </w:rPr>
              <w:t>на улице.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2 р. в неделю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р. в неделю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2.3.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Спортивные упражнения (санки, лыжи, велосипеды и др.)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 всех группах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 р. в неделю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2.4.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Элементы спортивных игр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старшая,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 р. в неделю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5</w:t>
            </w:r>
            <w:r w:rsidRPr="009D46E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Активный отдых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7"/>
              </w:numPr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физкультурный досуг;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7"/>
              </w:numPr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</w:rPr>
              <w:t>поход</w:t>
            </w:r>
            <w:proofErr w:type="gramEnd"/>
            <w:r w:rsidRPr="009D46EF">
              <w:rPr>
                <w:rFonts w:cs="Times New Roman"/>
                <w:sz w:val="28"/>
                <w:szCs w:val="28"/>
              </w:rPr>
              <w:t xml:space="preserve"> в лес.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Подготовит.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 р. в месяц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 р. в год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2.7.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Физкультурные праздники (зимой, летом)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«День здоровья»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«Весёлые старты»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р. в год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р. в год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</w:rPr>
              <w:t>муз</w:t>
            </w:r>
            <w:proofErr w:type="gramEnd"/>
            <w:r w:rsidRPr="009D46EF">
              <w:rPr>
                <w:rFonts w:cs="Times New Roman"/>
                <w:sz w:val="28"/>
                <w:szCs w:val="28"/>
              </w:rPr>
              <w:t xml:space="preserve">.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t>р</w:t>
            </w:r>
            <w:r w:rsidRPr="009D46EF">
              <w:rPr>
                <w:rFonts w:cs="Times New Roman"/>
                <w:sz w:val="28"/>
                <w:szCs w:val="28"/>
              </w:rPr>
              <w:t>ук.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2.8.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Каникулы (непосредственная образовательная деятельность не проводится)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р. в год (в соответствии с годовым календарным учебным графиком</w:t>
            </w:r>
            <w:proofErr w:type="gramStart"/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 )</w:t>
            </w:r>
            <w:proofErr w:type="gramEnd"/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педагоги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Лечебно – профилактические мероприятия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3.1.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Витаминотерапия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Курсы 2 р. в год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медсестра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3.2.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Профилактика гриппа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(проветривание после каждого часа, проветривание после занятия)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 неблагоприятн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ый период (осень, весна)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медсестра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Физиотерапевтические процедуры (кварцевание)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 показаниям врача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медсестра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3.4.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Фитонезидотерапия (лук, чеснок)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 неблагопр. период (эпидемии гриппа, инфекции в группе)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медсестра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Закаливание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4.1.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Контрастные воздушные ванны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После дневного сна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</w:tc>
      </w:tr>
      <w:tr w:rsidR="0061252F" w:rsidRPr="009D46EF" w:rsidTr="00CF101D">
        <w:trPr>
          <w:trHeight w:val="361"/>
        </w:trPr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4.2.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Ходьба босиком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На НОД, на зарядке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4.3.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Облегчённая одежда детей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 течении дня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</w:rPr>
              <w:t>мл</w:t>
            </w:r>
            <w:proofErr w:type="gramEnd"/>
            <w:r w:rsidRPr="009D46EF">
              <w:rPr>
                <w:rFonts w:cs="Times New Roman"/>
                <w:sz w:val="28"/>
                <w:szCs w:val="28"/>
              </w:rPr>
              <w:t>. воспитатели</w:t>
            </w:r>
          </w:p>
        </w:tc>
      </w:tr>
      <w:tr w:rsidR="0061252F" w:rsidRPr="009D46EF" w:rsidTr="00CF101D"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4.4.</w:t>
            </w: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Мытьё рук, лица</w:t>
            </w: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Все группы</w:t>
            </w: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Несколько раз в день</w:t>
            </w: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Воспитатели</w:t>
            </w:r>
          </w:p>
        </w:tc>
      </w:tr>
      <w:tr w:rsidR="0061252F" w:rsidRPr="009D46EF" w:rsidTr="00CF101D">
        <w:trPr>
          <w:trHeight w:val="150"/>
        </w:trPr>
        <w:tc>
          <w:tcPr>
            <w:tcW w:w="292" w:type="pc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  <w:tc>
          <w:tcPr>
            <w:tcW w:w="1982" w:type="pc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851" w:type="pc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55" w:type="pc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19" w:type="pct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Модель двигательного режима по всем возрастным группам</w:t>
      </w: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pPr w:leftFromText="180" w:rightFromText="180" w:vertAnchor="text" w:tblpY="1"/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0"/>
        <w:gridCol w:w="1747"/>
        <w:gridCol w:w="1747"/>
        <w:gridCol w:w="1747"/>
        <w:gridCol w:w="2180"/>
      </w:tblGrid>
      <w:tr w:rsidR="0061252F" w:rsidRPr="009D46EF" w:rsidTr="00CF101D">
        <w:trPr>
          <w:trHeight w:val="618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b/>
                <w:sz w:val="28"/>
                <w:szCs w:val="28"/>
                <w:lang w:val="ru-RU"/>
              </w:rPr>
              <w:t>Модель двигательного режима по всем возрастным группам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Младшие группы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Средние группы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Старшие группы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Подготовительные группы</w:t>
            </w:r>
          </w:p>
        </w:tc>
      </w:tr>
      <w:tr w:rsidR="0061252F" w:rsidRPr="009D46EF" w:rsidTr="00CF101D">
        <w:trPr>
          <w:trHeight w:val="478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Подвижные игры во время приёма детей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3-5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5-7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7-10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10-12 мин.</w:t>
            </w:r>
          </w:p>
        </w:tc>
      </w:tr>
      <w:tr w:rsidR="0061252F" w:rsidRPr="009D46EF" w:rsidTr="00CF101D">
        <w:trPr>
          <w:trHeight w:val="498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3-5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5-7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7-10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10-12 мин.</w:t>
            </w:r>
          </w:p>
        </w:tc>
      </w:tr>
      <w:tr w:rsidR="0061252F" w:rsidRPr="009D46EF" w:rsidTr="00CF101D">
        <w:trPr>
          <w:trHeight w:val="163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Физкультминутки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 2-3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2-3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2-3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2-3 мин.</w:t>
            </w:r>
          </w:p>
        </w:tc>
      </w:tr>
      <w:tr w:rsidR="0061252F" w:rsidRPr="000B7E0E" w:rsidTr="00CF101D">
        <w:trPr>
          <w:trHeight w:val="1031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Музыкально – ритмические движения.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НОД по музыкальному развитию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6-8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НОД по музыкальному развитию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8-10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НОД  по музыкальному развитию 10-12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НОД по музыкальному развитию 12-15 мин.</w:t>
            </w:r>
          </w:p>
        </w:tc>
      </w:tr>
      <w:tr w:rsidR="0061252F" w:rsidRPr="009D46EF" w:rsidTr="00CF101D">
        <w:trPr>
          <w:trHeight w:val="861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Непосредственная образовательная деятельность по физическому развитию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(2 в зале, 1 на улице)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 раз в неделю 10-15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 раза в неделю 15-20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 раза в неделю 15-20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 раза в неделю 25-30 мин.</w:t>
            </w:r>
          </w:p>
        </w:tc>
      </w:tr>
      <w:tr w:rsidR="0061252F" w:rsidRPr="000B7E0E" w:rsidTr="00CF101D">
        <w:trPr>
          <w:trHeight w:val="1753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 Подвижные игры: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30"/>
              </w:numPr>
              <w:tabs>
                <w:tab w:val="left" w:pos="284"/>
              </w:tabs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сюжетные;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бессюжетные;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игры-забавы;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соревнования;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эстафеты;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284"/>
              </w:tabs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</w:rPr>
              <w:t>аттракционы</w:t>
            </w:r>
            <w:proofErr w:type="gramEnd"/>
            <w:r w:rsidRPr="009D46E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 не менее двух игр по 5-7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 не менее двух игр по 7-8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 не менее двух игр по 8-10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 не менее двух игр по 10-12 мин.</w:t>
            </w:r>
          </w:p>
        </w:tc>
      </w:tr>
      <w:tr w:rsidR="0061252F" w:rsidRPr="009D46EF" w:rsidTr="00CF101D">
        <w:trPr>
          <w:trHeight w:val="1494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Оздоровительные мероприятия: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14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гимнастика пробуждения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14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6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7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 8 мин.</w:t>
            </w:r>
          </w:p>
        </w:tc>
      </w:tr>
      <w:tr w:rsidR="0061252F" w:rsidRPr="000B7E0E" w:rsidTr="00CF101D">
        <w:trPr>
          <w:trHeight w:val="518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Физические упражнения и игровые задания: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14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артикуляционная гимнастика;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142"/>
              </w:tabs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пальчиковая гимнастика;</w:t>
            </w:r>
          </w:p>
          <w:p w:rsidR="0061252F" w:rsidRPr="009D46EF" w:rsidRDefault="0061252F" w:rsidP="00CF101D">
            <w:pPr>
              <w:pStyle w:val="Standard"/>
              <w:numPr>
                <w:ilvl w:val="0"/>
                <w:numId w:val="28"/>
              </w:numPr>
              <w:tabs>
                <w:tab w:val="left" w:pos="142"/>
              </w:tabs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9D46EF">
              <w:rPr>
                <w:rFonts w:cs="Times New Roman"/>
                <w:sz w:val="28"/>
                <w:szCs w:val="28"/>
              </w:rPr>
              <w:t>зрительная</w:t>
            </w:r>
            <w:proofErr w:type="gramEnd"/>
            <w:r w:rsidRPr="009D46EF">
              <w:rPr>
                <w:rFonts w:cs="Times New Roman"/>
                <w:sz w:val="28"/>
                <w:szCs w:val="28"/>
              </w:rPr>
              <w:t xml:space="preserve"> гимнастика.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Ежедневно, сочетая упражнения по выбору 3-5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Ежедневно, сочетая упражнения по выбору 6-8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Ежедневно, сочетая упражнения по выбору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8-10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Ежедневно, сочетая упражнения по выбору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10-15 мин.</w:t>
            </w:r>
          </w:p>
        </w:tc>
      </w:tr>
      <w:tr w:rsidR="0061252F" w:rsidRPr="009D46EF" w:rsidTr="00CF101D">
        <w:trPr>
          <w:trHeight w:val="143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Физкультурный досуг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месяц по 10-15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месяц по 15-20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 раз в месяц по 25-30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 раз в месяц 30–35мин.</w:t>
            </w:r>
          </w:p>
        </w:tc>
      </w:tr>
      <w:tr w:rsidR="0061252F" w:rsidRPr="000B7E0E" w:rsidTr="00CF101D">
        <w:trPr>
          <w:trHeight w:val="143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Спортивный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праздник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2 раза в год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по 10-15 мин.</w:t>
            </w:r>
          </w:p>
        </w:tc>
        <w:tc>
          <w:tcPr>
            <w:tcW w:w="85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2 раза в год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по 15-20 мин.</w:t>
            </w:r>
          </w:p>
        </w:tc>
        <w:tc>
          <w:tcPr>
            <w:tcW w:w="93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2 раза в год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по 25-30 мин.</w:t>
            </w:r>
          </w:p>
        </w:tc>
        <w:tc>
          <w:tcPr>
            <w:tcW w:w="116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2 раза в год по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30-35 м.</w:t>
            </w:r>
          </w:p>
        </w:tc>
      </w:tr>
      <w:tr w:rsidR="0061252F" w:rsidRPr="009D46EF" w:rsidTr="00CF101D">
        <w:trPr>
          <w:cantSplit/>
          <w:trHeight w:val="143"/>
        </w:trPr>
        <w:tc>
          <w:tcPr>
            <w:tcW w:w="11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Самостоятельная двигательная деятельность детей в течение дня</w:t>
            </w:r>
          </w:p>
        </w:tc>
        <w:tc>
          <w:tcPr>
            <w:tcW w:w="3891" w:type="pct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Ежедневно. Характер и продолжительность зависят от индивидуальных данных и потребностей детей.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Проводится под руководством воспитателя.</w:t>
            </w:r>
          </w:p>
        </w:tc>
      </w:tr>
    </w:tbl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9D46EF">
        <w:rPr>
          <w:rFonts w:cs="Times New Roman"/>
          <w:b/>
          <w:sz w:val="28"/>
          <w:szCs w:val="28"/>
          <w:lang w:val="ru-RU"/>
        </w:rPr>
        <w:t>Модель закаливания детей дошкольного возраста</w:t>
      </w:r>
    </w:p>
    <w:tbl>
      <w:tblPr>
        <w:tblW w:w="5000" w:type="pct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2"/>
        <w:gridCol w:w="1529"/>
        <w:gridCol w:w="1466"/>
        <w:gridCol w:w="1476"/>
        <w:gridCol w:w="1258"/>
        <w:gridCol w:w="578"/>
        <w:gridCol w:w="578"/>
        <w:gridCol w:w="528"/>
        <w:gridCol w:w="528"/>
        <w:gridCol w:w="528"/>
      </w:tblGrid>
      <w:tr w:rsidR="0061252F" w:rsidRPr="009D46EF" w:rsidTr="00CF101D">
        <w:trPr>
          <w:trHeight w:val="1149"/>
          <w:jc w:val="right"/>
        </w:trPr>
        <w:tc>
          <w:tcPr>
            <w:tcW w:w="5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фактор</w:t>
            </w: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мероприятия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место в режиме дня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периодичность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дозировка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2-3 года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3- 4 года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4-5 лет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5-6 лет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i/>
                <w:sz w:val="28"/>
                <w:szCs w:val="28"/>
              </w:rPr>
            </w:pPr>
            <w:r w:rsidRPr="009D46EF">
              <w:rPr>
                <w:rFonts w:cs="Times New Roman"/>
                <w:i/>
                <w:sz w:val="28"/>
                <w:szCs w:val="28"/>
              </w:rPr>
              <w:t>6-7 лет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вода</w:t>
            </w: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</w:rPr>
              <w:t>полоскание рта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после каждого приема пищи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3 раза в день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50-70 мл воды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 xml:space="preserve">t </w:t>
            </w:r>
            <w:r w:rsidRPr="009D46EF">
              <w:rPr>
                <w:rFonts w:cs="Times New Roman"/>
                <w:sz w:val="28"/>
                <w:szCs w:val="28"/>
              </w:rPr>
              <w:t xml:space="preserve">воды </w:t>
            </w:r>
            <w:r w:rsidRPr="009D46EF">
              <w:rPr>
                <w:rFonts w:cs="Times New Roman"/>
                <w:color w:val="000000"/>
                <w:sz w:val="28"/>
                <w:szCs w:val="28"/>
              </w:rPr>
              <w:t>+20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55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</w:rPr>
              <w:t>умывание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после каждого приема пищи, после проулки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t воды +28+20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ad"/>
              <w:spacing w:before="0" w:after="0"/>
              <w:jc w:val="both"/>
              <w:rPr>
                <w:sz w:val="28"/>
                <w:szCs w:val="28"/>
              </w:rPr>
            </w:pPr>
            <w:r w:rsidRPr="009D46EF">
              <w:rPr>
                <w:sz w:val="28"/>
                <w:szCs w:val="28"/>
              </w:rPr>
              <w:t>обливание ног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после дневной прогулки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июнь-август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нач.t воды +18+20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20-30 сек.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t>воздух</w:t>
            </w: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облегченная одежда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течении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дня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одежда по сезону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на прогулках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55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прогулка на свежем воздухе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после занятий, после сна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 xml:space="preserve">от 1,5 до 3часов, в зависимости от сезона и погодных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>условий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lastRenderedPageBreak/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утренняя гимнастика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на воздухе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 режиму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июнь-август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 зависимости от возраста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физкультурные занятия на воздухе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по расписанию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10-30 мин., в зависимости от возраста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воздушные ванны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после сна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5-10 мин. в зависимости от возраста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на прогулке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июнь-август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-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выполнение режима проветривания помещения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по графику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6 раз в день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дневной сон с открытой фрамугой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теплый период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t возд.+15+16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бодрящая гимнастика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после сна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t>во время утренней зарядки, на физкультурном занятии, на прогулке, после сна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3-5 упражнений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980"/>
          <w:jc w:val="right"/>
        </w:trPr>
        <w:tc>
          <w:tcPr>
            <w:tcW w:w="5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 xml:space="preserve">дозированные солнечные </w:t>
            </w:r>
            <w:r w:rsidRPr="009D46EF">
              <w:rPr>
                <w:rFonts w:cs="Times New Roman"/>
                <w:sz w:val="28"/>
                <w:szCs w:val="28"/>
              </w:rPr>
              <w:lastRenderedPageBreak/>
              <w:t>ванны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lastRenderedPageBreak/>
              <w:t>на прогулке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июнь-август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sz w:val="28"/>
                <w:szCs w:val="28"/>
              </w:rPr>
              <w:t> </w:t>
            </w: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 xml:space="preserve">с учетом </w:t>
            </w: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lastRenderedPageBreak/>
              <w:t>погодных условий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с 9.00 до 10.00 ч. по </w:t>
            </w:r>
            <w:r w:rsidRPr="009D46EF"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графику до 25 мин.  </w:t>
            </w:r>
            <w:r w:rsidRPr="009D46EF">
              <w:rPr>
                <w:rFonts w:cs="Times New Roman"/>
                <w:sz w:val="28"/>
                <w:szCs w:val="28"/>
              </w:rPr>
              <w:t>до 30 мин.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D46EF">
              <w:rPr>
                <w:rFonts w:cs="Times New Roman"/>
                <w:b/>
                <w:sz w:val="28"/>
                <w:szCs w:val="28"/>
              </w:rPr>
              <w:lastRenderedPageBreak/>
              <w:t>рецепторы</w:t>
            </w: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босохождение в обычных условиях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дня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ежедневно,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3-5 мин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пальчиковая гимнастика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перед завтраком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ежедневно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5-8 мин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контрастное босохождение (песок-трава)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на прогулке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июнь-август</w:t>
            </w:r>
          </w:p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  <w:lang w:val="ru-RU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  <w:lang w:val="ru-RU"/>
              </w:rPr>
              <w:t>с учетом погодных условий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от 10 до 15мин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самомассаж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после сна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2 раза  в неделю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</w:tr>
      <w:tr w:rsidR="0061252F" w:rsidRPr="009D46EF" w:rsidTr="00CF101D">
        <w:trPr>
          <w:trHeight w:val="376"/>
          <w:jc w:val="right"/>
        </w:trPr>
        <w:tc>
          <w:tcPr>
            <w:tcW w:w="575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массаж стоп</w:t>
            </w:r>
          </w:p>
        </w:tc>
        <w:tc>
          <w:tcPr>
            <w:tcW w:w="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перед сном</w:t>
            </w:r>
          </w:p>
        </w:tc>
        <w:tc>
          <w:tcPr>
            <w:tcW w:w="7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9D46EF">
              <w:rPr>
                <w:rFonts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6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  <w:r w:rsidRPr="009D46EF">
              <w:rPr>
                <w:rFonts w:cs="Times New Roman"/>
                <w:sz w:val="28"/>
                <w:szCs w:val="28"/>
              </w:rPr>
              <w:t>+</w:t>
            </w:r>
          </w:p>
        </w:tc>
        <w:tc>
          <w:tcPr>
            <w:tcW w:w="27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52F" w:rsidRPr="009D46EF" w:rsidRDefault="0061252F" w:rsidP="00CF101D">
            <w:pPr>
              <w:pStyle w:val="Standard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jc w:val="right"/>
        <w:rPr>
          <w:b/>
          <w:sz w:val="28"/>
          <w:szCs w:val="28"/>
          <w:lang w:val="ru-RU"/>
        </w:rPr>
      </w:pPr>
      <w:r w:rsidRPr="009D46EF">
        <w:rPr>
          <w:b/>
          <w:sz w:val="28"/>
          <w:szCs w:val="28"/>
          <w:lang w:val="ru-RU"/>
        </w:rPr>
        <w:t xml:space="preserve">Приложение № </w:t>
      </w:r>
      <w:r>
        <w:rPr>
          <w:b/>
          <w:sz w:val="28"/>
          <w:szCs w:val="28"/>
          <w:lang w:val="ru-RU"/>
        </w:rPr>
        <w:t>4</w:t>
      </w:r>
    </w:p>
    <w:p w:rsidR="0061252F" w:rsidRPr="00814D38" w:rsidRDefault="0061252F" w:rsidP="0061252F">
      <w:pPr>
        <w:pStyle w:val="1"/>
        <w:jc w:val="center"/>
        <w:rPr>
          <w:rFonts w:ascii="Times New Roman" w:hAnsi="Times New Roman" w:cs="Times New Roman"/>
          <w:lang w:val="ru-RU"/>
        </w:rPr>
      </w:pPr>
      <w:r w:rsidRPr="009D46EF">
        <w:rPr>
          <w:rFonts w:ascii="Times New Roman" w:hAnsi="Times New Roman" w:cs="Times New Roman"/>
          <w:lang w:val="ru-RU"/>
        </w:rPr>
        <w:t>Требования к содержанию речевых центр</w:t>
      </w:r>
      <w:r>
        <w:rPr>
          <w:rFonts w:ascii="Times New Roman" w:hAnsi="Times New Roman" w:cs="Times New Roman"/>
          <w:lang w:val="ru-RU"/>
        </w:rPr>
        <w:t>ов в разных возрастных группах.</w:t>
      </w:r>
    </w:p>
    <w:p w:rsidR="0061252F" w:rsidRPr="00814D38" w:rsidRDefault="0061252F" w:rsidP="0061252F">
      <w:pPr>
        <w:jc w:val="both"/>
        <w:rPr>
          <w:sz w:val="28"/>
          <w:szCs w:val="28"/>
          <w:u w:val="single"/>
          <w:lang w:val="ru-RU"/>
        </w:rPr>
      </w:pPr>
      <w:r w:rsidRPr="009D46EF">
        <w:rPr>
          <w:sz w:val="28"/>
          <w:szCs w:val="28"/>
          <w:u w:val="single"/>
        </w:rPr>
        <w:t>Младш</w:t>
      </w:r>
      <w:r>
        <w:rPr>
          <w:sz w:val="28"/>
          <w:szCs w:val="28"/>
          <w:u w:val="single"/>
        </w:rPr>
        <w:t>ая группа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Уголок книги: 4 – 5 наименований книг по 2 – 3 экземпляра, книжки-ширмы. 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Альбомы или иллюстрации по темам: «Игрушки», «Семья», «Транспорт», «Домашние животные», «Одежда», «Посуда», «Мебель».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Картинки с простыми сюжетами (действия)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Дидактические игры на формирование словаря, ЗКР, грамматического строя речи, связной речи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Дидактические игры на группировку, классификацию, серию по типу «Что лишнее?», «Назови одним словом»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Игры – картинки по типу «Найди пару», «Найди отличия»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Игровизоры, игрушки – телефоны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Игры с предметными картинками по типу «Что изменилось?»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Картинки с простым сюжетом для составления рассказов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Альбомы загадок, скороговорок, песенок, потешек, стихов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Трафареты, шаблоны для подготовки руки к письму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lastRenderedPageBreak/>
        <w:t>Игры на развитие ручной умелости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Картотека речевых игр</w:t>
      </w:r>
    </w:p>
    <w:p w:rsidR="0061252F" w:rsidRPr="009D46E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Открытки о Сыктывкаре, Москве</w:t>
      </w:r>
    </w:p>
    <w:p w:rsidR="0061252F" w:rsidRPr="0077054F" w:rsidRDefault="0061252F" w:rsidP="0061252F">
      <w:pPr>
        <w:widowControl/>
        <w:numPr>
          <w:ilvl w:val="0"/>
          <w:numId w:val="133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Предметы быта, старины</w:t>
      </w:r>
    </w:p>
    <w:p w:rsidR="0061252F" w:rsidRPr="0077054F" w:rsidRDefault="0061252F" w:rsidP="0061252F">
      <w:p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>Средняя группа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  <w:lang w:val="ru-RU"/>
        </w:rPr>
        <w:t xml:space="preserve">Уголок книги: 5 – 6 наименований, для оформления можно использовать эстампы на темы русских народных сказок. Оформляются тематические выставки «Сказки», «Времена года», «Сказки о дружбе зверей» и др. </w:t>
      </w:r>
      <w:r w:rsidRPr="009D46EF">
        <w:rPr>
          <w:sz w:val="28"/>
          <w:szCs w:val="28"/>
        </w:rPr>
        <w:t>(1 раз в квартал)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Альбомы дополняются по темам о Российской армии, о труде взрослых, диких животных, цветах, овощах, фруктах, по временам года, о различных зданиях (архитектура)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Открытки для рассматривания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Портреты писателей: Маршак, Маяковский, Пушкин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Дидактические игры на группировку, классификацию, серию по типу «Что лишнее?», «Назови одним словом»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Игры – небылицы «Чего на свете не бывает?», «Кто кричит?»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Игры с картинками – загадками и предметными картинками по типу «Что изменилось?», «Найди пару», «Найди отличия»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Дидактические игры на формирование словаря, ЗКР, грамматического строя речи, связной речи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Игровизоры, игрушки – телефоны, занимательные головоломки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Альбомы загадок, скороговорок, чистоговорок, стихов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Трафареты, перфокарты, шаблоны для подготовки руки к письму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Игры на развитие ручной умелости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Картотека словесных речевых игр</w:t>
      </w:r>
    </w:p>
    <w:p w:rsidR="0061252F" w:rsidRPr="009D46E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Открытки  и альбомы о Сыктывкаре, Москве</w:t>
      </w:r>
    </w:p>
    <w:p w:rsidR="0061252F" w:rsidRPr="0077054F" w:rsidRDefault="0061252F" w:rsidP="0061252F">
      <w:pPr>
        <w:widowControl/>
        <w:numPr>
          <w:ilvl w:val="0"/>
          <w:numId w:val="134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Предметы быта, старины</w:t>
      </w:r>
    </w:p>
    <w:p w:rsidR="0061252F" w:rsidRPr="009D46EF" w:rsidRDefault="0061252F" w:rsidP="0061252F">
      <w:pPr>
        <w:jc w:val="both"/>
        <w:rPr>
          <w:sz w:val="28"/>
          <w:szCs w:val="28"/>
          <w:u w:val="single"/>
        </w:rPr>
      </w:pPr>
      <w:r w:rsidRPr="009D46EF">
        <w:rPr>
          <w:sz w:val="28"/>
          <w:szCs w:val="28"/>
          <w:u w:val="single"/>
        </w:rPr>
        <w:t>Старшая группа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Уголок книги: 7 – 8 книг различной тематики и жанров (может быть книги одного наименования, но иллюстрированные разными художниками). Тематические выставки с рисунками детей на заданную тему (1 раз в квартал)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Портреты писателей: Горький, Михалков, Житков, Толстой, Ушинский, Носов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Альбомы или иллюстрации дополняются о Родине, о технике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 xml:space="preserve">Книги, созданные на рисунках детей на темы произведений детских писателей 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Портреты художников – иллюстраторов (Рачев, Чарушин)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Дидактические игры на формирование словаря, ЗКР, грамматического строя речи, связной речи, обучению детей грамоте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Игры – небылицы, игры – картинки по типу «Найди отличия»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lastRenderedPageBreak/>
        <w:t>Наборы картинок «Составь рассказ по картинке», «Разложи по порядку и составь рассказ»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Азбуки букв различной фактуры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Альбомы загадок, скороговорок, чистоговорок, стихов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Трафареты, шаблоны для подготовки руки к письму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Игры на развитие ручной умелости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Картотека словесных речевых игр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Коллекции значков, марок, календариков, этикеток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Дидактический материал для изображения букв (верёвочки, проволока, камушки, песок, пластилин и др.)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Заготовки для штриховки, кодирование, трафареты, перфокарты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Наборы букв разного цвета, размера, материала, звуковые линейки, слоговые линейки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Иллюстрации о памятниках и музеях страны (Москва, Санкт-Петербург)</w:t>
      </w:r>
    </w:p>
    <w:p w:rsidR="0061252F" w:rsidRPr="0077054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Карта России, где отмечены флажками города</w:t>
      </w:r>
    </w:p>
    <w:p w:rsidR="0061252F" w:rsidRPr="009D46EF" w:rsidRDefault="0061252F" w:rsidP="0061252F">
      <w:pPr>
        <w:jc w:val="both"/>
        <w:rPr>
          <w:sz w:val="28"/>
          <w:szCs w:val="28"/>
          <w:u w:val="single"/>
        </w:rPr>
      </w:pPr>
      <w:r w:rsidRPr="009D46EF">
        <w:rPr>
          <w:sz w:val="28"/>
          <w:szCs w:val="28"/>
          <w:u w:val="single"/>
        </w:rPr>
        <w:t>Подготовительная группа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Наличие библиотеки книг по разделам: о природе, о животных или по авторам. Выставляется 10-12 книг, различных по жанру и тематике. Оформляются тематические выставки с рисунками детей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Альбомы или материал о творчестве и жизни писателей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Альбомы загадок, скороговорок, чистоговорок, стихов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Заготовки для штриховки, кодирование, трафареты, перфокарты для подготовки руки к письму, игры на развитие ручной умелости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Картотека словесных речевых игр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</w:rPr>
      </w:pPr>
      <w:r w:rsidRPr="009D46EF">
        <w:rPr>
          <w:sz w:val="28"/>
          <w:szCs w:val="28"/>
        </w:rPr>
        <w:t>Коллекции значков, марок, календариков, этикеток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Дидактический материал для изображения букв (верёвочки, проволока, камушки, песок, пластилин и др.)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Наборы букв разного цвета, размера, материала, звуковые линейки, слоговые линейки, азбуки букв различной фактуры</w:t>
      </w:r>
    </w:p>
    <w:p w:rsidR="0061252F" w:rsidRPr="009D46EF" w:rsidRDefault="0061252F" w:rsidP="0061252F">
      <w:pPr>
        <w:widowControl/>
        <w:numPr>
          <w:ilvl w:val="0"/>
          <w:numId w:val="135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Дидактические игры на формирование словаря, ЗКР, грамматического строя речи, связной речи, обучению детей грамоте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Игры – небылицы «Что перепутал художник», игры – картинки по типу «Найди отличия»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Наборы картинок «Составь рассказ по картинке», «Разложи по порядку и составь рассказ»</w:t>
      </w:r>
    </w:p>
    <w:p w:rsidR="0061252F" w:rsidRPr="009D46EF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Альбомы или книжки – самоделки с сочинёнными детьми рассказами и нарисованными рисунками</w:t>
      </w:r>
    </w:p>
    <w:p w:rsidR="0061252F" w:rsidRPr="003231CA" w:rsidRDefault="0061252F" w:rsidP="0061252F">
      <w:pPr>
        <w:widowControl/>
        <w:numPr>
          <w:ilvl w:val="0"/>
          <w:numId w:val="136"/>
        </w:numPr>
        <w:suppressAutoHyphens w:val="0"/>
        <w:autoSpaceDN/>
        <w:jc w:val="both"/>
        <w:textAlignment w:val="auto"/>
        <w:rPr>
          <w:sz w:val="28"/>
          <w:szCs w:val="28"/>
          <w:lang w:val="ru-RU"/>
        </w:rPr>
      </w:pPr>
      <w:r w:rsidRPr="009D46EF">
        <w:rPr>
          <w:sz w:val="28"/>
          <w:szCs w:val="28"/>
          <w:lang w:val="ru-RU"/>
        </w:rPr>
        <w:t>Уголок «Читаем сами»: журналы «Карапуз», «Веселые картинки» и др., детские красочные книги с крупным шрифтом, книги с развивающими заданиями</w:t>
      </w:r>
    </w:p>
    <w:p w:rsidR="0061252F" w:rsidRPr="009D46EF" w:rsidRDefault="0061252F" w:rsidP="0061252F">
      <w:pPr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jc w:val="right"/>
        <w:rPr>
          <w:b/>
          <w:sz w:val="28"/>
          <w:szCs w:val="28"/>
          <w:lang w:val="ru-RU"/>
        </w:rPr>
      </w:pPr>
    </w:p>
    <w:p w:rsidR="0061252F" w:rsidRPr="009D46EF" w:rsidRDefault="0061252F" w:rsidP="0061252F">
      <w:pPr>
        <w:pStyle w:val="Standard"/>
        <w:ind w:firstLine="709"/>
        <w:jc w:val="both"/>
        <w:rPr>
          <w:rFonts w:cs="Times New Roman"/>
          <w:sz w:val="28"/>
          <w:szCs w:val="28"/>
          <w:shd w:val="clear" w:color="auto" w:fill="FFFF00"/>
          <w:lang w:val="ru-RU"/>
        </w:rPr>
      </w:pPr>
    </w:p>
    <w:p w:rsidR="00016B05" w:rsidRPr="0061252F" w:rsidRDefault="00016B05">
      <w:pPr>
        <w:rPr>
          <w:lang w:val="ru-RU"/>
        </w:rPr>
      </w:pPr>
    </w:p>
    <w:sectPr w:rsidR="00016B05" w:rsidRPr="0061252F" w:rsidSect="00B663A5">
      <w:pgSz w:w="11906" w:h="16838"/>
      <w:pgMar w:top="1134" w:right="850" w:bottom="1134" w:left="1701" w:header="720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FFC" w:rsidRDefault="002C2FFC" w:rsidP="0061252F">
      <w:r>
        <w:separator/>
      </w:r>
    </w:p>
  </w:endnote>
  <w:endnote w:type="continuationSeparator" w:id="0">
    <w:p w:rsidR="002C2FFC" w:rsidRDefault="002C2FFC" w:rsidP="0061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tarSymbol">
    <w:charset w:val="02"/>
    <w:family w:val="auto"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BannikovaAP">
    <w:altName w:val="BannikovaAP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358631"/>
      <w:docPartObj>
        <w:docPartGallery w:val="Page Numbers (Bottom of Page)"/>
        <w:docPartUnique/>
      </w:docPartObj>
    </w:sdtPr>
    <w:sdtContent>
      <w:p w:rsidR="0061252F" w:rsidRDefault="0061252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EA0" w:rsidRPr="00906EA0">
          <w:rPr>
            <w:noProof/>
            <w:lang w:val="ru-RU"/>
          </w:rPr>
          <w:t>2</w:t>
        </w:r>
        <w:r>
          <w:fldChar w:fldCharType="end"/>
        </w:r>
      </w:p>
    </w:sdtContent>
  </w:sdt>
  <w:p w:rsidR="0061252F" w:rsidRDefault="0061252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FFC" w:rsidRDefault="002C2FFC" w:rsidP="0061252F">
      <w:r>
        <w:separator/>
      </w:r>
    </w:p>
  </w:footnote>
  <w:footnote w:type="continuationSeparator" w:id="0">
    <w:p w:rsidR="002C2FFC" w:rsidRDefault="002C2FFC" w:rsidP="0061252F">
      <w:r>
        <w:continuationSeparator/>
      </w:r>
    </w:p>
  </w:footnote>
  <w:footnote w:id="1">
    <w:p w:rsidR="0061252F" w:rsidRPr="00132CE6" w:rsidRDefault="0061252F" w:rsidP="0061252F">
      <w:pPr>
        <w:pStyle w:val="Footnote"/>
        <w:shd w:val="clear" w:color="auto" w:fill="FFFFFF"/>
        <w:spacing w:line="170" w:lineRule="exact"/>
        <w:ind w:left="360" w:firstLine="0"/>
        <w:rPr>
          <w:lang w:val="ru-RU"/>
        </w:rPr>
      </w:pPr>
      <w:r w:rsidRPr="00F3042D">
        <w:rPr>
          <w:rStyle w:val="af1"/>
        </w:rPr>
        <w:footnoteRef/>
      </w:r>
      <w:r>
        <w:rPr>
          <w:lang w:val="ru-RU"/>
        </w:rPr>
        <w:t>См. пункт 2.6. ФГОС ДО.</w:t>
      </w:r>
    </w:p>
  </w:footnote>
  <w:footnote w:id="2">
    <w:p w:rsidR="0061252F" w:rsidRPr="00132CE6" w:rsidRDefault="0061252F" w:rsidP="0061252F">
      <w:pPr>
        <w:pStyle w:val="Footnote"/>
        <w:shd w:val="clear" w:color="auto" w:fill="FFFFFF"/>
        <w:spacing w:line="170" w:lineRule="exact"/>
        <w:ind w:left="360" w:firstLine="0"/>
        <w:rPr>
          <w:lang w:val="ru-RU"/>
        </w:rPr>
      </w:pPr>
      <w:r w:rsidRPr="00F3042D">
        <w:rPr>
          <w:rStyle w:val="af1"/>
        </w:rPr>
        <w:footnoteRef/>
      </w:r>
      <w:r>
        <w:rPr>
          <w:lang w:val="ru-RU"/>
        </w:rPr>
        <w:t>См. пункт 2.6. ФГОС ДО.</w:t>
      </w:r>
    </w:p>
  </w:footnote>
  <w:footnote w:id="3">
    <w:p w:rsidR="0061252F" w:rsidRPr="00132CE6" w:rsidRDefault="0061252F" w:rsidP="0061252F">
      <w:pPr>
        <w:pStyle w:val="Footnote"/>
        <w:shd w:val="clear" w:color="auto" w:fill="FFFFFF"/>
        <w:spacing w:line="170" w:lineRule="exact"/>
        <w:ind w:left="360" w:firstLine="0"/>
        <w:rPr>
          <w:lang w:val="ru-RU"/>
        </w:rPr>
      </w:pPr>
      <w:r w:rsidRPr="00F3042D">
        <w:rPr>
          <w:rStyle w:val="af1"/>
        </w:rPr>
        <w:footnoteRef/>
      </w:r>
      <w:r>
        <w:rPr>
          <w:lang w:val="ru-RU"/>
        </w:rPr>
        <w:t>См. пункт 2.6. ФГОС ДО.</w:t>
      </w:r>
    </w:p>
  </w:footnote>
  <w:footnote w:id="4">
    <w:p w:rsidR="0061252F" w:rsidRDefault="0061252F" w:rsidP="0061252F">
      <w:pPr>
        <w:pStyle w:val="Footnote"/>
        <w:shd w:val="clear" w:color="auto" w:fill="FFFFFF"/>
        <w:spacing w:line="170" w:lineRule="exact"/>
        <w:ind w:left="360" w:firstLine="0"/>
      </w:pPr>
      <w:r w:rsidRPr="00F3042D">
        <w:rPr>
          <w:rStyle w:val="af1"/>
        </w:rPr>
        <w:footnoteRef/>
      </w:r>
      <w:proofErr w:type="gramStart"/>
      <w:r>
        <w:t>См. пункт 2.6.</w:t>
      </w:r>
      <w:proofErr w:type="gramEnd"/>
      <w:r>
        <w:t xml:space="preserve"> </w:t>
      </w:r>
      <w:proofErr w:type="gramStart"/>
      <w:r>
        <w:t>ФГОС ДО.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6D4"/>
    <w:multiLevelType w:val="hybridMultilevel"/>
    <w:tmpl w:val="3E800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B2491"/>
    <w:multiLevelType w:val="multilevel"/>
    <w:tmpl w:val="FE92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61089F"/>
    <w:multiLevelType w:val="multilevel"/>
    <w:tmpl w:val="C9FED408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01927C1A"/>
    <w:multiLevelType w:val="multilevel"/>
    <w:tmpl w:val="A49EBAB0"/>
    <w:styleLink w:val="WWNum56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">
    <w:nsid w:val="01AF4CDB"/>
    <w:multiLevelType w:val="hybridMultilevel"/>
    <w:tmpl w:val="51187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437C9"/>
    <w:multiLevelType w:val="multilevel"/>
    <w:tmpl w:val="B51A2224"/>
    <w:styleLink w:val="WWNum58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6">
    <w:nsid w:val="03796DC9"/>
    <w:multiLevelType w:val="hybridMultilevel"/>
    <w:tmpl w:val="2FD8BE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91615"/>
    <w:multiLevelType w:val="multilevel"/>
    <w:tmpl w:val="A9D27ECC"/>
    <w:styleLink w:val="WWNum3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>
    <w:nsid w:val="04991250"/>
    <w:multiLevelType w:val="hybridMultilevel"/>
    <w:tmpl w:val="58B8F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4DB049F"/>
    <w:multiLevelType w:val="multilevel"/>
    <w:tmpl w:val="E690A8A8"/>
    <w:styleLink w:val="WWNum1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05791A30"/>
    <w:multiLevelType w:val="multilevel"/>
    <w:tmpl w:val="CB68D362"/>
    <w:styleLink w:val="WWNum8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1">
    <w:nsid w:val="05B52A64"/>
    <w:multiLevelType w:val="multilevel"/>
    <w:tmpl w:val="D6E2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61F1207"/>
    <w:multiLevelType w:val="multilevel"/>
    <w:tmpl w:val="B7F835C0"/>
    <w:styleLink w:val="WW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Times New Roman"/>
        <w:sz w:val="24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Times New Roman"/>
        <w:sz w:val="24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Times New Roman"/>
        <w:sz w:val="24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>
    <w:nsid w:val="06257156"/>
    <w:multiLevelType w:val="multilevel"/>
    <w:tmpl w:val="9B78EA1A"/>
    <w:styleLink w:val="WWNum39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•"/>
      <w:lvlJc w:val="left"/>
      <w:rPr>
        <w:rFonts w:ascii="Arial" w:hAnsi="Arial"/>
      </w:rPr>
    </w:lvl>
    <w:lvl w:ilvl="2">
      <w:numFmt w:val="bullet"/>
      <w:lvlText w:val=""/>
      <w:lvlJc w:val="left"/>
      <w:rPr>
        <w:rFonts w:ascii="Wingdings" w:hAnsi="Wingdings"/>
      </w:rPr>
    </w:lvl>
    <w:lvl w:ilvl="3">
      <w:numFmt w:val="bullet"/>
      <w:lvlText w:val=""/>
      <w:lvlJc w:val="left"/>
      <w:rPr>
        <w:rFonts w:ascii="Wingdings" w:hAnsi="Wingdings"/>
      </w:rPr>
    </w:lvl>
    <w:lvl w:ilvl="4">
      <w:numFmt w:val="bullet"/>
      <w:lvlText w:val=""/>
      <w:lvlJc w:val="left"/>
      <w:rPr>
        <w:rFonts w:ascii="Wingdings" w:hAnsi="Wingdings"/>
      </w:rPr>
    </w:lvl>
    <w:lvl w:ilvl="5">
      <w:numFmt w:val="bullet"/>
      <w:lvlText w:val=""/>
      <w:lvlJc w:val="left"/>
      <w:rPr>
        <w:rFonts w:ascii="Wingdings" w:hAnsi="Wingdings"/>
      </w:rPr>
    </w:lvl>
    <w:lvl w:ilvl="6">
      <w:numFmt w:val="bullet"/>
      <w:lvlText w:val=""/>
      <w:lvlJc w:val="left"/>
      <w:rPr>
        <w:rFonts w:ascii="Wingdings" w:hAnsi="Wingdings"/>
      </w:rPr>
    </w:lvl>
    <w:lvl w:ilvl="7">
      <w:numFmt w:val="bullet"/>
      <w:lvlText w:val=""/>
      <w:lvlJc w:val="left"/>
      <w:rPr>
        <w:rFonts w:ascii="Wingdings" w:hAnsi="Wingdings"/>
      </w:rPr>
    </w:lvl>
    <w:lvl w:ilvl="8">
      <w:numFmt w:val="bullet"/>
      <w:lvlText w:val=""/>
      <w:lvlJc w:val="left"/>
      <w:rPr>
        <w:rFonts w:ascii="Wingdings" w:hAnsi="Wingdings"/>
      </w:rPr>
    </w:lvl>
  </w:abstractNum>
  <w:abstractNum w:abstractNumId="14">
    <w:nsid w:val="07CE0C73"/>
    <w:multiLevelType w:val="multilevel"/>
    <w:tmpl w:val="AA60AAC2"/>
    <w:styleLink w:val="WWNum65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5">
    <w:nsid w:val="0A56461C"/>
    <w:multiLevelType w:val="multilevel"/>
    <w:tmpl w:val="B20285FC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Times New Roman"/>
        <w:sz w:val="24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Times New Roman"/>
        <w:sz w:val="24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Times New Roman"/>
        <w:sz w:val="24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>
    <w:nsid w:val="0B6B3235"/>
    <w:multiLevelType w:val="multilevel"/>
    <w:tmpl w:val="BC56A870"/>
    <w:styleLink w:val="WWNum4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7">
    <w:nsid w:val="0BF43D33"/>
    <w:multiLevelType w:val="hybridMultilevel"/>
    <w:tmpl w:val="247890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CA41DF7"/>
    <w:multiLevelType w:val="multilevel"/>
    <w:tmpl w:val="94E0F516"/>
    <w:styleLink w:val="WWNum64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0E033BA4"/>
    <w:multiLevelType w:val="hybridMultilevel"/>
    <w:tmpl w:val="711A7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E515CD0"/>
    <w:multiLevelType w:val="multilevel"/>
    <w:tmpl w:val="CDE69882"/>
    <w:styleLink w:val="WWNum10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21">
    <w:nsid w:val="105B2BB9"/>
    <w:multiLevelType w:val="multilevel"/>
    <w:tmpl w:val="36BC466C"/>
    <w:styleLink w:val="WWNum10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>
    <w:nsid w:val="11D26A0B"/>
    <w:multiLevelType w:val="multilevel"/>
    <w:tmpl w:val="CE286BBC"/>
    <w:styleLink w:val="WWNum6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23">
    <w:nsid w:val="136B10F7"/>
    <w:multiLevelType w:val="multilevel"/>
    <w:tmpl w:val="227427D0"/>
    <w:styleLink w:val="WWNum81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13AC519E"/>
    <w:multiLevelType w:val="multilevel"/>
    <w:tmpl w:val="E02ECA3E"/>
    <w:styleLink w:val="WWNum105"/>
    <w:lvl w:ilvl="0">
      <w:numFmt w:val="bullet"/>
      <w:lvlText w:val=""/>
      <w:lvlJc w:val="left"/>
      <w:rPr>
        <w:rFonts w:ascii="Wingdings" w:hAnsi="Wingdings"/>
      </w:rPr>
    </w:lvl>
    <w:lvl w:ilvl="1">
      <w:numFmt w:val="bullet"/>
      <w:lvlText w:val=""/>
      <w:lvlJc w:val="left"/>
      <w:rPr>
        <w:rFonts w:ascii="Symbol" w:hAnsi="Symbol"/>
        <w:color w:val="00000A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>
    <w:nsid w:val="140B1D1B"/>
    <w:multiLevelType w:val="multilevel"/>
    <w:tmpl w:val="A79EFEE6"/>
    <w:styleLink w:val="WWNum1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>
    <w:nsid w:val="14105613"/>
    <w:multiLevelType w:val="hybridMultilevel"/>
    <w:tmpl w:val="AD5E7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43A26CD"/>
    <w:multiLevelType w:val="multilevel"/>
    <w:tmpl w:val="5F687C9C"/>
    <w:styleLink w:val="WWNum79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28">
    <w:nsid w:val="14855481"/>
    <w:multiLevelType w:val="hybridMultilevel"/>
    <w:tmpl w:val="32C2A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4A5291B"/>
    <w:multiLevelType w:val="multilevel"/>
    <w:tmpl w:val="655A9E28"/>
    <w:styleLink w:val="WWNum51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30">
    <w:nsid w:val="151A44D2"/>
    <w:multiLevelType w:val="multilevel"/>
    <w:tmpl w:val="C66CCADE"/>
    <w:styleLink w:val="WWNum2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>
    <w:nsid w:val="15A91760"/>
    <w:multiLevelType w:val="hybridMultilevel"/>
    <w:tmpl w:val="C9F66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61A094E"/>
    <w:multiLevelType w:val="multilevel"/>
    <w:tmpl w:val="4ED6EA5E"/>
    <w:styleLink w:val="WWNum23"/>
    <w:lvl w:ilvl="0">
      <w:numFmt w:val="bullet"/>
      <w:lvlText w:val=""/>
      <w:lvlJc w:val="left"/>
      <w:rPr>
        <w:rFonts w:ascii="Symbol" w:hAnsi="Symbol"/>
        <w:sz w:val="28"/>
      </w:rPr>
    </w:lvl>
    <w:lvl w:ilvl="1">
      <w:numFmt w:val="bullet"/>
      <w:lvlText w:val="o"/>
      <w:lvlJc w:val="left"/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33">
    <w:nsid w:val="173919E1"/>
    <w:multiLevelType w:val="hybridMultilevel"/>
    <w:tmpl w:val="0FCC6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A125AC6"/>
    <w:multiLevelType w:val="multilevel"/>
    <w:tmpl w:val="3EBC09B8"/>
    <w:styleLink w:val="WWNum9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35">
    <w:nsid w:val="1A892E5B"/>
    <w:multiLevelType w:val="hybridMultilevel"/>
    <w:tmpl w:val="165E7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B2C3041"/>
    <w:multiLevelType w:val="hybridMultilevel"/>
    <w:tmpl w:val="CD5AA1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1B461125"/>
    <w:multiLevelType w:val="hybridMultilevel"/>
    <w:tmpl w:val="B4F247D4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8">
    <w:nsid w:val="1B9C752B"/>
    <w:multiLevelType w:val="multilevel"/>
    <w:tmpl w:val="A50674E2"/>
    <w:styleLink w:val="WWNum26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>
    <w:nsid w:val="1BB8092E"/>
    <w:multiLevelType w:val="multilevel"/>
    <w:tmpl w:val="B75CE9DE"/>
    <w:styleLink w:val="WWNum8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0">
    <w:nsid w:val="1C14538A"/>
    <w:multiLevelType w:val="multilevel"/>
    <w:tmpl w:val="29504FFE"/>
    <w:styleLink w:val="WWNum78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1">
    <w:nsid w:val="1CB73D5F"/>
    <w:multiLevelType w:val="multilevel"/>
    <w:tmpl w:val="24B6A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1CC601D6"/>
    <w:multiLevelType w:val="hybridMultilevel"/>
    <w:tmpl w:val="35D20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ED51297"/>
    <w:multiLevelType w:val="multilevel"/>
    <w:tmpl w:val="AAA87EF0"/>
    <w:styleLink w:val="WWNum6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4">
    <w:nsid w:val="1F8F5A3D"/>
    <w:multiLevelType w:val="multilevel"/>
    <w:tmpl w:val="40348DB8"/>
    <w:styleLink w:val="WWNum70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5">
    <w:nsid w:val="20D70EFD"/>
    <w:multiLevelType w:val="multilevel"/>
    <w:tmpl w:val="85AA4240"/>
    <w:styleLink w:val="WWNum59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46">
    <w:nsid w:val="2154429B"/>
    <w:multiLevelType w:val="hybridMultilevel"/>
    <w:tmpl w:val="CBA878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219E5B01"/>
    <w:multiLevelType w:val="multilevel"/>
    <w:tmpl w:val="D810669E"/>
    <w:styleLink w:val="WWNum101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22275817"/>
    <w:multiLevelType w:val="multilevel"/>
    <w:tmpl w:val="D946D27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9">
    <w:nsid w:val="24161AD6"/>
    <w:multiLevelType w:val="hybridMultilevel"/>
    <w:tmpl w:val="1F22C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41F7102"/>
    <w:multiLevelType w:val="multilevel"/>
    <w:tmpl w:val="5218F6C2"/>
    <w:styleLink w:val="WWNum55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51">
    <w:nsid w:val="243E17B9"/>
    <w:multiLevelType w:val="multilevel"/>
    <w:tmpl w:val="A62C6A42"/>
    <w:styleLink w:val="WWNum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Times New Roman"/>
        <w:sz w:val="24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Times New Roman"/>
        <w:sz w:val="24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Times New Roman"/>
        <w:sz w:val="24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2">
    <w:nsid w:val="259C0585"/>
    <w:multiLevelType w:val="multilevel"/>
    <w:tmpl w:val="B9929016"/>
    <w:styleLink w:val="WWNum2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3">
    <w:nsid w:val="25E44A82"/>
    <w:multiLevelType w:val="multilevel"/>
    <w:tmpl w:val="47920120"/>
    <w:styleLink w:val="WW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4">
    <w:nsid w:val="2632763F"/>
    <w:multiLevelType w:val="multilevel"/>
    <w:tmpl w:val="3DB26054"/>
    <w:styleLink w:val="WWNum86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55">
    <w:nsid w:val="26332899"/>
    <w:multiLevelType w:val="multilevel"/>
    <w:tmpl w:val="684492FE"/>
    <w:styleLink w:val="WWNum10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6">
    <w:nsid w:val="268F656A"/>
    <w:multiLevelType w:val="hybridMultilevel"/>
    <w:tmpl w:val="A596F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6C62975"/>
    <w:multiLevelType w:val="multilevel"/>
    <w:tmpl w:val="542CA388"/>
    <w:styleLink w:val="WWNum5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27FA4CA6"/>
    <w:multiLevelType w:val="multilevel"/>
    <w:tmpl w:val="7AA0E0F6"/>
    <w:styleLink w:val="WWNum99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59">
    <w:nsid w:val="28022062"/>
    <w:multiLevelType w:val="hybridMultilevel"/>
    <w:tmpl w:val="31D05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88F1D33"/>
    <w:multiLevelType w:val="multilevel"/>
    <w:tmpl w:val="E190CC1E"/>
    <w:styleLink w:val="WWNum5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61">
    <w:nsid w:val="28D07D6B"/>
    <w:multiLevelType w:val="multilevel"/>
    <w:tmpl w:val="803A9BA0"/>
    <w:styleLink w:val="WWNum9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62">
    <w:nsid w:val="29EB6145"/>
    <w:multiLevelType w:val="hybridMultilevel"/>
    <w:tmpl w:val="B240C2D0"/>
    <w:lvl w:ilvl="0" w:tplc="0419000B">
      <w:start w:val="1"/>
      <w:numFmt w:val="bullet"/>
      <w:lvlText w:val="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63">
    <w:nsid w:val="2A1051D4"/>
    <w:multiLevelType w:val="multilevel"/>
    <w:tmpl w:val="0C56B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2AA52EC2"/>
    <w:multiLevelType w:val="hybridMultilevel"/>
    <w:tmpl w:val="FAAC5E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B062F02"/>
    <w:multiLevelType w:val="hybridMultilevel"/>
    <w:tmpl w:val="5C582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BC44359"/>
    <w:multiLevelType w:val="hybridMultilevel"/>
    <w:tmpl w:val="50346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2BDB30A8"/>
    <w:multiLevelType w:val="multilevel"/>
    <w:tmpl w:val="B58668D4"/>
    <w:styleLink w:val="WWNum61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68">
    <w:nsid w:val="2C2B1887"/>
    <w:multiLevelType w:val="multilevel"/>
    <w:tmpl w:val="4BFEA006"/>
    <w:styleLink w:val="WWNum10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69">
    <w:nsid w:val="2C32399E"/>
    <w:multiLevelType w:val="hybridMultilevel"/>
    <w:tmpl w:val="AC802BEA"/>
    <w:lvl w:ilvl="0" w:tplc="0419000B">
      <w:start w:val="1"/>
      <w:numFmt w:val="bullet"/>
      <w:lvlText w:val="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0">
    <w:nsid w:val="2C7F4742"/>
    <w:multiLevelType w:val="hybridMultilevel"/>
    <w:tmpl w:val="EF789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EA64D4F"/>
    <w:multiLevelType w:val="multilevel"/>
    <w:tmpl w:val="2E48DE00"/>
    <w:styleLink w:val="WW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2">
    <w:nsid w:val="2F080BF1"/>
    <w:multiLevelType w:val="multilevel"/>
    <w:tmpl w:val="9AC60FE2"/>
    <w:styleLink w:val="WWNum66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73">
    <w:nsid w:val="2F336B3E"/>
    <w:multiLevelType w:val="hybridMultilevel"/>
    <w:tmpl w:val="334A0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317B0936"/>
    <w:multiLevelType w:val="multilevel"/>
    <w:tmpl w:val="FF840F52"/>
    <w:styleLink w:val="WW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5">
    <w:nsid w:val="31CC205F"/>
    <w:multiLevelType w:val="hybridMultilevel"/>
    <w:tmpl w:val="4808A8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2B923CC"/>
    <w:multiLevelType w:val="multilevel"/>
    <w:tmpl w:val="F2EABE3C"/>
    <w:styleLink w:val="WWNum7"/>
    <w:lvl w:ilvl="0">
      <w:numFmt w:val="bullet"/>
      <w:lvlText w:val="o"/>
      <w:lvlJc w:val="left"/>
      <w:rPr>
        <w:rFonts w:ascii="Courier New" w:hAnsi="Courier New" w:cs="Courier New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7">
    <w:nsid w:val="32D4363B"/>
    <w:multiLevelType w:val="multilevel"/>
    <w:tmpl w:val="5356839A"/>
    <w:styleLink w:val="WWNum6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78">
    <w:nsid w:val="34113099"/>
    <w:multiLevelType w:val="multilevel"/>
    <w:tmpl w:val="1E284170"/>
    <w:styleLink w:val="WWNum8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79">
    <w:nsid w:val="34333E12"/>
    <w:multiLevelType w:val="multilevel"/>
    <w:tmpl w:val="E4E25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345F4FF4"/>
    <w:multiLevelType w:val="multilevel"/>
    <w:tmpl w:val="05AAAA60"/>
    <w:styleLink w:val="WWNum9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81">
    <w:nsid w:val="349D1EC6"/>
    <w:multiLevelType w:val="hybridMultilevel"/>
    <w:tmpl w:val="B3D0C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4B5380A"/>
    <w:multiLevelType w:val="multilevel"/>
    <w:tmpl w:val="0E90E7CA"/>
    <w:styleLink w:val="WWNum47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3">
    <w:nsid w:val="34D03D93"/>
    <w:multiLevelType w:val="hybridMultilevel"/>
    <w:tmpl w:val="C24C6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35BA4D61"/>
    <w:multiLevelType w:val="hybridMultilevel"/>
    <w:tmpl w:val="955A2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6133C86"/>
    <w:multiLevelType w:val="multilevel"/>
    <w:tmpl w:val="61A8D5FA"/>
    <w:styleLink w:val="WWNum45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86">
    <w:nsid w:val="36D71097"/>
    <w:multiLevelType w:val="hybridMultilevel"/>
    <w:tmpl w:val="4CEECF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70B6880"/>
    <w:multiLevelType w:val="multilevel"/>
    <w:tmpl w:val="81E6E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37364777"/>
    <w:multiLevelType w:val="multilevel"/>
    <w:tmpl w:val="CD6AFFC4"/>
    <w:styleLink w:val="WWNum71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89">
    <w:nsid w:val="37E50102"/>
    <w:multiLevelType w:val="multilevel"/>
    <w:tmpl w:val="8DEC0E00"/>
    <w:styleLink w:val="WWNum89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90">
    <w:nsid w:val="391C1AD2"/>
    <w:multiLevelType w:val="multilevel"/>
    <w:tmpl w:val="1C0A2288"/>
    <w:styleLink w:val="WWNum9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91">
    <w:nsid w:val="39BD3F2F"/>
    <w:multiLevelType w:val="multilevel"/>
    <w:tmpl w:val="5A1AFAEE"/>
    <w:styleLink w:val="WWNum2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2">
    <w:nsid w:val="39C75690"/>
    <w:multiLevelType w:val="multilevel"/>
    <w:tmpl w:val="440627A4"/>
    <w:styleLink w:val="WWNum38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•"/>
      <w:lvlJc w:val="left"/>
      <w:rPr>
        <w:rFonts w:ascii="Arial" w:hAnsi="Arial"/>
      </w:rPr>
    </w:lvl>
    <w:lvl w:ilvl="2">
      <w:numFmt w:val="bullet"/>
      <w:lvlText w:val=""/>
      <w:lvlJc w:val="left"/>
      <w:rPr>
        <w:rFonts w:ascii="Wingdings" w:hAnsi="Wingdings"/>
      </w:rPr>
    </w:lvl>
    <w:lvl w:ilvl="3">
      <w:numFmt w:val="bullet"/>
      <w:lvlText w:val=""/>
      <w:lvlJc w:val="left"/>
      <w:rPr>
        <w:rFonts w:ascii="Wingdings" w:hAnsi="Wingdings"/>
      </w:rPr>
    </w:lvl>
    <w:lvl w:ilvl="4">
      <w:numFmt w:val="bullet"/>
      <w:lvlText w:val=""/>
      <w:lvlJc w:val="left"/>
      <w:rPr>
        <w:rFonts w:ascii="Wingdings" w:hAnsi="Wingdings"/>
      </w:rPr>
    </w:lvl>
    <w:lvl w:ilvl="5">
      <w:numFmt w:val="bullet"/>
      <w:lvlText w:val=""/>
      <w:lvlJc w:val="left"/>
      <w:rPr>
        <w:rFonts w:ascii="Wingdings" w:hAnsi="Wingdings"/>
      </w:rPr>
    </w:lvl>
    <w:lvl w:ilvl="6">
      <w:numFmt w:val="bullet"/>
      <w:lvlText w:val=""/>
      <w:lvlJc w:val="left"/>
      <w:rPr>
        <w:rFonts w:ascii="Wingdings" w:hAnsi="Wingdings"/>
      </w:rPr>
    </w:lvl>
    <w:lvl w:ilvl="7">
      <w:numFmt w:val="bullet"/>
      <w:lvlText w:val=""/>
      <w:lvlJc w:val="left"/>
      <w:rPr>
        <w:rFonts w:ascii="Wingdings" w:hAnsi="Wingdings"/>
      </w:rPr>
    </w:lvl>
    <w:lvl w:ilvl="8">
      <w:numFmt w:val="bullet"/>
      <w:lvlText w:val=""/>
      <w:lvlJc w:val="left"/>
      <w:rPr>
        <w:rFonts w:ascii="Wingdings" w:hAnsi="Wingdings"/>
      </w:rPr>
    </w:lvl>
  </w:abstractNum>
  <w:abstractNum w:abstractNumId="93">
    <w:nsid w:val="3A30794A"/>
    <w:multiLevelType w:val="hybridMultilevel"/>
    <w:tmpl w:val="B86EF6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3AA331A6"/>
    <w:multiLevelType w:val="hybridMultilevel"/>
    <w:tmpl w:val="B0C608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>
    <w:nsid w:val="3ACE3419"/>
    <w:multiLevelType w:val="hybridMultilevel"/>
    <w:tmpl w:val="D6C6F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3E074F9F"/>
    <w:multiLevelType w:val="hybridMultilevel"/>
    <w:tmpl w:val="229073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3E795D1C"/>
    <w:multiLevelType w:val="multilevel"/>
    <w:tmpl w:val="A4D40656"/>
    <w:styleLink w:val="WWNum46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98">
    <w:nsid w:val="400D04AF"/>
    <w:multiLevelType w:val="multilevel"/>
    <w:tmpl w:val="D8D2A7C6"/>
    <w:styleLink w:val="WWNum76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99">
    <w:nsid w:val="40221491"/>
    <w:multiLevelType w:val="hybridMultilevel"/>
    <w:tmpl w:val="81A88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0">
    <w:nsid w:val="40E020E0"/>
    <w:multiLevelType w:val="multilevel"/>
    <w:tmpl w:val="C10EEA52"/>
    <w:styleLink w:val="WWNum8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1">
    <w:nsid w:val="41C905AD"/>
    <w:multiLevelType w:val="multilevel"/>
    <w:tmpl w:val="BCD0051C"/>
    <w:styleLink w:val="WWNum91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02">
    <w:nsid w:val="42C66118"/>
    <w:multiLevelType w:val="hybridMultilevel"/>
    <w:tmpl w:val="5A1676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42D93ECC"/>
    <w:multiLevelType w:val="multilevel"/>
    <w:tmpl w:val="D1763576"/>
    <w:styleLink w:val="WW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Times New Roman"/>
        <w:sz w:val="24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Times New Roman"/>
        <w:sz w:val="24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Times New Roman"/>
        <w:sz w:val="24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4">
    <w:nsid w:val="43CE0939"/>
    <w:multiLevelType w:val="hybridMultilevel"/>
    <w:tmpl w:val="1EF29C68"/>
    <w:lvl w:ilvl="0" w:tplc="6C10FA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5">
    <w:nsid w:val="44D60F15"/>
    <w:multiLevelType w:val="hybridMultilevel"/>
    <w:tmpl w:val="B6BA82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6">
    <w:nsid w:val="453D7061"/>
    <w:multiLevelType w:val="multilevel"/>
    <w:tmpl w:val="08701780"/>
    <w:styleLink w:val="WWNum5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07">
    <w:nsid w:val="45B575FE"/>
    <w:multiLevelType w:val="multilevel"/>
    <w:tmpl w:val="E38E5D4C"/>
    <w:styleLink w:val="WWNum35"/>
    <w:lvl w:ilvl="0">
      <w:numFmt w:val="bullet"/>
      <w:lvlText w:val="•"/>
      <w:lvlJc w:val="left"/>
      <w:rPr>
        <w:rFonts w:ascii="Arial" w:hAnsi="Arial"/>
      </w:rPr>
    </w:lvl>
    <w:lvl w:ilvl="1">
      <w:numFmt w:val="bullet"/>
      <w:lvlText w:val="•"/>
      <w:lvlJc w:val="left"/>
      <w:rPr>
        <w:rFonts w:ascii="Arial" w:hAnsi="Arial"/>
      </w:rPr>
    </w:lvl>
    <w:lvl w:ilvl="2">
      <w:numFmt w:val="bullet"/>
      <w:lvlText w:val="•"/>
      <w:lvlJc w:val="left"/>
      <w:rPr>
        <w:rFonts w:ascii="Arial" w:hAnsi="Arial"/>
      </w:rPr>
    </w:lvl>
    <w:lvl w:ilvl="3">
      <w:numFmt w:val="bullet"/>
      <w:lvlText w:val="•"/>
      <w:lvlJc w:val="left"/>
      <w:rPr>
        <w:rFonts w:ascii="Arial" w:hAnsi="Arial"/>
      </w:rPr>
    </w:lvl>
    <w:lvl w:ilvl="4">
      <w:numFmt w:val="bullet"/>
      <w:lvlText w:val="•"/>
      <w:lvlJc w:val="left"/>
      <w:rPr>
        <w:rFonts w:ascii="Arial" w:hAnsi="Arial"/>
      </w:rPr>
    </w:lvl>
    <w:lvl w:ilvl="5">
      <w:numFmt w:val="bullet"/>
      <w:lvlText w:val="•"/>
      <w:lvlJc w:val="left"/>
      <w:rPr>
        <w:rFonts w:ascii="Arial" w:hAnsi="Arial"/>
      </w:rPr>
    </w:lvl>
    <w:lvl w:ilvl="6">
      <w:numFmt w:val="bullet"/>
      <w:lvlText w:val="•"/>
      <w:lvlJc w:val="left"/>
      <w:rPr>
        <w:rFonts w:ascii="Arial" w:hAnsi="Arial"/>
      </w:rPr>
    </w:lvl>
    <w:lvl w:ilvl="7">
      <w:numFmt w:val="bullet"/>
      <w:lvlText w:val="•"/>
      <w:lvlJc w:val="left"/>
      <w:rPr>
        <w:rFonts w:ascii="Arial" w:hAnsi="Arial"/>
      </w:rPr>
    </w:lvl>
    <w:lvl w:ilvl="8">
      <w:numFmt w:val="bullet"/>
      <w:lvlText w:val="•"/>
      <w:lvlJc w:val="left"/>
      <w:rPr>
        <w:rFonts w:ascii="Arial" w:hAnsi="Arial"/>
      </w:rPr>
    </w:lvl>
  </w:abstractNum>
  <w:abstractNum w:abstractNumId="108">
    <w:nsid w:val="471B1DD4"/>
    <w:multiLevelType w:val="multilevel"/>
    <w:tmpl w:val="2F66A260"/>
    <w:styleLink w:val="WWNum7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09">
    <w:nsid w:val="483D0CEC"/>
    <w:multiLevelType w:val="multilevel"/>
    <w:tmpl w:val="C2385B5E"/>
    <w:styleLink w:val="WWNum49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10">
    <w:nsid w:val="484C4785"/>
    <w:multiLevelType w:val="hybridMultilevel"/>
    <w:tmpl w:val="E6921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856479C"/>
    <w:multiLevelType w:val="hybridMultilevel"/>
    <w:tmpl w:val="EB608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49D65D2F"/>
    <w:multiLevelType w:val="multilevel"/>
    <w:tmpl w:val="44781BF6"/>
    <w:styleLink w:val="WWNum27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3">
    <w:nsid w:val="4A2078EA"/>
    <w:multiLevelType w:val="multilevel"/>
    <w:tmpl w:val="DE7A82B2"/>
    <w:styleLink w:val="WWNum90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14">
    <w:nsid w:val="4A4A493B"/>
    <w:multiLevelType w:val="multilevel"/>
    <w:tmpl w:val="1E90DB88"/>
    <w:styleLink w:val="WWNum37"/>
    <w:lvl w:ilvl="0">
      <w:numFmt w:val="bullet"/>
      <w:lvlText w:val="•"/>
      <w:lvlJc w:val="left"/>
      <w:rPr>
        <w:rFonts w:ascii="Arial" w:hAnsi="Arial"/>
      </w:rPr>
    </w:lvl>
    <w:lvl w:ilvl="1">
      <w:numFmt w:val="bullet"/>
      <w:lvlText w:val="•"/>
      <w:lvlJc w:val="left"/>
      <w:rPr>
        <w:rFonts w:ascii="Arial" w:hAnsi="Arial"/>
      </w:rPr>
    </w:lvl>
    <w:lvl w:ilvl="2">
      <w:numFmt w:val="bullet"/>
      <w:lvlText w:val="•"/>
      <w:lvlJc w:val="left"/>
      <w:rPr>
        <w:rFonts w:ascii="Arial" w:hAnsi="Arial"/>
      </w:rPr>
    </w:lvl>
    <w:lvl w:ilvl="3">
      <w:numFmt w:val="bullet"/>
      <w:lvlText w:val="•"/>
      <w:lvlJc w:val="left"/>
      <w:rPr>
        <w:rFonts w:ascii="Arial" w:hAnsi="Arial"/>
      </w:rPr>
    </w:lvl>
    <w:lvl w:ilvl="4">
      <w:numFmt w:val="bullet"/>
      <w:lvlText w:val="•"/>
      <w:lvlJc w:val="left"/>
      <w:rPr>
        <w:rFonts w:ascii="Arial" w:hAnsi="Arial"/>
      </w:rPr>
    </w:lvl>
    <w:lvl w:ilvl="5">
      <w:numFmt w:val="bullet"/>
      <w:lvlText w:val="•"/>
      <w:lvlJc w:val="left"/>
      <w:rPr>
        <w:rFonts w:ascii="Arial" w:hAnsi="Arial"/>
      </w:rPr>
    </w:lvl>
    <w:lvl w:ilvl="6">
      <w:numFmt w:val="bullet"/>
      <w:lvlText w:val="•"/>
      <w:lvlJc w:val="left"/>
      <w:rPr>
        <w:rFonts w:ascii="Arial" w:hAnsi="Arial"/>
      </w:rPr>
    </w:lvl>
    <w:lvl w:ilvl="7">
      <w:numFmt w:val="bullet"/>
      <w:lvlText w:val="•"/>
      <w:lvlJc w:val="left"/>
      <w:rPr>
        <w:rFonts w:ascii="Arial" w:hAnsi="Arial"/>
      </w:rPr>
    </w:lvl>
    <w:lvl w:ilvl="8">
      <w:numFmt w:val="bullet"/>
      <w:lvlText w:val="•"/>
      <w:lvlJc w:val="left"/>
      <w:rPr>
        <w:rFonts w:ascii="Arial" w:hAnsi="Arial"/>
      </w:rPr>
    </w:lvl>
  </w:abstractNum>
  <w:abstractNum w:abstractNumId="115">
    <w:nsid w:val="4A695A81"/>
    <w:multiLevelType w:val="multilevel"/>
    <w:tmpl w:val="A93A8738"/>
    <w:styleLink w:val="WWNum40"/>
    <w:lvl w:ilvl="0">
      <w:start w:val="1"/>
      <w:numFmt w:val="decimal"/>
      <w:lvlText w:val="%1)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6">
    <w:nsid w:val="4D0A3B06"/>
    <w:multiLevelType w:val="multilevel"/>
    <w:tmpl w:val="0838A678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Times New Roman"/>
        <w:sz w:val="24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Times New Roman"/>
        <w:sz w:val="24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Times New Roman"/>
        <w:sz w:val="24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7">
    <w:nsid w:val="4D477501"/>
    <w:multiLevelType w:val="multilevel"/>
    <w:tmpl w:val="CCDCBD5C"/>
    <w:styleLink w:val="WWNum22"/>
    <w:lvl w:ilvl="0">
      <w:numFmt w:val="bullet"/>
      <w:lvlText w:val=""/>
      <w:lvlJc w:val="left"/>
      <w:rPr>
        <w:rFonts w:ascii="Symbol" w:hAnsi="Symbol"/>
        <w:sz w:val="28"/>
      </w:rPr>
    </w:lvl>
    <w:lvl w:ilvl="1">
      <w:numFmt w:val="bullet"/>
      <w:lvlText w:val="o"/>
      <w:lvlJc w:val="left"/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18">
    <w:nsid w:val="4D8823C8"/>
    <w:multiLevelType w:val="hybridMultilevel"/>
    <w:tmpl w:val="DFA0AF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4DB851A3"/>
    <w:multiLevelType w:val="multilevel"/>
    <w:tmpl w:val="203635CA"/>
    <w:styleLink w:val="WWNum108"/>
    <w:lvl w:ilvl="0">
      <w:start w:val="1"/>
      <w:numFmt w:val="decimal"/>
      <w:lvlText w:val="%1."/>
      <w:lvlJc w:val="left"/>
      <w:rPr>
        <w:rFonts w:eastAsia="Calibri"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0">
    <w:nsid w:val="4EA557E6"/>
    <w:multiLevelType w:val="hybridMultilevel"/>
    <w:tmpl w:val="B746AB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508B3495"/>
    <w:multiLevelType w:val="multilevel"/>
    <w:tmpl w:val="D6B2F23C"/>
    <w:styleLink w:val="WWNum36"/>
    <w:lvl w:ilvl="0">
      <w:numFmt w:val="bullet"/>
      <w:lvlText w:val="•"/>
      <w:lvlJc w:val="left"/>
      <w:rPr>
        <w:rFonts w:ascii="Arial" w:hAnsi="Arial"/>
      </w:rPr>
    </w:lvl>
    <w:lvl w:ilvl="1">
      <w:numFmt w:val="bullet"/>
      <w:lvlText w:val="•"/>
      <w:lvlJc w:val="left"/>
      <w:rPr>
        <w:rFonts w:ascii="Arial" w:hAnsi="Arial"/>
      </w:rPr>
    </w:lvl>
    <w:lvl w:ilvl="2">
      <w:numFmt w:val="bullet"/>
      <w:lvlText w:val="•"/>
      <w:lvlJc w:val="left"/>
      <w:rPr>
        <w:rFonts w:ascii="Arial" w:hAnsi="Arial"/>
      </w:rPr>
    </w:lvl>
    <w:lvl w:ilvl="3">
      <w:numFmt w:val="bullet"/>
      <w:lvlText w:val="•"/>
      <w:lvlJc w:val="left"/>
      <w:rPr>
        <w:rFonts w:ascii="Arial" w:hAnsi="Arial"/>
      </w:rPr>
    </w:lvl>
    <w:lvl w:ilvl="4">
      <w:numFmt w:val="bullet"/>
      <w:lvlText w:val="•"/>
      <w:lvlJc w:val="left"/>
      <w:rPr>
        <w:rFonts w:ascii="Arial" w:hAnsi="Arial"/>
      </w:rPr>
    </w:lvl>
    <w:lvl w:ilvl="5">
      <w:numFmt w:val="bullet"/>
      <w:lvlText w:val="•"/>
      <w:lvlJc w:val="left"/>
      <w:rPr>
        <w:rFonts w:ascii="Arial" w:hAnsi="Arial"/>
      </w:rPr>
    </w:lvl>
    <w:lvl w:ilvl="6">
      <w:numFmt w:val="bullet"/>
      <w:lvlText w:val="•"/>
      <w:lvlJc w:val="left"/>
      <w:rPr>
        <w:rFonts w:ascii="Arial" w:hAnsi="Arial"/>
      </w:rPr>
    </w:lvl>
    <w:lvl w:ilvl="7">
      <w:numFmt w:val="bullet"/>
      <w:lvlText w:val="•"/>
      <w:lvlJc w:val="left"/>
      <w:rPr>
        <w:rFonts w:ascii="Arial" w:hAnsi="Arial"/>
      </w:rPr>
    </w:lvl>
    <w:lvl w:ilvl="8">
      <w:numFmt w:val="bullet"/>
      <w:lvlText w:val="•"/>
      <w:lvlJc w:val="left"/>
      <w:rPr>
        <w:rFonts w:ascii="Arial" w:hAnsi="Arial"/>
      </w:rPr>
    </w:lvl>
  </w:abstractNum>
  <w:abstractNum w:abstractNumId="122">
    <w:nsid w:val="5276334E"/>
    <w:multiLevelType w:val="multilevel"/>
    <w:tmpl w:val="D1845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52D15896"/>
    <w:multiLevelType w:val="multilevel"/>
    <w:tmpl w:val="56768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5370332F"/>
    <w:multiLevelType w:val="multilevel"/>
    <w:tmpl w:val="7AD0D90E"/>
    <w:styleLink w:val="WWNum7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5">
    <w:nsid w:val="53C3291F"/>
    <w:multiLevelType w:val="multilevel"/>
    <w:tmpl w:val="ADFAED5A"/>
    <w:styleLink w:val="WWNum10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26">
    <w:nsid w:val="53DC694E"/>
    <w:multiLevelType w:val="multilevel"/>
    <w:tmpl w:val="3F2E527E"/>
    <w:styleLink w:val="WWNum106"/>
    <w:lvl w:ilvl="0">
      <w:numFmt w:val="bullet"/>
      <w:lvlText w:val="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7">
    <w:nsid w:val="5582259E"/>
    <w:multiLevelType w:val="hybridMultilevel"/>
    <w:tmpl w:val="EC448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67466F8"/>
    <w:multiLevelType w:val="hybridMultilevel"/>
    <w:tmpl w:val="0F2C69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58254BDE"/>
    <w:multiLevelType w:val="multilevel"/>
    <w:tmpl w:val="7CD67C0E"/>
    <w:styleLink w:val="WWNum4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0">
    <w:nsid w:val="589054DC"/>
    <w:multiLevelType w:val="hybridMultilevel"/>
    <w:tmpl w:val="9CC6C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58E92D98"/>
    <w:multiLevelType w:val="multilevel"/>
    <w:tmpl w:val="D832B364"/>
    <w:styleLink w:val="WWNum2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2">
    <w:nsid w:val="59054B5A"/>
    <w:multiLevelType w:val="multilevel"/>
    <w:tmpl w:val="ED06B81E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3">
    <w:nsid w:val="593D475E"/>
    <w:multiLevelType w:val="multilevel"/>
    <w:tmpl w:val="3D204BE0"/>
    <w:styleLink w:val="WWNum85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34">
    <w:nsid w:val="5ACA4B03"/>
    <w:multiLevelType w:val="hybridMultilevel"/>
    <w:tmpl w:val="E3EA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5CF32EA0"/>
    <w:multiLevelType w:val="multilevel"/>
    <w:tmpl w:val="C95E960A"/>
    <w:styleLink w:val="WWNum96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36">
    <w:nsid w:val="5CF8705D"/>
    <w:multiLevelType w:val="hybridMultilevel"/>
    <w:tmpl w:val="0088D9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5D263C88"/>
    <w:multiLevelType w:val="hybridMultilevel"/>
    <w:tmpl w:val="AC12B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5DA71A57"/>
    <w:multiLevelType w:val="multilevel"/>
    <w:tmpl w:val="6F208678"/>
    <w:styleLink w:val="WWNum50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39">
    <w:nsid w:val="5E27495F"/>
    <w:multiLevelType w:val="hybridMultilevel"/>
    <w:tmpl w:val="15F00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600A2359"/>
    <w:multiLevelType w:val="multilevel"/>
    <w:tmpl w:val="90B84DB8"/>
    <w:styleLink w:val="WWNum1"/>
    <w:lvl w:ilvl="0">
      <w:numFmt w:val="bullet"/>
      <w:lvlText w:val="➢"/>
      <w:lvlJc w:val="left"/>
      <w:rPr>
        <w:rFonts w:ascii="StarSymbol" w:hAnsi="Star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1">
    <w:nsid w:val="62DE1DDF"/>
    <w:multiLevelType w:val="hybridMultilevel"/>
    <w:tmpl w:val="6E1E0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64CF246B"/>
    <w:multiLevelType w:val="hybridMultilevel"/>
    <w:tmpl w:val="AFB2E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65F37433"/>
    <w:multiLevelType w:val="multilevel"/>
    <w:tmpl w:val="45D426DA"/>
    <w:styleLink w:val="WWNum1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4">
    <w:nsid w:val="66884749"/>
    <w:multiLevelType w:val="hybridMultilevel"/>
    <w:tmpl w:val="00587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6695242D"/>
    <w:multiLevelType w:val="hybridMultilevel"/>
    <w:tmpl w:val="236E7B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6">
    <w:nsid w:val="66E22903"/>
    <w:multiLevelType w:val="hybridMultilevel"/>
    <w:tmpl w:val="31C00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7">
    <w:nsid w:val="67D81340"/>
    <w:multiLevelType w:val="multilevel"/>
    <w:tmpl w:val="5EA0A60C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numFmt w:val="bullet"/>
      <w:lvlText w:val="o"/>
      <w:lvlJc w:val="left"/>
      <w:rPr>
        <w:rFonts w:ascii="Courier New" w:hAnsi="Courier New" w:cs="Times New Roman"/>
        <w:sz w:val="24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Times New Roman"/>
        <w:sz w:val="24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Times New Roman"/>
        <w:sz w:val="24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8">
    <w:nsid w:val="684140A1"/>
    <w:multiLevelType w:val="multilevel"/>
    <w:tmpl w:val="5C940A2A"/>
    <w:styleLink w:val="WWNum80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49">
    <w:nsid w:val="699E2D8D"/>
    <w:multiLevelType w:val="multilevel"/>
    <w:tmpl w:val="47E46EA2"/>
    <w:styleLink w:val="WWNum68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0">
    <w:nsid w:val="69D02C6C"/>
    <w:multiLevelType w:val="multilevel"/>
    <w:tmpl w:val="C1CA05FC"/>
    <w:styleLink w:val="WW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1">
    <w:nsid w:val="6A5D315D"/>
    <w:multiLevelType w:val="multilevel"/>
    <w:tmpl w:val="0C4075EA"/>
    <w:styleLink w:val="WWNum3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2">
    <w:nsid w:val="6A8D01CC"/>
    <w:multiLevelType w:val="multilevel"/>
    <w:tmpl w:val="1834DD14"/>
    <w:styleLink w:val="WWNum6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53">
    <w:nsid w:val="6ADD75A7"/>
    <w:multiLevelType w:val="multilevel"/>
    <w:tmpl w:val="AD3A17F4"/>
    <w:styleLink w:val="WWNum3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4">
    <w:nsid w:val="6B002C6C"/>
    <w:multiLevelType w:val="multilevel"/>
    <w:tmpl w:val="B7083FF0"/>
    <w:styleLink w:val="WWNum8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55">
    <w:nsid w:val="6B4629BD"/>
    <w:multiLevelType w:val="hybridMultilevel"/>
    <w:tmpl w:val="00E0F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6">
    <w:nsid w:val="6B4F032A"/>
    <w:multiLevelType w:val="multilevel"/>
    <w:tmpl w:val="4642D22E"/>
    <w:styleLink w:val="WWNum9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7">
    <w:nsid w:val="6B933F71"/>
    <w:multiLevelType w:val="hybridMultilevel"/>
    <w:tmpl w:val="8F702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6C8C7BC5"/>
    <w:multiLevelType w:val="hybridMultilevel"/>
    <w:tmpl w:val="14207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6C973E47"/>
    <w:multiLevelType w:val="multilevel"/>
    <w:tmpl w:val="F7A2BB0C"/>
    <w:styleLink w:val="WWNum98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60">
    <w:nsid w:val="6CF11B4E"/>
    <w:multiLevelType w:val="multilevel"/>
    <w:tmpl w:val="663A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6D535879"/>
    <w:multiLevelType w:val="multilevel"/>
    <w:tmpl w:val="B350B0C6"/>
    <w:styleLink w:val="WWNum5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62">
    <w:nsid w:val="6E840110"/>
    <w:multiLevelType w:val="multilevel"/>
    <w:tmpl w:val="D2A0DB58"/>
    <w:styleLink w:val="WWNum60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3">
    <w:nsid w:val="6F2228F4"/>
    <w:multiLevelType w:val="multilevel"/>
    <w:tmpl w:val="9A24DD2A"/>
    <w:styleLink w:val="WWNum69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64">
    <w:nsid w:val="6F5C6C7B"/>
    <w:multiLevelType w:val="multilevel"/>
    <w:tmpl w:val="023E3F30"/>
    <w:styleLink w:val="WWNum7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65">
    <w:nsid w:val="70286FC3"/>
    <w:multiLevelType w:val="multilevel"/>
    <w:tmpl w:val="BA921F1A"/>
    <w:styleLink w:val="WWNum88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6">
    <w:nsid w:val="705D7A72"/>
    <w:multiLevelType w:val="multilevel"/>
    <w:tmpl w:val="90FA51B0"/>
    <w:styleLink w:val="WWNum5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7">
    <w:nsid w:val="709148DC"/>
    <w:multiLevelType w:val="multilevel"/>
    <w:tmpl w:val="CDC47C28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8">
    <w:nsid w:val="709E2A7B"/>
    <w:multiLevelType w:val="multilevel"/>
    <w:tmpl w:val="DB5018BC"/>
    <w:styleLink w:val="WW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9">
    <w:nsid w:val="70C16594"/>
    <w:multiLevelType w:val="multilevel"/>
    <w:tmpl w:val="41B89274"/>
    <w:styleLink w:val="WWNum73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70">
    <w:nsid w:val="717E398C"/>
    <w:multiLevelType w:val="hybridMultilevel"/>
    <w:tmpl w:val="B9CA2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7491385D"/>
    <w:multiLevelType w:val="hybridMultilevel"/>
    <w:tmpl w:val="F57AD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74A069E8"/>
    <w:multiLevelType w:val="multilevel"/>
    <w:tmpl w:val="6BC4C816"/>
    <w:styleLink w:val="WWNum4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3">
    <w:nsid w:val="75382C87"/>
    <w:multiLevelType w:val="hybridMultilevel"/>
    <w:tmpl w:val="DA242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768631F3"/>
    <w:multiLevelType w:val="hybridMultilevel"/>
    <w:tmpl w:val="F4945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7745606C"/>
    <w:multiLevelType w:val="multilevel"/>
    <w:tmpl w:val="BBDC5BB4"/>
    <w:styleLink w:val="WWNum48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76">
    <w:nsid w:val="777E6211"/>
    <w:multiLevelType w:val="multilevel"/>
    <w:tmpl w:val="CEB8FD9E"/>
    <w:lvl w:ilvl="0">
      <w:start w:val="1"/>
      <w:numFmt w:val="bullet"/>
      <w:lvlText w:val=""/>
      <w:lvlJc w:val="left"/>
      <w:rPr>
        <w:rFonts w:ascii="Symbol" w:hAnsi="Symbol" w:hint="default"/>
      </w:rPr>
    </w:lvl>
    <w:lvl w:ilvl="1">
      <w:start w:val="1"/>
      <w:numFmt w:val="bullet"/>
      <w:lvlText w:val=""/>
      <w:lvlJc w:val="left"/>
      <w:rPr>
        <w:rFonts w:ascii="Symbol" w:hAnsi="Symbol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7">
    <w:nsid w:val="783675A4"/>
    <w:multiLevelType w:val="hybridMultilevel"/>
    <w:tmpl w:val="F12E0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78AB7BC2"/>
    <w:multiLevelType w:val="hybridMultilevel"/>
    <w:tmpl w:val="2F320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794A6335"/>
    <w:multiLevelType w:val="hybridMultilevel"/>
    <w:tmpl w:val="55588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79FB6863"/>
    <w:multiLevelType w:val="hybridMultilevel"/>
    <w:tmpl w:val="F6084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7A456D09"/>
    <w:multiLevelType w:val="hybridMultilevel"/>
    <w:tmpl w:val="9A08A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7A7B1041"/>
    <w:multiLevelType w:val="hybridMultilevel"/>
    <w:tmpl w:val="9B5CA9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7AFA12A6"/>
    <w:multiLevelType w:val="multilevel"/>
    <w:tmpl w:val="357AE46E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4">
    <w:nsid w:val="7C4A7A50"/>
    <w:multiLevelType w:val="multilevel"/>
    <w:tmpl w:val="6518B146"/>
    <w:styleLink w:val="WWNum100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85">
    <w:nsid w:val="7C9B24F2"/>
    <w:multiLevelType w:val="hybridMultilevel"/>
    <w:tmpl w:val="36C216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7D527F79"/>
    <w:multiLevelType w:val="hybridMultilevel"/>
    <w:tmpl w:val="276A90E2"/>
    <w:lvl w:ilvl="0" w:tplc="0419000B">
      <w:start w:val="1"/>
      <w:numFmt w:val="bullet"/>
      <w:lvlText w:val=""/>
      <w:lvlJc w:val="left"/>
      <w:pPr>
        <w:ind w:left="1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7">
    <w:nsid w:val="7D86489E"/>
    <w:multiLevelType w:val="multilevel"/>
    <w:tmpl w:val="2BA23546"/>
    <w:styleLink w:val="WWNum1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8">
    <w:nsid w:val="7F716A39"/>
    <w:multiLevelType w:val="multilevel"/>
    <w:tmpl w:val="AA48FF6A"/>
    <w:styleLink w:val="WWNum7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89">
    <w:nsid w:val="7FB51BBC"/>
    <w:multiLevelType w:val="multilevel"/>
    <w:tmpl w:val="836EBAC4"/>
    <w:styleLink w:val="WWNum34"/>
    <w:lvl w:ilvl="0">
      <w:numFmt w:val="bullet"/>
      <w:lvlText w:val="•"/>
      <w:lvlJc w:val="left"/>
      <w:rPr>
        <w:rFonts w:ascii="Arial" w:hAnsi="Arial"/>
      </w:rPr>
    </w:lvl>
    <w:lvl w:ilvl="1">
      <w:numFmt w:val="bullet"/>
      <w:lvlText w:val="•"/>
      <w:lvlJc w:val="left"/>
      <w:rPr>
        <w:rFonts w:ascii="Arial" w:hAnsi="Arial"/>
      </w:rPr>
    </w:lvl>
    <w:lvl w:ilvl="2">
      <w:numFmt w:val="bullet"/>
      <w:lvlText w:val="•"/>
      <w:lvlJc w:val="left"/>
      <w:rPr>
        <w:rFonts w:ascii="Arial" w:hAnsi="Arial"/>
      </w:rPr>
    </w:lvl>
    <w:lvl w:ilvl="3">
      <w:numFmt w:val="bullet"/>
      <w:lvlText w:val="•"/>
      <w:lvlJc w:val="left"/>
      <w:rPr>
        <w:rFonts w:ascii="Arial" w:hAnsi="Arial"/>
      </w:rPr>
    </w:lvl>
    <w:lvl w:ilvl="4">
      <w:numFmt w:val="bullet"/>
      <w:lvlText w:val="•"/>
      <w:lvlJc w:val="left"/>
      <w:rPr>
        <w:rFonts w:ascii="Arial" w:hAnsi="Arial"/>
      </w:rPr>
    </w:lvl>
    <w:lvl w:ilvl="5">
      <w:numFmt w:val="bullet"/>
      <w:lvlText w:val="•"/>
      <w:lvlJc w:val="left"/>
      <w:rPr>
        <w:rFonts w:ascii="Arial" w:hAnsi="Arial"/>
      </w:rPr>
    </w:lvl>
    <w:lvl w:ilvl="6">
      <w:numFmt w:val="bullet"/>
      <w:lvlText w:val="•"/>
      <w:lvlJc w:val="left"/>
      <w:rPr>
        <w:rFonts w:ascii="Arial" w:hAnsi="Arial"/>
      </w:rPr>
    </w:lvl>
    <w:lvl w:ilvl="7">
      <w:numFmt w:val="bullet"/>
      <w:lvlText w:val="•"/>
      <w:lvlJc w:val="left"/>
      <w:rPr>
        <w:rFonts w:ascii="Arial" w:hAnsi="Arial"/>
      </w:rPr>
    </w:lvl>
    <w:lvl w:ilvl="8">
      <w:numFmt w:val="bullet"/>
      <w:lvlText w:val="•"/>
      <w:lvlJc w:val="left"/>
      <w:rPr>
        <w:rFonts w:ascii="Arial" w:hAnsi="Arial"/>
      </w:rPr>
    </w:lvl>
  </w:abstractNum>
  <w:num w:numId="1">
    <w:abstractNumId w:val="140"/>
  </w:num>
  <w:num w:numId="2">
    <w:abstractNumId w:val="183"/>
  </w:num>
  <w:num w:numId="3">
    <w:abstractNumId w:val="166"/>
  </w:num>
  <w:num w:numId="4">
    <w:abstractNumId w:val="43"/>
  </w:num>
  <w:num w:numId="5">
    <w:abstractNumId w:val="76"/>
  </w:num>
  <w:num w:numId="6">
    <w:abstractNumId w:val="100"/>
  </w:num>
  <w:num w:numId="7">
    <w:abstractNumId w:val="12"/>
  </w:num>
  <w:num w:numId="8">
    <w:abstractNumId w:val="103"/>
  </w:num>
  <w:num w:numId="9">
    <w:abstractNumId w:val="51"/>
  </w:num>
  <w:num w:numId="10">
    <w:abstractNumId w:val="167"/>
  </w:num>
  <w:num w:numId="11">
    <w:abstractNumId w:val="132"/>
  </w:num>
  <w:num w:numId="12">
    <w:abstractNumId w:val="9"/>
  </w:num>
  <w:num w:numId="13">
    <w:abstractNumId w:val="143"/>
  </w:num>
  <w:num w:numId="14">
    <w:abstractNumId w:val="150"/>
  </w:num>
  <w:num w:numId="15">
    <w:abstractNumId w:val="168"/>
  </w:num>
  <w:num w:numId="16">
    <w:abstractNumId w:val="71"/>
  </w:num>
  <w:num w:numId="17">
    <w:abstractNumId w:val="74"/>
  </w:num>
  <w:num w:numId="18">
    <w:abstractNumId w:val="30"/>
  </w:num>
  <w:num w:numId="19">
    <w:abstractNumId w:val="53"/>
  </w:num>
  <w:num w:numId="20">
    <w:abstractNumId w:val="117"/>
  </w:num>
  <w:num w:numId="21">
    <w:abstractNumId w:val="32"/>
  </w:num>
  <w:num w:numId="22">
    <w:abstractNumId w:val="131"/>
  </w:num>
  <w:num w:numId="23">
    <w:abstractNumId w:val="91"/>
  </w:num>
  <w:num w:numId="24">
    <w:abstractNumId w:val="7"/>
  </w:num>
  <w:num w:numId="25">
    <w:abstractNumId w:val="153"/>
  </w:num>
  <w:num w:numId="26">
    <w:abstractNumId w:val="52"/>
  </w:num>
  <w:num w:numId="27">
    <w:abstractNumId w:val="38"/>
  </w:num>
  <w:num w:numId="28">
    <w:abstractNumId w:val="112"/>
  </w:num>
  <w:num w:numId="29">
    <w:abstractNumId w:val="58"/>
  </w:num>
  <w:num w:numId="30">
    <w:abstractNumId w:val="5"/>
  </w:num>
  <w:num w:numId="31">
    <w:abstractNumId w:val="121"/>
  </w:num>
  <w:num w:numId="32">
    <w:abstractNumId w:val="85"/>
  </w:num>
  <w:num w:numId="33">
    <w:abstractNumId w:val="2"/>
  </w:num>
  <w:num w:numId="34">
    <w:abstractNumId w:val="151"/>
  </w:num>
  <w:num w:numId="35">
    <w:abstractNumId w:val="151"/>
    <w:lvlOverride w:ilvl="0">
      <w:startOverride w:val="1"/>
    </w:lvlOverride>
  </w:num>
  <w:num w:numId="36">
    <w:abstractNumId w:val="189"/>
  </w:num>
  <w:num w:numId="37">
    <w:abstractNumId w:val="107"/>
  </w:num>
  <w:num w:numId="38">
    <w:abstractNumId w:val="114"/>
  </w:num>
  <w:num w:numId="39">
    <w:abstractNumId w:val="92"/>
  </w:num>
  <w:num w:numId="40">
    <w:abstractNumId w:val="13"/>
  </w:num>
  <w:num w:numId="41">
    <w:abstractNumId w:val="129"/>
  </w:num>
  <w:num w:numId="42">
    <w:abstractNumId w:val="115"/>
  </w:num>
  <w:num w:numId="43">
    <w:abstractNumId w:val="115"/>
    <w:lvlOverride w:ilvl="0">
      <w:startOverride w:val="1"/>
    </w:lvlOverride>
  </w:num>
  <w:num w:numId="44">
    <w:abstractNumId w:val="172"/>
  </w:num>
  <w:num w:numId="45">
    <w:abstractNumId w:val="119"/>
  </w:num>
  <w:num w:numId="46">
    <w:abstractNumId w:val="16"/>
  </w:num>
  <w:num w:numId="47">
    <w:abstractNumId w:val="97"/>
  </w:num>
  <w:num w:numId="48">
    <w:abstractNumId w:val="82"/>
  </w:num>
  <w:num w:numId="49">
    <w:abstractNumId w:val="175"/>
  </w:num>
  <w:num w:numId="50">
    <w:abstractNumId w:val="109"/>
  </w:num>
  <w:num w:numId="51">
    <w:abstractNumId w:val="138"/>
  </w:num>
  <w:num w:numId="52">
    <w:abstractNumId w:val="29"/>
  </w:num>
  <w:num w:numId="53">
    <w:abstractNumId w:val="161"/>
  </w:num>
  <w:num w:numId="54">
    <w:abstractNumId w:val="60"/>
  </w:num>
  <w:num w:numId="55">
    <w:abstractNumId w:val="57"/>
  </w:num>
  <w:num w:numId="56">
    <w:abstractNumId w:val="50"/>
  </w:num>
  <w:num w:numId="57">
    <w:abstractNumId w:val="3"/>
  </w:num>
  <w:num w:numId="58">
    <w:abstractNumId w:val="106"/>
  </w:num>
  <w:num w:numId="59">
    <w:abstractNumId w:val="45"/>
  </w:num>
  <w:num w:numId="60">
    <w:abstractNumId w:val="162"/>
  </w:num>
  <w:num w:numId="61">
    <w:abstractNumId w:val="67"/>
  </w:num>
  <w:num w:numId="62">
    <w:abstractNumId w:val="22"/>
  </w:num>
  <w:num w:numId="63">
    <w:abstractNumId w:val="77"/>
  </w:num>
  <w:num w:numId="64">
    <w:abstractNumId w:val="18"/>
  </w:num>
  <w:num w:numId="65">
    <w:abstractNumId w:val="14"/>
  </w:num>
  <w:num w:numId="66">
    <w:abstractNumId w:val="72"/>
  </w:num>
  <w:num w:numId="67">
    <w:abstractNumId w:val="152"/>
  </w:num>
  <w:num w:numId="68">
    <w:abstractNumId w:val="149"/>
  </w:num>
  <w:num w:numId="69">
    <w:abstractNumId w:val="163"/>
  </w:num>
  <w:num w:numId="70">
    <w:abstractNumId w:val="44"/>
  </w:num>
  <w:num w:numId="71">
    <w:abstractNumId w:val="88"/>
  </w:num>
  <w:num w:numId="72">
    <w:abstractNumId w:val="108"/>
  </w:num>
  <w:num w:numId="73">
    <w:abstractNumId w:val="169"/>
  </w:num>
  <w:num w:numId="74">
    <w:abstractNumId w:val="164"/>
  </w:num>
  <w:num w:numId="75">
    <w:abstractNumId w:val="124"/>
  </w:num>
  <w:num w:numId="76">
    <w:abstractNumId w:val="98"/>
  </w:num>
  <w:num w:numId="77">
    <w:abstractNumId w:val="188"/>
  </w:num>
  <w:num w:numId="78">
    <w:abstractNumId w:val="40"/>
  </w:num>
  <w:num w:numId="79">
    <w:abstractNumId w:val="27"/>
  </w:num>
  <w:num w:numId="80">
    <w:abstractNumId w:val="148"/>
  </w:num>
  <w:num w:numId="81">
    <w:abstractNumId w:val="23"/>
  </w:num>
  <w:num w:numId="82">
    <w:abstractNumId w:val="154"/>
  </w:num>
  <w:num w:numId="83">
    <w:abstractNumId w:val="39"/>
  </w:num>
  <w:num w:numId="84">
    <w:abstractNumId w:val="78"/>
  </w:num>
  <w:num w:numId="85">
    <w:abstractNumId w:val="133"/>
  </w:num>
  <w:num w:numId="86">
    <w:abstractNumId w:val="54"/>
  </w:num>
  <w:num w:numId="87">
    <w:abstractNumId w:val="10"/>
  </w:num>
  <w:num w:numId="88">
    <w:abstractNumId w:val="165"/>
  </w:num>
  <w:num w:numId="89">
    <w:abstractNumId w:val="89"/>
  </w:num>
  <w:num w:numId="90">
    <w:abstractNumId w:val="113"/>
  </w:num>
  <w:num w:numId="91">
    <w:abstractNumId w:val="101"/>
  </w:num>
  <w:num w:numId="92">
    <w:abstractNumId w:val="90"/>
  </w:num>
  <w:num w:numId="93">
    <w:abstractNumId w:val="34"/>
  </w:num>
  <w:num w:numId="94">
    <w:abstractNumId w:val="61"/>
  </w:num>
  <w:num w:numId="95">
    <w:abstractNumId w:val="156"/>
  </w:num>
  <w:num w:numId="96">
    <w:abstractNumId w:val="135"/>
  </w:num>
  <w:num w:numId="97">
    <w:abstractNumId w:val="80"/>
  </w:num>
  <w:num w:numId="98">
    <w:abstractNumId w:val="159"/>
  </w:num>
  <w:num w:numId="99">
    <w:abstractNumId w:val="184"/>
  </w:num>
  <w:num w:numId="100">
    <w:abstractNumId w:val="47"/>
  </w:num>
  <w:num w:numId="101">
    <w:abstractNumId w:val="68"/>
  </w:num>
  <w:num w:numId="102">
    <w:abstractNumId w:val="125"/>
  </w:num>
  <w:num w:numId="103">
    <w:abstractNumId w:val="20"/>
  </w:num>
  <w:num w:numId="104">
    <w:abstractNumId w:val="82"/>
    <w:lvlOverride w:ilvl="0">
      <w:startOverride w:val="2"/>
    </w:lvlOverride>
  </w:num>
  <w:num w:numId="105">
    <w:abstractNumId w:val="57"/>
    <w:lvlOverride w:ilvl="0">
      <w:startOverride w:val="1"/>
    </w:lvlOverride>
  </w:num>
  <w:num w:numId="106">
    <w:abstractNumId w:val="162"/>
    <w:lvlOverride w:ilvl="0">
      <w:startOverride w:val="2"/>
    </w:lvlOverride>
  </w:num>
  <w:num w:numId="107">
    <w:abstractNumId w:val="18"/>
    <w:lvlOverride w:ilvl="0">
      <w:startOverride w:val="3"/>
    </w:lvlOverride>
  </w:num>
  <w:num w:numId="108">
    <w:abstractNumId w:val="149"/>
    <w:lvlOverride w:ilvl="0">
      <w:startOverride w:val="2"/>
    </w:lvlOverride>
  </w:num>
  <w:num w:numId="109">
    <w:abstractNumId w:val="124"/>
    <w:lvlOverride w:ilvl="0">
      <w:startOverride w:val="4"/>
    </w:lvlOverride>
  </w:num>
  <w:num w:numId="110">
    <w:abstractNumId w:val="23"/>
    <w:lvlOverride w:ilvl="0">
      <w:startOverride w:val="5"/>
    </w:lvlOverride>
  </w:num>
  <w:num w:numId="111">
    <w:abstractNumId w:val="23"/>
    <w:lvlOverride w:ilvl="0">
      <w:startOverride w:val="5"/>
    </w:lvlOverride>
  </w:num>
  <w:num w:numId="112">
    <w:abstractNumId w:val="165"/>
    <w:lvlOverride w:ilvl="0">
      <w:startOverride w:val="2"/>
    </w:lvlOverride>
  </w:num>
  <w:num w:numId="113">
    <w:abstractNumId w:val="156"/>
    <w:lvlOverride w:ilvl="0">
      <w:startOverride w:val="1"/>
    </w:lvlOverride>
  </w:num>
  <w:num w:numId="114">
    <w:abstractNumId w:val="47"/>
    <w:lvlOverride w:ilvl="0">
      <w:startOverride w:val="2"/>
    </w:lvlOverride>
  </w:num>
  <w:num w:numId="115">
    <w:abstractNumId w:val="55"/>
  </w:num>
  <w:num w:numId="116">
    <w:abstractNumId w:val="126"/>
  </w:num>
  <w:num w:numId="117">
    <w:abstractNumId w:val="24"/>
  </w:num>
  <w:num w:numId="118">
    <w:abstractNumId w:val="21"/>
  </w:num>
  <w:num w:numId="119">
    <w:abstractNumId w:val="187"/>
  </w:num>
  <w:num w:numId="120">
    <w:abstractNumId w:val="25"/>
  </w:num>
  <w:num w:numId="121">
    <w:abstractNumId w:val="69"/>
  </w:num>
  <w:num w:numId="122">
    <w:abstractNumId w:val="186"/>
  </w:num>
  <w:num w:numId="123">
    <w:abstractNumId w:val="62"/>
  </w:num>
  <w:num w:numId="124">
    <w:abstractNumId w:val="37"/>
  </w:num>
  <w:num w:numId="125">
    <w:abstractNumId w:val="116"/>
  </w:num>
  <w:num w:numId="126">
    <w:abstractNumId w:val="147"/>
  </w:num>
  <w:num w:numId="127">
    <w:abstractNumId w:val="15"/>
  </w:num>
  <w:num w:numId="128">
    <w:abstractNumId w:val="36"/>
  </w:num>
  <w:num w:numId="129">
    <w:abstractNumId w:val="48"/>
  </w:num>
  <w:num w:numId="130">
    <w:abstractNumId w:val="146"/>
  </w:num>
  <w:num w:numId="131">
    <w:abstractNumId w:val="176"/>
  </w:num>
  <w:num w:numId="132">
    <w:abstractNumId w:val="87"/>
  </w:num>
  <w:num w:numId="133">
    <w:abstractNumId w:val="94"/>
  </w:num>
  <w:num w:numId="134">
    <w:abstractNumId w:val="145"/>
  </w:num>
  <w:num w:numId="135">
    <w:abstractNumId w:val="66"/>
  </w:num>
  <w:num w:numId="136">
    <w:abstractNumId w:val="155"/>
  </w:num>
  <w:num w:numId="137">
    <w:abstractNumId w:val="99"/>
  </w:num>
  <w:num w:numId="138">
    <w:abstractNumId w:val="17"/>
  </w:num>
  <w:num w:numId="139">
    <w:abstractNumId w:val="102"/>
  </w:num>
  <w:num w:numId="140">
    <w:abstractNumId w:val="127"/>
  </w:num>
  <w:num w:numId="141">
    <w:abstractNumId w:val="64"/>
  </w:num>
  <w:num w:numId="142">
    <w:abstractNumId w:val="93"/>
  </w:num>
  <w:num w:numId="143">
    <w:abstractNumId w:val="136"/>
  </w:num>
  <w:num w:numId="144">
    <w:abstractNumId w:val="6"/>
  </w:num>
  <w:num w:numId="145">
    <w:abstractNumId w:val="182"/>
  </w:num>
  <w:num w:numId="146">
    <w:abstractNumId w:val="185"/>
  </w:num>
  <w:num w:numId="147">
    <w:abstractNumId w:val="128"/>
  </w:num>
  <w:num w:numId="148">
    <w:abstractNumId w:val="96"/>
  </w:num>
  <w:num w:numId="149">
    <w:abstractNumId w:val="118"/>
  </w:num>
  <w:num w:numId="150">
    <w:abstractNumId w:val="120"/>
  </w:num>
  <w:num w:numId="151">
    <w:abstractNumId w:val="86"/>
  </w:num>
  <w:num w:numId="152">
    <w:abstractNumId w:val="70"/>
  </w:num>
  <w:num w:numId="153">
    <w:abstractNumId w:val="46"/>
  </w:num>
  <w:num w:numId="154">
    <w:abstractNumId w:val="105"/>
  </w:num>
  <w:num w:numId="155">
    <w:abstractNumId w:val="180"/>
  </w:num>
  <w:num w:numId="156">
    <w:abstractNumId w:val="49"/>
  </w:num>
  <w:num w:numId="157">
    <w:abstractNumId w:val="28"/>
  </w:num>
  <w:num w:numId="158">
    <w:abstractNumId w:val="73"/>
  </w:num>
  <w:num w:numId="159">
    <w:abstractNumId w:val="26"/>
  </w:num>
  <w:num w:numId="160">
    <w:abstractNumId w:val="56"/>
  </w:num>
  <w:num w:numId="161">
    <w:abstractNumId w:val="173"/>
  </w:num>
  <w:num w:numId="162">
    <w:abstractNumId w:val="144"/>
  </w:num>
  <w:num w:numId="163">
    <w:abstractNumId w:val="134"/>
  </w:num>
  <w:num w:numId="164">
    <w:abstractNumId w:val="137"/>
  </w:num>
  <w:num w:numId="165">
    <w:abstractNumId w:val="8"/>
  </w:num>
  <w:num w:numId="166">
    <w:abstractNumId w:val="19"/>
  </w:num>
  <w:num w:numId="167">
    <w:abstractNumId w:val="170"/>
  </w:num>
  <w:num w:numId="168">
    <w:abstractNumId w:val="104"/>
  </w:num>
  <w:num w:numId="169">
    <w:abstractNumId w:val="1"/>
  </w:num>
  <w:num w:numId="170">
    <w:abstractNumId w:val="122"/>
  </w:num>
  <w:num w:numId="171">
    <w:abstractNumId w:val="41"/>
  </w:num>
  <w:num w:numId="172">
    <w:abstractNumId w:val="123"/>
  </w:num>
  <w:num w:numId="173">
    <w:abstractNumId w:val="0"/>
  </w:num>
  <w:num w:numId="174">
    <w:abstractNumId w:val="65"/>
  </w:num>
  <w:num w:numId="175">
    <w:abstractNumId w:val="158"/>
  </w:num>
  <w:num w:numId="176">
    <w:abstractNumId w:val="83"/>
  </w:num>
  <w:num w:numId="177">
    <w:abstractNumId w:val="81"/>
  </w:num>
  <w:num w:numId="178">
    <w:abstractNumId w:val="177"/>
  </w:num>
  <w:num w:numId="179">
    <w:abstractNumId w:val="31"/>
  </w:num>
  <w:num w:numId="180">
    <w:abstractNumId w:val="35"/>
  </w:num>
  <w:num w:numId="181">
    <w:abstractNumId w:val="139"/>
  </w:num>
  <w:num w:numId="182">
    <w:abstractNumId w:val="111"/>
  </w:num>
  <w:num w:numId="183">
    <w:abstractNumId w:val="33"/>
  </w:num>
  <w:num w:numId="184">
    <w:abstractNumId w:val="84"/>
  </w:num>
  <w:num w:numId="185">
    <w:abstractNumId w:val="141"/>
  </w:num>
  <w:num w:numId="186">
    <w:abstractNumId w:val="95"/>
  </w:num>
  <w:num w:numId="187">
    <w:abstractNumId w:val="178"/>
  </w:num>
  <w:num w:numId="188">
    <w:abstractNumId w:val="174"/>
  </w:num>
  <w:num w:numId="189">
    <w:abstractNumId w:val="59"/>
  </w:num>
  <w:num w:numId="190">
    <w:abstractNumId w:val="179"/>
  </w:num>
  <w:num w:numId="191">
    <w:abstractNumId w:val="42"/>
  </w:num>
  <w:num w:numId="192">
    <w:abstractNumId w:val="110"/>
  </w:num>
  <w:num w:numId="193">
    <w:abstractNumId w:val="142"/>
  </w:num>
  <w:num w:numId="194">
    <w:abstractNumId w:val="4"/>
  </w:num>
  <w:num w:numId="195">
    <w:abstractNumId w:val="171"/>
  </w:num>
  <w:num w:numId="196">
    <w:abstractNumId w:val="157"/>
  </w:num>
  <w:num w:numId="197">
    <w:abstractNumId w:val="160"/>
  </w:num>
  <w:num w:numId="198">
    <w:abstractNumId w:val="75"/>
  </w:num>
  <w:num w:numId="199">
    <w:abstractNumId w:val="79"/>
  </w:num>
  <w:num w:numId="200">
    <w:abstractNumId w:val="63"/>
  </w:num>
  <w:num w:numId="201">
    <w:abstractNumId w:val="11"/>
  </w:num>
  <w:num w:numId="202">
    <w:abstractNumId w:val="130"/>
  </w:num>
  <w:num w:numId="203">
    <w:abstractNumId w:val="181"/>
  </w:num>
  <w:numIdMacAtCleanup w:val="2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52F"/>
    <w:rsid w:val="00016B05"/>
    <w:rsid w:val="002C2FFC"/>
    <w:rsid w:val="0061252F"/>
    <w:rsid w:val="0090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25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1">
    <w:name w:val="heading 1"/>
    <w:basedOn w:val="Heading"/>
    <w:next w:val="Textbody"/>
    <w:link w:val="10"/>
    <w:rsid w:val="0061252F"/>
    <w:pPr>
      <w:outlineLvl w:val="0"/>
    </w:pPr>
    <w:rPr>
      <w:b/>
      <w:bCs/>
    </w:rPr>
  </w:style>
  <w:style w:type="paragraph" w:styleId="2">
    <w:name w:val="heading 2"/>
    <w:basedOn w:val="Heading"/>
    <w:next w:val="Textbody"/>
    <w:link w:val="20"/>
    <w:rsid w:val="0061252F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link w:val="30"/>
    <w:rsid w:val="0061252F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252F"/>
    <w:rPr>
      <w:rFonts w:ascii="Arial" w:eastAsia="Andale Sans UI" w:hAnsi="Arial" w:cs="Tahoma"/>
      <w:b/>
      <w:bCs/>
      <w:kern w:val="3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rsid w:val="0061252F"/>
    <w:rPr>
      <w:rFonts w:ascii="Arial" w:eastAsia="Andale Sans UI" w:hAnsi="Arial" w:cs="Tahoma"/>
      <w:b/>
      <w:bCs/>
      <w:kern w:val="3"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rsid w:val="0061252F"/>
    <w:rPr>
      <w:rFonts w:ascii="Arial" w:eastAsia="Andale Sans UI" w:hAnsi="Arial" w:cs="Tahoma"/>
      <w:b/>
      <w:bCs/>
      <w:kern w:val="3"/>
      <w:sz w:val="28"/>
      <w:szCs w:val="28"/>
      <w:lang w:val="en-US" w:bidi="en-US"/>
    </w:rPr>
  </w:style>
  <w:style w:type="paragraph" w:customStyle="1" w:styleId="Standard">
    <w:name w:val="Standard"/>
    <w:rsid w:val="006125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Heading">
    <w:name w:val="Heading"/>
    <w:basedOn w:val="Standard"/>
    <w:next w:val="Textbody"/>
    <w:rsid w:val="0061252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61252F"/>
    <w:pPr>
      <w:spacing w:after="120"/>
    </w:pPr>
  </w:style>
  <w:style w:type="paragraph" w:styleId="a3">
    <w:name w:val="List"/>
    <w:basedOn w:val="Textbody"/>
    <w:rsid w:val="0061252F"/>
  </w:style>
  <w:style w:type="paragraph" w:styleId="a4">
    <w:name w:val="caption"/>
    <w:basedOn w:val="Standard"/>
    <w:rsid w:val="0061252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1252F"/>
    <w:pPr>
      <w:suppressLineNumbers/>
    </w:pPr>
  </w:style>
  <w:style w:type="paragraph" w:customStyle="1" w:styleId="Quotations">
    <w:name w:val="Quotations"/>
    <w:basedOn w:val="Standard"/>
    <w:rsid w:val="0061252F"/>
    <w:pPr>
      <w:spacing w:after="283"/>
      <w:ind w:left="567" w:right="567"/>
    </w:pPr>
  </w:style>
  <w:style w:type="paragraph" w:styleId="a5">
    <w:name w:val="Title"/>
    <w:basedOn w:val="Heading"/>
    <w:next w:val="Textbody"/>
    <w:link w:val="a6"/>
    <w:rsid w:val="0061252F"/>
    <w:pPr>
      <w:jc w:val="center"/>
    </w:pPr>
    <w:rPr>
      <w:b/>
      <w:bCs/>
      <w:sz w:val="56"/>
      <w:szCs w:val="56"/>
    </w:rPr>
  </w:style>
  <w:style w:type="character" w:customStyle="1" w:styleId="a6">
    <w:name w:val="Название Знак"/>
    <w:basedOn w:val="a0"/>
    <w:link w:val="a5"/>
    <w:rsid w:val="0061252F"/>
    <w:rPr>
      <w:rFonts w:ascii="Arial" w:eastAsia="Andale Sans UI" w:hAnsi="Arial" w:cs="Tahoma"/>
      <w:b/>
      <w:bCs/>
      <w:kern w:val="3"/>
      <w:sz w:val="56"/>
      <w:szCs w:val="56"/>
      <w:lang w:val="en-US" w:bidi="en-US"/>
    </w:rPr>
  </w:style>
  <w:style w:type="paragraph" w:styleId="a7">
    <w:name w:val="Subtitle"/>
    <w:basedOn w:val="Heading"/>
    <w:next w:val="Textbody"/>
    <w:link w:val="a8"/>
    <w:rsid w:val="0061252F"/>
    <w:pPr>
      <w:spacing w:before="60"/>
      <w:jc w:val="center"/>
    </w:pPr>
    <w:rPr>
      <w:sz w:val="36"/>
      <w:szCs w:val="36"/>
    </w:rPr>
  </w:style>
  <w:style w:type="character" w:customStyle="1" w:styleId="a8">
    <w:name w:val="Подзаголовок Знак"/>
    <w:basedOn w:val="a0"/>
    <w:link w:val="a7"/>
    <w:rsid w:val="0061252F"/>
    <w:rPr>
      <w:rFonts w:ascii="Arial" w:eastAsia="Andale Sans UI" w:hAnsi="Arial" w:cs="Tahoma"/>
      <w:kern w:val="3"/>
      <w:sz w:val="36"/>
      <w:szCs w:val="36"/>
      <w:lang w:val="en-US" w:bidi="en-US"/>
    </w:rPr>
  </w:style>
  <w:style w:type="paragraph" w:styleId="a9">
    <w:name w:val="List Paragraph"/>
    <w:basedOn w:val="Standard"/>
    <w:qFormat/>
    <w:rsid w:val="0061252F"/>
    <w:pPr>
      <w:ind w:left="720"/>
    </w:pPr>
    <w:rPr>
      <w:rFonts w:eastAsia="Times New Roman" w:cs="Times New Roman"/>
    </w:rPr>
  </w:style>
  <w:style w:type="paragraph" w:customStyle="1" w:styleId="aa">
    <w:name w:val="Основной"/>
    <w:basedOn w:val="Standard"/>
    <w:rsid w:val="0061252F"/>
    <w:pPr>
      <w:spacing w:line="214" w:lineRule="atLeast"/>
      <w:ind w:firstLine="283"/>
      <w:jc w:val="both"/>
    </w:pPr>
    <w:rPr>
      <w:rFonts w:ascii="NewtonCSanPin" w:eastAsia="Times New Roman" w:hAnsi="NewtonCSanPin" w:cs="NewtonCSanPin"/>
      <w:color w:val="000000"/>
      <w:sz w:val="21"/>
      <w:szCs w:val="21"/>
    </w:rPr>
  </w:style>
  <w:style w:type="paragraph" w:customStyle="1" w:styleId="c1">
    <w:name w:val="c1"/>
    <w:basedOn w:val="Standard"/>
    <w:rsid w:val="0061252F"/>
    <w:pPr>
      <w:spacing w:before="82" w:after="82"/>
    </w:pPr>
    <w:rPr>
      <w:rFonts w:eastAsia="Times New Roman" w:cs="Times New Roman"/>
    </w:rPr>
  </w:style>
  <w:style w:type="paragraph" w:customStyle="1" w:styleId="Default">
    <w:name w:val="Default"/>
    <w:rsid w:val="0061252F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val="en-US" w:eastAsia="ru-RU" w:bidi="en-US"/>
    </w:rPr>
  </w:style>
  <w:style w:type="paragraph" w:customStyle="1" w:styleId="21">
    <w:name w:val="Основной текст2"/>
    <w:basedOn w:val="Standard"/>
    <w:rsid w:val="0061252F"/>
    <w:pPr>
      <w:shd w:val="clear" w:color="auto" w:fill="FFFFFF"/>
      <w:spacing w:line="0" w:lineRule="atLeast"/>
      <w:ind w:hanging="1240"/>
    </w:pPr>
    <w:rPr>
      <w:rFonts w:eastAsia="Times New Roman" w:cs="Times New Roman"/>
      <w:sz w:val="28"/>
      <w:szCs w:val="28"/>
    </w:rPr>
  </w:style>
  <w:style w:type="paragraph" w:customStyle="1" w:styleId="7">
    <w:name w:val="Основной текст7"/>
    <w:basedOn w:val="Standard"/>
    <w:rsid w:val="0061252F"/>
    <w:pPr>
      <w:shd w:val="clear" w:color="auto" w:fill="FFFFFF"/>
      <w:spacing w:after="300" w:line="221" w:lineRule="exact"/>
    </w:pPr>
    <w:rPr>
      <w:rFonts w:eastAsia="Times New Roman" w:cs="Times New Roman"/>
      <w:color w:val="000000"/>
      <w:sz w:val="21"/>
      <w:szCs w:val="21"/>
      <w:lang w:bidi="ru-RU"/>
    </w:rPr>
  </w:style>
  <w:style w:type="paragraph" w:customStyle="1" w:styleId="12">
    <w:name w:val="Основной текст (12)"/>
    <w:basedOn w:val="Standard"/>
    <w:rsid w:val="0061252F"/>
    <w:pPr>
      <w:shd w:val="clear" w:color="auto" w:fill="FFFFFF"/>
      <w:spacing w:before="120" w:line="259" w:lineRule="exact"/>
      <w:jc w:val="both"/>
    </w:pPr>
    <w:rPr>
      <w:rFonts w:ascii="Verdana" w:eastAsia="Verdana" w:hAnsi="Verdana" w:cs="Verdana"/>
      <w:sz w:val="18"/>
      <w:szCs w:val="18"/>
    </w:rPr>
  </w:style>
  <w:style w:type="paragraph" w:customStyle="1" w:styleId="13">
    <w:name w:val="Основной текст (13)"/>
    <w:basedOn w:val="Standard"/>
    <w:rsid w:val="0061252F"/>
    <w:pPr>
      <w:shd w:val="clear" w:color="auto" w:fill="FFFFFF"/>
      <w:spacing w:before="480" w:after="180" w:line="278" w:lineRule="exact"/>
    </w:pPr>
    <w:rPr>
      <w:rFonts w:ascii="Verdana" w:eastAsia="Verdana" w:hAnsi="Verdana" w:cs="Verdana"/>
      <w:b/>
      <w:bCs/>
      <w:sz w:val="26"/>
      <w:szCs w:val="26"/>
    </w:rPr>
  </w:style>
  <w:style w:type="paragraph" w:customStyle="1" w:styleId="Footnote">
    <w:name w:val="Footnote"/>
    <w:basedOn w:val="Standard"/>
    <w:rsid w:val="0061252F"/>
    <w:pPr>
      <w:suppressLineNumbers/>
      <w:ind w:left="339" w:hanging="339"/>
    </w:pPr>
    <w:rPr>
      <w:sz w:val="20"/>
      <w:szCs w:val="20"/>
    </w:rPr>
  </w:style>
  <w:style w:type="paragraph" w:customStyle="1" w:styleId="62">
    <w:name w:val="Заголовок №6 (2)"/>
    <w:basedOn w:val="Standard"/>
    <w:rsid w:val="0061252F"/>
    <w:pPr>
      <w:shd w:val="clear" w:color="auto" w:fill="FFFFFF"/>
      <w:spacing w:before="480" w:after="180" w:line="278" w:lineRule="exact"/>
      <w:outlineLvl w:val="5"/>
    </w:pPr>
    <w:rPr>
      <w:rFonts w:ascii="Verdana" w:eastAsia="Verdana" w:hAnsi="Verdana" w:cs="Verdana"/>
      <w:b/>
      <w:bCs/>
      <w:sz w:val="26"/>
      <w:szCs w:val="26"/>
    </w:rPr>
  </w:style>
  <w:style w:type="paragraph" w:customStyle="1" w:styleId="100">
    <w:name w:val="Основной текст (10)"/>
    <w:basedOn w:val="Standard"/>
    <w:rsid w:val="0061252F"/>
    <w:pPr>
      <w:shd w:val="clear" w:color="auto" w:fill="FFFFFF"/>
      <w:spacing w:before="180" w:line="259" w:lineRule="exact"/>
    </w:pPr>
    <w:rPr>
      <w:rFonts w:eastAsia="Times New Roman" w:cs="Times New Roman"/>
      <w:b/>
      <w:bCs/>
      <w:sz w:val="21"/>
      <w:szCs w:val="21"/>
    </w:rPr>
  </w:style>
  <w:style w:type="paragraph" w:customStyle="1" w:styleId="TableContents">
    <w:name w:val="Table Contents"/>
    <w:basedOn w:val="Standard"/>
    <w:rsid w:val="0061252F"/>
    <w:pPr>
      <w:suppressLineNumbers/>
    </w:pPr>
  </w:style>
  <w:style w:type="paragraph" w:styleId="ab">
    <w:name w:val="footer"/>
    <w:basedOn w:val="Standard"/>
    <w:link w:val="ac"/>
    <w:uiPriority w:val="99"/>
    <w:rsid w:val="0061252F"/>
    <w:pPr>
      <w:tabs>
        <w:tab w:val="center" w:pos="4320"/>
        <w:tab w:val="right" w:pos="864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1252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d">
    <w:name w:val="Normal (Web)"/>
    <w:basedOn w:val="Standard"/>
    <w:rsid w:val="0061252F"/>
    <w:pPr>
      <w:spacing w:before="280" w:after="280"/>
    </w:pPr>
    <w:rPr>
      <w:rFonts w:eastAsia="Times New Roman" w:cs="Times New Roman"/>
    </w:rPr>
  </w:style>
  <w:style w:type="character" w:customStyle="1" w:styleId="ListLabel1">
    <w:name w:val="ListLabel 1"/>
    <w:rsid w:val="0061252F"/>
    <w:rPr>
      <w:rFonts w:cs="Courier New"/>
    </w:rPr>
  </w:style>
  <w:style w:type="character" w:customStyle="1" w:styleId="c2">
    <w:name w:val="c2"/>
    <w:basedOn w:val="a0"/>
    <w:rsid w:val="0061252F"/>
  </w:style>
  <w:style w:type="character" w:customStyle="1" w:styleId="apple-converted-space">
    <w:name w:val="apple-converted-space"/>
    <w:basedOn w:val="a0"/>
    <w:rsid w:val="0061252F"/>
  </w:style>
  <w:style w:type="character" w:styleId="ae">
    <w:name w:val="Strong"/>
    <w:basedOn w:val="a0"/>
    <w:uiPriority w:val="22"/>
    <w:qFormat/>
    <w:rsid w:val="0061252F"/>
    <w:rPr>
      <w:b/>
      <w:bCs/>
    </w:rPr>
  </w:style>
  <w:style w:type="character" w:customStyle="1" w:styleId="5">
    <w:name w:val="Заголовок №5_"/>
    <w:basedOn w:val="a0"/>
    <w:rsid w:val="0061252F"/>
    <w:rPr>
      <w:rFonts w:ascii="Verdana" w:eastAsia="Verdana" w:hAnsi="Verdana" w:cs="Verdana"/>
      <w:b w:val="0"/>
      <w:bCs w:val="0"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50">
    <w:name w:val="Заголовок №5"/>
    <w:basedOn w:val="5"/>
    <w:rsid w:val="0061252F"/>
    <w:rPr>
      <w:rFonts w:ascii="Verdana" w:eastAsia="Verdana" w:hAnsi="Verdana" w:cs="Verdan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30"/>
      <w:szCs w:val="30"/>
      <w:u w:val="none"/>
      <w:lang w:val="ru-RU" w:eastAsia="ru-RU" w:bidi="ru-RU"/>
    </w:rPr>
  </w:style>
  <w:style w:type="character" w:customStyle="1" w:styleId="af">
    <w:name w:val="Основной текст_"/>
    <w:basedOn w:val="a0"/>
    <w:rsid w:val="0061252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0">
    <w:name w:val="Основной текст + Полужирный"/>
    <w:basedOn w:val="af"/>
    <w:rsid w:val="0061252F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1"/>
      <w:szCs w:val="21"/>
      <w:shd w:val="clear" w:color="auto" w:fill="FFFFFF"/>
      <w:lang w:val="ru-RU" w:eastAsia="ru-RU" w:bidi="ru-RU"/>
    </w:rPr>
  </w:style>
  <w:style w:type="character" w:customStyle="1" w:styleId="4">
    <w:name w:val="Основной текст4"/>
    <w:basedOn w:val="af"/>
    <w:rsid w:val="0061252F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1"/>
      <w:szCs w:val="21"/>
      <w:shd w:val="clear" w:color="auto" w:fill="FFFFFF"/>
      <w:lang w:val="ru-RU" w:eastAsia="ru-RU" w:bidi="ru-RU"/>
    </w:rPr>
  </w:style>
  <w:style w:type="character" w:customStyle="1" w:styleId="ListLabel2">
    <w:name w:val="ListLabel 2"/>
    <w:rsid w:val="0061252F"/>
    <w:rPr>
      <w:rFonts w:ascii="Times New Roman" w:hAnsi="Times New Roman" w:cs="Times New Roman"/>
      <w:sz w:val="24"/>
    </w:rPr>
  </w:style>
  <w:style w:type="character" w:customStyle="1" w:styleId="ListLabel3">
    <w:name w:val="ListLabel 3"/>
    <w:rsid w:val="0061252F"/>
    <w:rPr>
      <w:rFonts w:ascii="Times New Roman" w:hAnsi="Times New Roman"/>
      <w:sz w:val="28"/>
    </w:rPr>
  </w:style>
  <w:style w:type="character" w:customStyle="1" w:styleId="ListLabel4">
    <w:name w:val="ListLabel 4"/>
    <w:rsid w:val="0061252F"/>
    <w:rPr>
      <w:rFonts w:cs="Times New Roman"/>
      <w:sz w:val="20"/>
    </w:rPr>
  </w:style>
  <w:style w:type="character" w:customStyle="1" w:styleId="ListLabel5">
    <w:name w:val="ListLabel 5"/>
    <w:rsid w:val="0061252F"/>
    <w:rPr>
      <w:rFonts w:ascii="Times New Roman" w:hAnsi="Times New Roman"/>
      <w:sz w:val="20"/>
    </w:rPr>
  </w:style>
  <w:style w:type="character" w:customStyle="1" w:styleId="FootnoteSymbol">
    <w:name w:val="Footnote Symbol"/>
    <w:rsid w:val="0061252F"/>
  </w:style>
  <w:style w:type="character" w:customStyle="1" w:styleId="Footnoteanchor">
    <w:name w:val="Footnote anchor"/>
    <w:rsid w:val="0061252F"/>
    <w:rPr>
      <w:position w:val="0"/>
      <w:vertAlign w:val="superscript"/>
    </w:rPr>
  </w:style>
  <w:style w:type="character" w:customStyle="1" w:styleId="Internetlink">
    <w:name w:val="Internet link"/>
    <w:rsid w:val="0061252F"/>
    <w:rPr>
      <w:color w:val="000080"/>
      <w:u w:val="single"/>
    </w:rPr>
  </w:style>
  <w:style w:type="character" w:styleId="af1">
    <w:name w:val="footnote reference"/>
    <w:basedOn w:val="a0"/>
    <w:rsid w:val="0061252F"/>
    <w:rPr>
      <w:position w:val="0"/>
      <w:vertAlign w:val="superscript"/>
    </w:rPr>
  </w:style>
  <w:style w:type="numbering" w:customStyle="1" w:styleId="WWNum1">
    <w:name w:val="WWNum1"/>
    <w:basedOn w:val="a2"/>
    <w:rsid w:val="0061252F"/>
    <w:pPr>
      <w:numPr>
        <w:numId w:val="1"/>
      </w:numPr>
    </w:pPr>
  </w:style>
  <w:style w:type="numbering" w:customStyle="1" w:styleId="WWNum3">
    <w:name w:val="WWNum3"/>
    <w:basedOn w:val="a2"/>
    <w:rsid w:val="0061252F"/>
    <w:pPr>
      <w:numPr>
        <w:numId w:val="2"/>
      </w:numPr>
    </w:pPr>
  </w:style>
  <w:style w:type="numbering" w:customStyle="1" w:styleId="WWNum5">
    <w:name w:val="WWNum5"/>
    <w:basedOn w:val="a2"/>
    <w:rsid w:val="0061252F"/>
    <w:pPr>
      <w:numPr>
        <w:numId w:val="3"/>
      </w:numPr>
    </w:pPr>
  </w:style>
  <w:style w:type="numbering" w:customStyle="1" w:styleId="WWNum6">
    <w:name w:val="WWNum6"/>
    <w:basedOn w:val="a2"/>
    <w:rsid w:val="0061252F"/>
    <w:pPr>
      <w:numPr>
        <w:numId w:val="4"/>
      </w:numPr>
    </w:pPr>
  </w:style>
  <w:style w:type="numbering" w:customStyle="1" w:styleId="WWNum7">
    <w:name w:val="WWNum7"/>
    <w:basedOn w:val="a2"/>
    <w:rsid w:val="0061252F"/>
    <w:pPr>
      <w:numPr>
        <w:numId w:val="5"/>
      </w:numPr>
    </w:pPr>
  </w:style>
  <w:style w:type="numbering" w:customStyle="1" w:styleId="WWNum8">
    <w:name w:val="WWNum8"/>
    <w:basedOn w:val="a2"/>
    <w:rsid w:val="0061252F"/>
    <w:pPr>
      <w:numPr>
        <w:numId w:val="6"/>
      </w:numPr>
    </w:pPr>
  </w:style>
  <w:style w:type="numbering" w:customStyle="1" w:styleId="WWNum9">
    <w:name w:val="WWNum9"/>
    <w:basedOn w:val="a2"/>
    <w:rsid w:val="0061252F"/>
    <w:pPr>
      <w:numPr>
        <w:numId w:val="7"/>
      </w:numPr>
    </w:pPr>
  </w:style>
  <w:style w:type="numbering" w:customStyle="1" w:styleId="WWNum10">
    <w:name w:val="WWNum10"/>
    <w:basedOn w:val="a2"/>
    <w:rsid w:val="0061252F"/>
    <w:pPr>
      <w:numPr>
        <w:numId w:val="8"/>
      </w:numPr>
    </w:pPr>
  </w:style>
  <w:style w:type="numbering" w:customStyle="1" w:styleId="WWNum11">
    <w:name w:val="WWNum11"/>
    <w:basedOn w:val="a2"/>
    <w:rsid w:val="0061252F"/>
    <w:pPr>
      <w:numPr>
        <w:numId w:val="9"/>
      </w:numPr>
    </w:pPr>
  </w:style>
  <w:style w:type="numbering" w:customStyle="1" w:styleId="WWNum12">
    <w:name w:val="WWNum12"/>
    <w:basedOn w:val="a2"/>
    <w:rsid w:val="0061252F"/>
    <w:pPr>
      <w:numPr>
        <w:numId w:val="10"/>
      </w:numPr>
    </w:pPr>
  </w:style>
  <w:style w:type="numbering" w:customStyle="1" w:styleId="WWNum13">
    <w:name w:val="WWNum13"/>
    <w:basedOn w:val="a2"/>
    <w:rsid w:val="0061252F"/>
    <w:pPr>
      <w:numPr>
        <w:numId w:val="11"/>
      </w:numPr>
    </w:pPr>
  </w:style>
  <w:style w:type="numbering" w:customStyle="1" w:styleId="WWNum14">
    <w:name w:val="WWNum14"/>
    <w:basedOn w:val="a2"/>
    <w:rsid w:val="0061252F"/>
    <w:pPr>
      <w:numPr>
        <w:numId w:val="12"/>
      </w:numPr>
    </w:pPr>
  </w:style>
  <w:style w:type="numbering" w:customStyle="1" w:styleId="WWNum15">
    <w:name w:val="WWNum15"/>
    <w:basedOn w:val="a2"/>
    <w:rsid w:val="0061252F"/>
    <w:pPr>
      <w:numPr>
        <w:numId w:val="13"/>
      </w:numPr>
    </w:pPr>
  </w:style>
  <w:style w:type="numbering" w:customStyle="1" w:styleId="WWNum16">
    <w:name w:val="WWNum16"/>
    <w:basedOn w:val="a2"/>
    <w:rsid w:val="0061252F"/>
    <w:pPr>
      <w:numPr>
        <w:numId w:val="14"/>
      </w:numPr>
    </w:pPr>
  </w:style>
  <w:style w:type="numbering" w:customStyle="1" w:styleId="WWNum17">
    <w:name w:val="WWNum17"/>
    <w:basedOn w:val="a2"/>
    <w:rsid w:val="0061252F"/>
    <w:pPr>
      <w:numPr>
        <w:numId w:val="15"/>
      </w:numPr>
    </w:pPr>
  </w:style>
  <w:style w:type="numbering" w:customStyle="1" w:styleId="WWNum18">
    <w:name w:val="WWNum18"/>
    <w:basedOn w:val="a2"/>
    <w:rsid w:val="0061252F"/>
    <w:pPr>
      <w:numPr>
        <w:numId w:val="16"/>
      </w:numPr>
    </w:pPr>
  </w:style>
  <w:style w:type="numbering" w:customStyle="1" w:styleId="WWNum19">
    <w:name w:val="WWNum19"/>
    <w:basedOn w:val="a2"/>
    <w:rsid w:val="0061252F"/>
    <w:pPr>
      <w:numPr>
        <w:numId w:val="17"/>
      </w:numPr>
    </w:pPr>
  </w:style>
  <w:style w:type="numbering" w:customStyle="1" w:styleId="WWNum20">
    <w:name w:val="WWNum20"/>
    <w:basedOn w:val="a2"/>
    <w:rsid w:val="0061252F"/>
    <w:pPr>
      <w:numPr>
        <w:numId w:val="18"/>
      </w:numPr>
    </w:pPr>
  </w:style>
  <w:style w:type="numbering" w:customStyle="1" w:styleId="WWNum21">
    <w:name w:val="WWNum21"/>
    <w:basedOn w:val="a2"/>
    <w:rsid w:val="0061252F"/>
    <w:pPr>
      <w:numPr>
        <w:numId w:val="19"/>
      </w:numPr>
    </w:pPr>
  </w:style>
  <w:style w:type="numbering" w:customStyle="1" w:styleId="WWNum22">
    <w:name w:val="WWNum22"/>
    <w:basedOn w:val="a2"/>
    <w:rsid w:val="0061252F"/>
    <w:pPr>
      <w:numPr>
        <w:numId w:val="20"/>
      </w:numPr>
    </w:pPr>
  </w:style>
  <w:style w:type="numbering" w:customStyle="1" w:styleId="WWNum23">
    <w:name w:val="WWNum23"/>
    <w:basedOn w:val="a2"/>
    <w:rsid w:val="0061252F"/>
    <w:pPr>
      <w:numPr>
        <w:numId w:val="21"/>
      </w:numPr>
    </w:pPr>
  </w:style>
  <w:style w:type="numbering" w:customStyle="1" w:styleId="WWNum24">
    <w:name w:val="WWNum24"/>
    <w:basedOn w:val="a2"/>
    <w:rsid w:val="0061252F"/>
    <w:pPr>
      <w:numPr>
        <w:numId w:val="22"/>
      </w:numPr>
    </w:pPr>
  </w:style>
  <w:style w:type="numbering" w:customStyle="1" w:styleId="WWNum29">
    <w:name w:val="WWNum29"/>
    <w:basedOn w:val="a2"/>
    <w:rsid w:val="0061252F"/>
    <w:pPr>
      <w:numPr>
        <w:numId w:val="23"/>
      </w:numPr>
    </w:pPr>
  </w:style>
  <w:style w:type="numbering" w:customStyle="1" w:styleId="WWNum30">
    <w:name w:val="WWNum30"/>
    <w:basedOn w:val="a2"/>
    <w:rsid w:val="0061252F"/>
    <w:pPr>
      <w:numPr>
        <w:numId w:val="24"/>
      </w:numPr>
    </w:pPr>
  </w:style>
  <w:style w:type="numbering" w:customStyle="1" w:styleId="WWNum31">
    <w:name w:val="WWNum31"/>
    <w:basedOn w:val="a2"/>
    <w:rsid w:val="0061252F"/>
    <w:pPr>
      <w:numPr>
        <w:numId w:val="25"/>
      </w:numPr>
    </w:pPr>
  </w:style>
  <w:style w:type="numbering" w:customStyle="1" w:styleId="WWNum28">
    <w:name w:val="WWNum28"/>
    <w:basedOn w:val="a2"/>
    <w:rsid w:val="0061252F"/>
    <w:pPr>
      <w:numPr>
        <w:numId w:val="26"/>
      </w:numPr>
    </w:pPr>
  </w:style>
  <w:style w:type="numbering" w:customStyle="1" w:styleId="WWNum26">
    <w:name w:val="WWNum26"/>
    <w:basedOn w:val="a2"/>
    <w:rsid w:val="0061252F"/>
    <w:pPr>
      <w:numPr>
        <w:numId w:val="27"/>
      </w:numPr>
    </w:pPr>
  </w:style>
  <w:style w:type="numbering" w:customStyle="1" w:styleId="WWNum27">
    <w:name w:val="WWNum27"/>
    <w:basedOn w:val="a2"/>
    <w:rsid w:val="0061252F"/>
    <w:pPr>
      <w:numPr>
        <w:numId w:val="28"/>
      </w:numPr>
    </w:pPr>
  </w:style>
  <w:style w:type="numbering" w:customStyle="1" w:styleId="WWNum33">
    <w:name w:val="WWNum33"/>
    <w:basedOn w:val="a2"/>
    <w:rsid w:val="0061252F"/>
    <w:pPr>
      <w:numPr>
        <w:numId w:val="34"/>
      </w:numPr>
    </w:pPr>
  </w:style>
  <w:style w:type="numbering" w:customStyle="1" w:styleId="WWNum34">
    <w:name w:val="WWNum34"/>
    <w:basedOn w:val="a2"/>
    <w:rsid w:val="0061252F"/>
    <w:pPr>
      <w:numPr>
        <w:numId w:val="36"/>
      </w:numPr>
    </w:pPr>
  </w:style>
  <w:style w:type="numbering" w:customStyle="1" w:styleId="WWNum35">
    <w:name w:val="WWNum35"/>
    <w:basedOn w:val="a2"/>
    <w:rsid w:val="0061252F"/>
    <w:pPr>
      <w:numPr>
        <w:numId w:val="37"/>
      </w:numPr>
    </w:pPr>
  </w:style>
  <w:style w:type="numbering" w:customStyle="1" w:styleId="WWNum36">
    <w:name w:val="WWNum36"/>
    <w:basedOn w:val="a2"/>
    <w:rsid w:val="0061252F"/>
    <w:pPr>
      <w:numPr>
        <w:numId w:val="31"/>
      </w:numPr>
    </w:pPr>
  </w:style>
  <w:style w:type="numbering" w:customStyle="1" w:styleId="WWNum37">
    <w:name w:val="WWNum37"/>
    <w:basedOn w:val="a2"/>
    <w:rsid w:val="0061252F"/>
    <w:pPr>
      <w:numPr>
        <w:numId w:val="38"/>
      </w:numPr>
    </w:pPr>
  </w:style>
  <w:style w:type="numbering" w:customStyle="1" w:styleId="WWNum38">
    <w:name w:val="WWNum38"/>
    <w:basedOn w:val="a2"/>
    <w:rsid w:val="0061252F"/>
    <w:pPr>
      <w:numPr>
        <w:numId w:val="39"/>
      </w:numPr>
    </w:pPr>
  </w:style>
  <w:style w:type="numbering" w:customStyle="1" w:styleId="WWNum39">
    <w:name w:val="WWNum39"/>
    <w:basedOn w:val="a2"/>
    <w:rsid w:val="0061252F"/>
    <w:pPr>
      <w:numPr>
        <w:numId w:val="40"/>
      </w:numPr>
    </w:pPr>
  </w:style>
  <w:style w:type="paragraph" w:customStyle="1" w:styleId="72">
    <w:name w:val="Заголовок №7 (2)"/>
    <w:basedOn w:val="Standard"/>
    <w:rsid w:val="0061252F"/>
    <w:pPr>
      <w:shd w:val="clear" w:color="auto" w:fill="FFFFFF"/>
      <w:spacing w:after="360" w:line="259" w:lineRule="exact"/>
      <w:outlineLvl w:val="6"/>
    </w:pPr>
    <w:rPr>
      <w:rFonts w:ascii="Verdana" w:eastAsia="Verdana" w:hAnsi="Verdana" w:cs="Verdana"/>
      <w:b/>
      <w:bCs/>
      <w:sz w:val="26"/>
      <w:szCs w:val="26"/>
    </w:rPr>
  </w:style>
  <w:style w:type="paragraph" w:styleId="af2">
    <w:name w:val="No Spacing"/>
    <w:rsid w:val="0061252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val="en-US" w:bidi="en-US"/>
    </w:rPr>
  </w:style>
  <w:style w:type="numbering" w:customStyle="1" w:styleId="WWNum41">
    <w:name w:val="WWNum41"/>
    <w:basedOn w:val="a2"/>
    <w:rsid w:val="0061252F"/>
    <w:pPr>
      <w:numPr>
        <w:numId w:val="41"/>
      </w:numPr>
    </w:pPr>
  </w:style>
  <w:style w:type="numbering" w:customStyle="1" w:styleId="WWNum40">
    <w:name w:val="WWNum40"/>
    <w:basedOn w:val="a2"/>
    <w:rsid w:val="0061252F"/>
    <w:pPr>
      <w:numPr>
        <w:numId w:val="42"/>
      </w:numPr>
    </w:pPr>
  </w:style>
  <w:style w:type="numbering" w:customStyle="1" w:styleId="WWNum42">
    <w:name w:val="WWNum42"/>
    <w:basedOn w:val="a2"/>
    <w:rsid w:val="0061252F"/>
    <w:pPr>
      <w:numPr>
        <w:numId w:val="33"/>
      </w:numPr>
    </w:pPr>
  </w:style>
  <w:style w:type="character" w:customStyle="1" w:styleId="40">
    <w:name w:val="Заголовок №4"/>
    <w:basedOn w:val="a0"/>
    <w:rsid w:val="0061252F"/>
    <w:rPr>
      <w:rFonts w:ascii="Verdana" w:eastAsia="Verdana" w:hAnsi="Verdana" w:cs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32"/>
      <w:szCs w:val="32"/>
      <w:u w:val="none"/>
      <w:lang w:val="ru-RU" w:eastAsia="ru-RU" w:bidi="ru-RU"/>
    </w:rPr>
  </w:style>
  <w:style w:type="numbering" w:customStyle="1" w:styleId="WWNum43">
    <w:name w:val="WWNum43"/>
    <w:basedOn w:val="a2"/>
    <w:rsid w:val="0061252F"/>
    <w:pPr>
      <w:numPr>
        <w:numId w:val="44"/>
      </w:numPr>
    </w:pPr>
  </w:style>
  <w:style w:type="numbering" w:customStyle="1" w:styleId="WWNum108">
    <w:name w:val="WWNum108"/>
    <w:basedOn w:val="a2"/>
    <w:rsid w:val="0061252F"/>
    <w:pPr>
      <w:numPr>
        <w:numId w:val="45"/>
      </w:numPr>
    </w:pPr>
  </w:style>
  <w:style w:type="paragraph" w:customStyle="1" w:styleId="11">
    <w:name w:val="Нижний колонтитул1"/>
    <w:basedOn w:val="Standard"/>
    <w:rsid w:val="0061252F"/>
    <w:pPr>
      <w:tabs>
        <w:tab w:val="center" w:pos="4320"/>
        <w:tab w:val="right" w:pos="8640"/>
      </w:tabs>
    </w:pPr>
  </w:style>
  <w:style w:type="numbering" w:customStyle="1" w:styleId="WWNum44">
    <w:name w:val="WWNum44"/>
    <w:basedOn w:val="a2"/>
    <w:rsid w:val="0061252F"/>
    <w:pPr>
      <w:numPr>
        <w:numId w:val="46"/>
      </w:numPr>
    </w:pPr>
  </w:style>
  <w:style w:type="numbering" w:customStyle="1" w:styleId="WWNum45">
    <w:name w:val="WWNum45"/>
    <w:basedOn w:val="a2"/>
    <w:rsid w:val="0061252F"/>
    <w:pPr>
      <w:numPr>
        <w:numId w:val="32"/>
      </w:numPr>
    </w:pPr>
  </w:style>
  <w:style w:type="numbering" w:customStyle="1" w:styleId="WWNum46">
    <w:name w:val="WWNum46"/>
    <w:basedOn w:val="a2"/>
    <w:rsid w:val="0061252F"/>
    <w:pPr>
      <w:numPr>
        <w:numId w:val="47"/>
      </w:numPr>
    </w:pPr>
  </w:style>
  <w:style w:type="numbering" w:customStyle="1" w:styleId="WWNum47">
    <w:name w:val="WWNum47"/>
    <w:basedOn w:val="a2"/>
    <w:rsid w:val="0061252F"/>
    <w:pPr>
      <w:numPr>
        <w:numId w:val="48"/>
      </w:numPr>
    </w:pPr>
  </w:style>
  <w:style w:type="numbering" w:customStyle="1" w:styleId="WWNum48">
    <w:name w:val="WWNum48"/>
    <w:basedOn w:val="a2"/>
    <w:rsid w:val="0061252F"/>
    <w:pPr>
      <w:numPr>
        <w:numId w:val="49"/>
      </w:numPr>
    </w:pPr>
  </w:style>
  <w:style w:type="numbering" w:customStyle="1" w:styleId="WWNum49">
    <w:name w:val="WWNum49"/>
    <w:basedOn w:val="a2"/>
    <w:rsid w:val="0061252F"/>
    <w:pPr>
      <w:numPr>
        <w:numId w:val="50"/>
      </w:numPr>
    </w:pPr>
  </w:style>
  <w:style w:type="numbering" w:customStyle="1" w:styleId="WWNum50">
    <w:name w:val="WWNum50"/>
    <w:basedOn w:val="a2"/>
    <w:rsid w:val="0061252F"/>
    <w:pPr>
      <w:numPr>
        <w:numId w:val="51"/>
      </w:numPr>
    </w:pPr>
  </w:style>
  <w:style w:type="numbering" w:customStyle="1" w:styleId="WWNum51">
    <w:name w:val="WWNum51"/>
    <w:basedOn w:val="a2"/>
    <w:rsid w:val="0061252F"/>
    <w:pPr>
      <w:numPr>
        <w:numId w:val="52"/>
      </w:numPr>
    </w:pPr>
  </w:style>
  <w:style w:type="numbering" w:customStyle="1" w:styleId="WWNum52">
    <w:name w:val="WWNum52"/>
    <w:basedOn w:val="a2"/>
    <w:rsid w:val="0061252F"/>
    <w:pPr>
      <w:numPr>
        <w:numId w:val="53"/>
      </w:numPr>
    </w:pPr>
  </w:style>
  <w:style w:type="numbering" w:customStyle="1" w:styleId="WWNum53">
    <w:name w:val="WWNum53"/>
    <w:basedOn w:val="a2"/>
    <w:rsid w:val="0061252F"/>
    <w:pPr>
      <w:numPr>
        <w:numId w:val="54"/>
      </w:numPr>
    </w:pPr>
  </w:style>
  <w:style w:type="numbering" w:customStyle="1" w:styleId="WWNum54">
    <w:name w:val="WWNum54"/>
    <w:basedOn w:val="a2"/>
    <w:rsid w:val="0061252F"/>
    <w:pPr>
      <w:numPr>
        <w:numId w:val="55"/>
      </w:numPr>
    </w:pPr>
  </w:style>
  <w:style w:type="numbering" w:customStyle="1" w:styleId="WWNum55">
    <w:name w:val="WWNum55"/>
    <w:basedOn w:val="a2"/>
    <w:rsid w:val="0061252F"/>
    <w:pPr>
      <w:numPr>
        <w:numId w:val="56"/>
      </w:numPr>
    </w:pPr>
  </w:style>
  <w:style w:type="numbering" w:customStyle="1" w:styleId="WWNum56">
    <w:name w:val="WWNum56"/>
    <w:basedOn w:val="a2"/>
    <w:rsid w:val="0061252F"/>
    <w:pPr>
      <w:numPr>
        <w:numId w:val="57"/>
      </w:numPr>
    </w:pPr>
  </w:style>
  <w:style w:type="numbering" w:customStyle="1" w:styleId="WWNum57">
    <w:name w:val="WWNum57"/>
    <w:basedOn w:val="a2"/>
    <w:rsid w:val="0061252F"/>
    <w:pPr>
      <w:numPr>
        <w:numId w:val="58"/>
      </w:numPr>
    </w:pPr>
  </w:style>
  <w:style w:type="numbering" w:customStyle="1" w:styleId="WWNum58">
    <w:name w:val="WWNum58"/>
    <w:basedOn w:val="a2"/>
    <w:rsid w:val="0061252F"/>
    <w:pPr>
      <w:numPr>
        <w:numId w:val="30"/>
      </w:numPr>
    </w:pPr>
  </w:style>
  <w:style w:type="numbering" w:customStyle="1" w:styleId="WWNum59">
    <w:name w:val="WWNum59"/>
    <w:basedOn w:val="a2"/>
    <w:rsid w:val="0061252F"/>
    <w:pPr>
      <w:numPr>
        <w:numId w:val="59"/>
      </w:numPr>
    </w:pPr>
  </w:style>
  <w:style w:type="numbering" w:customStyle="1" w:styleId="WWNum60">
    <w:name w:val="WWNum60"/>
    <w:basedOn w:val="a2"/>
    <w:rsid w:val="0061252F"/>
    <w:pPr>
      <w:numPr>
        <w:numId w:val="60"/>
      </w:numPr>
    </w:pPr>
  </w:style>
  <w:style w:type="numbering" w:customStyle="1" w:styleId="WWNum61">
    <w:name w:val="WWNum61"/>
    <w:basedOn w:val="a2"/>
    <w:rsid w:val="0061252F"/>
    <w:pPr>
      <w:numPr>
        <w:numId w:val="61"/>
      </w:numPr>
    </w:pPr>
  </w:style>
  <w:style w:type="numbering" w:customStyle="1" w:styleId="WWNum62">
    <w:name w:val="WWNum62"/>
    <w:basedOn w:val="a2"/>
    <w:rsid w:val="0061252F"/>
    <w:pPr>
      <w:numPr>
        <w:numId w:val="62"/>
      </w:numPr>
    </w:pPr>
  </w:style>
  <w:style w:type="numbering" w:customStyle="1" w:styleId="WWNum63">
    <w:name w:val="WWNum63"/>
    <w:basedOn w:val="a2"/>
    <w:rsid w:val="0061252F"/>
    <w:pPr>
      <w:numPr>
        <w:numId w:val="63"/>
      </w:numPr>
    </w:pPr>
  </w:style>
  <w:style w:type="numbering" w:customStyle="1" w:styleId="WWNum64">
    <w:name w:val="WWNum64"/>
    <w:basedOn w:val="a2"/>
    <w:rsid w:val="0061252F"/>
    <w:pPr>
      <w:numPr>
        <w:numId w:val="64"/>
      </w:numPr>
    </w:pPr>
  </w:style>
  <w:style w:type="numbering" w:customStyle="1" w:styleId="WWNum65">
    <w:name w:val="WWNum65"/>
    <w:basedOn w:val="a2"/>
    <w:rsid w:val="0061252F"/>
    <w:pPr>
      <w:numPr>
        <w:numId w:val="65"/>
      </w:numPr>
    </w:pPr>
  </w:style>
  <w:style w:type="numbering" w:customStyle="1" w:styleId="WWNum66">
    <w:name w:val="WWNum66"/>
    <w:basedOn w:val="a2"/>
    <w:rsid w:val="0061252F"/>
    <w:pPr>
      <w:numPr>
        <w:numId w:val="66"/>
      </w:numPr>
    </w:pPr>
  </w:style>
  <w:style w:type="numbering" w:customStyle="1" w:styleId="WWNum67">
    <w:name w:val="WWNum67"/>
    <w:basedOn w:val="a2"/>
    <w:rsid w:val="0061252F"/>
    <w:pPr>
      <w:numPr>
        <w:numId w:val="67"/>
      </w:numPr>
    </w:pPr>
  </w:style>
  <w:style w:type="numbering" w:customStyle="1" w:styleId="WWNum68">
    <w:name w:val="WWNum68"/>
    <w:basedOn w:val="a2"/>
    <w:rsid w:val="0061252F"/>
    <w:pPr>
      <w:numPr>
        <w:numId w:val="68"/>
      </w:numPr>
    </w:pPr>
  </w:style>
  <w:style w:type="numbering" w:customStyle="1" w:styleId="WWNum69">
    <w:name w:val="WWNum69"/>
    <w:basedOn w:val="a2"/>
    <w:rsid w:val="0061252F"/>
    <w:pPr>
      <w:numPr>
        <w:numId w:val="69"/>
      </w:numPr>
    </w:pPr>
  </w:style>
  <w:style w:type="numbering" w:customStyle="1" w:styleId="WWNum70">
    <w:name w:val="WWNum70"/>
    <w:basedOn w:val="a2"/>
    <w:rsid w:val="0061252F"/>
    <w:pPr>
      <w:numPr>
        <w:numId w:val="70"/>
      </w:numPr>
    </w:pPr>
  </w:style>
  <w:style w:type="numbering" w:customStyle="1" w:styleId="WWNum71">
    <w:name w:val="WWNum71"/>
    <w:basedOn w:val="a2"/>
    <w:rsid w:val="0061252F"/>
    <w:pPr>
      <w:numPr>
        <w:numId w:val="71"/>
      </w:numPr>
    </w:pPr>
  </w:style>
  <w:style w:type="numbering" w:customStyle="1" w:styleId="WWNum72">
    <w:name w:val="WWNum72"/>
    <w:basedOn w:val="a2"/>
    <w:rsid w:val="0061252F"/>
    <w:pPr>
      <w:numPr>
        <w:numId w:val="72"/>
      </w:numPr>
    </w:pPr>
  </w:style>
  <w:style w:type="numbering" w:customStyle="1" w:styleId="WWNum73">
    <w:name w:val="WWNum73"/>
    <w:basedOn w:val="a2"/>
    <w:rsid w:val="0061252F"/>
    <w:pPr>
      <w:numPr>
        <w:numId w:val="73"/>
      </w:numPr>
    </w:pPr>
  </w:style>
  <w:style w:type="numbering" w:customStyle="1" w:styleId="WWNum74">
    <w:name w:val="WWNum74"/>
    <w:basedOn w:val="a2"/>
    <w:rsid w:val="0061252F"/>
    <w:pPr>
      <w:numPr>
        <w:numId w:val="74"/>
      </w:numPr>
    </w:pPr>
  </w:style>
  <w:style w:type="numbering" w:customStyle="1" w:styleId="WWNum75">
    <w:name w:val="WWNum75"/>
    <w:basedOn w:val="a2"/>
    <w:rsid w:val="0061252F"/>
    <w:pPr>
      <w:numPr>
        <w:numId w:val="75"/>
      </w:numPr>
    </w:pPr>
  </w:style>
  <w:style w:type="numbering" w:customStyle="1" w:styleId="WWNum76">
    <w:name w:val="WWNum76"/>
    <w:basedOn w:val="a2"/>
    <w:rsid w:val="0061252F"/>
    <w:pPr>
      <w:numPr>
        <w:numId w:val="76"/>
      </w:numPr>
    </w:pPr>
  </w:style>
  <w:style w:type="numbering" w:customStyle="1" w:styleId="WWNum77">
    <w:name w:val="WWNum77"/>
    <w:basedOn w:val="a2"/>
    <w:rsid w:val="0061252F"/>
    <w:pPr>
      <w:numPr>
        <w:numId w:val="77"/>
      </w:numPr>
    </w:pPr>
  </w:style>
  <w:style w:type="numbering" w:customStyle="1" w:styleId="WWNum78">
    <w:name w:val="WWNum78"/>
    <w:basedOn w:val="a2"/>
    <w:rsid w:val="0061252F"/>
    <w:pPr>
      <w:numPr>
        <w:numId w:val="78"/>
      </w:numPr>
    </w:pPr>
  </w:style>
  <w:style w:type="numbering" w:customStyle="1" w:styleId="WWNum79">
    <w:name w:val="WWNum79"/>
    <w:basedOn w:val="a2"/>
    <w:rsid w:val="0061252F"/>
    <w:pPr>
      <w:numPr>
        <w:numId w:val="79"/>
      </w:numPr>
    </w:pPr>
  </w:style>
  <w:style w:type="numbering" w:customStyle="1" w:styleId="WWNum80">
    <w:name w:val="WWNum80"/>
    <w:basedOn w:val="a2"/>
    <w:rsid w:val="0061252F"/>
    <w:pPr>
      <w:numPr>
        <w:numId w:val="80"/>
      </w:numPr>
    </w:pPr>
  </w:style>
  <w:style w:type="numbering" w:customStyle="1" w:styleId="WWNum81">
    <w:name w:val="WWNum81"/>
    <w:basedOn w:val="a2"/>
    <w:rsid w:val="0061252F"/>
    <w:pPr>
      <w:numPr>
        <w:numId w:val="81"/>
      </w:numPr>
    </w:pPr>
  </w:style>
  <w:style w:type="numbering" w:customStyle="1" w:styleId="WWNum82">
    <w:name w:val="WWNum82"/>
    <w:basedOn w:val="a2"/>
    <w:rsid w:val="0061252F"/>
    <w:pPr>
      <w:numPr>
        <w:numId w:val="82"/>
      </w:numPr>
    </w:pPr>
  </w:style>
  <w:style w:type="numbering" w:customStyle="1" w:styleId="WWNum83">
    <w:name w:val="WWNum83"/>
    <w:basedOn w:val="a2"/>
    <w:rsid w:val="0061252F"/>
    <w:pPr>
      <w:numPr>
        <w:numId w:val="83"/>
      </w:numPr>
    </w:pPr>
  </w:style>
  <w:style w:type="numbering" w:customStyle="1" w:styleId="WWNum84">
    <w:name w:val="WWNum84"/>
    <w:basedOn w:val="a2"/>
    <w:rsid w:val="0061252F"/>
    <w:pPr>
      <w:numPr>
        <w:numId w:val="84"/>
      </w:numPr>
    </w:pPr>
  </w:style>
  <w:style w:type="numbering" w:customStyle="1" w:styleId="WWNum85">
    <w:name w:val="WWNum85"/>
    <w:basedOn w:val="a2"/>
    <w:rsid w:val="0061252F"/>
    <w:pPr>
      <w:numPr>
        <w:numId w:val="85"/>
      </w:numPr>
    </w:pPr>
  </w:style>
  <w:style w:type="numbering" w:customStyle="1" w:styleId="WWNum86">
    <w:name w:val="WWNum86"/>
    <w:basedOn w:val="a2"/>
    <w:rsid w:val="0061252F"/>
    <w:pPr>
      <w:numPr>
        <w:numId w:val="86"/>
      </w:numPr>
    </w:pPr>
  </w:style>
  <w:style w:type="numbering" w:customStyle="1" w:styleId="WWNum87">
    <w:name w:val="WWNum87"/>
    <w:basedOn w:val="a2"/>
    <w:rsid w:val="0061252F"/>
    <w:pPr>
      <w:numPr>
        <w:numId w:val="87"/>
      </w:numPr>
    </w:pPr>
  </w:style>
  <w:style w:type="numbering" w:customStyle="1" w:styleId="WWNum88">
    <w:name w:val="WWNum88"/>
    <w:basedOn w:val="a2"/>
    <w:rsid w:val="0061252F"/>
    <w:pPr>
      <w:numPr>
        <w:numId w:val="88"/>
      </w:numPr>
    </w:pPr>
  </w:style>
  <w:style w:type="numbering" w:customStyle="1" w:styleId="WWNum89">
    <w:name w:val="WWNum89"/>
    <w:basedOn w:val="a2"/>
    <w:rsid w:val="0061252F"/>
    <w:pPr>
      <w:numPr>
        <w:numId w:val="89"/>
      </w:numPr>
    </w:pPr>
  </w:style>
  <w:style w:type="numbering" w:customStyle="1" w:styleId="WWNum90">
    <w:name w:val="WWNum90"/>
    <w:basedOn w:val="a2"/>
    <w:rsid w:val="0061252F"/>
    <w:pPr>
      <w:numPr>
        <w:numId w:val="90"/>
      </w:numPr>
    </w:pPr>
  </w:style>
  <w:style w:type="numbering" w:customStyle="1" w:styleId="WWNum91">
    <w:name w:val="WWNum91"/>
    <w:basedOn w:val="a2"/>
    <w:rsid w:val="0061252F"/>
    <w:pPr>
      <w:numPr>
        <w:numId w:val="91"/>
      </w:numPr>
    </w:pPr>
  </w:style>
  <w:style w:type="numbering" w:customStyle="1" w:styleId="WWNum92">
    <w:name w:val="WWNum92"/>
    <w:basedOn w:val="a2"/>
    <w:rsid w:val="0061252F"/>
    <w:pPr>
      <w:numPr>
        <w:numId w:val="92"/>
      </w:numPr>
    </w:pPr>
  </w:style>
  <w:style w:type="numbering" w:customStyle="1" w:styleId="WWNum93">
    <w:name w:val="WWNum93"/>
    <w:basedOn w:val="a2"/>
    <w:rsid w:val="0061252F"/>
    <w:pPr>
      <w:numPr>
        <w:numId w:val="93"/>
      </w:numPr>
    </w:pPr>
  </w:style>
  <w:style w:type="numbering" w:customStyle="1" w:styleId="WWNum94">
    <w:name w:val="WWNum94"/>
    <w:basedOn w:val="a2"/>
    <w:rsid w:val="0061252F"/>
    <w:pPr>
      <w:numPr>
        <w:numId w:val="94"/>
      </w:numPr>
    </w:pPr>
  </w:style>
  <w:style w:type="numbering" w:customStyle="1" w:styleId="WWNum95">
    <w:name w:val="WWNum95"/>
    <w:basedOn w:val="a2"/>
    <w:rsid w:val="0061252F"/>
    <w:pPr>
      <w:numPr>
        <w:numId w:val="95"/>
      </w:numPr>
    </w:pPr>
  </w:style>
  <w:style w:type="numbering" w:customStyle="1" w:styleId="WWNum96">
    <w:name w:val="WWNum96"/>
    <w:basedOn w:val="a2"/>
    <w:rsid w:val="0061252F"/>
    <w:pPr>
      <w:numPr>
        <w:numId w:val="96"/>
      </w:numPr>
    </w:pPr>
  </w:style>
  <w:style w:type="numbering" w:customStyle="1" w:styleId="WWNum97">
    <w:name w:val="WWNum97"/>
    <w:basedOn w:val="a2"/>
    <w:rsid w:val="0061252F"/>
    <w:pPr>
      <w:numPr>
        <w:numId w:val="97"/>
      </w:numPr>
    </w:pPr>
  </w:style>
  <w:style w:type="numbering" w:customStyle="1" w:styleId="WWNum98">
    <w:name w:val="WWNum98"/>
    <w:basedOn w:val="a2"/>
    <w:rsid w:val="0061252F"/>
    <w:pPr>
      <w:numPr>
        <w:numId w:val="98"/>
      </w:numPr>
    </w:pPr>
  </w:style>
  <w:style w:type="numbering" w:customStyle="1" w:styleId="WWNum99">
    <w:name w:val="WWNum99"/>
    <w:basedOn w:val="a2"/>
    <w:rsid w:val="0061252F"/>
    <w:pPr>
      <w:numPr>
        <w:numId w:val="29"/>
      </w:numPr>
    </w:pPr>
  </w:style>
  <w:style w:type="numbering" w:customStyle="1" w:styleId="WWNum100">
    <w:name w:val="WWNum100"/>
    <w:basedOn w:val="a2"/>
    <w:rsid w:val="0061252F"/>
    <w:pPr>
      <w:numPr>
        <w:numId w:val="99"/>
      </w:numPr>
    </w:pPr>
  </w:style>
  <w:style w:type="numbering" w:customStyle="1" w:styleId="WWNum101">
    <w:name w:val="WWNum101"/>
    <w:basedOn w:val="a2"/>
    <w:rsid w:val="0061252F"/>
    <w:pPr>
      <w:numPr>
        <w:numId w:val="100"/>
      </w:numPr>
    </w:pPr>
  </w:style>
  <w:style w:type="numbering" w:customStyle="1" w:styleId="WWNum102">
    <w:name w:val="WWNum102"/>
    <w:basedOn w:val="a2"/>
    <w:rsid w:val="0061252F"/>
    <w:pPr>
      <w:numPr>
        <w:numId w:val="101"/>
      </w:numPr>
    </w:pPr>
  </w:style>
  <w:style w:type="numbering" w:customStyle="1" w:styleId="WWNum103">
    <w:name w:val="WWNum103"/>
    <w:basedOn w:val="a2"/>
    <w:rsid w:val="0061252F"/>
    <w:pPr>
      <w:numPr>
        <w:numId w:val="102"/>
      </w:numPr>
    </w:pPr>
  </w:style>
  <w:style w:type="numbering" w:customStyle="1" w:styleId="WWNum104">
    <w:name w:val="WWNum104"/>
    <w:basedOn w:val="a2"/>
    <w:rsid w:val="0061252F"/>
    <w:pPr>
      <w:numPr>
        <w:numId w:val="103"/>
      </w:numPr>
    </w:pPr>
  </w:style>
  <w:style w:type="numbering" w:customStyle="1" w:styleId="WWNum107">
    <w:name w:val="WWNum107"/>
    <w:basedOn w:val="a2"/>
    <w:rsid w:val="0061252F"/>
    <w:pPr>
      <w:numPr>
        <w:numId w:val="115"/>
      </w:numPr>
    </w:pPr>
  </w:style>
  <w:style w:type="numbering" w:customStyle="1" w:styleId="WWNum106">
    <w:name w:val="WWNum106"/>
    <w:basedOn w:val="a2"/>
    <w:rsid w:val="0061252F"/>
    <w:pPr>
      <w:numPr>
        <w:numId w:val="116"/>
      </w:numPr>
    </w:pPr>
  </w:style>
  <w:style w:type="numbering" w:customStyle="1" w:styleId="WWNum105">
    <w:name w:val="WWNum105"/>
    <w:basedOn w:val="a2"/>
    <w:rsid w:val="0061252F"/>
    <w:pPr>
      <w:numPr>
        <w:numId w:val="117"/>
      </w:numPr>
    </w:pPr>
  </w:style>
  <w:style w:type="paragraph" w:customStyle="1" w:styleId="Framecontents">
    <w:name w:val="Frame contents"/>
    <w:basedOn w:val="Standard"/>
    <w:rsid w:val="0061252F"/>
  </w:style>
  <w:style w:type="numbering" w:customStyle="1" w:styleId="WWNum109">
    <w:name w:val="WWNum109"/>
    <w:basedOn w:val="a2"/>
    <w:rsid w:val="0061252F"/>
    <w:pPr>
      <w:numPr>
        <w:numId w:val="118"/>
      </w:numPr>
    </w:pPr>
  </w:style>
  <w:style w:type="numbering" w:customStyle="1" w:styleId="WWNum110">
    <w:name w:val="WWNum110"/>
    <w:basedOn w:val="a2"/>
    <w:rsid w:val="0061252F"/>
    <w:pPr>
      <w:numPr>
        <w:numId w:val="119"/>
      </w:numPr>
    </w:pPr>
  </w:style>
  <w:style w:type="numbering" w:customStyle="1" w:styleId="WWNum111">
    <w:name w:val="WWNum111"/>
    <w:basedOn w:val="a2"/>
    <w:rsid w:val="0061252F"/>
    <w:pPr>
      <w:numPr>
        <w:numId w:val="120"/>
      </w:numPr>
    </w:pPr>
  </w:style>
  <w:style w:type="table" w:styleId="af3">
    <w:name w:val="Table Grid"/>
    <w:basedOn w:val="a1"/>
    <w:uiPriority w:val="59"/>
    <w:rsid w:val="0061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61252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61252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6">
    <w:name w:val="Balloon Text"/>
    <w:basedOn w:val="a"/>
    <w:link w:val="af7"/>
    <w:uiPriority w:val="99"/>
    <w:semiHidden/>
    <w:unhideWhenUsed/>
    <w:rsid w:val="0061252F"/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1252F"/>
    <w:rPr>
      <w:rFonts w:ascii="Tahoma" w:eastAsia="Andale Sans UI" w:hAnsi="Tahoma" w:cs="Tahoma"/>
      <w:kern w:val="3"/>
      <w:sz w:val="16"/>
      <w:szCs w:val="16"/>
      <w:lang w:val="en-US" w:bidi="en-US"/>
    </w:rPr>
  </w:style>
  <w:style w:type="paragraph" w:customStyle="1" w:styleId="c6">
    <w:name w:val="c6"/>
    <w:basedOn w:val="a"/>
    <w:rsid w:val="0061252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c11">
    <w:name w:val="c11"/>
    <w:basedOn w:val="a0"/>
    <w:rsid w:val="0061252F"/>
  </w:style>
  <w:style w:type="character" w:customStyle="1" w:styleId="c0">
    <w:name w:val="c0"/>
    <w:basedOn w:val="a0"/>
    <w:rsid w:val="0061252F"/>
  </w:style>
  <w:style w:type="character" w:customStyle="1" w:styleId="normaltextrun">
    <w:name w:val="normaltextrun"/>
    <w:basedOn w:val="a0"/>
    <w:rsid w:val="0061252F"/>
  </w:style>
  <w:style w:type="character" w:customStyle="1" w:styleId="eop">
    <w:name w:val="eop"/>
    <w:basedOn w:val="a0"/>
    <w:rsid w:val="0061252F"/>
  </w:style>
  <w:style w:type="table" w:customStyle="1" w:styleId="14">
    <w:name w:val="Сетка таблицы1"/>
    <w:basedOn w:val="a1"/>
    <w:next w:val="af3"/>
    <w:uiPriority w:val="59"/>
    <w:rsid w:val="0061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125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1">
    <w:name w:val="heading 1"/>
    <w:basedOn w:val="Heading"/>
    <w:next w:val="Textbody"/>
    <w:link w:val="10"/>
    <w:rsid w:val="0061252F"/>
    <w:pPr>
      <w:outlineLvl w:val="0"/>
    </w:pPr>
    <w:rPr>
      <w:b/>
      <w:bCs/>
    </w:rPr>
  </w:style>
  <w:style w:type="paragraph" w:styleId="2">
    <w:name w:val="heading 2"/>
    <w:basedOn w:val="Heading"/>
    <w:next w:val="Textbody"/>
    <w:link w:val="20"/>
    <w:rsid w:val="0061252F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link w:val="30"/>
    <w:rsid w:val="0061252F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252F"/>
    <w:rPr>
      <w:rFonts w:ascii="Arial" w:eastAsia="Andale Sans UI" w:hAnsi="Arial" w:cs="Tahoma"/>
      <w:b/>
      <w:bCs/>
      <w:kern w:val="3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rsid w:val="0061252F"/>
    <w:rPr>
      <w:rFonts w:ascii="Arial" w:eastAsia="Andale Sans UI" w:hAnsi="Arial" w:cs="Tahoma"/>
      <w:b/>
      <w:bCs/>
      <w:kern w:val="3"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rsid w:val="0061252F"/>
    <w:rPr>
      <w:rFonts w:ascii="Arial" w:eastAsia="Andale Sans UI" w:hAnsi="Arial" w:cs="Tahoma"/>
      <w:b/>
      <w:bCs/>
      <w:kern w:val="3"/>
      <w:sz w:val="28"/>
      <w:szCs w:val="28"/>
      <w:lang w:val="en-US" w:bidi="en-US"/>
    </w:rPr>
  </w:style>
  <w:style w:type="paragraph" w:customStyle="1" w:styleId="Standard">
    <w:name w:val="Standard"/>
    <w:rsid w:val="006125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Heading">
    <w:name w:val="Heading"/>
    <w:basedOn w:val="Standard"/>
    <w:next w:val="Textbody"/>
    <w:rsid w:val="0061252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61252F"/>
    <w:pPr>
      <w:spacing w:after="120"/>
    </w:pPr>
  </w:style>
  <w:style w:type="paragraph" w:styleId="a3">
    <w:name w:val="List"/>
    <w:basedOn w:val="Textbody"/>
    <w:rsid w:val="0061252F"/>
  </w:style>
  <w:style w:type="paragraph" w:styleId="a4">
    <w:name w:val="caption"/>
    <w:basedOn w:val="Standard"/>
    <w:rsid w:val="0061252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1252F"/>
    <w:pPr>
      <w:suppressLineNumbers/>
    </w:pPr>
  </w:style>
  <w:style w:type="paragraph" w:customStyle="1" w:styleId="Quotations">
    <w:name w:val="Quotations"/>
    <w:basedOn w:val="Standard"/>
    <w:rsid w:val="0061252F"/>
    <w:pPr>
      <w:spacing w:after="283"/>
      <w:ind w:left="567" w:right="567"/>
    </w:pPr>
  </w:style>
  <w:style w:type="paragraph" w:styleId="a5">
    <w:name w:val="Title"/>
    <w:basedOn w:val="Heading"/>
    <w:next w:val="Textbody"/>
    <w:link w:val="a6"/>
    <w:rsid w:val="0061252F"/>
    <w:pPr>
      <w:jc w:val="center"/>
    </w:pPr>
    <w:rPr>
      <w:b/>
      <w:bCs/>
      <w:sz w:val="56"/>
      <w:szCs w:val="56"/>
    </w:rPr>
  </w:style>
  <w:style w:type="character" w:customStyle="1" w:styleId="a6">
    <w:name w:val="Название Знак"/>
    <w:basedOn w:val="a0"/>
    <w:link w:val="a5"/>
    <w:rsid w:val="0061252F"/>
    <w:rPr>
      <w:rFonts w:ascii="Arial" w:eastAsia="Andale Sans UI" w:hAnsi="Arial" w:cs="Tahoma"/>
      <w:b/>
      <w:bCs/>
      <w:kern w:val="3"/>
      <w:sz w:val="56"/>
      <w:szCs w:val="56"/>
      <w:lang w:val="en-US" w:bidi="en-US"/>
    </w:rPr>
  </w:style>
  <w:style w:type="paragraph" w:styleId="a7">
    <w:name w:val="Subtitle"/>
    <w:basedOn w:val="Heading"/>
    <w:next w:val="Textbody"/>
    <w:link w:val="a8"/>
    <w:rsid w:val="0061252F"/>
    <w:pPr>
      <w:spacing w:before="60"/>
      <w:jc w:val="center"/>
    </w:pPr>
    <w:rPr>
      <w:sz w:val="36"/>
      <w:szCs w:val="36"/>
    </w:rPr>
  </w:style>
  <w:style w:type="character" w:customStyle="1" w:styleId="a8">
    <w:name w:val="Подзаголовок Знак"/>
    <w:basedOn w:val="a0"/>
    <w:link w:val="a7"/>
    <w:rsid w:val="0061252F"/>
    <w:rPr>
      <w:rFonts w:ascii="Arial" w:eastAsia="Andale Sans UI" w:hAnsi="Arial" w:cs="Tahoma"/>
      <w:kern w:val="3"/>
      <w:sz w:val="36"/>
      <w:szCs w:val="36"/>
      <w:lang w:val="en-US" w:bidi="en-US"/>
    </w:rPr>
  </w:style>
  <w:style w:type="paragraph" w:styleId="a9">
    <w:name w:val="List Paragraph"/>
    <w:basedOn w:val="Standard"/>
    <w:qFormat/>
    <w:rsid w:val="0061252F"/>
    <w:pPr>
      <w:ind w:left="720"/>
    </w:pPr>
    <w:rPr>
      <w:rFonts w:eastAsia="Times New Roman" w:cs="Times New Roman"/>
    </w:rPr>
  </w:style>
  <w:style w:type="paragraph" w:customStyle="1" w:styleId="aa">
    <w:name w:val="Основной"/>
    <w:basedOn w:val="Standard"/>
    <w:rsid w:val="0061252F"/>
    <w:pPr>
      <w:spacing w:line="214" w:lineRule="atLeast"/>
      <w:ind w:firstLine="283"/>
      <w:jc w:val="both"/>
    </w:pPr>
    <w:rPr>
      <w:rFonts w:ascii="NewtonCSanPin" w:eastAsia="Times New Roman" w:hAnsi="NewtonCSanPin" w:cs="NewtonCSanPin"/>
      <w:color w:val="000000"/>
      <w:sz w:val="21"/>
      <w:szCs w:val="21"/>
    </w:rPr>
  </w:style>
  <w:style w:type="paragraph" w:customStyle="1" w:styleId="c1">
    <w:name w:val="c1"/>
    <w:basedOn w:val="Standard"/>
    <w:rsid w:val="0061252F"/>
    <w:pPr>
      <w:spacing w:before="82" w:after="82"/>
    </w:pPr>
    <w:rPr>
      <w:rFonts w:eastAsia="Times New Roman" w:cs="Times New Roman"/>
    </w:rPr>
  </w:style>
  <w:style w:type="paragraph" w:customStyle="1" w:styleId="Default">
    <w:name w:val="Default"/>
    <w:rsid w:val="0061252F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val="en-US" w:eastAsia="ru-RU" w:bidi="en-US"/>
    </w:rPr>
  </w:style>
  <w:style w:type="paragraph" w:customStyle="1" w:styleId="21">
    <w:name w:val="Основной текст2"/>
    <w:basedOn w:val="Standard"/>
    <w:rsid w:val="0061252F"/>
    <w:pPr>
      <w:shd w:val="clear" w:color="auto" w:fill="FFFFFF"/>
      <w:spacing w:line="0" w:lineRule="atLeast"/>
      <w:ind w:hanging="1240"/>
    </w:pPr>
    <w:rPr>
      <w:rFonts w:eastAsia="Times New Roman" w:cs="Times New Roman"/>
      <w:sz w:val="28"/>
      <w:szCs w:val="28"/>
    </w:rPr>
  </w:style>
  <w:style w:type="paragraph" w:customStyle="1" w:styleId="7">
    <w:name w:val="Основной текст7"/>
    <w:basedOn w:val="Standard"/>
    <w:rsid w:val="0061252F"/>
    <w:pPr>
      <w:shd w:val="clear" w:color="auto" w:fill="FFFFFF"/>
      <w:spacing w:after="300" w:line="221" w:lineRule="exact"/>
    </w:pPr>
    <w:rPr>
      <w:rFonts w:eastAsia="Times New Roman" w:cs="Times New Roman"/>
      <w:color w:val="000000"/>
      <w:sz w:val="21"/>
      <w:szCs w:val="21"/>
      <w:lang w:bidi="ru-RU"/>
    </w:rPr>
  </w:style>
  <w:style w:type="paragraph" w:customStyle="1" w:styleId="12">
    <w:name w:val="Основной текст (12)"/>
    <w:basedOn w:val="Standard"/>
    <w:rsid w:val="0061252F"/>
    <w:pPr>
      <w:shd w:val="clear" w:color="auto" w:fill="FFFFFF"/>
      <w:spacing w:before="120" w:line="259" w:lineRule="exact"/>
      <w:jc w:val="both"/>
    </w:pPr>
    <w:rPr>
      <w:rFonts w:ascii="Verdana" w:eastAsia="Verdana" w:hAnsi="Verdana" w:cs="Verdana"/>
      <w:sz w:val="18"/>
      <w:szCs w:val="18"/>
    </w:rPr>
  </w:style>
  <w:style w:type="paragraph" w:customStyle="1" w:styleId="13">
    <w:name w:val="Основной текст (13)"/>
    <w:basedOn w:val="Standard"/>
    <w:rsid w:val="0061252F"/>
    <w:pPr>
      <w:shd w:val="clear" w:color="auto" w:fill="FFFFFF"/>
      <w:spacing w:before="480" w:after="180" w:line="278" w:lineRule="exact"/>
    </w:pPr>
    <w:rPr>
      <w:rFonts w:ascii="Verdana" w:eastAsia="Verdana" w:hAnsi="Verdana" w:cs="Verdana"/>
      <w:b/>
      <w:bCs/>
      <w:sz w:val="26"/>
      <w:szCs w:val="26"/>
    </w:rPr>
  </w:style>
  <w:style w:type="paragraph" w:customStyle="1" w:styleId="Footnote">
    <w:name w:val="Footnote"/>
    <w:basedOn w:val="Standard"/>
    <w:rsid w:val="0061252F"/>
    <w:pPr>
      <w:suppressLineNumbers/>
      <w:ind w:left="339" w:hanging="339"/>
    </w:pPr>
    <w:rPr>
      <w:sz w:val="20"/>
      <w:szCs w:val="20"/>
    </w:rPr>
  </w:style>
  <w:style w:type="paragraph" w:customStyle="1" w:styleId="62">
    <w:name w:val="Заголовок №6 (2)"/>
    <w:basedOn w:val="Standard"/>
    <w:rsid w:val="0061252F"/>
    <w:pPr>
      <w:shd w:val="clear" w:color="auto" w:fill="FFFFFF"/>
      <w:spacing w:before="480" w:after="180" w:line="278" w:lineRule="exact"/>
      <w:outlineLvl w:val="5"/>
    </w:pPr>
    <w:rPr>
      <w:rFonts w:ascii="Verdana" w:eastAsia="Verdana" w:hAnsi="Verdana" w:cs="Verdana"/>
      <w:b/>
      <w:bCs/>
      <w:sz w:val="26"/>
      <w:szCs w:val="26"/>
    </w:rPr>
  </w:style>
  <w:style w:type="paragraph" w:customStyle="1" w:styleId="100">
    <w:name w:val="Основной текст (10)"/>
    <w:basedOn w:val="Standard"/>
    <w:rsid w:val="0061252F"/>
    <w:pPr>
      <w:shd w:val="clear" w:color="auto" w:fill="FFFFFF"/>
      <w:spacing w:before="180" w:line="259" w:lineRule="exact"/>
    </w:pPr>
    <w:rPr>
      <w:rFonts w:eastAsia="Times New Roman" w:cs="Times New Roman"/>
      <w:b/>
      <w:bCs/>
      <w:sz w:val="21"/>
      <w:szCs w:val="21"/>
    </w:rPr>
  </w:style>
  <w:style w:type="paragraph" w:customStyle="1" w:styleId="TableContents">
    <w:name w:val="Table Contents"/>
    <w:basedOn w:val="Standard"/>
    <w:rsid w:val="0061252F"/>
    <w:pPr>
      <w:suppressLineNumbers/>
    </w:pPr>
  </w:style>
  <w:style w:type="paragraph" w:styleId="ab">
    <w:name w:val="footer"/>
    <w:basedOn w:val="Standard"/>
    <w:link w:val="ac"/>
    <w:uiPriority w:val="99"/>
    <w:rsid w:val="0061252F"/>
    <w:pPr>
      <w:tabs>
        <w:tab w:val="center" w:pos="4320"/>
        <w:tab w:val="right" w:pos="864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1252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d">
    <w:name w:val="Normal (Web)"/>
    <w:basedOn w:val="Standard"/>
    <w:rsid w:val="0061252F"/>
    <w:pPr>
      <w:spacing w:before="280" w:after="280"/>
    </w:pPr>
    <w:rPr>
      <w:rFonts w:eastAsia="Times New Roman" w:cs="Times New Roman"/>
    </w:rPr>
  </w:style>
  <w:style w:type="character" w:customStyle="1" w:styleId="ListLabel1">
    <w:name w:val="ListLabel 1"/>
    <w:rsid w:val="0061252F"/>
    <w:rPr>
      <w:rFonts w:cs="Courier New"/>
    </w:rPr>
  </w:style>
  <w:style w:type="character" w:customStyle="1" w:styleId="c2">
    <w:name w:val="c2"/>
    <w:basedOn w:val="a0"/>
    <w:rsid w:val="0061252F"/>
  </w:style>
  <w:style w:type="character" w:customStyle="1" w:styleId="apple-converted-space">
    <w:name w:val="apple-converted-space"/>
    <w:basedOn w:val="a0"/>
    <w:rsid w:val="0061252F"/>
  </w:style>
  <w:style w:type="character" w:styleId="ae">
    <w:name w:val="Strong"/>
    <w:basedOn w:val="a0"/>
    <w:uiPriority w:val="22"/>
    <w:qFormat/>
    <w:rsid w:val="0061252F"/>
    <w:rPr>
      <w:b/>
      <w:bCs/>
    </w:rPr>
  </w:style>
  <w:style w:type="character" w:customStyle="1" w:styleId="5">
    <w:name w:val="Заголовок №5_"/>
    <w:basedOn w:val="a0"/>
    <w:rsid w:val="0061252F"/>
    <w:rPr>
      <w:rFonts w:ascii="Verdana" w:eastAsia="Verdana" w:hAnsi="Verdana" w:cs="Verdana"/>
      <w:b w:val="0"/>
      <w:bCs w:val="0"/>
      <w:i w:val="0"/>
      <w:iCs w:val="0"/>
      <w:caps w:val="0"/>
      <w:smallCaps w:val="0"/>
      <w:strike w:val="0"/>
      <w:dstrike w:val="0"/>
      <w:sz w:val="30"/>
      <w:szCs w:val="30"/>
      <w:u w:val="none"/>
    </w:rPr>
  </w:style>
  <w:style w:type="character" w:customStyle="1" w:styleId="50">
    <w:name w:val="Заголовок №5"/>
    <w:basedOn w:val="5"/>
    <w:rsid w:val="0061252F"/>
    <w:rPr>
      <w:rFonts w:ascii="Verdana" w:eastAsia="Verdana" w:hAnsi="Verdana" w:cs="Verdan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30"/>
      <w:szCs w:val="30"/>
      <w:u w:val="none"/>
      <w:lang w:val="ru-RU" w:eastAsia="ru-RU" w:bidi="ru-RU"/>
    </w:rPr>
  </w:style>
  <w:style w:type="character" w:customStyle="1" w:styleId="af">
    <w:name w:val="Основной текст_"/>
    <w:basedOn w:val="a0"/>
    <w:rsid w:val="0061252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f0">
    <w:name w:val="Основной текст + Полужирный"/>
    <w:basedOn w:val="af"/>
    <w:rsid w:val="0061252F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1"/>
      <w:szCs w:val="21"/>
      <w:shd w:val="clear" w:color="auto" w:fill="FFFFFF"/>
      <w:lang w:val="ru-RU" w:eastAsia="ru-RU" w:bidi="ru-RU"/>
    </w:rPr>
  </w:style>
  <w:style w:type="character" w:customStyle="1" w:styleId="4">
    <w:name w:val="Основной текст4"/>
    <w:basedOn w:val="af"/>
    <w:rsid w:val="0061252F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1"/>
      <w:szCs w:val="21"/>
      <w:shd w:val="clear" w:color="auto" w:fill="FFFFFF"/>
      <w:lang w:val="ru-RU" w:eastAsia="ru-RU" w:bidi="ru-RU"/>
    </w:rPr>
  </w:style>
  <w:style w:type="character" w:customStyle="1" w:styleId="ListLabel2">
    <w:name w:val="ListLabel 2"/>
    <w:rsid w:val="0061252F"/>
    <w:rPr>
      <w:rFonts w:ascii="Times New Roman" w:hAnsi="Times New Roman" w:cs="Times New Roman"/>
      <w:sz w:val="24"/>
    </w:rPr>
  </w:style>
  <w:style w:type="character" w:customStyle="1" w:styleId="ListLabel3">
    <w:name w:val="ListLabel 3"/>
    <w:rsid w:val="0061252F"/>
    <w:rPr>
      <w:rFonts w:ascii="Times New Roman" w:hAnsi="Times New Roman"/>
      <w:sz w:val="28"/>
    </w:rPr>
  </w:style>
  <w:style w:type="character" w:customStyle="1" w:styleId="ListLabel4">
    <w:name w:val="ListLabel 4"/>
    <w:rsid w:val="0061252F"/>
    <w:rPr>
      <w:rFonts w:cs="Times New Roman"/>
      <w:sz w:val="20"/>
    </w:rPr>
  </w:style>
  <w:style w:type="character" w:customStyle="1" w:styleId="ListLabel5">
    <w:name w:val="ListLabel 5"/>
    <w:rsid w:val="0061252F"/>
    <w:rPr>
      <w:rFonts w:ascii="Times New Roman" w:hAnsi="Times New Roman"/>
      <w:sz w:val="20"/>
    </w:rPr>
  </w:style>
  <w:style w:type="character" w:customStyle="1" w:styleId="FootnoteSymbol">
    <w:name w:val="Footnote Symbol"/>
    <w:rsid w:val="0061252F"/>
  </w:style>
  <w:style w:type="character" w:customStyle="1" w:styleId="Footnoteanchor">
    <w:name w:val="Footnote anchor"/>
    <w:rsid w:val="0061252F"/>
    <w:rPr>
      <w:position w:val="0"/>
      <w:vertAlign w:val="superscript"/>
    </w:rPr>
  </w:style>
  <w:style w:type="character" w:customStyle="1" w:styleId="Internetlink">
    <w:name w:val="Internet link"/>
    <w:rsid w:val="0061252F"/>
    <w:rPr>
      <w:color w:val="000080"/>
      <w:u w:val="single"/>
    </w:rPr>
  </w:style>
  <w:style w:type="character" w:styleId="af1">
    <w:name w:val="footnote reference"/>
    <w:basedOn w:val="a0"/>
    <w:rsid w:val="0061252F"/>
    <w:rPr>
      <w:position w:val="0"/>
      <w:vertAlign w:val="superscript"/>
    </w:rPr>
  </w:style>
  <w:style w:type="numbering" w:customStyle="1" w:styleId="WWNum1">
    <w:name w:val="WWNum1"/>
    <w:basedOn w:val="a2"/>
    <w:rsid w:val="0061252F"/>
    <w:pPr>
      <w:numPr>
        <w:numId w:val="1"/>
      </w:numPr>
    </w:pPr>
  </w:style>
  <w:style w:type="numbering" w:customStyle="1" w:styleId="WWNum3">
    <w:name w:val="WWNum3"/>
    <w:basedOn w:val="a2"/>
    <w:rsid w:val="0061252F"/>
    <w:pPr>
      <w:numPr>
        <w:numId w:val="2"/>
      </w:numPr>
    </w:pPr>
  </w:style>
  <w:style w:type="numbering" w:customStyle="1" w:styleId="WWNum5">
    <w:name w:val="WWNum5"/>
    <w:basedOn w:val="a2"/>
    <w:rsid w:val="0061252F"/>
    <w:pPr>
      <w:numPr>
        <w:numId w:val="3"/>
      </w:numPr>
    </w:pPr>
  </w:style>
  <w:style w:type="numbering" w:customStyle="1" w:styleId="WWNum6">
    <w:name w:val="WWNum6"/>
    <w:basedOn w:val="a2"/>
    <w:rsid w:val="0061252F"/>
    <w:pPr>
      <w:numPr>
        <w:numId w:val="4"/>
      </w:numPr>
    </w:pPr>
  </w:style>
  <w:style w:type="numbering" w:customStyle="1" w:styleId="WWNum7">
    <w:name w:val="WWNum7"/>
    <w:basedOn w:val="a2"/>
    <w:rsid w:val="0061252F"/>
    <w:pPr>
      <w:numPr>
        <w:numId w:val="5"/>
      </w:numPr>
    </w:pPr>
  </w:style>
  <w:style w:type="numbering" w:customStyle="1" w:styleId="WWNum8">
    <w:name w:val="WWNum8"/>
    <w:basedOn w:val="a2"/>
    <w:rsid w:val="0061252F"/>
    <w:pPr>
      <w:numPr>
        <w:numId w:val="6"/>
      </w:numPr>
    </w:pPr>
  </w:style>
  <w:style w:type="numbering" w:customStyle="1" w:styleId="WWNum9">
    <w:name w:val="WWNum9"/>
    <w:basedOn w:val="a2"/>
    <w:rsid w:val="0061252F"/>
    <w:pPr>
      <w:numPr>
        <w:numId w:val="7"/>
      </w:numPr>
    </w:pPr>
  </w:style>
  <w:style w:type="numbering" w:customStyle="1" w:styleId="WWNum10">
    <w:name w:val="WWNum10"/>
    <w:basedOn w:val="a2"/>
    <w:rsid w:val="0061252F"/>
    <w:pPr>
      <w:numPr>
        <w:numId w:val="8"/>
      </w:numPr>
    </w:pPr>
  </w:style>
  <w:style w:type="numbering" w:customStyle="1" w:styleId="WWNum11">
    <w:name w:val="WWNum11"/>
    <w:basedOn w:val="a2"/>
    <w:rsid w:val="0061252F"/>
    <w:pPr>
      <w:numPr>
        <w:numId w:val="9"/>
      </w:numPr>
    </w:pPr>
  </w:style>
  <w:style w:type="numbering" w:customStyle="1" w:styleId="WWNum12">
    <w:name w:val="WWNum12"/>
    <w:basedOn w:val="a2"/>
    <w:rsid w:val="0061252F"/>
    <w:pPr>
      <w:numPr>
        <w:numId w:val="10"/>
      </w:numPr>
    </w:pPr>
  </w:style>
  <w:style w:type="numbering" w:customStyle="1" w:styleId="WWNum13">
    <w:name w:val="WWNum13"/>
    <w:basedOn w:val="a2"/>
    <w:rsid w:val="0061252F"/>
    <w:pPr>
      <w:numPr>
        <w:numId w:val="11"/>
      </w:numPr>
    </w:pPr>
  </w:style>
  <w:style w:type="numbering" w:customStyle="1" w:styleId="WWNum14">
    <w:name w:val="WWNum14"/>
    <w:basedOn w:val="a2"/>
    <w:rsid w:val="0061252F"/>
    <w:pPr>
      <w:numPr>
        <w:numId w:val="12"/>
      </w:numPr>
    </w:pPr>
  </w:style>
  <w:style w:type="numbering" w:customStyle="1" w:styleId="WWNum15">
    <w:name w:val="WWNum15"/>
    <w:basedOn w:val="a2"/>
    <w:rsid w:val="0061252F"/>
    <w:pPr>
      <w:numPr>
        <w:numId w:val="13"/>
      </w:numPr>
    </w:pPr>
  </w:style>
  <w:style w:type="numbering" w:customStyle="1" w:styleId="WWNum16">
    <w:name w:val="WWNum16"/>
    <w:basedOn w:val="a2"/>
    <w:rsid w:val="0061252F"/>
    <w:pPr>
      <w:numPr>
        <w:numId w:val="14"/>
      </w:numPr>
    </w:pPr>
  </w:style>
  <w:style w:type="numbering" w:customStyle="1" w:styleId="WWNum17">
    <w:name w:val="WWNum17"/>
    <w:basedOn w:val="a2"/>
    <w:rsid w:val="0061252F"/>
    <w:pPr>
      <w:numPr>
        <w:numId w:val="15"/>
      </w:numPr>
    </w:pPr>
  </w:style>
  <w:style w:type="numbering" w:customStyle="1" w:styleId="WWNum18">
    <w:name w:val="WWNum18"/>
    <w:basedOn w:val="a2"/>
    <w:rsid w:val="0061252F"/>
    <w:pPr>
      <w:numPr>
        <w:numId w:val="16"/>
      </w:numPr>
    </w:pPr>
  </w:style>
  <w:style w:type="numbering" w:customStyle="1" w:styleId="WWNum19">
    <w:name w:val="WWNum19"/>
    <w:basedOn w:val="a2"/>
    <w:rsid w:val="0061252F"/>
    <w:pPr>
      <w:numPr>
        <w:numId w:val="17"/>
      </w:numPr>
    </w:pPr>
  </w:style>
  <w:style w:type="numbering" w:customStyle="1" w:styleId="WWNum20">
    <w:name w:val="WWNum20"/>
    <w:basedOn w:val="a2"/>
    <w:rsid w:val="0061252F"/>
    <w:pPr>
      <w:numPr>
        <w:numId w:val="18"/>
      </w:numPr>
    </w:pPr>
  </w:style>
  <w:style w:type="numbering" w:customStyle="1" w:styleId="WWNum21">
    <w:name w:val="WWNum21"/>
    <w:basedOn w:val="a2"/>
    <w:rsid w:val="0061252F"/>
    <w:pPr>
      <w:numPr>
        <w:numId w:val="19"/>
      </w:numPr>
    </w:pPr>
  </w:style>
  <w:style w:type="numbering" w:customStyle="1" w:styleId="WWNum22">
    <w:name w:val="WWNum22"/>
    <w:basedOn w:val="a2"/>
    <w:rsid w:val="0061252F"/>
    <w:pPr>
      <w:numPr>
        <w:numId w:val="20"/>
      </w:numPr>
    </w:pPr>
  </w:style>
  <w:style w:type="numbering" w:customStyle="1" w:styleId="WWNum23">
    <w:name w:val="WWNum23"/>
    <w:basedOn w:val="a2"/>
    <w:rsid w:val="0061252F"/>
    <w:pPr>
      <w:numPr>
        <w:numId w:val="21"/>
      </w:numPr>
    </w:pPr>
  </w:style>
  <w:style w:type="numbering" w:customStyle="1" w:styleId="WWNum24">
    <w:name w:val="WWNum24"/>
    <w:basedOn w:val="a2"/>
    <w:rsid w:val="0061252F"/>
    <w:pPr>
      <w:numPr>
        <w:numId w:val="22"/>
      </w:numPr>
    </w:pPr>
  </w:style>
  <w:style w:type="numbering" w:customStyle="1" w:styleId="WWNum29">
    <w:name w:val="WWNum29"/>
    <w:basedOn w:val="a2"/>
    <w:rsid w:val="0061252F"/>
    <w:pPr>
      <w:numPr>
        <w:numId w:val="23"/>
      </w:numPr>
    </w:pPr>
  </w:style>
  <w:style w:type="numbering" w:customStyle="1" w:styleId="WWNum30">
    <w:name w:val="WWNum30"/>
    <w:basedOn w:val="a2"/>
    <w:rsid w:val="0061252F"/>
    <w:pPr>
      <w:numPr>
        <w:numId w:val="24"/>
      </w:numPr>
    </w:pPr>
  </w:style>
  <w:style w:type="numbering" w:customStyle="1" w:styleId="WWNum31">
    <w:name w:val="WWNum31"/>
    <w:basedOn w:val="a2"/>
    <w:rsid w:val="0061252F"/>
    <w:pPr>
      <w:numPr>
        <w:numId w:val="25"/>
      </w:numPr>
    </w:pPr>
  </w:style>
  <w:style w:type="numbering" w:customStyle="1" w:styleId="WWNum28">
    <w:name w:val="WWNum28"/>
    <w:basedOn w:val="a2"/>
    <w:rsid w:val="0061252F"/>
    <w:pPr>
      <w:numPr>
        <w:numId w:val="26"/>
      </w:numPr>
    </w:pPr>
  </w:style>
  <w:style w:type="numbering" w:customStyle="1" w:styleId="WWNum26">
    <w:name w:val="WWNum26"/>
    <w:basedOn w:val="a2"/>
    <w:rsid w:val="0061252F"/>
    <w:pPr>
      <w:numPr>
        <w:numId w:val="27"/>
      </w:numPr>
    </w:pPr>
  </w:style>
  <w:style w:type="numbering" w:customStyle="1" w:styleId="WWNum27">
    <w:name w:val="WWNum27"/>
    <w:basedOn w:val="a2"/>
    <w:rsid w:val="0061252F"/>
    <w:pPr>
      <w:numPr>
        <w:numId w:val="28"/>
      </w:numPr>
    </w:pPr>
  </w:style>
  <w:style w:type="numbering" w:customStyle="1" w:styleId="WWNum33">
    <w:name w:val="WWNum33"/>
    <w:basedOn w:val="a2"/>
    <w:rsid w:val="0061252F"/>
    <w:pPr>
      <w:numPr>
        <w:numId w:val="34"/>
      </w:numPr>
    </w:pPr>
  </w:style>
  <w:style w:type="numbering" w:customStyle="1" w:styleId="WWNum34">
    <w:name w:val="WWNum34"/>
    <w:basedOn w:val="a2"/>
    <w:rsid w:val="0061252F"/>
    <w:pPr>
      <w:numPr>
        <w:numId w:val="36"/>
      </w:numPr>
    </w:pPr>
  </w:style>
  <w:style w:type="numbering" w:customStyle="1" w:styleId="WWNum35">
    <w:name w:val="WWNum35"/>
    <w:basedOn w:val="a2"/>
    <w:rsid w:val="0061252F"/>
    <w:pPr>
      <w:numPr>
        <w:numId w:val="37"/>
      </w:numPr>
    </w:pPr>
  </w:style>
  <w:style w:type="numbering" w:customStyle="1" w:styleId="WWNum36">
    <w:name w:val="WWNum36"/>
    <w:basedOn w:val="a2"/>
    <w:rsid w:val="0061252F"/>
    <w:pPr>
      <w:numPr>
        <w:numId w:val="31"/>
      </w:numPr>
    </w:pPr>
  </w:style>
  <w:style w:type="numbering" w:customStyle="1" w:styleId="WWNum37">
    <w:name w:val="WWNum37"/>
    <w:basedOn w:val="a2"/>
    <w:rsid w:val="0061252F"/>
    <w:pPr>
      <w:numPr>
        <w:numId w:val="38"/>
      </w:numPr>
    </w:pPr>
  </w:style>
  <w:style w:type="numbering" w:customStyle="1" w:styleId="WWNum38">
    <w:name w:val="WWNum38"/>
    <w:basedOn w:val="a2"/>
    <w:rsid w:val="0061252F"/>
    <w:pPr>
      <w:numPr>
        <w:numId w:val="39"/>
      </w:numPr>
    </w:pPr>
  </w:style>
  <w:style w:type="numbering" w:customStyle="1" w:styleId="WWNum39">
    <w:name w:val="WWNum39"/>
    <w:basedOn w:val="a2"/>
    <w:rsid w:val="0061252F"/>
    <w:pPr>
      <w:numPr>
        <w:numId w:val="40"/>
      </w:numPr>
    </w:pPr>
  </w:style>
  <w:style w:type="paragraph" w:customStyle="1" w:styleId="72">
    <w:name w:val="Заголовок №7 (2)"/>
    <w:basedOn w:val="Standard"/>
    <w:rsid w:val="0061252F"/>
    <w:pPr>
      <w:shd w:val="clear" w:color="auto" w:fill="FFFFFF"/>
      <w:spacing w:after="360" w:line="259" w:lineRule="exact"/>
      <w:outlineLvl w:val="6"/>
    </w:pPr>
    <w:rPr>
      <w:rFonts w:ascii="Verdana" w:eastAsia="Verdana" w:hAnsi="Verdana" w:cs="Verdana"/>
      <w:b/>
      <w:bCs/>
      <w:sz w:val="26"/>
      <w:szCs w:val="26"/>
    </w:rPr>
  </w:style>
  <w:style w:type="paragraph" w:styleId="af2">
    <w:name w:val="No Spacing"/>
    <w:rsid w:val="0061252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val="en-US" w:bidi="en-US"/>
    </w:rPr>
  </w:style>
  <w:style w:type="numbering" w:customStyle="1" w:styleId="WWNum41">
    <w:name w:val="WWNum41"/>
    <w:basedOn w:val="a2"/>
    <w:rsid w:val="0061252F"/>
    <w:pPr>
      <w:numPr>
        <w:numId w:val="41"/>
      </w:numPr>
    </w:pPr>
  </w:style>
  <w:style w:type="numbering" w:customStyle="1" w:styleId="WWNum40">
    <w:name w:val="WWNum40"/>
    <w:basedOn w:val="a2"/>
    <w:rsid w:val="0061252F"/>
    <w:pPr>
      <w:numPr>
        <w:numId w:val="42"/>
      </w:numPr>
    </w:pPr>
  </w:style>
  <w:style w:type="numbering" w:customStyle="1" w:styleId="WWNum42">
    <w:name w:val="WWNum42"/>
    <w:basedOn w:val="a2"/>
    <w:rsid w:val="0061252F"/>
    <w:pPr>
      <w:numPr>
        <w:numId w:val="33"/>
      </w:numPr>
    </w:pPr>
  </w:style>
  <w:style w:type="character" w:customStyle="1" w:styleId="40">
    <w:name w:val="Заголовок №4"/>
    <w:basedOn w:val="a0"/>
    <w:rsid w:val="0061252F"/>
    <w:rPr>
      <w:rFonts w:ascii="Verdana" w:eastAsia="Verdana" w:hAnsi="Verdana" w:cs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32"/>
      <w:szCs w:val="32"/>
      <w:u w:val="none"/>
      <w:lang w:val="ru-RU" w:eastAsia="ru-RU" w:bidi="ru-RU"/>
    </w:rPr>
  </w:style>
  <w:style w:type="numbering" w:customStyle="1" w:styleId="WWNum43">
    <w:name w:val="WWNum43"/>
    <w:basedOn w:val="a2"/>
    <w:rsid w:val="0061252F"/>
    <w:pPr>
      <w:numPr>
        <w:numId w:val="44"/>
      </w:numPr>
    </w:pPr>
  </w:style>
  <w:style w:type="numbering" w:customStyle="1" w:styleId="WWNum108">
    <w:name w:val="WWNum108"/>
    <w:basedOn w:val="a2"/>
    <w:rsid w:val="0061252F"/>
    <w:pPr>
      <w:numPr>
        <w:numId w:val="45"/>
      </w:numPr>
    </w:pPr>
  </w:style>
  <w:style w:type="paragraph" w:customStyle="1" w:styleId="11">
    <w:name w:val="Нижний колонтитул1"/>
    <w:basedOn w:val="Standard"/>
    <w:rsid w:val="0061252F"/>
    <w:pPr>
      <w:tabs>
        <w:tab w:val="center" w:pos="4320"/>
        <w:tab w:val="right" w:pos="8640"/>
      </w:tabs>
    </w:pPr>
  </w:style>
  <w:style w:type="numbering" w:customStyle="1" w:styleId="WWNum44">
    <w:name w:val="WWNum44"/>
    <w:basedOn w:val="a2"/>
    <w:rsid w:val="0061252F"/>
    <w:pPr>
      <w:numPr>
        <w:numId w:val="46"/>
      </w:numPr>
    </w:pPr>
  </w:style>
  <w:style w:type="numbering" w:customStyle="1" w:styleId="WWNum45">
    <w:name w:val="WWNum45"/>
    <w:basedOn w:val="a2"/>
    <w:rsid w:val="0061252F"/>
    <w:pPr>
      <w:numPr>
        <w:numId w:val="32"/>
      </w:numPr>
    </w:pPr>
  </w:style>
  <w:style w:type="numbering" w:customStyle="1" w:styleId="WWNum46">
    <w:name w:val="WWNum46"/>
    <w:basedOn w:val="a2"/>
    <w:rsid w:val="0061252F"/>
    <w:pPr>
      <w:numPr>
        <w:numId w:val="47"/>
      </w:numPr>
    </w:pPr>
  </w:style>
  <w:style w:type="numbering" w:customStyle="1" w:styleId="WWNum47">
    <w:name w:val="WWNum47"/>
    <w:basedOn w:val="a2"/>
    <w:rsid w:val="0061252F"/>
    <w:pPr>
      <w:numPr>
        <w:numId w:val="48"/>
      </w:numPr>
    </w:pPr>
  </w:style>
  <w:style w:type="numbering" w:customStyle="1" w:styleId="WWNum48">
    <w:name w:val="WWNum48"/>
    <w:basedOn w:val="a2"/>
    <w:rsid w:val="0061252F"/>
    <w:pPr>
      <w:numPr>
        <w:numId w:val="49"/>
      </w:numPr>
    </w:pPr>
  </w:style>
  <w:style w:type="numbering" w:customStyle="1" w:styleId="WWNum49">
    <w:name w:val="WWNum49"/>
    <w:basedOn w:val="a2"/>
    <w:rsid w:val="0061252F"/>
    <w:pPr>
      <w:numPr>
        <w:numId w:val="50"/>
      </w:numPr>
    </w:pPr>
  </w:style>
  <w:style w:type="numbering" w:customStyle="1" w:styleId="WWNum50">
    <w:name w:val="WWNum50"/>
    <w:basedOn w:val="a2"/>
    <w:rsid w:val="0061252F"/>
    <w:pPr>
      <w:numPr>
        <w:numId w:val="51"/>
      </w:numPr>
    </w:pPr>
  </w:style>
  <w:style w:type="numbering" w:customStyle="1" w:styleId="WWNum51">
    <w:name w:val="WWNum51"/>
    <w:basedOn w:val="a2"/>
    <w:rsid w:val="0061252F"/>
    <w:pPr>
      <w:numPr>
        <w:numId w:val="52"/>
      </w:numPr>
    </w:pPr>
  </w:style>
  <w:style w:type="numbering" w:customStyle="1" w:styleId="WWNum52">
    <w:name w:val="WWNum52"/>
    <w:basedOn w:val="a2"/>
    <w:rsid w:val="0061252F"/>
    <w:pPr>
      <w:numPr>
        <w:numId w:val="53"/>
      </w:numPr>
    </w:pPr>
  </w:style>
  <w:style w:type="numbering" w:customStyle="1" w:styleId="WWNum53">
    <w:name w:val="WWNum53"/>
    <w:basedOn w:val="a2"/>
    <w:rsid w:val="0061252F"/>
    <w:pPr>
      <w:numPr>
        <w:numId w:val="54"/>
      </w:numPr>
    </w:pPr>
  </w:style>
  <w:style w:type="numbering" w:customStyle="1" w:styleId="WWNum54">
    <w:name w:val="WWNum54"/>
    <w:basedOn w:val="a2"/>
    <w:rsid w:val="0061252F"/>
    <w:pPr>
      <w:numPr>
        <w:numId w:val="55"/>
      </w:numPr>
    </w:pPr>
  </w:style>
  <w:style w:type="numbering" w:customStyle="1" w:styleId="WWNum55">
    <w:name w:val="WWNum55"/>
    <w:basedOn w:val="a2"/>
    <w:rsid w:val="0061252F"/>
    <w:pPr>
      <w:numPr>
        <w:numId w:val="56"/>
      </w:numPr>
    </w:pPr>
  </w:style>
  <w:style w:type="numbering" w:customStyle="1" w:styleId="WWNum56">
    <w:name w:val="WWNum56"/>
    <w:basedOn w:val="a2"/>
    <w:rsid w:val="0061252F"/>
    <w:pPr>
      <w:numPr>
        <w:numId w:val="57"/>
      </w:numPr>
    </w:pPr>
  </w:style>
  <w:style w:type="numbering" w:customStyle="1" w:styleId="WWNum57">
    <w:name w:val="WWNum57"/>
    <w:basedOn w:val="a2"/>
    <w:rsid w:val="0061252F"/>
    <w:pPr>
      <w:numPr>
        <w:numId w:val="58"/>
      </w:numPr>
    </w:pPr>
  </w:style>
  <w:style w:type="numbering" w:customStyle="1" w:styleId="WWNum58">
    <w:name w:val="WWNum58"/>
    <w:basedOn w:val="a2"/>
    <w:rsid w:val="0061252F"/>
    <w:pPr>
      <w:numPr>
        <w:numId w:val="30"/>
      </w:numPr>
    </w:pPr>
  </w:style>
  <w:style w:type="numbering" w:customStyle="1" w:styleId="WWNum59">
    <w:name w:val="WWNum59"/>
    <w:basedOn w:val="a2"/>
    <w:rsid w:val="0061252F"/>
    <w:pPr>
      <w:numPr>
        <w:numId w:val="59"/>
      </w:numPr>
    </w:pPr>
  </w:style>
  <w:style w:type="numbering" w:customStyle="1" w:styleId="WWNum60">
    <w:name w:val="WWNum60"/>
    <w:basedOn w:val="a2"/>
    <w:rsid w:val="0061252F"/>
    <w:pPr>
      <w:numPr>
        <w:numId w:val="60"/>
      </w:numPr>
    </w:pPr>
  </w:style>
  <w:style w:type="numbering" w:customStyle="1" w:styleId="WWNum61">
    <w:name w:val="WWNum61"/>
    <w:basedOn w:val="a2"/>
    <w:rsid w:val="0061252F"/>
    <w:pPr>
      <w:numPr>
        <w:numId w:val="61"/>
      </w:numPr>
    </w:pPr>
  </w:style>
  <w:style w:type="numbering" w:customStyle="1" w:styleId="WWNum62">
    <w:name w:val="WWNum62"/>
    <w:basedOn w:val="a2"/>
    <w:rsid w:val="0061252F"/>
    <w:pPr>
      <w:numPr>
        <w:numId w:val="62"/>
      </w:numPr>
    </w:pPr>
  </w:style>
  <w:style w:type="numbering" w:customStyle="1" w:styleId="WWNum63">
    <w:name w:val="WWNum63"/>
    <w:basedOn w:val="a2"/>
    <w:rsid w:val="0061252F"/>
    <w:pPr>
      <w:numPr>
        <w:numId w:val="63"/>
      </w:numPr>
    </w:pPr>
  </w:style>
  <w:style w:type="numbering" w:customStyle="1" w:styleId="WWNum64">
    <w:name w:val="WWNum64"/>
    <w:basedOn w:val="a2"/>
    <w:rsid w:val="0061252F"/>
    <w:pPr>
      <w:numPr>
        <w:numId w:val="64"/>
      </w:numPr>
    </w:pPr>
  </w:style>
  <w:style w:type="numbering" w:customStyle="1" w:styleId="WWNum65">
    <w:name w:val="WWNum65"/>
    <w:basedOn w:val="a2"/>
    <w:rsid w:val="0061252F"/>
    <w:pPr>
      <w:numPr>
        <w:numId w:val="65"/>
      </w:numPr>
    </w:pPr>
  </w:style>
  <w:style w:type="numbering" w:customStyle="1" w:styleId="WWNum66">
    <w:name w:val="WWNum66"/>
    <w:basedOn w:val="a2"/>
    <w:rsid w:val="0061252F"/>
    <w:pPr>
      <w:numPr>
        <w:numId w:val="66"/>
      </w:numPr>
    </w:pPr>
  </w:style>
  <w:style w:type="numbering" w:customStyle="1" w:styleId="WWNum67">
    <w:name w:val="WWNum67"/>
    <w:basedOn w:val="a2"/>
    <w:rsid w:val="0061252F"/>
    <w:pPr>
      <w:numPr>
        <w:numId w:val="67"/>
      </w:numPr>
    </w:pPr>
  </w:style>
  <w:style w:type="numbering" w:customStyle="1" w:styleId="WWNum68">
    <w:name w:val="WWNum68"/>
    <w:basedOn w:val="a2"/>
    <w:rsid w:val="0061252F"/>
    <w:pPr>
      <w:numPr>
        <w:numId w:val="68"/>
      </w:numPr>
    </w:pPr>
  </w:style>
  <w:style w:type="numbering" w:customStyle="1" w:styleId="WWNum69">
    <w:name w:val="WWNum69"/>
    <w:basedOn w:val="a2"/>
    <w:rsid w:val="0061252F"/>
    <w:pPr>
      <w:numPr>
        <w:numId w:val="69"/>
      </w:numPr>
    </w:pPr>
  </w:style>
  <w:style w:type="numbering" w:customStyle="1" w:styleId="WWNum70">
    <w:name w:val="WWNum70"/>
    <w:basedOn w:val="a2"/>
    <w:rsid w:val="0061252F"/>
    <w:pPr>
      <w:numPr>
        <w:numId w:val="70"/>
      </w:numPr>
    </w:pPr>
  </w:style>
  <w:style w:type="numbering" w:customStyle="1" w:styleId="WWNum71">
    <w:name w:val="WWNum71"/>
    <w:basedOn w:val="a2"/>
    <w:rsid w:val="0061252F"/>
    <w:pPr>
      <w:numPr>
        <w:numId w:val="71"/>
      </w:numPr>
    </w:pPr>
  </w:style>
  <w:style w:type="numbering" w:customStyle="1" w:styleId="WWNum72">
    <w:name w:val="WWNum72"/>
    <w:basedOn w:val="a2"/>
    <w:rsid w:val="0061252F"/>
    <w:pPr>
      <w:numPr>
        <w:numId w:val="72"/>
      </w:numPr>
    </w:pPr>
  </w:style>
  <w:style w:type="numbering" w:customStyle="1" w:styleId="WWNum73">
    <w:name w:val="WWNum73"/>
    <w:basedOn w:val="a2"/>
    <w:rsid w:val="0061252F"/>
    <w:pPr>
      <w:numPr>
        <w:numId w:val="73"/>
      </w:numPr>
    </w:pPr>
  </w:style>
  <w:style w:type="numbering" w:customStyle="1" w:styleId="WWNum74">
    <w:name w:val="WWNum74"/>
    <w:basedOn w:val="a2"/>
    <w:rsid w:val="0061252F"/>
    <w:pPr>
      <w:numPr>
        <w:numId w:val="74"/>
      </w:numPr>
    </w:pPr>
  </w:style>
  <w:style w:type="numbering" w:customStyle="1" w:styleId="WWNum75">
    <w:name w:val="WWNum75"/>
    <w:basedOn w:val="a2"/>
    <w:rsid w:val="0061252F"/>
    <w:pPr>
      <w:numPr>
        <w:numId w:val="75"/>
      </w:numPr>
    </w:pPr>
  </w:style>
  <w:style w:type="numbering" w:customStyle="1" w:styleId="WWNum76">
    <w:name w:val="WWNum76"/>
    <w:basedOn w:val="a2"/>
    <w:rsid w:val="0061252F"/>
    <w:pPr>
      <w:numPr>
        <w:numId w:val="76"/>
      </w:numPr>
    </w:pPr>
  </w:style>
  <w:style w:type="numbering" w:customStyle="1" w:styleId="WWNum77">
    <w:name w:val="WWNum77"/>
    <w:basedOn w:val="a2"/>
    <w:rsid w:val="0061252F"/>
    <w:pPr>
      <w:numPr>
        <w:numId w:val="77"/>
      </w:numPr>
    </w:pPr>
  </w:style>
  <w:style w:type="numbering" w:customStyle="1" w:styleId="WWNum78">
    <w:name w:val="WWNum78"/>
    <w:basedOn w:val="a2"/>
    <w:rsid w:val="0061252F"/>
    <w:pPr>
      <w:numPr>
        <w:numId w:val="78"/>
      </w:numPr>
    </w:pPr>
  </w:style>
  <w:style w:type="numbering" w:customStyle="1" w:styleId="WWNum79">
    <w:name w:val="WWNum79"/>
    <w:basedOn w:val="a2"/>
    <w:rsid w:val="0061252F"/>
    <w:pPr>
      <w:numPr>
        <w:numId w:val="79"/>
      </w:numPr>
    </w:pPr>
  </w:style>
  <w:style w:type="numbering" w:customStyle="1" w:styleId="WWNum80">
    <w:name w:val="WWNum80"/>
    <w:basedOn w:val="a2"/>
    <w:rsid w:val="0061252F"/>
    <w:pPr>
      <w:numPr>
        <w:numId w:val="80"/>
      </w:numPr>
    </w:pPr>
  </w:style>
  <w:style w:type="numbering" w:customStyle="1" w:styleId="WWNum81">
    <w:name w:val="WWNum81"/>
    <w:basedOn w:val="a2"/>
    <w:rsid w:val="0061252F"/>
    <w:pPr>
      <w:numPr>
        <w:numId w:val="81"/>
      </w:numPr>
    </w:pPr>
  </w:style>
  <w:style w:type="numbering" w:customStyle="1" w:styleId="WWNum82">
    <w:name w:val="WWNum82"/>
    <w:basedOn w:val="a2"/>
    <w:rsid w:val="0061252F"/>
    <w:pPr>
      <w:numPr>
        <w:numId w:val="82"/>
      </w:numPr>
    </w:pPr>
  </w:style>
  <w:style w:type="numbering" w:customStyle="1" w:styleId="WWNum83">
    <w:name w:val="WWNum83"/>
    <w:basedOn w:val="a2"/>
    <w:rsid w:val="0061252F"/>
    <w:pPr>
      <w:numPr>
        <w:numId w:val="83"/>
      </w:numPr>
    </w:pPr>
  </w:style>
  <w:style w:type="numbering" w:customStyle="1" w:styleId="WWNum84">
    <w:name w:val="WWNum84"/>
    <w:basedOn w:val="a2"/>
    <w:rsid w:val="0061252F"/>
    <w:pPr>
      <w:numPr>
        <w:numId w:val="84"/>
      </w:numPr>
    </w:pPr>
  </w:style>
  <w:style w:type="numbering" w:customStyle="1" w:styleId="WWNum85">
    <w:name w:val="WWNum85"/>
    <w:basedOn w:val="a2"/>
    <w:rsid w:val="0061252F"/>
    <w:pPr>
      <w:numPr>
        <w:numId w:val="85"/>
      </w:numPr>
    </w:pPr>
  </w:style>
  <w:style w:type="numbering" w:customStyle="1" w:styleId="WWNum86">
    <w:name w:val="WWNum86"/>
    <w:basedOn w:val="a2"/>
    <w:rsid w:val="0061252F"/>
    <w:pPr>
      <w:numPr>
        <w:numId w:val="86"/>
      </w:numPr>
    </w:pPr>
  </w:style>
  <w:style w:type="numbering" w:customStyle="1" w:styleId="WWNum87">
    <w:name w:val="WWNum87"/>
    <w:basedOn w:val="a2"/>
    <w:rsid w:val="0061252F"/>
    <w:pPr>
      <w:numPr>
        <w:numId w:val="87"/>
      </w:numPr>
    </w:pPr>
  </w:style>
  <w:style w:type="numbering" w:customStyle="1" w:styleId="WWNum88">
    <w:name w:val="WWNum88"/>
    <w:basedOn w:val="a2"/>
    <w:rsid w:val="0061252F"/>
    <w:pPr>
      <w:numPr>
        <w:numId w:val="88"/>
      </w:numPr>
    </w:pPr>
  </w:style>
  <w:style w:type="numbering" w:customStyle="1" w:styleId="WWNum89">
    <w:name w:val="WWNum89"/>
    <w:basedOn w:val="a2"/>
    <w:rsid w:val="0061252F"/>
    <w:pPr>
      <w:numPr>
        <w:numId w:val="89"/>
      </w:numPr>
    </w:pPr>
  </w:style>
  <w:style w:type="numbering" w:customStyle="1" w:styleId="WWNum90">
    <w:name w:val="WWNum90"/>
    <w:basedOn w:val="a2"/>
    <w:rsid w:val="0061252F"/>
    <w:pPr>
      <w:numPr>
        <w:numId w:val="90"/>
      </w:numPr>
    </w:pPr>
  </w:style>
  <w:style w:type="numbering" w:customStyle="1" w:styleId="WWNum91">
    <w:name w:val="WWNum91"/>
    <w:basedOn w:val="a2"/>
    <w:rsid w:val="0061252F"/>
    <w:pPr>
      <w:numPr>
        <w:numId w:val="91"/>
      </w:numPr>
    </w:pPr>
  </w:style>
  <w:style w:type="numbering" w:customStyle="1" w:styleId="WWNum92">
    <w:name w:val="WWNum92"/>
    <w:basedOn w:val="a2"/>
    <w:rsid w:val="0061252F"/>
    <w:pPr>
      <w:numPr>
        <w:numId w:val="92"/>
      </w:numPr>
    </w:pPr>
  </w:style>
  <w:style w:type="numbering" w:customStyle="1" w:styleId="WWNum93">
    <w:name w:val="WWNum93"/>
    <w:basedOn w:val="a2"/>
    <w:rsid w:val="0061252F"/>
    <w:pPr>
      <w:numPr>
        <w:numId w:val="93"/>
      </w:numPr>
    </w:pPr>
  </w:style>
  <w:style w:type="numbering" w:customStyle="1" w:styleId="WWNum94">
    <w:name w:val="WWNum94"/>
    <w:basedOn w:val="a2"/>
    <w:rsid w:val="0061252F"/>
    <w:pPr>
      <w:numPr>
        <w:numId w:val="94"/>
      </w:numPr>
    </w:pPr>
  </w:style>
  <w:style w:type="numbering" w:customStyle="1" w:styleId="WWNum95">
    <w:name w:val="WWNum95"/>
    <w:basedOn w:val="a2"/>
    <w:rsid w:val="0061252F"/>
    <w:pPr>
      <w:numPr>
        <w:numId w:val="95"/>
      </w:numPr>
    </w:pPr>
  </w:style>
  <w:style w:type="numbering" w:customStyle="1" w:styleId="WWNum96">
    <w:name w:val="WWNum96"/>
    <w:basedOn w:val="a2"/>
    <w:rsid w:val="0061252F"/>
    <w:pPr>
      <w:numPr>
        <w:numId w:val="96"/>
      </w:numPr>
    </w:pPr>
  </w:style>
  <w:style w:type="numbering" w:customStyle="1" w:styleId="WWNum97">
    <w:name w:val="WWNum97"/>
    <w:basedOn w:val="a2"/>
    <w:rsid w:val="0061252F"/>
    <w:pPr>
      <w:numPr>
        <w:numId w:val="97"/>
      </w:numPr>
    </w:pPr>
  </w:style>
  <w:style w:type="numbering" w:customStyle="1" w:styleId="WWNum98">
    <w:name w:val="WWNum98"/>
    <w:basedOn w:val="a2"/>
    <w:rsid w:val="0061252F"/>
    <w:pPr>
      <w:numPr>
        <w:numId w:val="98"/>
      </w:numPr>
    </w:pPr>
  </w:style>
  <w:style w:type="numbering" w:customStyle="1" w:styleId="WWNum99">
    <w:name w:val="WWNum99"/>
    <w:basedOn w:val="a2"/>
    <w:rsid w:val="0061252F"/>
    <w:pPr>
      <w:numPr>
        <w:numId w:val="29"/>
      </w:numPr>
    </w:pPr>
  </w:style>
  <w:style w:type="numbering" w:customStyle="1" w:styleId="WWNum100">
    <w:name w:val="WWNum100"/>
    <w:basedOn w:val="a2"/>
    <w:rsid w:val="0061252F"/>
    <w:pPr>
      <w:numPr>
        <w:numId w:val="99"/>
      </w:numPr>
    </w:pPr>
  </w:style>
  <w:style w:type="numbering" w:customStyle="1" w:styleId="WWNum101">
    <w:name w:val="WWNum101"/>
    <w:basedOn w:val="a2"/>
    <w:rsid w:val="0061252F"/>
    <w:pPr>
      <w:numPr>
        <w:numId w:val="100"/>
      </w:numPr>
    </w:pPr>
  </w:style>
  <w:style w:type="numbering" w:customStyle="1" w:styleId="WWNum102">
    <w:name w:val="WWNum102"/>
    <w:basedOn w:val="a2"/>
    <w:rsid w:val="0061252F"/>
    <w:pPr>
      <w:numPr>
        <w:numId w:val="101"/>
      </w:numPr>
    </w:pPr>
  </w:style>
  <w:style w:type="numbering" w:customStyle="1" w:styleId="WWNum103">
    <w:name w:val="WWNum103"/>
    <w:basedOn w:val="a2"/>
    <w:rsid w:val="0061252F"/>
    <w:pPr>
      <w:numPr>
        <w:numId w:val="102"/>
      </w:numPr>
    </w:pPr>
  </w:style>
  <w:style w:type="numbering" w:customStyle="1" w:styleId="WWNum104">
    <w:name w:val="WWNum104"/>
    <w:basedOn w:val="a2"/>
    <w:rsid w:val="0061252F"/>
    <w:pPr>
      <w:numPr>
        <w:numId w:val="103"/>
      </w:numPr>
    </w:pPr>
  </w:style>
  <w:style w:type="numbering" w:customStyle="1" w:styleId="WWNum107">
    <w:name w:val="WWNum107"/>
    <w:basedOn w:val="a2"/>
    <w:rsid w:val="0061252F"/>
    <w:pPr>
      <w:numPr>
        <w:numId w:val="115"/>
      </w:numPr>
    </w:pPr>
  </w:style>
  <w:style w:type="numbering" w:customStyle="1" w:styleId="WWNum106">
    <w:name w:val="WWNum106"/>
    <w:basedOn w:val="a2"/>
    <w:rsid w:val="0061252F"/>
    <w:pPr>
      <w:numPr>
        <w:numId w:val="116"/>
      </w:numPr>
    </w:pPr>
  </w:style>
  <w:style w:type="numbering" w:customStyle="1" w:styleId="WWNum105">
    <w:name w:val="WWNum105"/>
    <w:basedOn w:val="a2"/>
    <w:rsid w:val="0061252F"/>
    <w:pPr>
      <w:numPr>
        <w:numId w:val="117"/>
      </w:numPr>
    </w:pPr>
  </w:style>
  <w:style w:type="paragraph" w:customStyle="1" w:styleId="Framecontents">
    <w:name w:val="Frame contents"/>
    <w:basedOn w:val="Standard"/>
    <w:rsid w:val="0061252F"/>
  </w:style>
  <w:style w:type="numbering" w:customStyle="1" w:styleId="WWNum109">
    <w:name w:val="WWNum109"/>
    <w:basedOn w:val="a2"/>
    <w:rsid w:val="0061252F"/>
    <w:pPr>
      <w:numPr>
        <w:numId w:val="118"/>
      </w:numPr>
    </w:pPr>
  </w:style>
  <w:style w:type="numbering" w:customStyle="1" w:styleId="WWNum110">
    <w:name w:val="WWNum110"/>
    <w:basedOn w:val="a2"/>
    <w:rsid w:val="0061252F"/>
    <w:pPr>
      <w:numPr>
        <w:numId w:val="119"/>
      </w:numPr>
    </w:pPr>
  </w:style>
  <w:style w:type="numbering" w:customStyle="1" w:styleId="WWNum111">
    <w:name w:val="WWNum111"/>
    <w:basedOn w:val="a2"/>
    <w:rsid w:val="0061252F"/>
    <w:pPr>
      <w:numPr>
        <w:numId w:val="120"/>
      </w:numPr>
    </w:pPr>
  </w:style>
  <w:style w:type="table" w:styleId="af3">
    <w:name w:val="Table Grid"/>
    <w:basedOn w:val="a1"/>
    <w:uiPriority w:val="59"/>
    <w:rsid w:val="0061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61252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61252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f6">
    <w:name w:val="Balloon Text"/>
    <w:basedOn w:val="a"/>
    <w:link w:val="af7"/>
    <w:uiPriority w:val="99"/>
    <w:semiHidden/>
    <w:unhideWhenUsed/>
    <w:rsid w:val="0061252F"/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1252F"/>
    <w:rPr>
      <w:rFonts w:ascii="Tahoma" w:eastAsia="Andale Sans UI" w:hAnsi="Tahoma" w:cs="Tahoma"/>
      <w:kern w:val="3"/>
      <w:sz w:val="16"/>
      <w:szCs w:val="16"/>
      <w:lang w:val="en-US" w:bidi="en-US"/>
    </w:rPr>
  </w:style>
  <w:style w:type="paragraph" w:customStyle="1" w:styleId="c6">
    <w:name w:val="c6"/>
    <w:basedOn w:val="a"/>
    <w:rsid w:val="0061252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c11">
    <w:name w:val="c11"/>
    <w:basedOn w:val="a0"/>
    <w:rsid w:val="0061252F"/>
  </w:style>
  <w:style w:type="character" w:customStyle="1" w:styleId="c0">
    <w:name w:val="c0"/>
    <w:basedOn w:val="a0"/>
    <w:rsid w:val="0061252F"/>
  </w:style>
  <w:style w:type="character" w:customStyle="1" w:styleId="normaltextrun">
    <w:name w:val="normaltextrun"/>
    <w:basedOn w:val="a0"/>
    <w:rsid w:val="0061252F"/>
  </w:style>
  <w:style w:type="character" w:customStyle="1" w:styleId="eop">
    <w:name w:val="eop"/>
    <w:basedOn w:val="a0"/>
    <w:rsid w:val="0061252F"/>
  </w:style>
  <w:style w:type="table" w:customStyle="1" w:styleId="14">
    <w:name w:val="Сетка таблицы1"/>
    <w:basedOn w:val="a1"/>
    <w:next w:val="af3"/>
    <w:uiPriority w:val="59"/>
    <w:rsid w:val="0061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labirint.ru/books/320510/?point=ml41&amp;auth=QuyPVUVO0bg50mEWX5WPIDW%2BtsSAB95mrAZtv7QArgy63puFqQkNFvwTaF0OlEsp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labirint.ru/books/320509/?point=ml41&amp;auth=QuyPVUVO0bg50mEWX5WPIDW%2BtsSAB95mrAZtv7QArgy63puFqQkNFvwTaF0OlEs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labirint.ru/books/512121/?point=ml41&amp;auth=QuyPVUVO0bg50mEWX5WPIDW%2BtsSAB95mrAZtv7QArgy63puFqQkNFvwTaF0OlEsp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labirint.ru/books/320508/?point=ml41&amp;auth=QuyPVUVO0bg50mEWX5WPIDW%2BtsSAB95mrAZtv7QArgy63puFqQkNFvwTaF0OlE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labirint.ru/books/499791/?point=ml41&amp;auth=QuyPVUVO0bg50mEWX5WPIDW%2BtsSAB95mrAZtv7QArgy63puFqQkNFvwTaF0OlEsp" TargetMode="External"/><Relationship Id="rId10" Type="http://schemas.openxmlformats.org/officeDocument/2006/relationships/hyperlink" Target="http://www.labirint.ru/books/304180/?point=ml41&amp;auth=QuyPVUVO0bg50mEWX5WPIDW%2BtsSAB95mrAZtv7QArgy63puFqQkNFvwTaF0OlEs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510758/pril1.doc" TargetMode="External"/><Relationship Id="rId14" Type="http://schemas.openxmlformats.org/officeDocument/2006/relationships/hyperlink" Target="http://www.labirint.ru/books/349835/?point=ml41&amp;auth=QuyPVUVO0bg50mEWX5WPIDW%2BtsSAB95mrAZtv7QArgy63puFqQkNFvwTaF0OlE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135</Pages>
  <Words>38204</Words>
  <Characters>217765</Characters>
  <Application>Microsoft Office Word</Application>
  <DocSecurity>0</DocSecurity>
  <Lines>1814</Lines>
  <Paragraphs>510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ПедКабинет</dc:creator>
  <cp:lastModifiedBy>ПедКабинет</cp:lastModifiedBy>
  <cp:revision>2</cp:revision>
  <dcterms:created xsi:type="dcterms:W3CDTF">2020-05-07T11:28:00Z</dcterms:created>
  <dcterms:modified xsi:type="dcterms:W3CDTF">2020-05-07T11:28:00Z</dcterms:modified>
</cp:coreProperties>
</file>