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881" w:rsidRPr="002F6DC7" w:rsidRDefault="00272881" w:rsidP="002728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F6D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Тема урока:</w:t>
      </w:r>
      <w:r w:rsidRPr="002F6DC7">
        <w:rPr>
          <w:rFonts w:ascii="Times New Roman" w:eastAsia="Times New Roman" w:hAnsi="Times New Roman" w:cs="Times New Roman"/>
          <w:sz w:val="28"/>
          <w:szCs w:val="28"/>
        </w:rPr>
        <w:t xml:space="preserve"> Внутренний мир героя в рассказе А.П. Чехова «Детвора» </w:t>
      </w:r>
      <w:r w:rsidRPr="002F6DC7">
        <w:rPr>
          <w:rFonts w:ascii="Times New Roman" w:eastAsia="Times New Roman" w:hAnsi="Times New Roman" w:cs="Times New Roman"/>
          <w:sz w:val="28"/>
          <w:szCs w:val="28"/>
        </w:rPr>
        <w:br/>
      </w:r>
      <w:r w:rsidRPr="002F6DC7">
        <w:rPr>
          <w:rFonts w:ascii="Times New Roman" w:eastAsia="Times New Roman" w:hAnsi="Times New Roman" w:cs="Times New Roman"/>
          <w:sz w:val="28"/>
          <w:szCs w:val="28"/>
        </w:rPr>
        <w:br/>
      </w:r>
      <w:r w:rsidRPr="002F6D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Цель:</w:t>
      </w:r>
      <w:r w:rsidRPr="002F6DC7">
        <w:rPr>
          <w:rFonts w:ascii="Times New Roman" w:eastAsia="Times New Roman" w:hAnsi="Times New Roman" w:cs="Times New Roman"/>
          <w:sz w:val="28"/>
          <w:szCs w:val="28"/>
        </w:rPr>
        <w:t xml:space="preserve"> через игру раскрыть полно и глубоко внутренний мир героев </w:t>
      </w:r>
      <w:r w:rsidRPr="002F6DC7">
        <w:rPr>
          <w:rFonts w:ascii="Times New Roman" w:eastAsia="Times New Roman" w:hAnsi="Times New Roman" w:cs="Times New Roman"/>
          <w:sz w:val="28"/>
          <w:szCs w:val="28"/>
        </w:rPr>
        <w:br/>
      </w:r>
      <w:r w:rsidRPr="002F6DC7">
        <w:rPr>
          <w:rFonts w:ascii="Times New Roman" w:eastAsia="Times New Roman" w:hAnsi="Times New Roman" w:cs="Times New Roman"/>
          <w:sz w:val="28"/>
          <w:szCs w:val="28"/>
        </w:rPr>
        <w:br/>
      </w:r>
      <w:r w:rsidRPr="002F6D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Задачи: </w:t>
      </w:r>
    </w:p>
    <w:p w:rsidR="00272881" w:rsidRPr="002F6DC7" w:rsidRDefault="00272881" w:rsidP="0027288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F6DC7">
        <w:rPr>
          <w:rFonts w:ascii="Times New Roman" w:eastAsia="Times New Roman" w:hAnsi="Times New Roman" w:cs="Times New Roman"/>
          <w:sz w:val="28"/>
          <w:szCs w:val="28"/>
        </w:rPr>
        <w:t>Продолжить работу над созданием образов (портретов) главных героев;</w:t>
      </w:r>
    </w:p>
    <w:p w:rsidR="00272881" w:rsidRPr="002F6DC7" w:rsidRDefault="00272881" w:rsidP="0027288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F6DC7">
        <w:rPr>
          <w:rFonts w:ascii="Times New Roman" w:eastAsia="Times New Roman" w:hAnsi="Times New Roman" w:cs="Times New Roman"/>
          <w:sz w:val="28"/>
          <w:szCs w:val="28"/>
        </w:rPr>
        <w:t>Развивать умение анализировать произведение, находить нужную информацию, т.е. работать с источником информации;</w:t>
      </w:r>
    </w:p>
    <w:p w:rsidR="00272881" w:rsidRPr="002F6DC7" w:rsidRDefault="00272881" w:rsidP="0027288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F6DC7">
        <w:rPr>
          <w:rFonts w:ascii="Times New Roman" w:eastAsia="Times New Roman" w:hAnsi="Times New Roman" w:cs="Times New Roman"/>
          <w:sz w:val="28"/>
          <w:szCs w:val="28"/>
        </w:rPr>
        <w:t>Показать, как через игру можно раскрыть внутренний мир героев, т.к. именно в игре каждый ребёнок</w:t>
      </w:r>
      <w:r w:rsidR="002F6DC7" w:rsidRPr="002F6DC7">
        <w:rPr>
          <w:rFonts w:ascii="Times New Roman" w:eastAsia="Times New Roman" w:hAnsi="Times New Roman" w:cs="Times New Roman"/>
          <w:sz w:val="28"/>
          <w:szCs w:val="28"/>
        </w:rPr>
        <w:t xml:space="preserve"> проявляет свою истинную натуру.</w:t>
      </w:r>
    </w:p>
    <w:p w:rsidR="002F6DC7" w:rsidRPr="002F6DC7" w:rsidRDefault="00605017" w:rsidP="0027288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2F6DC7" w:rsidRPr="002F6DC7">
        <w:rPr>
          <w:rFonts w:ascii="Times New Roman" w:eastAsia="Times New Roman" w:hAnsi="Times New Roman" w:cs="Times New Roman"/>
          <w:sz w:val="28"/>
          <w:szCs w:val="28"/>
        </w:rPr>
        <w:t>сознавать познавательную задачу, воспринимать её на слух, решать её, работать с разными видами информации, представленными в текстовой форме; осуществлять анализ с выделением существенных признаков, делать самостоятельно простые выводы, переводить информацию из одного вида в другой; осуществлять сравнение, сопоставление, классификацию изученных фактов по заданным признакам и самостоятельно выделенным основаниям.</w:t>
      </w:r>
    </w:p>
    <w:p w:rsidR="00272881" w:rsidRPr="002F6DC7" w:rsidRDefault="00272881" w:rsidP="00272881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AE3EBE" w:rsidRPr="002F6DC7" w:rsidRDefault="00AE3EBE" w:rsidP="00C5554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B57EB" w:rsidRPr="002F6DC7" w:rsidRDefault="000C6952" w:rsidP="00C555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F6DC7">
        <w:rPr>
          <w:rFonts w:ascii="Times New Roman" w:hAnsi="Times New Roman" w:cs="Times New Roman"/>
          <w:b/>
          <w:sz w:val="28"/>
          <w:szCs w:val="28"/>
        </w:rPr>
        <w:t>1.</w:t>
      </w:r>
      <w:r w:rsidR="000B57EB" w:rsidRPr="002F6DC7">
        <w:rPr>
          <w:rFonts w:ascii="Times New Roman" w:hAnsi="Times New Roman" w:cs="Times New Roman"/>
          <w:b/>
          <w:sz w:val="28"/>
          <w:szCs w:val="28"/>
        </w:rPr>
        <w:t>Орг. Момент.</w:t>
      </w:r>
    </w:p>
    <w:p w:rsidR="000B57EB" w:rsidRPr="002F6DC7" w:rsidRDefault="000B57EB" w:rsidP="00C555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B57EB" w:rsidRPr="002F6DC7" w:rsidRDefault="000B57EB" w:rsidP="00C55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2F6DC7">
        <w:rPr>
          <w:rFonts w:ascii="Times New Roman" w:hAnsi="Times New Roman" w:cs="Times New Roman"/>
          <w:sz w:val="28"/>
          <w:szCs w:val="28"/>
        </w:rPr>
        <w:t>Необычный день у нас,</w:t>
      </w:r>
    </w:p>
    <w:p w:rsidR="000B57EB" w:rsidRPr="002F6DC7" w:rsidRDefault="000B57EB" w:rsidP="00C55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2F6DC7">
        <w:rPr>
          <w:rFonts w:ascii="Times New Roman" w:hAnsi="Times New Roman" w:cs="Times New Roman"/>
          <w:sz w:val="28"/>
          <w:szCs w:val="28"/>
        </w:rPr>
        <w:t>И гостями полон класс.</w:t>
      </w:r>
    </w:p>
    <w:p w:rsidR="000B57EB" w:rsidRPr="002F6DC7" w:rsidRDefault="000B57EB" w:rsidP="00C55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2F6DC7">
        <w:rPr>
          <w:rFonts w:ascii="Times New Roman" w:hAnsi="Times New Roman" w:cs="Times New Roman"/>
          <w:sz w:val="28"/>
          <w:szCs w:val="28"/>
        </w:rPr>
        <w:t>Что гостям сказать нам надо?</w:t>
      </w:r>
    </w:p>
    <w:p w:rsidR="000B57EB" w:rsidRPr="002F6DC7" w:rsidRDefault="000B57EB" w:rsidP="00C55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2F6DC7">
        <w:rPr>
          <w:rFonts w:ascii="Times New Roman" w:hAnsi="Times New Roman" w:cs="Times New Roman"/>
          <w:sz w:val="28"/>
          <w:szCs w:val="28"/>
          <w:u w:val="single"/>
        </w:rPr>
        <w:t>Видеть вас мы очень рады!</w:t>
      </w:r>
    </w:p>
    <w:p w:rsidR="007C05DE" w:rsidRPr="002F6DC7" w:rsidRDefault="007C05DE" w:rsidP="00C5554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B57EB" w:rsidRPr="002F6DC7" w:rsidRDefault="000C6952" w:rsidP="00C555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F6DC7">
        <w:rPr>
          <w:rFonts w:ascii="Times New Roman" w:hAnsi="Times New Roman" w:cs="Times New Roman"/>
          <w:b/>
          <w:sz w:val="28"/>
          <w:szCs w:val="28"/>
        </w:rPr>
        <w:t>2.</w:t>
      </w:r>
      <w:r w:rsidR="000B57EB" w:rsidRPr="002F6DC7">
        <w:rPr>
          <w:rFonts w:ascii="Times New Roman" w:hAnsi="Times New Roman" w:cs="Times New Roman"/>
          <w:b/>
          <w:sz w:val="28"/>
          <w:szCs w:val="28"/>
        </w:rPr>
        <w:t>Создание "ситуации успеха".</w:t>
      </w:r>
    </w:p>
    <w:p w:rsidR="000B57EB" w:rsidRPr="002F6DC7" w:rsidRDefault="000B57EB" w:rsidP="00C55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2F6DC7">
        <w:rPr>
          <w:rFonts w:ascii="Times New Roman" w:hAnsi="Times New Roman" w:cs="Times New Roman"/>
          <w:sz w:val="28"/>
          <w:szCs w:val="28"/>
        </w:rPr>
        <w:t>Ребята, давайте вспомним название раздела. (Штрихи к портрету.)</w:t>
      </w:r>
    </w:p>
    <w:p w:rsidR="00275F5F" w:rsidRPr="002F6DC7" w:rsidRDefault="00275F5F" w:rsidP="00C55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2F6DC7">
        <w:rPr>
          <w:rFonts w:ascii="Times New Roman" w:hAnsi="Times New Roman" w:cs="Times New Roman"/>
          <w:sz w:val="28"/>
          <w:szCs w:val="28"/>
        </w:rPr>
        <w:t>Что я знаю по этой теме? Что умею делать?</w:t>
      </w:r>
    </w:p>
    <w:p w:rsidR="00275F5F" w:rsidRPr="002F6DC7" w:rsidRDefault="00275F5F" w:rsidP="00C5554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3. Создание разрыва между знанием и незнанием.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Сегодня мы продолжим работу  по разделу «Штрихи к портрету».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определите два ключевых понятия урока, послушав стихотворение. 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Портрет – души зерцало.</w:t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– тайн людских тайник.</w:t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с самого начала,</w:t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сокровищам привык.</w:t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нём всё: лицо, манеры,</w:t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Движенья рук и взгляд –</w:t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странностях так смело,</w:t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твоих страниц кричат.</w:t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Мой автор, добрый гений,</w:t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Создатель вечных строк,</w:t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Портретов – откровений,</w:t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Дающих нам урок,</w:t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думаешь, ты веришь,</w:t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тайные слова</w:t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Читателю доверишь</w:t>
      </w:r>
      <w:proofErr w:type="gramStart"/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</w:t>
      </w:r>
      <w:proofErr w:type="gramEnd"/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ОН…. Поймёт всегда!</w:t>
      </w:r>
    </w:p>
    <w:p w:rsidR="00FC0C64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Назовите ключевые понятия урока? (Портрет и душа)</w:t>
      </w:r>
    </w:p>
    <w:p w:rsidR="008A79A5" w:rsidRPr="002F6DC7" w:rsidRDefault="008A79A5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такое портрет?</w:t>
      </w:r>
    </w:p>
    <w:p w:rsidR="008A79A5" w:rsidRPr="002F6DC7" w:rsidRDefault="008A79A5" w:rsidP="00C5554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2F6DC7">
        <w:rPr>
          <w:rFonts w:ascii="Times New Roman" w:hAnsi="Times New Roman" w:cs="Times New Roman"/>
          <w:color w:val="333333"/>
          <w:sz w:val="28"/>
          <w:szCs w:val="28"/>
        </w:rPr>
        <w:t>(1.Под литературным портретом понимается изображение в художественном произведении всей внешности человека, включая сюда и лицо, и телосложение, и одежду, и манеру поведения, и жестикуляцию, и мимику.</w:t>
      </w:r>
      <w:proofErr w:type="gramEnd"/>
    </w:p>
    <w:p w:rsidR="008A79A5" w:rsidRPr="002F6DC7" w:rsidRDefault="008A79A5" w:rsidP="00C5554A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2F6DC7">
        <w:rPr>
          <w:rFonts w:ascii="Times New Roman" w:hAnsi="Times New Roman" w:cs="Times New Roman"/>
          <w:color w:val="333333"/>
          <w:sz w:val="28"/>
          <w:szCs w:val="28"/>
        </w:rPr>
        <w:t xml:space="preserve"> 2.С портрета обыкновенно начинается знакомство читателя с персонажем. </w:t>
      </w:r>
    </w:p>
    <w:p w:rsidR="00FC0C64" w:rsidRPr="002F6DC7" w:rsidRDefault="008A79A5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такое душа?</w:t>
      </w:r>
      <w:r w:rsidR="00BC2E51"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C2E51" w:rsidRPr="002F6DC7" w:rsidRDefault="00BC2E51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Душа (от слова дух) 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- Мнения разошлись. Чего нам не хватает?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поможет решить нашу проблему?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Давайте обратимся к авторитетному источнику-словарю.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Ваша задача посоветоваться и определить какое лексическое значение поможет точно найти ответ на вопрос урока.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Внутренний мир, сознание человека</w:t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или иное свойство характера, а также человек с такими свойствами. Добрая душа.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Вдохновитель чего-нибудь, главное лицо в каком-нибудь деле. Душа компании.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Портрет –</w:t>
      </w:r>
    </w:p>
    <w:p w:rsidR="00394E06" w:rsidRPr="002F6DC7" w:rsidRDefault="00BC2E51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394E06"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Изображение какого-нибудь человека или группы людей на фотографии или на картине;</w:t>
      </w:r>
    </w:p>
    <w:p w:rsidR="00394E06" w:rsidRPr="002F6DC7" w:rsidRDefault="00BC2E51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2.</w:t>
      </w:r>
      <w:r w:rsidR="00394E06" w:rsidRPr="002F6D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Описание внешности персонажа в литературном произведении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писатель излагает свои мысли, на доступном для многих языке, языке художественного слова.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Художник, писатель должен выбрать определенный объект изображения его мыслей чувства, переживания. Таким образом раскрыть его душу.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Актуализируют необходимые знания, делают вывод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Читает подготовленный ученик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Вывод: ответ кроется во втором словарном значение слова </w:t>
      </w:r>
      <w:r w:rsidRPr="002F6D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портрет - описание внешности персонажа в литературном произведении.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первом определение слова </w:t>
      </w:r>
      <w:r w:rsidRPr="002F6D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душа - внутренний мир, сознание человека.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Сформулируем тему урока</w:t>
      </w:r>
      <w:r w:rsidRPr="002F6D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r w:rsidR="008A79A5" w:rsidRPr="002F6D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Раскрытие характера героя через портрет. А.П.Чехов "Детвора"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Какие жизненные ситуации могут полностью раскрыть внутренний мир человека? (беда, радость, игра).</w:t>
      </w:r>
    </w:p>
    <w:p w:rsidR="00FC0C64" w:rsidRPr="002F6DC7" w:rsidRDefault="00FC0C64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C64" w:rsidRPr="002F6DC7" w:rsidRDefault="00FC0C64" w:rsidP="00C5554A">
      <w:pPr>
        <w:pStyle w:val="a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Кластер игра</w:t>
      </w:r>
    </w:p>
    <w:p w:rsidR="00FC0C64" w:rsidRPr="002F6DC7" w:rsidRDefault="00FC0C64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Почему игра?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Игра связана с особым накалом чувств, искренних переживаний, ребенок, азартно включившийся в неё, становится как бы более уязвимым для понимания его внутреннего мира. </w:t>
      </w:r>
    </w:p>
    <w:p w:rsidR="00394E06" w:rsidRPr="002F6DC7" w:rsidRDefault="00C5554A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Какую учебную задачу</w:t>
      </w:r>
      <w:r w:rsidR="00394E06"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поставим перед собой?….. </w:t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(Раскрыть внутренний мир героя в рассказе Чехова)</w:t>
      </w:r>
    </w:p>
    <w:p w:rsidR="00394E06" w:rsidRPr="002F6DC7" w:rsidRDefault="00C5554A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мы можем сделать, чтобы раскрыть внутренний мир героя? (</w:t>
      </w:r>
      <w:r w:rsidR="00394E06"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составим п</w:t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ортретные характеристики героев)</w:t>
      </w:r>
      <w:r w:rsidR="00394E06"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игру можно раскрыть внутренний мир героев, т.к. именно в игре каждый ребёнок проявляет свою истинную натуру.</w:t>
      </w:r>
    </w:p>
    <w:p w:rsidR="002F6DC7" w:rsidRPr="002F6DC7" w:rsidRDefault="002F6DC7" w:rsidP="00C5554A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6DC7" w:rsidRPr="002F6DC7" w:rsidRDefault="002F6DC7" w:rsidP="00C5554A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3.Работа по теме урока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на уроке мы попробуем раскрыть внутренний мир героев А.П. Чехова</w:t>
      </w:r>
    </w:p>
    <w:p w:rsidR="00C5554A" w:rsidRPr="002F6DC7" w:rsidRDefault="00394E06" w:rsidP="00C5554A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proofErr w:type="gramStart"/>
      <w:r w:rsidRPr="002F6D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Составим план работы для этого заполним</w:t>
      </w:r>
      <w:proofErr w:type="gramEnd"/>
      <w:r w:rsidRPr="002F6D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«Лесенку знаний».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 какая?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на первой ступеньке…..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4 закрепить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3 применить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2 открыть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1повторить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Подняться до вершины</w:t>
      </w:r>
    </w:p>
    <w:p w:rsidR="00C5554A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Составляют план работы в соответствии с каждой ступенькой: </w:t>
      </w:r>
    </w:p>
    <w:p w:rsidR="00C5554A" w:rsidRPr="002F6DC7" w:rsidRDefault="00394E06" w:rsidP="00C5554A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1-й повторить, что знаем по содержанию произведения,</w:t>
      </w:r>
    </w:p>
    <w:p w:rsidR="00C5554A" w:rsidRPr="002F6DC7" w:rsidRDefault="00394E06" w:rsidP="00C5554A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2-й открыть, что</w:t>
      </w:r>
      <w:r w:rsidR="006A0EAA" w:rsidRPr="002F6D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2F6D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то новое, </w:t>
      </w:r>
    </w:p>
    <w:p w:rsidR="00C5554A" w:rsidRPr="002F6DC7" w:rsidRDefault="00394E06" w:rsidP="00C5554A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3-й применить полученные знания,</w:t>
      </w: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4-й проверить умения.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 ступенька - повторить) Вспомним: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- К какому жанру относится произведение?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Какова композиция рассказа? (Экспозиция, событие, финал.)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Вспомним эти части в рассказе «Детвора», о чем они повествуют?</w:t>
      </w:r>
    </w:p>
    <w:p w:rsidR="00FC0C64" w:rsidRPr="002F6DC7" w:rsidRDefault="00FC0C64" w:rsidP="006A0EAA">
      <w:pPr>
        <w:pStyle w:val="a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Тонкие и толстые вопросы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Экспозиция 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Событие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Финал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Экспозиция - дети дома ждут родителей, рассказывает автор.</w:t>
      </w:r>
    </w:p>
    <w:p w:rsidR="00AC3F32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Событие - игра в лото</w:t>
      </w:r>
      <w:r w:rsidR="00AC3F32"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персонажи обмениваются репликами, совершают поступки. Центр смысловой тяжести переносится на саму сценку, текст от автора скуп и эмоционально сдержан.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Финал неожиданный, создан необходимый комический эффект.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Кто, главные герои этого рассказа?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Найдите и зачитайте, как автор описывает обстановку и знакомит с участниками событий.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Каковы условия игры?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Чем игра, описанная автором, привлекает её участников?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это игра?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Почему?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При помощи чего, автор создаёт яркий образ героев?</w:t>
      </w:r>
    </w:p>
    <w:p w:rsidR="00AC3F32" w:rsidRPr="002F6DC7" w:rsidRDefault="00AC3F32" w:rsidP="00AC3F32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(Олицетворение, эпитет, описание, сравнение)</w:t>
      </w:r>
    </w:p>
    <w:p w:rsidR="00AC3F32" w:rsidRPr="002F6DC7" w:rsidRDefault="00AC3F32" w:rsidP="00AC3F3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F6DC7">
        <w:rPr>
          <w:rFonts w:ascii="Times New Roman" w:hAnsi="Times New Roman" w:cs="Times New Roman"/>
          <w:b/>
          <w:sz w:val="28"/>
          <w:szCs w:val="28"/>
        </w:rPr>
        <w:t>Сравнение – с жирными губами как у негра - Гриша</w:t>
      </w:r>
    </w:p>
    <w:p w:rsidR="00AC3F32" w:rsidRPr="002F6DC7" w:rsidRDefault="00AC3F32" w:rsidP="00AC3F3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F6DC7">
        <w:rPr>
          <w:rFonts w:ascii="Times New Roman" w:hAnsi="Times New Roman" w:cs="Times New Roman"/>
          <w:b/>
          <w:sz w:val="28"/>
          <w:szCs w:val="28"/>
        </w:rPr>
        <w:t xml:space="preserve">Описание – с острым подбородком и блестящими глазами </w:t>
      </w:r>
      <w:proofErr w:type="gramStart"/>
      <w:r w:rsidRPr="002F6DC7">
        <w:rPr>
          <w:rFonts w:ascii="Times New Roman" w:hAnsi="Times New Roman" w:cs="Times New Roman"/>
          <w:b/>
          <w:sz w:val="28"/>
          <w:szCs w:val="28"/>
        </w:rPr>
        <w:t>–А</w:t>
      </w:r>
      <w:proofErr w:type="gramEnd"/>
      <w:r w:rsidRPr="002F6DC7">
        <w:rPr>
          <w:rFonts w:ascii="Times New Roman" w:hAnsi="Times New Roman" w:cs="Times New Roman"/>
          <w:b/>
          <w:sz w:val="28"/>
          <w:szCs w:val="28"/>
        </w:rPr>
        <w:t>ня.</w:t>
      </w:r>
    </w:p>
    <w:p w:rsidR="00AC3F32" w:rsidRPr="002F6DC7" w:rsidRDefault="00AC3F32" w:rsidP="00AC3F3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F6DC7">
        <w:rPr>
          <w:rFonts w:ascii="Times New Roman" w:hAnsi="Times New Roman" w:cs="Times New Roman"/>
          <w:b/>
          <w:sz w:val="28"/>
          <w:szCs w:val="28"/>
        </w:rPr>
        <w:t>Олицетворение – цвет лица, какой бывает только у дорогих кукол и на бонбоньерках – Соня.</w:t>
      </w:r>
    </w:p>
    <w:p w:rsidR="00AC3F32" w:rsidRPr="002F6DC7" w:rsidRDefault="00AC3F32" w:rsidP="00AC3F3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F6DC7">
        <w:rPr>
          <w:rFonts w:ascii="Times New Roman" w:hAnsi="Times New Roman" w:cs="Times New Roman"/>
          <w:b/>
          <w:sz w:val="28"/>
          <w:szCs w:val="28"/>
        </w:rPr>
        <w:t>Эпитет – шаровидный карапузик – Алёша.</w:t>
      </w:r>
    </w:p>
    <w:p w:rsidR="006A0EAA" w:rsidRPr="002F6DC7" w:rsidRDefault="00AC3F32" w:rsidP="00AC3F32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-Кто герои произведения? (</w:t>
      </w:r>
      <w:r w:rsidR="006A0EAA"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Гриша, Аня, С</w:t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оня, Алёша, Кухаркин сын Андрей)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…В ожидании их возвращения Гриша, Аня, Алёша, Соня и кухаркин сын Андрей сидят в столовой за обеденным столом и играют в лото.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смошенничает, того немедленно вон.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Играют на деньги.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Азартная</w:t>
      </w:r>
    </w:p>
    <w:p w:rsidR="006A0EAA" w:rsidRPr="002F6DC7" w:rsidRDefault="00AC3F32" w:rsidP="006A0EAA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A0EAA" w:rsidRPr="002F6D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(2 ступенька - открытие)</w:t>
      </w:r>
    </w:p>
    <w:p w:rsidR="00AC3F32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 Сейчас, вы, выступите в роли исследователя попробуйте сделать «открытие». 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надо определить составляющие </w:t>
      </w:r>
      <w:r w:rsidRPr="002F6DC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портретных характеристик героев,</w:t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помогут раскрыть внутренний мир героев А.П. Чехова.</w:t>
      </w:r>
    </w:p>
    <w:p w:rsidR="00C24F20" w:rsidRPr="002F6DC7" w:rsidRDefault="00C24F20" w:rsidP="00C24F20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самостоятельно определяют составляющие портретной характеристики: имя героя; основные детали портрета; особенности характера, на которые указывает портрет героя, отношение автора к герою</w:t>
      </w:r>
    </w:p>
    <w:p w:rsidR="00C24F20" w:rsidRPr="002F6DC7" w:rsidRDefault="00C24F20" w:rsidP="00C24F20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(кластер)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(3 ступенька - применить)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группа выберите своего героя, участника игры: Гришу, Аню, Соню, Алёшу, Андрея.</w:t>
      </w:r>
    </w:p>
    <w:p w:rsidR="006A0EAA" w:rsidRPr="002F6DC7" w:rsidRDefault="006A0EAA" w:rsidP="00C24F20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В тексте, найдите портретные характеристики своего героя, дополните эту характеристику своими деталями. Понаблюдайте за подбором слов для изображения каждого героя, его характера и поведения. 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выбирают таблички с именами героев.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Работают с текстом, извлекают из него нужную информацию, делают выводы. </w:t>
      </w:r>
    </w:p>
    <w:p w:rsidR="00AE3EBE" w:rsidRPr="002F6DC7" w:rsidRDefault="00AE3EBE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-Почему Чехов указывает, что Андрей кухаркин сын?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приходят к выводу, что Андрейка ни одного положения, он другого, видно это немаловажный факт для понимания характера героев. Но он тоже имеет право быть счастливым. А в детстве для детей большое значение имеет игра.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 какую страну автор сразу погружает читателя, т.е. нас?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Почему?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Посмотрите, какая концовка этого произведения. Чем она необычна?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(4 ступенька - закрепить)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Мы, постарались глубоко проникнуть в образ героев А.П. Чехова, постарались постичь авторскую мысль. Что хотел Автор донести до нас?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Назовите синонимы к слову «согласие» 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Деликатный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Единая цель жизни всех людей - это доброжелательное отношение к людям. 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Разберем слово «доброжелательный» по составу.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вывод?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Теперь вы знаете внутренний мир всех героев.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Подумайте</w:t>
      </w:r>
      <w:r w:rsidR="00C24F20"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какому герою вы испытываете наибольшую симпатию?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Совпадает ли ваше мнение с мнением автора?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 Приведите пример игры, из своего жизненного опыта, в которой раскрылся характер игроков (друзей).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окончанию работы ученики представляет результаты работы.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одного положения, он другого, видно это немаловажный факт для понимания характера героев. В страну Детства.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Наверно, Чехов поделился своими размышлениями о детях, которые порой очень напоминают взрослых людей. Показать, как через игру можно раскрыть внутренний мир героев, т.к. именно в игре каждый ребёнок проявляет свою истинную натуру.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Равенство всех детей, заснули, забыв обо всём.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Бережное, уважительное отношение к окружающим помогает человеку жить в согласии другими людьми.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Единомыслие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2F6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Вежливый</w:t>
      </w:r>
      <w:proofErr w:type="gramEnd"/>
      <w:r w:rsidRPr="002F6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мягкий в общении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Сложное слово – желать добро.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Обсуждают и формулируют отве</w:t>
      </w:r>
      <w:r w:rsidR="00AE3EBE" w:rsidRPr="002F6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т. Осуществляют взаимопроверку </w:t>
      </w:r>
    </w:p>
    <w:p w:rsidR="002F6DC7" w:rsidRPr="002F6DC7" w:rsidRDefault="002F6DC7" w:rsidP="006A0EAA">
      <w:pPr>
        <w:pStyle w:val="a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4.</w:t>
      </w:r>
      <w:r w:rsidR="009D051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Рефлексия</w:t>
      </w:r>
      <w:bookmarkStart w:id="0" w:name="_GoBack"/>
      <w:bookmarkEnd w:id="0"/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Подведём итог урока.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Какая тема урока? Какую учебную задачу ставили перед собой?</w:t>
      </w:r>
    </w:p>
    <w:p w:rsidR="006A0EAA" w:rsidRPr="002F6DC7" w:rsidRDefault="006A0EAA" w:rsidP="006A0EA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6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Где и в каких случаях полученные знания на уроке, могут пригодиться в жизни?</w:t>
      </w:r>
    </w:p>
    <w:p w:rsidR="00A60AA6" w:rsidRPr="002F6DC7" w:rsidRDefault="00A60AA6" w:rsidP="006A0EAA">
      <w:pPr>
        <w:pStyle w:val="a3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E06" w:rsidRPr="002F6DC7" w:rsidRDefault="00394E06" w:rsidP="00C555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7EB" w:rsidRPr="002F6DC7" w:rsidRDefault="000B57EB" w:rsidP="00C5554A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0B57EB" w:rsidRPr="002F6DC7" w:rsidSect="007C05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754E0"/>
    <w:multiLevelType w:val="hybridMultilevel"/>
    <w:tmpl w:val="F5A2F128"/>
    <w:lvl w:ilvl="0" w:tplc="12A6DA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8A43AF"/>
    <w:multiLevelType w:val="multilevel"/>
    <w:tmpl w:val="ADF62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B57EB"/>
    <w:rsid w:val="000B57EB"/>
    <w:rsid w:val="000C6952"/>
    <w:rsid w:val="00132992"/>
    <w:rsid w:val="00157867"/>
    <w:rsid w:val="00272881"/>
    <w:rsid w:val="00275F5F"/>
    <w:rsid w:val="002F6DC7"/>
    <w:rsid w:val="00394E06"/>
    <w:rsid w:val="00605017"/>
    <w:rsid w:val="006A0EAA"/>
    <w:rsid w:val="00716A50"/>
    <w:rsid w:val="007C05DE"/>
    <w:rsid w:val="008A79A5"/>
    <w:rsid w:val="009D0515"/>
    <w:rsid w:val="00A60AA6"/>
    <w:rsid w:val="00A81105"/>
    <w:rsid w:val="00AC3F32"/>
    <w:rsid w:val="00AD57B7"/>
    <w:rsid w:val="00AE3EBE"/>
    <w:rsid w:val="00BB063F"/>
    <w:rsid w:val="00BC2E51"/>
    <w:rsid w:val="00C24F20"/>
    <w:rsid w:val="00C5554A"/>
    <w:rsid w:val="00C67906"/>
    <w:rsid w:val="00D7686D"/>
    <w:rsid w:val="00DB28F5"/>
    <w:rsid w:val="00E55900"/>
    <w:rsid w:val="00FB42C0"/>
    <w:rsid w:val="00FC0BED"/>
    <w:rsid w:val="00FC0C64"/>
    <w:rsid w:val="00FD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5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57EB"/>
    <w:pPr>
      <w:spacing w:after="0" w:line="240" w:lineRule="auto"/>
    </w:pPr>
    <w:rPr>
      <w:rFonts w:eastAsiaTheme="minorHAnsi"/>
      <w:lang w:eastAsia="en-US"/>
    </w:rPr>
  </w:style>
  <w:style w:type="character" w:styleId="a4">
    <w:name w:val="Strong"/>
    <w:basedOn w:val="a0"/>
    <w:uiPriority w:val="22"/>
    <w:qFormat/>
    <w:rsid w:val="000C695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A0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0E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1255</Words>
  <Characters>7158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MurtazinaLM</cp:lastModifiedBy>
  <cp:revision>14</cp:revision>
  <dcterms:created xsi:type="dcterms:W3CDTF">2017-11-18T17:45:00Z</dcterms:created>
  <dcterms:modified xsi:type="dcterms:W3CDTF">2017-12-04T13:19:00Z</dcterms:modified>
</cp:coreProperties>
</file>