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0A8" w:rsidRPr="003D1F84" w:rsidRDefault="002910A8" w:rsidP="002910A8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</w:pPr>
      <w:bookmarkStart w:id="0" w:name="_GoBack"/>
      <w:bookmarkEnd w:id="0"/>
    </w:p>
    <w:p w:rsidR="00AC5F03" w:rsidRPr="008463F5" w:rsidRDefault="00AC5F03" w:rsidP="00AC5F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8463F5">
        <w:rPr>
          <w:rFonts w:ascii="Times New Roman" w:hAnsi="Times New Roman" w:cs="Times New Roman"/>
          <w:i/>
          <w:iCs/>
          <w:sz w:val="24"/>
          <w:szCs w:val="24"/>
        </w:rPr>
        <w:t>Семёнова</w:t>
      </w:r>
      <w:proofErr w:type="spellEnd"/>
      <w:r w:rsidRPr="008463F5">
        <w:rPr>
          <w:rFonts w:ascii="Times New Roman" w:hAnsi="Times New Roman" w:cs="Times New Roman"/>
          <w:i/>
          <w:iCs/>
          <w:sz w:val="24"/>
          <w:szCs w:val="24"/>
        </w:rPr>
        <w:t xml:space="preserve"> С.Н</w:t>
      </w:r>
      <w:r w:rsidRPr="008463F5">
        <w:rPr>
          <w:rFonts w:ascii="Times New Roman" w:hAnsi="Times New Roman" w:cs="Times New Roman"/>
          <w:i/>
          <w:iCs/>
          <w:sz w:val="24"/>
          <w:szCs w:val="24"/>
        </w:rPr>
        <w:t>., воспитатель</w:t>
      </w:r>
    </w:p>
    <w:p w:rsidR="00AC5F03" w:rsidRPr="00721A4B" w:rsidRDefault="00AC5F03" w:rsidP="00AC5F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8463F5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8463F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МАДОУ «Детский сад № 148</w:t>
      </w:r>
      <w:r w:rsidRPr="008463F5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8463F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63F5">
        <w:rPr>
          <w:rFonts w:ascii="Times New Roman" w:hAnsi="Times New Roman" w:cs="Times New Roman"/>
          <w:i/>
          <w:iCs/>
          <w:sz w:val="24"/>
          <w:szCs w:val="24"/>
        </w:rPr>
        <w:t>города Иркутска</w:t>
      </w:r>
      <w:r w:rsidRPr="008463F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910A8" w:rsidRPr="00721A4B" w:rsidRDefault="002910A8" w:rsidP="00AC5F03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</w:pPr>
    </w:p>
    <w:p w:rsidR="009D1592" w:rsidRPr="008463F5" w:rsidRDefault="009D1592" w:rsidP="00721A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63F5">
        <w:rPr>
          <w:rFonts w:ascii="Times New Roman" w:hAnsi="Times New Roman" w:cs="Times New Roman"/>
          <w:b/>
          <w:sz w:val="32"/>
          <w:szCs w:val="32"/>
        </w:rPr>
        <w:t>"Использование регионального компонента</w:t>
      </w:r>
    </w:p>
    <w:p w:rsidR="009D1592" w:rsidRPr="008463F5" w:rsidRDefault="009D1592" w:rsidP="00721A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63F5">
        <w:rPr>
          <w:rFonts w:ascii="Times New Roman" w:hAnsi="Times New Roman" w:cs="Times New Roman"/>
          <w:b/>
          <w:sz w:val="32"/>
          <w:szCs w:val="32"/>
        </w:rPr>
        <w:t>в экологическом воспитании детей"</w:t>
      </w:r>
    </w:p>
    <w:p w:rsidR="003D1F84" w:rsidRPr="009D1592" w:rsidRDefault="00AC5F03" w:rsidP="00721A4B">
      <w:pPr>
        <w:spacing w:after="0" w:line="240" w:lineRule="auto"/>
        <w:rPr>
          <w:sz w:val="28"/>
          <w:szCs w:val="28"/>
        </w:rPr>
      </w:pPr>
      <w:r w:rsidRPr="009D1592">
        <w:rPr>
          <w:iCs/>
          <w:sz w:val="28"/>
          <w:szCs w:val="28"/>
        </w:rPr>
        <w:t xml:space="preserve"> </w:t>
      </w:r>
      <w:r w:rsidRPr="009D1592">
        <w:rPr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</w:p>
    <w:p w:rsidR="00E1232E" w:rsidRPr="008463F5" w:rsidRDefault="004A3E0D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 диагностику в своей группе старшего возраста выявила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дети практически незнакомы с растительным миром нашего края. Из дер</w:t>
      </w: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евьев и кустарников они называли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ель, </w:t>
      </w: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березу, сосну. Единицы указывали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птиц, животных, насекомых, обитающих в лесах, живущих рядом с </w:t>
      </w: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нами. В связи с этим возникла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необходимость показать ребенку особенности взаимоотношени</w:t>
      </w: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человека и природы на примере нашего сибирского 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региона.</w:t>
      </w:r>
    </w:p>
    <w:p w:rsidR="0024506D" w:rsidRPr="008463F5" w:rsidRDefault="0024506D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начале работы перед собой поставила цель:</w:t>
      </w:r>
      <w:r w:rsidR="006E7A9D" w:rsidRPr="008463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7A9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  развития представлений дошкольников об озере Байкал и природе Прибайкалья.</w:t>
      </w:r>
    </w:p>
    <w:p w:rsidR="009D1592" w:rsidRPr="008463F5" w:rsidRDefault="006E7A9D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Определила для себя задачи: </w:t>
      </w:r>
    </w:p>
    <w:p w:rsidR="006E7A9D" w:rsidRPr="008463F5" w:rsidRDefault="006E7A9D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1.Создать  условия в предметно-пространственной  среде группы для реализации проекта;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2.Реализовать цель и задачи проекта  с детьми;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Создать информационную базу для родителей по теме «Озеро Байкал - жемчужина Сибири»;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4.Активизировать родителей для совместной проектной деятельности с детьми по теме «Озеро Байкал – жемчужина Сибири».</w:t>
      </w:r>
    </w:p>
    <w:p w:rsidR="009267B5" w:rsidRPr="008463F5" w:rsidRDefault="009267B5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сформировала задачи</w:t>
      </w:r>
      <w:r w:rsidRPr="008463F5">
        <w:rPr>
          <w:rFonts w:ascii="Times New Roman" w:hAnsi="Times New Roman" w:cs="Times New Roman"/>
          <w:sz w:val="28"/>
          <w:szCs w:val="28"/>
        </w:rPr>
        <w:t>: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1.Формировать первичные знания об озере Байкал,  о заповедных местах (Байкальский и </w:t>
      </w:r>
      <w:proofErr w:type="spellStart"/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Баргузинский</w:t>
      </w:r>
      <w:proofErr w:type="spellEnd"/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заповедники);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2.Расширять представления детей о животного и растительном </w:t>
      </w:r>
      <w:proofErr w:type="gramStart"/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</w:t>
      </w:r>
      <w:proofErr w:type="gramEnd"/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Прибайкалья, о водных обитателях озера Байкал;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3.Углублять представления об охране животного и растительного мира Байкала;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4.Познакомить с эпосом народов Прибайкалья;</w:t>
      </w:r>
    </w:p>
    <w:p w:rsidR="006E7A9D" w:rsidRPr="008463F5" w:rsidRDefault="006E7A9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5.Воспитывать любовь к родному краю.</w:t>
      </w:r>
    </w:p>
    <w:p w:rsidR="002910A8" w:rsidRPr="008463F5" w:rsidRDefault="009D1592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должен обладать достоверными сведениями о природных особенностях окружения, историческим прошлым края. Для этого я изучила и провела анализ литературных и методических источников: </w:t>
      </w:r>
      <w:proofErr w:type="spellStart"/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Сударчикова</w:t>
      </w:r>
      <w:proofErr w:type="spellEnd"/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С.Ф. «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 региона</w:t>
      </w:r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лизации дошкольного образования»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Иркутск, 2003 г.;</w:t>
      </w:r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Горбунова, Л.А. </w:t>
      </w:r>
      <w:proofErr w:type="spellStart"/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Мишарина</w:t>
      </w:r>
      <w:proofErr w:type="spellEnd"/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Ориентировочная региональн</w:t>
      </w:r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программа знаний о растениях», «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детей дошкольного возраста с животным </w:t>
      </w:r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миром Прибайкалья»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Иркутск, 2002, </w:t>
      </w:r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справочник; </w:t>
      </w:r>
      <w:proofErr w:type="spellStart"/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Галазай</w:t>
      </w:r>
      <w:proofErr w:type="spellEnd"/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Г.И. «Байкал в вопросах и ответах»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</w:t>
      </w:r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ркутск, 1987г. </w:t>
      </w:r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Комплексно-тематическое планирование регионального компонента по образовательной области «Познание» для детей 3-7 лет – Иркутск: ГОУ ВПО «ВСГАО», 2011.</w:t>
      </w:r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Галеева</w:t>
      </w:r>
      <w:proofErr w:type="spellEnd"/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В., Галкина И.А., Зайцева О. Ю. и др. Байкал – жемчужина Сибири. Учебно-методическое пособие 3. Пантелеева Н. Г. Знакомим детей с малой Родиной – М.: ТЦ Сфера,2016.</w:t>
      </w:r>
      <w:r w:rsidR="002910A8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0A8" w:rsidRPr="008463F5"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 xml:space="preserve"> Савченко В.И. Авторизованная «Программа нравственно-патриотического воспитания и духовного воспитания дошкольников» - СПб</w:t>
      </w:r>
      <w:proofErr w:type="gramStart"/>
      <w:r w:rsidR="002910A8" w:rsidRPr="008463F5"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 xml:space="preserve">.: </w:t>
      </w:r>
      <w:proofErr w:type="gramEnd"/>
      <w:r w:rsidR="002910A8" w:rsidRPr="008463F5"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>ООО «Изд</w:t>
      </w:r>
      <w:r w:rsidR="002910A8" w:rsidRPr="008463F5"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>ательство «ДЕТСТВО-ПРЕСС», 2013</w:t>
      </w:r>
      <w:r w:rsidR="002910A8" w:rsidRPr="008463F5">
        <w:rPr>
          <w:rFonts w:ascii="Times New Roman" w:eastAsia="Times New Roman" w:hAnsi="Times New Roman" w:cs="Times New Roman"/>
          <w:color w:val="291E1E"/>
          <w:sz w:val="28"/>
          <w:szCs w:val="28"/>
          <w:lang w:eastAsia="ru-RU"/>
        </w:rPr>
        <w:t>.</w:t>
      </w:r>
    </w:p>
    <w:p w:rsidR="00F2669A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 xml:space="preserve">   </w:t>
      </w:r>
      <w:r w:rsidR="0024506D" w:rsidRPr="008463F5">
        <w:rPr>
          <w:rFonts w:ascii="Times New Roman" w:hAnsi="Times New Roman" w:cs="Times New Roman"/>
          <w:sz w:val="28"/>
          <w:szCs w:val="28"/>
        </w:rPr>
        <w:t>Знакомство с прир</w:t>
      </w:r>
      <w:r w:rsidR="00D36867" w:rsidRPr="008463F5">
        <w:rPr>
          <w:rFonts w:ascii="Times New Roman" w:hAnsi="Times New Roman" w:cs="Times New Roman"/>
          <w:sz w:val="28"/>
          <w:szCs w:val="28"/>
        </w:rPr>
        <w:t>одой родного края осуществлялось</w:t>
      </w:r>
      <w:r w:rsidR="0024506D" w:rsidRPr="008463F5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FF378A" w:rsidRPr="008463F5">
        <w:rPr>
          <w:rFonts w:ascii="Times New Roman" w:hAnsi="Times New Roman" w:cs="Times New Roman"/>
          <w:sz w:val="28"/>
          <w:szCs w:val="28"/>
        </w:rPr>
        <w:t xml:space="preserve">все </w:t>
      </w:r>
      <w:r w:rsidR="00D36867" w:rsidRPr="008463F5">
        <w:rPr>
          <w:rFonts w:ascii="Times New Roman" w:hAnsi="Times New Roman" w:cs="Times New Roman"/>
          <w:sz w:val="28"/>
          <w:szCs w:val="28"/>
        </w:rPr>
        <w:t xml:space="preserve">пять образовательных областей: </w:t>
      </w:r>
    </w:p>
    <w:p w:rsidR="00F2669A" w:rsidRPr="008463F5" w:rsidRDefault="00D36867" w:rsidP="0072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463F5">
        <w:rPr>
          <w:rFonts w:ascii="Times New Roman" w:hAnsi="Times New Roman" w:cs="Times New Roman"/>
          <w:b/>
          <w:sz w:val="28"/>
          <w:szCs w:val="28"/>
        </w:rPr>
        <w:t>Познавательное</w:t>
      </w:r>
      <w:r w:rsidR="00F2669A" w:rsidRPr="008463F5">
        <w:rPr>
          <w:rFonts w:ascii="Times New Roman" w:hAnsi="Times New Roman" w:cs="Times New Roman"/>
          <w:b/>
          <w:sz w:val="28"/>
          <w:szCs w:val="28"/>
        </w:rPr>
        <w:t xml:space="preserve"> развитие:</w:t>
      </w:r>
    </w:p>
    <w:p w:rsidR="00D36867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</w:t>
      </w:r>
      <w:r w:rsidR="00D36867" w:rsidRPr="008463F5">
        <w:rPr>
          <w:rFonts w:ascii="Times New Roman" w:hAnsi="Times New Roman" w:cs="Times New Roman"/>
          <w:sz w:val="28"/>
          <w:szCs w:val="28"/>
        </w:rPr>
        <w:t xml:space="preserve"> Путешествие по географической карте  Иркутской области;</w:t>
      </w:r>
    </w:p>
    <w:p w:rsidR="00D36867" w:rsidRPr="008463F5" w:rsidRDefault="00D36867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-Рассматривание иллюстраций  «Природа Пр</w:t>
      </w:r>
      <w:r w:rsidR="00CE14E6" w:rsidRPr="008463F5">
        <w:rPr>
          <w:rFonts w:ascii="Times New Roman" w:hAnsi="Times New Roman" w:cs="Times New Roman"/>
          <w:sz w:val="28"/>
          <w:szCs w:val="28"/>
        </w:rPr>
        <w:t>ибайкалья»;</w:t>
      </w:r>
      <w:r w:rsidR="00CE14E6" w:rsidRPr="008463F5">
        <w:rPr>
          <w:rFonts w:ascii="Times New Roman" w:hAnsi="Times New Roman" w:cs="Times New Roman"/>
          <w:sz w:val="28"/>
          <w:szCs w:val="28"/>
        </w:rPr>
        <w:br/>
        <w:t>- Занятие по теме «Флора и фауна Байкала»</w:t>
      </w:r>
      <w:r w:rsidRPr="008463F5">
        <w:rPr>
          <w:rFonts w:ascii="Times New Roman" w:hAnsi="Times New Roman" w:cs="Times New Roman"/>
          <w:sz w:val="28"/>
          <w:szCs w:val="28"/>
        </w:rPr>
        <w:t>;</w:t>
      </w:r>
      <w:r w:rsidRPr="008463F5">
        <w:rPr>
          <w:rFonts w:ascii="Times New Roman" w:hAnsi="Times New Roman" w:cs="Times New Roman"/>
          <w:sz w:val="28"/>
          <w:szCs w:val="28"/>
        </w:rPr>
        <w:br/>
        <w:t>- Беседа «На страже Байкала»;</w:t>
      </w:r>
      <w:r w:rsidRPr="008463F5">
        <w:rPr>
          <w:rFonts w:ascii="Times New Roman" w:hAnsi="Times New Roman" w:cs="Times New Roman"/>
          <w:sz w:val="28"/>
          <w:szCs w:val="28"/>
        </w:rPr>
        <w:br/>
        <w:t>- Просмотр видеофильма о Байкале;</w:t>
      </w:r>
    </w:p>
    <w:p w:rsidR="00D36867" w:rsidRPr="008463F5" w:rsidRDefault="00D36867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-Показ иллюстраций о негативных воздействиях человека на экологию;</w:t>
      </w:r>
    </w:p>
    <w:p w:rsidR="00D36867" w:rsidRPr="008463F5" w:rsidRDefault="00D36867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-Рассказ о красной книге Иркутской области;</w:t>
      </w:r>
    </w:p>
    <w:p w:rsidR="00D36867" w:rsidRPr="008463F5" w:rsidRDefault="00D36867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-Серия опытов по очистке воды (методом фильтрования).</w:t>
      </w:r>
    </w:p>
    <w:p w:rsidR="00FF378A" w:rsidRPr="008463F5" w:rsidRDefault="00F2669A" w:rsidP="00721A4B">
      <w:pPr>
        <w:spacing w:after="0" w:line="240" w:lineRule="auto"/>
        <w:rPr>
          <w:rFonts w:ascii="Times New Roman" w:hAnsi="Times New Roman" w:cs="Times New Roman"/>
          <w:color w:val="291E1E"/>
          <w:sz w:val="28"/>
          <w:szCs w:val="28"/>
        </w:rPr>
      </w:pPr>
      <w:r w:rsidRPr="008463F5">
        <w:rPr>
          <w:rFonts w:ascii="Times New Roman" w:hAnsi="Times New Roman" w:cs="Times New Roman"/>
          <w:b/>
          <w:color w:val="291E1E"/>
          <w:sz w:val="28"/>
          <w:szCs w:val="28"/>
        </w:rPr>
        <w:t xml:space="preserve">   </w:t>
      </w:r>
      <w:r w:rsidR="00D36867" w:rsidRPr="008463F5">
        <w:rPr>
          <w:rFonts w:ascii="Times New Roman" w:hAnsi="Times New Roman" w:cs="Times New Roman"/>
          <w:b/>
          <w:color w:val="291E1E"/>
          <w:sz w:val="28"/>
          <w:szCs w:val="28"/>
        </w:rPr>
        <w:t>Речевое</w:t>
      </w:r>
      <w:r w:rsidR="00FF378A" w:rsidRPr="008463F5">
        <w:rPr>
          <w:rFonts w:ascii="Times New Roman" w:hAnsi="Times New Roman" w:cs="Times New Roman"/>
          <w:b/>
          <w:color w:val="291E1E"/>
          <w:sz w:val="28"/>
          <w:szCs w:val="28"/>
        </w:rPr>
        <w:t xml:space="preserve"> </w:t>
      </w:r>
      <w:r w:rsidR="00D36867" w:rsidRPr="008463F5">
        <w:rPr>
          <w:rFonts w:ascii="Times New Roman" w:hAnsi="Times New Roman" w:cs="Times New Roman"/>
          <w:b/>
          <w:color w:val="291E1E"/>
          <w:sz w:val="28"/>
          <w:szCs w:val="28"/>
        </w:rPr>
        <w:t>развитие</w:t>
      </w:r>
      <w:r w:rsidR="00FF378A" w:rsidRPr="008463F5">
        <w:rPr>
          <w:rFonts w:ascii="Times New Roman" w:hAnsi="Times New Roman" w:cs="Times New Roman"/>
          <w:b/>
          <w:sz w:val="28"/>
          <w:szCs w:val="28"/>
        </w:rPr>
        <w:t>:</w:t>
      </w:r>
      <w:r w:rsidR="00FF378A" w:rsidRPr="008463F5">
        <w:rPr>
          <w:rFonts w:ascii="Times New Roman" w:hAnsi="Times New Roman" w:cs="Times New Roman"/>
          <w:sz w:val="28"/>
          <w:szCs w:val="28"/>
        </w:rPr>
        <w:t xml:space="preserve"> - Загадывание загадок о рыбах, животных, растениях Байкала;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 xml:space="preserve">-Чтение стихотворений «Ты был на Байкале» Н. Ярославцев, «Байкал» Ц. </w:t>
      </w:r>
      <w:proofErr w:type="spellStart"/>
      <w:r w:rsidRPr="008463F5">
        <w:rPr>
          <w:rFonts w:ascii="Times New Roman" w:hAnsi="Times New Roman" w:cs="Times New Roman"/>
          <w:sz w:val="28"/>
          <w:szCs w:val="28"/>
        </w:rPr>
        <w:t>Жимбиев</w:t>
      </w:r>
      <w:proofErr w:type="spellEnd"/>
      <w:r w:rsidRPr="008463F5">
        <w:rPr>
          <w:rFonts w:ascii="Times New Roman" w:hAnsi="Times New Roman" w:cs="Times New Roman"/>
          <w:sz w:val="28"/>
          <w:szCs w:val="28"/>
        </w:rPr>
        <w:t>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-Чтение рассказа «Стеклянная рыбка» М. Сергеев;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 xml:space="preserve">-Чтение «Ангарские бусы», «Омулёвая бочка» В. Стародубов, «Медведь и бурундук»  А. </w:t>
      </w:r>
      <w:proofErr w:type="spellStart"/>
      <w:r w:rsidRPr="008463F5">
        <w:rPr>
          <w:rFonts w:ascii="Times New Roman" w:hAnsi="Times New Roman" w:cs="Times New Roman"/>
          <w:sz w:val="28"/>
          <w:szCs w:val="28"/>
        </w:rPr>
        <w:t>Тороев</w:t>
      </w:r>
      <w:proofErr w:type="spellEnd"/>
      <w:r w:rsidRPr="008463F5">
        <w:rPr>
          <w:rFonts w:ascii="Times New Roman" w:hAnsi="Times New Roman" w:cs="Times New Roman"/>
          <w:sz w:val="28"/>
          <w:szCs w:val="28"/>
        </w:rPr>
        <w:t xml:space="preserve"> (из хрестоматии про Байкал).</w:t>
      </w:r>
    </w:p>
    <w:p w:rsidR="00FF378A" w:rsidRPr="008463F5" w:rsidRDefault="00F2669A" w:rsidP="0072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 xml:space="preserve">   </w:t>
      </w:r>
      <w:r w:rsidR="00FF378A" w:rsidRPr="008463F5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развитие: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-Ситуативный разговор «Почему нужно бережно относиться к природе»;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-Создание проблемной ситуации «Что произойдёт, если исчезнет вода в Байкале?;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-Составление рассказов из личного опыта «Моё путешествие по Байкалу»;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-Ситуативные разговоры: «Как заботиться о диких животных»; «Как помочь нерпе»;</w:t>
      </w:r>
      <w:proofErr w:type="gramStart"/>
      <w:r w:rsidRPr="008463F5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8463F5">
        <w:rPr>
          <w:rFonts w:ascii="Times New Roman" w:hAnsi="Times New Roman" w:cs="Times New Roman"/>
          <w:sz w:val="28"/>
          <w:szCs w:val="28"/>
        </w:rPr>
        <w:t>Чтение и обсуждение легенды «Богатырь Байкала».</w:t>
      </w:r>
    </w:p>
    <w:p w:rsidR="00F2669A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 xml:space="preserve">    </w:t>
      </w:r>
      <w:r w:rsidR="00FF378A" w:rsidRPr="008463F5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развитие:</w:t>
      </w:r>
      <w:r w:rsidR="00FF378A" w:rsidRPr="008463F5">
        <w:rPr>
          <w:rFonts w:ascii="Times New Roman" w:hAnsi="Times New Roman" w:cs="Times New Roman"/>
          <w:sz w:val="28"/>
          <w:szCs w:val="28"/>
        </w:rPr>
        <w:t xml:space="preserve">  </w:t>
      </w:r>
    </w:p>
    <w:p w:rsidR="00FF378A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</w:t>
      </w:r>
      <w:r w:rsidR="00FF378A" w:rsidRPr="008463F5">
        <w:rPr>
          <w:rFonts w:ascii="Times New Roman" w:hAnsi="Times New Roman" w:cs="Times New Roman"/>
          <w:sz w:val="28"/>
          <w:szCs w:val="28"/>
        </w:rPr>
        <w:t>Объёмная аппликация «Нерпа»,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 Лепка «Нерпа»</w:t>
      </w:r>
      <w:r w:rsidRPr="008463F5">
        <w:rPr>
          <w:rFonts w:ascii="Times New Roman" w:hAnsi="Times New Roman" w:cs="Times New Roman"/>
          <w:sz w:val="28"/>
          <w:szCs w:val="28"/>
        </w:rPr>
        <w:br/>
        <w:t>- Рисование «Озеро Байкал»,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 Коллективная  аппликация «Природа Байкала»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-Прослушивание песни «Славное море, священный Байкал»;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-Прослушивание видеозаписей «Звуки Байкала».</w:t>
      </w:r>
    </w:p>
    <w:p w:rsidR="00D915C5" w:rsidRPr="008463F5" w:rsidRDefault="00D915C5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 Фотовыставка «Сохраним нерпу».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669A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 xml:space="preserve">    </w:t>
      </w:r>
      <w:r w:rsidR="00FF378A" w:rsidRPr="008463F5">
        <w:rPr>
          <w:rFonts w:ascii="Times New Roman" w:hAnsi="Times New Roman" w:cs="Times New Roman"/>
          <w:b/>
          <w:sz w:val="28"/>
          <w:szCs w:val="28"/>
        </w:rPr>
        <w:t>Физическое развитие:</w:t>
      </w:r>
      <w:r w:rsidR="00FF378A" w:rsidRPr="008463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78A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</w:t>
      </w:r>
      <w:r w:rsidR="00FF378A" w:rsidRPr="008463F5">
        <w:rPr>
          <w:rFonts w:ascii="Times New Roman" w:hAnsi="Times New Roman" w:cs="Times New Roman"/>
          <w:sz w:val="28"/>
          <w:szCs w:val="28"/>
        </w:rPr>
        <w:t>Подвижная игра «Иголка, нитка и узелок» (бурятская);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-Этюд «Волны на Байкале»;</w:t>
      </w:r>
    </w:p>
    <w:p w:rsidR="00FF378A" w:rsidRPr="008463F5" w:rsidRDefault="00FF378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63F5">
        <w:rPr>
          <w:rFonts w:ascii="Times New Roman" w:hAnsi="Times New Roman" w:cs="Times New Roman"/>
          <w:sz w:val="28"/>
          <w:szCs w:val="28"/>
        </w:rPr>
        <w:t>-Разучивание физкультминутки «Жемчужина Сибири».</w:t>
      </w:r>
    </w:p>
    <w:p w:rsidR="00CE14E6" w:rsidRPr="008463F5" w:rsidRDefault="00CE14E6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по использованию регионального компонента в группе была обогащена развивающая среда.</w:t>
      </w:r>
    </w:p>
    <w:p w:rsidR="00CE14E6" w:rsidRPr="008463F5" w:rsidRDefault="00CE14E6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значение уделялось подбору краеведческого материала для работы с детьми. С помощью родителей были подобраны иллюстрации, которые знакомят детей с растительным и животным миром Иркутской области. Иллюстрации были оформлены в альбомы «Птицы нашего края», «Животные Иркутской области», «Деревья и кустарники», «Грибы и ягоды»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, «Рыбы</w:t>
      </w:r>
      <w:r w:rsidR="00F2669A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серебристое богатство Байкала»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E14E6" w:rsidRPr="008463F5" w:rsidRDefault="00CE14E6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оформлена «Красная книга», которая знакомит детей с охраняемыми растениями и животными Иркутской области.</w:t>
      </w:r>
    </w:p>
    <w:p w:rsidR="00CE14E6" w:rsidRPr="008463F5" w:rsidRDefault="009267B5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E14E6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литература, картотеки загадок, стихов, физкультурных минуток, пальчиковые игры, мультимедийные  презентации, наглядно-демонстрационный материал – все это способствует формированию знаний о природе, развитию познавательных интересов, а также духовно-нравственному воспитанию дошкольников.</w:t>
      </w:r>
    </w:p>
    <w:p w:rsidR="00CE14E6" w:rsidRPr="008463F5" w:rsidRDefault="00CE14E6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06D" w:rsidRPr="008463F5" w:rsidRDefault="0024506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Свои знания о природе родного края дети показывали в игре КВН </w:t>
      </w:r>
      <w:r w:rsidR="00757D73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«Животные Сибири», 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игре-шоу </w:t>
      </w:r>
      <w:r w:rsidR="009D1592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«Чудо озеро Байкал»,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викторинах 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Нерпенок</w:t>
      </w:r>
      <w:proofErr w:type="spellEnd"/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гостях у ребят».</w:t>
      </w:r>
    </w:p>
    <w:p w:rsidR="0024506D" w:rsidRPr="008463F5" w:rsidRDefault="0024506D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проводится 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«Сохраним Байкал»</w:t>
      </w:r>
      <w:r w:rsidR="00F2669A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котором активное участие принимают специалисты детского сада и родители. Дети не только наблюдают явления и объекты природы в естественной обстановке, но и участвуют в веселых играх и соревнованиях. Вместе с детьми родители принимают участие в экологических праздниках и конкурсах, кото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рые проводятся в детском саду</w:t>
      </w:r>
      <w:r w:rsidR="00757D73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7D73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такие как 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дискуссия</w:t>
      </w:r>
      <w:r w:rsidR="00757D73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«Чем уникально озеро Байкал», семейный проект</w:t>
      </w:r>
      <w:r w:rsidR="009D1592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7D73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15C5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«Книга народных примет о Байкале»</w:t>
      </w:r>
      <w:r w:rsidR="00757D73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просмотр спектакля «Легенды седого Байкала». 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подход способствует сотрудничеству, эмоциональному, психологическому сближению педагогов, родителей и детей.</w:t>
      </w:r>
    </w:p>
    <w:p w:rsidR="0024506D" w:rsidRPr="008463F5" w:rsidRDefault="00757D73" w:rsidP="007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работа проводилась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ознакомлению детей со сказками народов Сибири. Экологические сказки развивают интерес и представления детей о природе, животном мире, богатстве родного края, его достопримечательностях, занятиях людей. Их использование в воспитательном процессе позволяет ненавязчиво осуществлять экологическое образование дошкольников. С детьми подгото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вили выставку рисунков по теме «Байкальские сказки»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теневой театр постановка драматизация по бурятской легенде</w:t>
      </w:r>
      <w:r w:rsidR="0024506D"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63F5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«Богатырь Байкал».</w:t>
      </w:r>
    </w:p>
    <w:p w:rsidR="0024506D" w:rsidRPr="008463F5" w:rsidRDefault="00F2669A" w:rsidP="00721A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Работа, проводимая в </w:t>
      </w:r>
      <w:r w:rsidR="009267B5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группе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использованию регионального компонента в экологичес</w:t>
      </w:r>
      <w:r w:rsidR="009267B5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ком развитии детей, способствовала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воспитанию любви к природе, развитию </w:t>
      </w:r>
      <w:r w:rsidR="009267B5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>сопереживания</w:t>
      </w:r>
      <w:r w:rsidR="0024506D" w:rsidRPr="00846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ее бедам, желанию бороться за ее сохранение.</w:t>
      </w:r>
    </w:p>
    <w:p w:rsidR="009267B5" w:rsidRPr="009D1592" w:rsidRDefault="009267B5" w:rsidP="009D15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267B5" w:rsidRPr="009D1592" w:rsidSect="002910A8">
      <w:pgSz w:w="11906" w:h="16838"/>
      <w:pgMar w:top="284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35A1"/>
    <w:multiLevelType w:val="multilevel"/>
    <w:tmpl w:val="4B2C4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14480"/>
    <w:multiLevelType w:val="multilevel"/>
    <w:tmpl w:val="4E94F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110735"/>
    <w:multiLevelType w:val="multilevel"/>
    <w:tmpl w:val="528C5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5E6BBA"/>
    <w:multiLevelType w:val="multilevel"/>
    <w:tmpl w:val="2B70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C326A4"/>
    <w:multiLevelType w:val="multilevel"/>
    <w:tmpl w:val="3A2C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A30"/>
    <w:rsid w:val="0024506D"/>
    <w:rsid w:val="002910A8"/>
    <w:rsid w:val="003D1F84"/>
    <w:rsid w:val="004A3E0D"/>
    <w:rsid w:val="006E7A9D"/>
    <w:rsid w:val="00721A4B"/>
    <w:rsid w:val="00757D73"/>
    <w:rsid w:val="008463F5"/>
    <w:rsid w:val="009267B5"/>
    <w:rsid w:val="009D1592"/>
    <w:rsid w:val="00AC5F03"/>
    <w:rsid w:val="00CE14E6"/>
    <w:rsid w:val="00CF4B9A"/>
    <w:rsid w:val="00D36867"/>
    <w:rsid w:val="00D87A30"/>
    <w:rsid w:val="00D915C5"/>
    <w:rsid w:val="00E1232E"/>
    <w:rsid w:val="00F2669A"/>
    <w:rsid w:val="00FF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5F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506D"/>
    <w:rPr>
      <w:b/>
      <w:bCs/>
    </w:rPr>
  </w:style>
  <w:style w:type="paragraph" w:styleId="a5">
    <w:name w:val="List Paragraph"/>
    <w:basedOn w:val="a"/>
    <w:uiPriority w:val="34"/>
    <w:qFormat/>
    <w:rsid w:val="002450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C5F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5F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506D"/>
    <w:rPr>
      <w:b/>
      <w:bCs/>
    </w:rPr>
  </w:style>
  <w:style w:type="paragraph" w:styleId="a5">
    <w:name w:val="List Paragraph"/>
    <w:basedOn w:val="a"/>
    <w:uiPriority w:val="34"/>
    <w:qFormat/>
    <w:rsid w:val="002450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C5F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</dc:creator>
  <cp:keywords/>
  <dc:description/>
  <cp:lastModifiedBy>Note</cp:lastModifiedBy>
  <cp:revision>7</cp:revision>
  <dcterms:created xsi:type="dcterms:W3CDTF">2020-09-24T06:44:00Z</dcterms:created>
  <dcterms:modified xsi:type="dcterms:W3CDTF">2020-10-06T11:16:00Z</dcterms:modified>
</cp:coreProperties>
</file>