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1D" w:rsidRPr="00C7613C" w:rsidRDefault="007C6A2A" w:rsidP="00A343EB">
      <w:pPr>
        <w:jc w:val="both"/>
        <w:rPr>
          <w:sz w:val="24"/>
          <w:szCs w:val="24"/>
        </w:rPr>
      </w:pPr>
      <w:r w:rsidRPr="00C7613C">
        <w:rPr>
          <w:sz w:val="24"/>
          <w:szCs w:val="24"/>
        </w:rPr>
        <w:t>Конспект</w:t>
      </w:r>
      <w:r w:rsidR="00914AB2">
        <w:rPr>
          <w:sz w:val="24"/>
          <w:szCs w:val="24"/>
        </w:rPr>
        <w:t xml:space="preserve"> урока физической культуры для </w:t>
      </w:r>
      <w:r w:rsidR="00914AB2" w:rsidRPr="00914AB2">
        <w:rPr>
          <w:sz w:val="24"/>
          <w:szCs w:val="24"/>
        </w:rPr>
        <w:t>4</w:t>
      </w:r>
      <w:r w:rsidRPr="00C7613C">
        <w:rPr>
          <w:sz w:val="24"/>
          <w:szCs w:val="24"/>
        </w:rPr>
        <w:t xml:space="preserve"> класса (ФГОС)</w:t>
      </w:r>
    </w:p>
    <w:p w:rsidR="007C6A2A" w:rsidRPr="005738C6" w:rsidRDefault="005738C6" w:rsidP="00A343E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РАЗДЕЛ:  </w:t>
      </w:r>
      <w:r w:rsidRPr="00A343EB">
        <w:rPr>
          <w:b/>
          <w:sz w:val="24"/>
          <w:szCs w:val="24"/>
        </w:rPr>
        <w:t>подвижные и спортивные игры</w:t>
      </w:r>
    </w:p>
    <w:p w:rsidR="007C6A2A" w:rsidRPr="00C7613C" w:rsidRDefault="007C6A2A" w:rsidP="00A343EB">
      <w:pPr>
        <w:jc w:val="both"/>
        <w:rPr>
          <w:sz w:val="24"/>
          <w:szCs w:val="24"/>
        </w:rPr>
      </w:pPr>
      <w:r w:rsidRPr="00C7613C">
        <w:rPr>
          <w:b/>
          <w:sz w:val="24"/>
          <w:szCs w:val="24"/>
        </w:rPr>
        <w:t>Тема урока</w:t>
      </w:r>
      <w:r w:rsidRPr="00C7613C">
        <w:rPr>
          <w:sz w:val="24"/>
          <w:szCs w:val="24"/>
        </w:rPr>
        <w:t xml:space="preserve">: </w:t>
      </w:r>
      <w:r w:rsidR="00914AB2" w:rsidRPr="00914AB2">
        <w:rPr>
          <w:sz w:val="24"/>
          <w:szCs w:val="24"/>
        </w:rPr>
        <w:t>разминка с мячом, техника броска через волейбольную сетку, подвижная игра “</w:t>
      </w:r>
      <w:r w:rsidR="00914AB2">
        <w:rPr>
          <w:sz w:val="24"/>
          <w:szCs w:val="24"/>
        </w:rPr>
        <w:t>Вышибалы через сетку».</w:t>
      </w:r>
    </w:p>
    <w:p w:rsidR="007C6A2A" w:rsidRPr="00C7613C" w:rsidRDefault="007C6A2A" w:rsidP="00A343EB">
      <w:pPr>
        <w:jc w:val="both"/>
        <w:rPr>
          <w:sz w:val="24"/>
          <w:szCs w:val="24"/>
        </w:rPr>
      </w:pPr>
      <w:r w:rsidRPr="00C7613C">
        <w:rPr>
          <w:b/>
          <w:sz w:val="24"/>
          <w:szCs w:val="24"/>
        </w:rPr>
        <w:t>Цель урока</w:t>
      </w:r>
      <w:r w:rsidRPr="00C7613C">
        <w:rPr>
          <w:sz w:val="24"/>
          <w:szCs w:val="24"/>
        </w:rPr>
        <w:t xml:space="preserve">:  </w:t>
      </w:r>
      <w:r w:rsidR="00914AB2">
        <w:rPr>
          <w:sz w:val="24"/>
          <w:szCs w:val="24"/>
        </w:rPr>
        <w:t>разучить разминку с мячом; повторить технику броскачерез сетку; провести подвижную игру «Вышибалы через сетку».</w:t>
      </w:r>
    </w:p>
    <w:p w:rsidR="00030805" w:rsidRPr="00C7613C" w:rsidRDefault="00030805" w:rsidP="00A343EB">
      <w:pPr>
        <w:jc w:val="both"/>
        <w:rPr>
          <w:sz w:val="24"/>
          <w:szCs w:val="24"/>
          <w:u w:val="single"/>
        </w:rPr>
      </w:pPr>
      <w:r w:rsidRPr="00C7613C">
        <w:rPr>
          <w:b/>
          <w:sz w:val="24"/>
          <w:szCs w:val="24"/>
        </w:rPr>
        <w:t>Задачи:</w:t>
      </w:r>
      <w:r w:rsidRPr="00C7613C">
        <w:rPr>
          <w:sz w:val="24"/>
          <w:szCs w:val="24"/>
        </w:rPr>
        <w:t xml:space="preserve">  </w:t>
      </w:r>
      <w:r w:rsidRPr="00C7613C">
        <w:rPr>
          <w:sz w:val="24"/>
          <w:szCs w:val="24"/>
          <w:u w:val="single"/>
        </w:rPr>
        <w:t>образовательные:</w:t>
      </w:r>
    </w:p>
    <w:p w:rsidR="00030805" w:rsidRPr="00C7613C" w:rsidRDefault="00030805" w:rsidP="00A343E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 xml:space="preserve">Обучить </w:t>
      </w:r>
      <w:r w:rsidR="00914AB2">
        <w:rPr>
          <w:sz w:val="24"/>
          <w:szCs w:val="24"/>
        </w:rPr>
        <w:t xml:space="preserve">разминке с мячом, движениям </w:t>
      </w:r>
      <w:r w:rsidRPr="00C7613C">
        <w:rPr>
          <w:sz w:val="24"/>
          <w:szCs w:val="24"/>
        </w:rPr>
        <w:t xml:space="preserve"> на месте и в движении.</w:t>
      </w:r>
    </w:p>
    <w:p w:rsidR="00030805" w:rsidRPr="00C7613C" w:rsidRDefault="00030805" w:rsidP="00A343EB">
      <w:pPr>
        <w:pStyle w:val="a3"/>
        <w:numPr>
          <w:ilvl w:val="0"/>
          <w:numId w:val="1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 xml:space="preserve">Обучить </w:t>
      </w:r>
      <w:r w:rsidR="00914AB2">
        <w:rPr>
          <w:sz w:val="24"/>
          <w:szCs w:val="24"/>
        </w:rPr>
        <w:t xml:space="preserve"> броску «снизу», «из-за головы», «от груди», броску в прыжке.</w:t>
      </w:r>
    </w:p>
    <w:p w:rsidR="00030805" w:rsidRPr="00C7613C" w:rsidRDefault="00030805" w:rsidP="00A343EB">
      <w:pPr>
        <w:pStyle w:val="a3"/>
        <w:jc w:val="both"/>
        <w:rPr>
          <w:sz w:val="24"/>
          <w:szCs w:val="24"/>
          <w:u w:val="single"/>
        </w:rPr>
      </w:pPr>
      <w:r w:rsidRPr="00C7613C">
        <w:rPr>
          <w:sz w:val="24"/>
          <w:szCs w:val="24"/>
          <w:u w:val="single"/>
        </w:rPr>
        <w:t>Развивающие:</w:t>
      </w:r>
    </w:p>
    <w:p w:rsidR="00030805" w:rsidRPr="00C7613C" w:rsidRDefault="00030805" w:rsidP="00A343EB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 xml:space="preserve"> Развивать коор</w:t>
      </w:r>
      <w:r w:rsidR="00914AB2">
        <w:rPr>
          <w:sz w:val="24"/>
          <w:szCs w:val="24"/>
        </w:rPr>
        <w:t xml:space="preserve">динационные способности в движениях </w:t>
      </w:r>
      <w:r w:rsidRPr="00C7613C">
        <w:rPr>
          <w:sz w:val="24"/>
          <w:szCs w:val="24"/>
        </w:rPr>
        <w:t xml:space="preserve"> на месте и в движении.</w:t>
      </w:r>
    </w:p>
    <w:p w:rsidR="00030805" w:rsidRPr="00C7613C" w:rsidRDefault="00030805" w:rsidP="00A343EB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>Развивать ловкость, точность и качес</w:t>
      </w:r>
      <w:r w:rsidR="00705094">
        <w:rPr>
          <w:sz w:val="24"/>
          <w:szCs w:val="24"/>
        </w:rPr>
        <w:t>тво выполнения бросков.</w:t>
      </w:r>
    </w:p>
    <w:p w:rsidR="00030805" w:rsidRPr="00C7613C" w:rsidRDefault="00030805" w:rsidP="00A343EB">
      <w:pPr>
        <w:pStyle w:val="a3"/>
        <w:ind w:left="690"/>
        <w:jc w:val="both"/>
        <w:rPr>
          <w:sz w:val="24"/>
          <w:szCs w:val="24"/>
        </w:rPr>
      </w:pPr>
      <w:r w:rsidRPr="00C7613C">
        <w:rPr>
          <w:sz w:val="24"/>
          <w:szCs w:val="24"/>
          <w:u w:val="single"/>
        </w:rPr>
        <w:t>Воспитательные</w:t>
      </w:r>
      <w:r w:rsidRPr="00C7613C">
        <w:rPr>
          <w:sz w:val="24"/>
          <w:szCs w:val="24"/>
        </w:rPr>
        <w:t>:</w:t>
      </w:r>
    </w:p>
    <w:p w:rsidR="00030805" w:rsidRPr="00C7613C" w:rsidRDefault="00030805" w:rsidP="00A343E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 xml:space="preserve">Воспитать коммуникативные способности и дисциплинированность </w:t>
      </w:r>
      <w:r w:rsidR="0042771A" w:rsidRPr="00C7613C">
        <w:rPr>
          <w:sz w:val="24"/>
          <w:szCs w:val="24"/>
        </w:rPr>
        <w:t xml:space="preserve"> при выполнении упражнений в парах и в игровых ситуациях. </w:t>
      </w:r>
    </w:p>
    <w:p w:rsidR="0042771A" w:rsidRPr="00C7613C" w:rsidRDefault="0042771A" w:rsidP="00A343E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 w:rsidRPr="00C7613C">
        <w:rPr>
          <w:sz w:val="24"/>
          <w:szCs w:val="24"/>
        </w:rPr>
        <w:t>Предупреждение травматизма во время занятий.</w:t>
      </w:r>
    </w:p>
    <w:p w:rsidR="0042771A" w:rsidRPr="00C7613C" w:rsidRDefault="0042771A" w:rsidP="00A343EB">
      <w:pPr>
        <w:jc w:val="both"/>
        <w:rPr>
          <w:sz w:val="24"/>
          <w:szCs w:val="24"/>
        </w:rPr>
      </w:pPr>
      <w:r w:rsidRPr="00C7613C">
        <w:rPr>
          <w:b/>
          <w:sz w:val="24"/>
          <w:szCs w:val="24"/>
        </w:rPr>
        <w:t>Тип урока</w:t>
      </w:r>
      <w:r w:rsidRPr="00C7613C">
        <w:rPr>
          <w:sz w:val="24"/>
          <w:szCs w:val="24"/>
        </w:rPr>
        <w:t>:  образовательно-предметной направленности.</w:t>
      </w:r>
    </w:p>
    <w:p w:rsidR="0042771A" w:rsidRPr="00C7613C" w:rsidRDefault="0042771A" w:rsidP="00A343EB">
      <w:pPr>
        <w:jc w:val="both"/>
        <w:rPr>
          <w:b/>
          <w:sz w:val="24"/>
          <w:szCs w:val="24"/>
        </w:rPr>
      </w:pPr>
      <w:r w:rsidRPr="00C7613C">
        <w:rPr>
          <w:b/>
          <w:sz w:val="24"/>
          <w:szCs w:val="24"/>
        </w:rPr>
        <w:t>Планируемые образовательные результаты:</w:t>
      </w:r>
    </w:p>
    <w:p w:rsidR="00705094" w:rsidRPr="00705094" w:rsidRDefault="0042771A" w:rsidP="00A343EB">
      <w:pPr>
        <w:jc w:val="both"/>
        <w:rPr>
          <w:sz w:val="24"/>
          <w:szCs w:val="24"/>
        </w:rPr>
      </w:pPr>
      <w:r w:rsidRPr="00C7613C">
        <w:rPr>
          <w:b/>
          <w:i/>
          <w:sz w:val="24"/>
          <w:szCs w:val="24"/>
        </w:rPr>
        <w:t>Предметные</w:t>
      </w:r>
      <w:r w:rsidR="00B8522D" w:rsidRPr="00C7613C">
        <w:rPr>
          <w:b/>
          <w:i/>
          <w:sz w:val="24"/>
          <w:szCs w:val="24"/>
        </w:rPr>
        <w:t>:</w:t>
      </w:r>
      <w:r w:rsidR="00705094">
        <w:rPr>
          <w:b/>
          <w:i/>
          <w:sz w:val="24"/>
          <w:szCs w:val="24"/>
        </w:rPr>
        <w:t xml:space="preserve"> </w:t>
      </w:r>
      <w:r w:rsidR="00705094">
        <w:rPr>
          <w:sz w:val="24"/>
          <w:szCs w:val="24"/>
        </w:rPr>
        <w:t>иметь углубленные представления о бросках через волейбольную сетку, организовывать здоровьесберегающую жизнедеятельность с помощью разминки с мячом и подвижной игры «Вышибалы через сетку»;</w:t>
      </w:r>
    </w:p>
    <w:p w:rsidR="00B8522D" w:rsidRPr="00705094" w:rsidRDefault="00B8522D" w:rsidP="00A343EB">
      <w:pPr>
        <w:jc w:val="both"/>
        <w:rPr>
          <w:sz w:val="24"/>
          <w:szCs w:val="24"/>
        </w:rPr>
      </w:pPr>
      <w:r w:rsidRPr="00C7613C">
        <w:rPr>
          <w:b/>
          <w:i/>
          <w:sz w:val="24"/>
          <w:szCs w:val="24"/>
        </w:rPr>
        <w:t xml:space="preserve">Метапредметные: </w:t>
      </w:r>
      <w:r w:rsidR="00705094">
        <w:rPr>
          <w:sz w:val="24"/>
          <w:szCs w:val="24"/>
        </w:rPr>
        <w:t>принимать и сохранять цели и задачи учебной деятельности, планировать, контролировать и оценивать учебные действия в соответствии с поставленной задачей и условиями ее реализации, определять наиболее эффективные способы достижения результата, владеть начальными сведениями о сущности и особенностях объектов, процессов и явлений действительности в соответствии с содержанием конкретного учебного предмета;</w:t>
      </w:r>
    </w:p>
    <w:p w:rsidR="00B8522D" w:rsidRPr="00C7613C" w:rsidRDefault="00B8522D" w:rsidP="00A343EB">
      <w:pPr>
        <w:jc w:val="both"/>
        <w:rPr>
          <w:sz w:val="24"/>
          <w:szCs w:val="24"/>
        </w:rPr>
      </w:pPr>
      <w:r w:rsidRPr="00C7613C">
        <w:rPr>
          <w:sz w:val="24"/>
          <w:szCs w:val="24"/>
        </w:rPr>
        <w:t>Познавательны</w:t>
      </w:r>
      <w:proofErr w:type="gramStart"/>
      <w:r w:rsidRPr="00C7613C">
        <w:rPr>
          <w:sz w:val="24"/>
          <w:szCs w:val="24"/>
        </w:rPr>
        <w:t>е-</w:t>
      </w:r>
      <w:proofErr w:type="gramEnd"/>
      <w:r w:rsidRPr="00C7613C">
        <w:rPr>
          <w:sz w:val="24"/>
          <w:szCs w:val="24"/>
        </w:rPr>
        <w:t xml:space="preserve"> оценивают свои достижения , отвечают на вопросы, соотносят изученные понятия с примерами;</w:t>
      </w:r>
    </w:p>
    <w:p w:rsidR="00B8522D" w:rsidRPr="00C7613C" w:rsidRDefault="00B8522D" w:rsidP="00A343EB">
      <w:pPr>
        <w:jc w:val="both"/>
        <w:rPr>
          <w:sz w:val="24"/>
          <w:szCs w:val="24"/>
        </w:rPr>
      </w:pPr>
      <w:proofErr w:type="gramStart"/>
      <w:r w:rsidRPr="00C7613C">
        <w:rPr>
          <w:sz w:val="24"/>
          <w:szCs w:val="24"/>
        </w:rPr>
        <w:lastRenderedPageBreak/>
        <w:t>Коммуникативные-овладеют</w:t>
      </w:r>
      <w:proofErr w:type="gramEnd"/>
      <w:r w:rsidRPr="00C7613C">
        <w:rPr>
          <w:sz w:val="24"/>
          <w:szCs w:val="24"/>
        </w:rPr>
        <w:t xml:space="preserve"> диалогической формой речи, умением вступать в речевое общение;</w:t>
      </w:r>
    </w:p>
    <w:p w:rsidR="00B8522D" w:rsidRPr="00C7613C" w:rsidRDefault="00B8522D" w:rsidP="00A343EB">
      <w:pPr>
        <w:jc w:val="both"/>
        <w:rPr>
          <w:sz w:val="24"/>
          <w:szCs w:val="24"/>
        </w:rPr>
      </w:pPr>
      <w:proofErr w:type="gramStart"/>
      <w:r w:rsidRPr="00C7613C">
        <w:rPr>
          <w:sz w:val="24"/>
          <w:szCs w:val="24"/>
        </w:rPr>
        <w:t>Регулятивные-овладевают</w:t>
      </w:r>
      <w:proofErr w:type="gramEnd"/>
      <w:r w:rsidRPr="00C7613C">
        <w:rPr>
          <w:sz w:val="24"/>
          <w:szCs w:val="24"/>
        </w:rPr>
        <w:t xml:space="preserve"> способностью  понимать учебные задачи урока и стремятся их выполнять;</w:t>
      </w:r>
    </w:p>
    <w:p w:rsidR="00B8522D" w:rsidRPr="00C7613C" w:rsidRDefault="00B8522D" w:rsidP="00A343EB">
      <w:pPr>
        <w:jc w:val="both"/>
        <w:rPr>
          <w:sz w:val="24"/>
          <w:szCs w:val="24"/>
        </w:rPr>
      </w:pPr>
      <w:r w:rsidRPr="00C7613C">
        <w:rPr>
          <w:b/>
          <w:i/>
          <w:sz w:val="24"/>
          <w:szCs w:val="24"/>
        </w:rPr>
        <w:t>Личностные:</w:t>
      </w:r>
      <w:r w:rsidRPr="00C7613C">
        <w:rPr>
          <w:sz w:val="24"/>
          <w:szCs w:val="24"/>
        </w:rPr>
        <w:t xml:space="preserve">  </w:t>
      </w:r>
      <w:r w:rsidR="003B4F5B">
        <w:rPr>
          <w:sz w:val="24"/>
          <w:szCs w:val="24"/>
        </w:rPr>
        <w:t>развитие мотивов учебной деятельности и осознание личностного смысла учения, принятие и освоение социальной роли обучающегося, развитие навыков сотрудничества со сверстниками и взрослыми в разных ситуациях, умений не создавать конфликты.</w:t>
      </w:r>
    </w:p>
    <w:p w:rsidR="00B8522D" w:rsidRPr="00C7613C" w:rsidRDefault="00B8522D" w:rsidP="00A343EB">
      <w:pPr>
        <w:jc w:val="both"/>
        <w:rPr>
          <w:sz w:val="24"/>
          <w:szCs w:val="24"/>
        </w:rPr>
      </w:pPr>
      <w:r w:rsidRPr="00C7613C">
        <w:rPr>
          <w:b/>
          <w:i/>
          <w:sz w:val="24"/>
          <w:szCs w:val="24"/>
        </w:rPr>
        <w:t>Методы и формы обучения</w:t>
      </w:r>
    </w:p>
    <w:p w:rsidR="00B8522D" w:rsidRPr="00C7613C" w:rsidRDefault="000A7CC4" w:rsidP="00A343EB">
      <w:pPr>
        <w:jc w:val="both"/>
        <w:rPr>
          <w:sz w:val="24"/>
          <w:szCs w:val="24"/>
        </w:rPr>
      </w:pPr>
      <w:r w:rsidRPr="00C7613C">
        <w:rPr>
          <w:sz w:val="24"/>
          <w:szCs w:val="24"/>
        </w:rPr>
        <w:t>Частично-поисковые; индивидуальные и фронтальные</w:t>
      </w:r>
    </w:p>
    <w:p w:rsidR="000A7CC4" w:rsidRDefault="000A7CC4" w:rsidP="00A343EB">
      <w:pPr>
        <w:jc w:val="both"/>
        <w:rPr>
          <w:sz w:val="24"/>
          <w:szCs w:val="24"/>
        </w:rPr>
      </w:pPr>
      <w:r w:rsidRPr="00C7613C">
        <w:rPr>
          <w:b/>
          <w:i/>
          <w:sz w:val="24"/>
          <w:szCs w:val="24"/>
        </w:rPr>
        <w:t>Инвентарь</w:t>
      </w:r>
      <w:r w:rsidRPr="00C7613C">
        <w:rPr>
          <w:sz w:val="24"/>
          <w:szCs w:val="24"/>
        </w:rPr>
        <w:t>:  волейбольные мячи, волейбольная сетк</w:t>
      </w:r>
      <w:r w:rsidR="003B4F5B">
        <w:rPr>
          <w:sz w:val="24"/>
          <w:szCs w:val="24"/>
        </w:rPr>
        <w:t>а, секундомер, свисток, плакат</w:t>
      </w:r>
    </w:p>
    <w:p w:rsidR="00887334" w:rsidRDefault="00887334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Default="0056392E" w:rsidP="0042771A">
      <w:pPr>
        <w:rPr>
          <w:sz w:val="24"/>
          <w:szCs w:val="24"/>
        </w:rPr>
      </w:pPr>
    </w:p>
    <w:p w:rsidR="0056392E" w:rsidRPr="00C7613C" w:rsidRDefault="0056392E" w:rsidP="0042771A">
      <w:pPr>
        <w:rPr>
          <w:sz w:val="24"/>
          <w:szCs w:val="24"/>
        </w:rPr>
      </w:pPr>
    </w:p>
    <w:tbl>
      <w:tblPr>
        <w:tblStyle w:val="a4"/>
        <w:tblW w:w="14835" w:type="dxa"/>
        <w:tblInd w:w="-318" w:type="dxa"/>
        <w:tblLayout w:type="fixed"/>
        <w:tblLook w:val="04A0"/>
      </w:tblPr>
      <w:tblGrid>
        <w:gridCol w:w="993"/>
        <w:gridCol w:w="3123"/>
        <w:gridCol w:w="3973"/>
        <w:gridCol w:w="2554"/>
        <w:gridCol w:w="852"/>
        <w:gridCol w:w="3340"/>
      </w:tblGrid>
      <w:tr w:rsidR="000A7CC4" w:rsidRPr="00C7613C" w:rsidTr="00594456">
        <w:trPr>
          <w:trHeight w:val="144"/>
        </w:trPr>
        <w:tc>
          <w:tcPr>
            <w:tcW w:w="993" w:type="dxa"/>
          </w:tcPr>
          <w:p w:rsidR="000A7CC4" w:rsidRPr="00C7613C" w:rsidRDefault="00F637F5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lastRenderedPageBreak/>
              <w:t xml:space="preserve">Части </w:t>
            </w:r>
            <w:r w:rsidR="000A7CC4" w:rsidRPr="00C7613C">
              <w:rPr>
                <w:sz w:val="24"/>
                <w:szCs w:val="24"/>
              </w:rPr>
              <w:t>урока</w:t>
            </w:r>
          </w:p>
        </w:tc>
        <w:tc>
          <w:tcPr>
            <w:tcW w:w="312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397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2554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852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дозировка</w:t>
            </w:r>
          </w:p>
        </w:tc>
        <w:tc>
          <w:tcPr>
            <w:tcW w:w="3340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Универсальные учебные действия</w:t>
            </w:r>
          </w:p>
        </w:tc>
      </w:tr>
      <w:tr w:rsidR="000A7CC4" w:rsidRPr="00C7613C" w:rsidTr="00594456">
        <w:trPr>
          <w:trHeight w:val="144"/>
        </w:trPr>
        <w:tc>
          <w:tcPr>
            <w:tcW w:w="99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1</w:t>
            </w:r>
          </w:p>
        </w:tc>
        <w:tc>
          <w:tcPr>
            <w:tcW w:w="312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          2</w:t>
            </w:r>
          </w:p>
        </w:tc>
        <w:tc>
          <w:tcPr>
            <w:tcW w:w="397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                      3</w:t>
            </w:r>
          </w:p>
        </w:tc>
        <w:tc>
          <w:tcPr>
            <w:tcW w:w="2554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           4</w:t>
            </w:r>
          </w:p>
        </w:tc>
        <w:tc>
          <w:tcPr>
            <w:tcW w:w="852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5</w:t>
            </w:r>
          </w:p>
        </w:tc>
        <w:tc>
          <w:tcPr>
            <w:tcW w:w="3340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             6</w:t>
            </w:r>
          </w:p>
        </w:tc>
      </w:tr>
      <w:tr w:rsidR="000A7CC4" w:rsidRPr="00C7613C" w:rsidTr="00594456">
        <w:trPr>
          <w:trHeight w:val="144"/>
        </w:trPr>
        <w:tc>
          <w:tcPr>
            <w:tcW w:w="993" w:type="dxa"/>
          </w:tcPr>
          <w:p w:rsidR="00887334" w:rsidRDefault="00F637F5" w:rsidP="0042771A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sz w:val="24"/>
                <w:szCs w:val="24"/>
              </w:rPr>
              <w:t>Ввод-ная</w:t>
            </w:r>
            <w:proofErr w:type="gramEnd"/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0A7CC4" w:rsidRDefault="000A7CC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Default="00887334" w:rsidP="00887334">
            <w:pPr>
              <w:rPr>
                <w:sz w:val="24"/>
                <w:szCs w:val="24"/>
              </w:rPr>
            </w:pPr>
          </w:p>
          <w:p w:rsidR="00887334" w:rsidRPr="00887334" w:rsidRDefault="00887334" w:rsidP="00887334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Эмоциональная, пси</w:t>
            </w:r>
            <w:r w:rsidR="00752933" w:rsidRPr="00C7613C">
              <w:rPr>
                <w:sz w:val="24"/>
                <w:szCs w:val="24"/>
              </w:rPr>
              <w:t>хологическая и мотивационная подготовка учащихся к усвоению изучаемого материала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Разминка: 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Разновидности ходьбы и бега</w:t>
            </w:r>
          </w:p>
          <w:p w:rsidR="00F637F5" w:rsidRPr="003B4F5B" w:rsidRDefault="003B4F5B" w:rsidP="0042771A">
            <w:pPr>
              <w:rPr>
                <w:b/>
                <w:sz w:val="24"/>
                <w:szCs w:val="24"/>
              </w:rPr>
            </w:pPr>
            <w:r w:rsidRPr="003B4F5B">
              <w:rPr>
                <w:b/>
                <w:sz w:val="24"/>
                <w:szCs w:val="24"/>
              </w:rPr>
              <w:t>Разминка с мячом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</w:tc>
        <w:tc>
          <w:tcPr>
            <w:tcW w:w="3973" w:type="dxa"/>
          </w:tcPr>
          <w:p w:rsidR="000A7CC4" w:rsidRPr="00C7613C" w:rsidRDefault="00752933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Проводит построение в шеренгу, озвучивает тему и цель урока, задаёт наводящие  вопросы об основных движениях в вол</w:t>
            </w:r>
            <w:r w:rsidR="00F637F5" w:rsidRPr="00C7613C">
              <w:rPr>
                <w:sz w:val="24"/>
                <w:szCs w:val="24"/>
              </w:rPr>
              <w:t>ейболе и способах передачи мяча</w:t>
            </w:r>
          </w:p>
          <w:p w:rsidR="00F637F5" w:rsidRDefault="00F637F5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Pr="00C7613C" w:rsidRDefault="00887334" w:rsidP="0042771A">
            <w:pPr>
              <w:rPr>
                <w:sz w:val="24"/>
                <w:szCs w:val="24"/>
              </w:rPr>
            </w:pPr>
          </w:p>
          <w:p w:rsidR="00F637F5" w:rsidRPr="00C7613C" w:rsidRDefault="003B4F5B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Даёт указания</w:t>
            </w:r>
            <w:r w:rsidR="00F637F5" w:rsidRPr="00C7613C">
              <w:rPr>
                <w:sz w:val="24"/>
                <w:szCs w:val="24"/>
              </w:rPr>
              <w:t>, следит за правильностью выполнения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</w:tc>
        <w:tc>
          <w:tcPr>
            <w:tcW w:w="2554" w:type="dxa"/>
          </w:tcPr>
          <w:p w:rsidR="000A7CC4" w:rsidRPr="00C7613C" w:rsidRDefault="00752933" w:rsidP="00F637F5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Выполняют построение. Слушают и </w:t>
            </w:r>
            <w:r w:rsidR="00F637F5" w:rsidRPr="00C7613C">
              <w:rPr>
                <w:sz w:val="24"/>
                <w:szCs w:val="24"/>
              </w:rPr>
              <w:t>отвечают на вопросы</w:t>
            </w: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Default="00F637F5" w:rsidP="00F637F5">
            <w:pPr>
              <w:rPr>
                <w:sz w:val="24"/>
                <w:szCs w:val="24"/>
              </w:rPr>
            </w:pPr>
          </w:p>
          <w:p w:rsidR="00887334" w:rsidRPr="00C7613C" w:rsidRDefault="00887334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Выполняют задания и указания учителя</w:t>
            </w: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  <w:p w:rsidR="00F637F5" w:rsidRPr="00C7613C" w:rsidRDefault="00F637F5" w:rsidP="00F637F5">
            <w:pPr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0A7CC4" w:rsidRPr="00C7613C" w:rsidRDefault="00752933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2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A07209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A07209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40" w:type="dxa"/>
          </w:tcPr>
          <w:p w:rsidR="000A7CC4" w:rsidRPr="00C7613C" w:rsidRDefault="003B4F5B" w:rsidP="0042771A">
            <w:pPr>
              <w:rPr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Личностные</w:t>
            </w:r>
            <w:proofErr w:type="gramEnd"/>
            <w:r w:rsidR="00752933" w:rsidRPr="00C7613C">
              <w:rPr>
                <w:i/>
                <w:sz w:val="24"/>
                <w:szCs w:val="24"/>
              </w:rPr>
              <w:t>:</w:t>
            </w:r>
            <w:r w:rsidR="00752933" w:rsidRPr="00C7613C">
              <w:rPr>
                <w:sz w:val="24"/>
                <w:szCs w:val="24"/>
              </w:rPr>
              <w:t xml:space="preserve"> понимают значение знаний для человека и принимают его; имеют желание учиться.</w:t>
            </w:r>
          </w:p>
          <w:p w:rsidR="00F637F5" w:rsidRDefault="00F637F5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Pr="00C7613C" w:rsidRDefault="00887334" w:rsidP="0042771A">
            <w:pPr>
              <w:rPr>
                <w:sz w:val="24"/>
                <w:szCs w:val="24"/>
              </w:rPr>
            </w:pPr>
          </w:p>
          <w:p w:rsidR="00F637F5" w:rsidRPr="00C7613C" w:rsidRDefault="00F637F5" w:rsidP="0042771A">
            <w:pPr>
              <w:rPr>
                <w:sz w:val="24"/>
                <w:szCs w:val="24"/>
              </w:rPr>
            </w:pPr>
          </w:p>
          <w:p w:rsidR="00F637F5" w:rsidRPr="00C7613C" w:rsidRDefault="003B4F5B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Проявляют дисциплинированность, </w:t>
            </w:r>
            <w:r w:rsidR="00F637F5" w:rsidRPr="00C7613C">
              <w:rPr>
                <w:sz w:val="24"/>
                <w:szCs w:val="24"/>
              </w:rPr>
              <w:t>трудолюбие и упорство</w:t>
            </w:r>
            <w:proofErr w:type="gramStart"/>
            <w:r w:rsidR="00F637F5" w:rsidRPr="00C7613C">
              <w:rPr>
                <w:sz w:val="24"/>
                <w:szCs w:val="24"/>
              </w:rPr>
              <w:t xml:space="preserve"> .</w:t>
            </w:r>
            <w:proofErr w:type="gramEnd"/>
          </w:p>
        </w:tc>
      </w:tr>
      <w:tr w:rsidR="000A7CC4" w:rsidRPr="00C7613C" w:rsidTr="00594456">
        <w:trPr>
          <w:trHeight w:val="144"/>
        </w:trPr>
        <w:tc>
          <w:tcPr>
            <w:tcW w:w="993" w:type="dxa"/>
          </w:tcPr>
          <w:p w:rsidR="000A7CC4" w:rsidRPr="00C7613C" w:rsidRDefault="00F637F5" w:rsidP="0042771A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sz w:val="24"/>
                <w:szCs w:val="24"/>
              </w:rPr>
              <w:t>Основ-ная</w:t>
            </w:r>
            <w:proofErr w:type="gramEnd"/>
            <w:r w:rsidRPr="00C7613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23" w:type="dxa"/>
          </w:tcPr>
          <w:p w:rsidR="003B4F5B" w:rsidRDefault="003B4F5B" w:rsidP="00F63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Броски мяча через волейбольную сетку в парах</w:t>
            </w:r>
          </w:p>
          <w:p w:rsidR="000A7CC4" w:rsidRPr="00C7613C" w:rsidRDefault="00F637F5" w:rsidP="00F637F5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3" w:type="dxa"/>
          </w:tcPr>
          <w:p w:rsidR="000A7CC4" w:rsidRPr="00C7613C" w:rsidRDefault="003B4F5B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Показывает где лучше встать</w:t>
            </w:r>
            <w:r w:rsidR="00F637F5" w:rsidRPr="00C7613C">
              <w:rPr>
                <w:sz w:val="24"/>
                <w:szCs w:val="24"/>
              </w:rPr>
              <w:t xml:space="preserve">, объясняет положение рук и ног, обращает внимание на их взаимодействие. Использует </w:t>
            </w:r>
          </w:p>
        </w:tc>
        <w:tc>
          <w:tcPr>
            <w:tcW w:w="2554" w:type="dxa"/>
          </w:tcPr>
          <w:p w:rsidR="000A7CC4" w:rsidRPr="00C7613C" w:rsidRDefault="000E687A" w:rsidP="0042771A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sz w:val="24"/>
                <w:szCs w:val="24"/>
              </w:rPr>
              <w:t>Выполняют</w:t>
            </w:r>
            <w:proofErr w:type="gramEnd"/>
            <w:r w:rsidRPr="00C7613C">
              <w:rPr>
                <w:sz w:val="24"/>
                <w:szCs w:val="24"/>
              </w:rPr>
              <w:t xml:space="preserve"> имитируют технику стойки  волейболиста</w:t>
            </w:r>
          </w:p>
        </w:tc>
        <w:tc>
          <w:tcPr>
            <w:tcW w:w="852" w:type="dxa"/>
          </w:tcPr>
          <w:p w:rsidR="000A7CC4" w:rsidRPr="00C7613C" w:rsidRDefault="001B10F8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5</w:t>
            </w:r>
          </w:p>
        </w:tc>
        <w:tc>
          <w:tcPr>
            <w:tcW w:w="3340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</w:tr>
      <w:tr w:rsidR="000A7CC4" w:rsidRPr="00C7613C" w:rsidTr="00594456">
        <w:trPr>
          <w:trHeight w:val="542"/>
        </w:trPr>
        <w:tc>
          <w:tcPr>
            <w:tcW w:w="99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  <w:tc>
          <w:tcPr>
            <w:tcW w:w="3973" w:type="dxa"/>
          </w:tcPr>
          <w:p w:rsidR="000A7CC4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н</w:t>
            </w:r>
            <w:r w:rsidR="00F637F5" w:rsidRPr="00C7613C">
              <w:rPr>
                <w:sz w:val="24"/>
                <w:szCs w:val="24"/>
              </w:rPr>
              <w:t xml:space="preserve">аглядные пособия </w:t>
            </w:r>
            <w:r w:rsidR="00A07209">
              <w:rPr>
                <w:sz w:val="24"/>
                <w:szCs w:val="24"/>
              </w:rPr>
              <w:t>(рисунки</w:t>
            </w:r>
            <w:r w:rsidRPr="00C7613C">
              <w:rPr>
                <w:sz w:val="24"/>
                <w:szCs w:val="24"/>
              </w:rPr>
              <w:t xml:space="preserve">, схемы, графики и т.п. </w:t>
            </w:r>
            <w:proofErr w:type="gramStart"/>
            <w:r w:rsidRPr="00C7613C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554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  <w:tc>
          <w:tcPr>
            <w:tcW w:w="852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</w:tr>
      <w:tr w:rsidR="000A7CC4" w:rsidRPr="00C7613C" w:rsidTr="00882B34">
        <w:trPr>
          <w:trHeight w:val="1987"/>
        </w:trPr>
        <w:tc>
          <w:tcPr>
            <w:tcW w:w="993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</w:tc>
        <w:tc>
          <w:tcPr>
            <w:tcW w:w="3123" w:type="dxa"/>
          </w:tcPr>
          <w:p w:rsidR="000A7CC4" w:rsidRPr="00C7613C" w:rsidRDefault="003B4F5B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Бросок «снизу», стараясь перебрасывать точно в руки партнеру. Ловля перед грудью.</w:t>
            </w:r>
          </w:p>
          <w:p w:rsidR="000E687A" w:rsidRDefault="003B4F5B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Бросок «из-за головы», стараясь попадать точно в руки партнеру. Ловля перед грудью</w:t>
            </w:r>
            <w:r w:rsidR="004F6305">
              <w:rPr>
                <w:sz w:val="24"/>
                <w:szCs w:val="24"/>
              </w:rPr>
              <w:t>.</w:t>
            </w:r>
          </w:p>
          <w:p w:rsidR="004F6305" w:rsidRDefault="004F6305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Бросок «от груди», стараясь попадать в руки партнера. Ловля произвольным способом.</w:t>
            </w:r>
          </w:p>
          <w:p w:rsidR="004F6305" w:rsidRDefault="004F6305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Бросок поочередно правой и левой рукой. Ловля двумя руками произвольным способом.</w:t>
            </w:r>
          </w:p>
          <w:p w:rsidR="004F6305" w:rsidRDefault="004F6305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Бросок через сетку в прыжке. Ловля «перед грудью».</w:t>
            </w:r>
          </w:p>
          <w:p w:rsidR="004F6305" w:rsidRDefault="004F6305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Стоя в шаге от сетки, произвольным способом бросить мяч в руки партнеру. После броска, если партнер мяч поймал, не сходя с места, бросивший делает шаг от сетки. То же делает другой. Если же один из них мяч роняет, то оба возвращаются на исходную позицию.</w:t>
            </w:r>
          </w:p>
          <w:p w:rsidR="00A00947" w:rsidRPr="00C7613C" w:rsidRDefault="004F6305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Произвольные броски и </w:t>
            </w:r>
            <w:r>
              <w:rPr>
                <w:sz w:val="24"/>
                <w:szCs w:val="24"/>
              </w:rPr>
              <w:lastRenderedPageBreak/>
              <w:t>ловля (не менее 2 мин).</w:t>
            </w: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Игра</w:t>
            </w:r>
            <w:r w:rsidR="00A00947" w:rsidRPr="00C7613C">
              <w:rPr>
                <w:sz w:val="24"/>
                <w:szCs w:val="24"/>
              </w:rPr>
              <w:t>: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</w:t>
            </w:r>
            <w:r w:rsidR="00A00947" w:rsidRPr="00C7613C">
              <w:rPr>
                <w:sz w:val="24"/>
                <w:szCs w:val="24"/>
              </w:rPr>
              <w:t xml:space="preserve">« </w:t>
            </w:r>
            <w:r w:rsidR="004F6305">
              <w:rPr>
                <w:i/>
                <w:sz w:val="24"/>
                <w:szCs w:val="24"/>
              </w:rPr>
              <w:t>Вышибалы через сетку»</w:t>
            </w:r>
          </w:p>
        </w:tc>
        <w:tc>
          <w:tcPr>
            <w:tcW w:w="3973" w:type="dxa"/>
          </w:tcPr>
          <w:p w:rsidR="000A7CC4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lastRenderedPageBreak/>
              <w:t>Показывает правильное выполнение движения</w:t>
            </w: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Контролирует правильность выполнения упражнения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Формулирует задание, обеспечивает мотивацию, осуществляет контроль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4F6305" w:rsidP="0042771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Подсказывает</w:t>
            </w:r>
            <w:proofErr w:type="gramEnd"/>
            <w:r>
              <w:rPr>
                <w:sz w:val="24"/>
                <w:szCs w:val="24"/>
              </w:rPr>
              <w:t xml:space="preserve"> ка</w:t>
            </w:r>
            <w:r w:rsidR="00887334">
              <w:rPr>
                <w:sz w:val="24"/>
                <w:szCs w:val="24"/>
              </w:rPr>
              <w:t>к приспособиться к дйствиям парт</w:t>
            </w:r>
            <w:r>
              <w:rPr>
                <w:sz w:val="24"/>
                <w:szCs w:val="24"/>
              </w:rPr>
              <w:t>нера, к силе его броска, точности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Показывает правильное выполнение, осуществляет контроль и даёт чёткие указания учащимся, напоминает о взаимодействии рук и ног.</w:t>
            </w: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Pr="00C7613C" w:rsidRDefault="00887334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7209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Объясняет правила игры</w:t>
            </w:r>
            <w:r w:rsidR="00A00947" w:rsidRPr="00C7613C">
              <w:rPr>
                <w:sz w:val="24"/>
                <w:szCs w:val="24"/>
              </w:rPr>
              <w:t>, проводит и обеспечивает судейство</w:t>
            </w:r>
          </w:p>
        </w:tc>
        <w:tc>
          <w:tcPr>
            <w:tcW w:w="2554" w:type="dxa"/>
          </w:tcPr>
          <w:p w:rsidR="000A7CC4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lastRenderedPageBreak/>
              <w:t>Выполняют задание</w:t>
            </w: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Участвуют в игре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Имитируют движения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Выполняют задания</w:t>
            </w: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Default="00A00947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Default="00887334" w:rsidP="0042771A">
            <w:pPr>
              <w:rPr>
                <w:sz w:val="24"/>
                <w:szCs w:val="24"/>
              </w:rPr>
            </w:pPr>
          </w:p>
          <w:p w:rsidR="00887334" w:rsidRPr="00C7613C" w:rsidRDefault="00887334" w:rsidP="0042771A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  <w:p w:rsidR="00A00947" w:rsidRPr="00882B34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Участвуют в игре, учатся судейству</w:t>
            </w:r>
          </w:p>
        </w:tc>
        <w:tc>
          <w:tcPr>
            <w:tcW w:w="852" w:type="dxa"/>
          </w:tcPr>
          <w:p w:rsidR="000A7CC4" w:rsidRPr="00C7613C" w:rsidRDefault="000A7CC4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5</w:t>
            </w: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5</w:t>
            </w: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5</w:t>
            </w: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  <w:p w:rsidR="001B10F8" w:rsidRDefault="001B10F8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Default="00A07209" w:rsidP="0042771A">
            <w:pPr>
              <w:rPr>
                <w:sz w:val="24"/>
                <w:szCs w:val="24"/>
              </w:rPr>
            </w:pPr>
          </w:p>
          <w:p w:rsidR="00A07209" w:rsidRPr="00C7613C" w:rsidRDefault="00A07209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  <w:p w:rsidR="001B10F8" w:rsidRPr="00C7613C" w:rsidRDefault="001B10F8" w:rsidP="0042771A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</w:tcPr>
          <w:p w:rsidR="000A7CC4" w:rsidRPr="00C7613C" w:rsidRDefault="000E687A" w:rsidP="0042771A">
            <w:pPr>
              <w:rPr>
                <w:sz w:val="24"/>
                <w:szCs w:val="24"/>
              </w:rPr>
            </w:pPr>
            <w:r w:rsidRPr="00C7613C">
              <w:rPr>
                <w:i/>
                <w:sz w:val="24"/>
                <w:szCs w:val="24"/>
              </w:rPr>
              <w:lastRenderedPageBreak/>
              <w:t>Регулятивные</w:t>
            </w:r>
            <w:r w:rsidRPr="00C7613C">
              <w:rPr>
                <w:sz w:val="24"/>
                <w:szCs w:val="24"/>
              </w:rPr>
              <w:t>: принимают и сохраняют учебную задачу при выполнении задания</w:t>
            </w:r>
          </w:p>
          <w:p w:rsidR="000E687A" w:rsidRPr="00C7613C" w:rsidRDefault="000E687A" w:rsidP="0042771A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i/>
                <w:sz w:val="24"/>
                <w:szCs w:val="24"/>
              </w:rPr>
              <w:t>Коммуникативные</w:t>
            </w:r>
            <w:proofErr w:type="gramEnd"/>
            <w:r w:rsidRPr="00C7613C">
              <w:rPr>
                <w:i/>
                <w:sz w:val="24"/>
                <w:szCs w:val="24"/>
              </w:rPr>
              <w:t>:</w:t>
            </w:r>
            <w:r w:rsidRPr="00C7613C">
              <w:rPr>
                <w:sz w:val="24"/>
                <w:szCs w:val="24"/>
              </w:rPr>
              <w:t xml:space="preserve"> взаимоде</w:t>
            </w:r>
            <w:r w:rsidR="009264D6" w:rsidRPr="00C7613C">
              <w:rPr>
                <w:sz w:val="24"/>
                <w:szCs w:val="24"/>
              </w:rPr>
              <w:t xml:space="preserve">йствуют со сверстниками в игре </w:t>
            </w: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sz w:val="24"/>
                <w:szCs w:val="24"/>
              </w:rPr>
            </w:pPr>
          </w:p>
          <w:p w:rsidR="009264D6" w:rsidRPr="00C7613C" w:rsidRDefault="009264D6" w:rsidP="0042771A">
            <w:pPr>
              <w:rPr>
                <w:i/>
                <w:sz w:val="24"/>
                <w:szCs w:val="24"/>
              </w:rPr>
            </w:pPr>
            <w:r w:rsidRPr="00C7613C">
              <w:rPr>
                <w:i/>
                <w:sz w:val="24"/>
                <w:szCs w:val="24"/>
              </w:rPr>
              <w:t>Коммуникативные:</w:t>
            </w:r>
          </w:p>
          <w:p w:rsidR="009264D6" w:rsidRPr="00C7613C" w:rsidRDefault="009264D6" w:rsidP="009264D6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Используют речь для регуляции своих действий;</w:t>
            </w:r>
          </w:p>
          <w:p w:rsidR="009264D6" w:rsidRPr="00C7613C" w:rsidRDefault="009264D6" w:rsidP="009264D6">
            <w:pPr>
              <w:rPr>
                <w:sz w:val="24"/>
                <w:szCs w:val="24"/>
              </w:rPr>
            </w:pPr>
            <w:r w:rsidRPr="00C7613C">
              <w:rPr>
                <w:i/>
                <w:sz w:val="24"/>
                <w:szCs w:val="24"/>
              </w:rPr>
              <w:t>Регулятивные</w:t>
            </w:r>
            <w:r w:rsidRPr="00C7613C">
              <w:rPr>
                <w:sz w:val="24"/>
                <w:szCs w:val="24"/>
              </w:rPr>
              <w:t>: принимают и сохраняют учебную задачу при выполнении задания</w:t>
            </w:r>
          </w:p>
          <w:p w:rsidR="00A00947" w:rsidRPr="00C7613C" w:rsidRDefault="00A00947" w:rsidP="009264D6">
            <w:pPr>
              <w:rPr>
                <w:sz w:val="24"/>
                <w:szCs w:val="24"/>
              </w:rPr>
            </w:pPr>
          </w:p>
          <w:p w:rsidR="00A00947" w:rsidRDefault="00A00947" w:rsidP="009264D6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i/>
                <w:sz w:val="24"/>
                <w:szCs w:val="24"/>
              </w:rPr>
              <w:t>Личностные</w:t>
            </w:r>
            <w:proofErr w:type="gramEnd"/>
            <w:r w:rsidRPr="00C7613C">
              <w:rPr>
                <w:sz w:val="24"/>
                <w:szCs w:val="24"/>
              </w:rPr>
              <w:t>: умеют управлять эмоциями при общении со сверстниками;</w:t>
            </w:r>
          </w:p>
          <w:p w:rsidR="00A07209" w:rsidRPr="00C7613C" w:rsidRDefault="00A07209" w:rsidP="009264D6">
            <w:pPr>
              <w:rPr>
                <w:sz w:val="24"/>
                <w:szCs w:val="24"/>
              </w:rPr>
            </w:pPr>
          </w:p>
          <w:p w:rsidR="00A00947" w:rsidRPr="00C7613C" w:rsidRDefault="00A00947" w:rsidP="009264D6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C7613C">
              <w:rPr>
                <w:sz w:val="24"/>
                <w:szCs w:val="24"/>
              </w:rPr>
              <w:t>: действуют с учётом выделенных учителем ориентиров;</w:t>
            </w:r>
          </w:p>
          <w:p w:rsidR="00A00947" w:rsidRPr="00C7613C" w:rsidRDefault="00A00947" w:rsidP="009264D6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Адекватно воспринимают оценку учителя.</w:t>
            </w: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</w:p>
        </w:tc>
      </w:tr>
      <w:tr w:rsidR="000A7CC4" w:rsidRPr="00C7613C" w:rsidTr="00594456">
        <w:trPr>
          <w:trHeight w:val="286"/>
        </w:trPr>
        <w:tc>
          <w:tcPr>
            <w:tcW w:w="993" w:type="dxa"/>
          </w:tcPr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lastRenderedPageBreak/>
              <w:t xml:space="preserve">    </w:t>
            </w:r>
          </w:p>
          <w:p w:rsidR="00C7613C" w:rsidRDefault="00C7613C" w:rsidP="0042771A">
            <w:pPr>
              <w:rPr>
                <w:sz w:val="24"/>
                <w:szCs w:val="24"/>
              </w:rPr>
            </w:pPr>
          </w:p>
          <w:p w:rsidR="000A7CC4" w:rsidRP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Заклю-читель-ная</w:t>
            </w:r>
          </w:p>
        </w:tc>
        <w:tc>
          <w:tcPr>
            <w:tcW w:w="3123" w:type="dxa"/>
          </w:tcPr>
          <w:p w:rsidR="00887334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</w:t>
            </w:r>
          </w:p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</w:t>
            </w:r>
          </w:p>
          <w:p w:rsidR="00C7613C" w:rsidRDefault="00887334" w:rsidP="004277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Дыхательные упражнения.</w:t>
            </w:r>
          </w:p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Итоги урока</w:t>
            </w:r>
          </w:p>
          <w:p w:rsidR="00C7613C" w:rsidRDefault="00C7613C" w:rsidP="0042771A">
            <w:pPr>
              <w:rPr>
                <w:sz w:val="24"/>
                <w:szCs w:val="24"/>
              </w:rPr>
            </w:pPr>
          </w:p>
          <w:p w:rsidR="000A7CC4" w:rsidRP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3973" w:type="dxa"/>
          </w:tcPr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</w:t>
            </w:r>
          </w:p>
          <w:p w:rsidR="00C7613C" w:rsidRDefault="00C7613C" w:rsidP="0042771A">
            <w:pPr>
              <w:rPr>
                <w:sz w:val="24"/>
                <w:szCs w:val="24"/>
              </w:rPr>
            </w:pPr>
          </w:p>
          <w:p w:rsidR="000A7CC4" w:rsidRP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Подводит итоги игры, урока, задаёт наводящие вопросы о</w:t>
            </w:r>
            <w:r w:rsidR="00A07209" w:rsidRPr="00A07209">
              <w:rPr>
                <w:sz w:val="24"/>
                <w:szCs w:val="24"/>
              </w:rPr>
              <w:t>б</w:t>
            </w:r>
            <w:r w:rsidRPr="00C7613C">
              <w:rPr>
                <w:sz w:val="24"/>
                <w:szCs w:val="24"/>
              </w:rPr>
              <w:t xml:space="preserve"> изученных действиях, сообщает оценки</w:t>
            </w:r>
            <w:r w:rsidR="001B10F8" w:rsidRPr="00C7613C">
              <w:rPr>
                <w:sz w:val="24"/>
                <w:szCs w:val="24"/>
              </w:rPr>
              <w:t>, задаёт домашнее задание</w:t>
            </w:r>
            <w:r w:rsidRPr="00C7613C">
              <w:rPr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2554" w:type="dxa"/>
          </w:tcPr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</w:t>
            </w:r>
          </w:p>
          <w:p w:rsidR="00C7613C" w:rsidRDefault="00C7613C" w:rsidP="0042771A">
            <w:pPr>
              <w:rPr>
                <w:sz w:val="24"/>
                <w:szCs w:val="24"/>
              </w:rPr>
            </w:pPr>
          </w:p>
          <w:p w:rsidR="000A7CC4" w:rsidRP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</w:t>
            </w:r>
            <w:r w:rsidR="00887334">
              <w:rPr>
                <w:sz w:val="24"/>
                <w:szCs w:val="24"/>
              </w:rPr>
              <w:t>Убирают мячи на место, строятся в одну шеренгу, выполняют дыхательные упражнения,</w:t>
            </w:r>
            <w:r w:rsidRPr="00C7613C">
              <w:rPr>
                <w:sz w:val="24"/>
                <w:szCs w:val="24"/>
              </w:rPr>
              <w:t xml:space="preserve"> </w:t>
            </w:r>
            <w:r w:rsidR="00887334">
              <w:rPr>
                <w:sz w:val="24"/>
                <w:szCs w:val="24"/>
              </w:rPr>
              <w:t>о</w:t>
            </w:r>
            <w:r w:rsidR="001B10F8" w:rsidRPr="00C7613C">
              <w:rPr>
                <w:sz w:val="24"/>
                <w:szCs w:val="24"/>
              </w:rPr>
              <w:t>твечают на поставленные вопросы.</w:t>
            </w:r>
            <w:r w:rsidRPr="00C7613C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852" w:type="dxa"/>
          </w:tcPr>
          <w:p w:rsid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</w:t>
            </w:r>
          </w:p>
          <w:p w:rsidR="00C7613C" w:rsidRDefault="00C7613C" w:rsidP="0042771A">
            <w:pPr>
              <w:rPr>
                <w:sz w:val="24"/>
                <w:szCs w:val="24"/>
              </w:rPr>
            </w:pPr>
          </w:p>
          <w:p w:rsidR="000A7CC4" w:rsidRPr="00C7613C" w:rsidRDefault="001B10F8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2</w:t>
            </w:r>
          </w:p>
        </w:tc>
        <w:tc>
          <w:tcPr>
            <w:tcW w:w="3340" w:type="dxa"/>
          </w:tcPr>
          <w:p w:rsidR="00C7613C" w:rsidRDefault="00C7613C" w:rsidP="001B10F8">
            <w:pPr>
              <w:rPr>
                <w:i/>
                <w:sz w:val="24"/>
                <w:szCs w:val="24"/>
              </w:rPr>
            </w:pPr>
          </w:p>
          <w:p w:rsidR="00C7613C" w:rsidRDefault="00C7613C" w:rsidP="001B10F8">
            <w:pPr>
              <w:rPr>
                <w:i/>
                <w:sz w:val="24"/>
                <w:szCs w:val="24"/>
              </w:rPr>
            </w:pPr>
          </w:p>
          <w:p w:rsidR="001B10F8" w:rsidRPr="00C7613C" w:rsidRDefault="001B10F8" w:rsidP="001B10F8">
            <w:pPr>
              <w:rPr>
                <w:sz w:val="24"/>
                <w:szCs w:val="24"/>
              </w:rPr>
            </w:pPr>
            <w:proofErr w:type="gramStart"/>
            <w:r w:rsidRPr="00C7613C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C7613C">
              <w:rPr>
                <w:i/>
                <w:sz w:val="24"/>
                <w:szCs w:val="24"/>
              </w:rPr>
              <w:t>:</w:t>
            </w:r>
            <w:r w:rsidRPr="00C7613C">
              <w:rPr>
                <w:sz w:val="24"/>
                <w:szCs w:val="24"/>
              </w:rPr>
              <w:t xml:space="preserve"> действуют с учётом выделенных учителем ориентиров;</w:t>
            </w:r>
          </w:p>
          <w:p w:rsidR="001B10F8" w:rsidRPr="00C7613C" w:rsidRDefault="001B10F8" w:rsidP="001B10F8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>Адекватно воспринимают оценку учителя;</w:t>
            </w:r>
          </w:p>
          <w:p w:rsidR="001B10F8" w:rsidRPr="00C7613C" w:rsidRDefault="00A07209" w:rsidP="001B10F8">
            <w:pPr>
              <w:rPr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Личностные</w:t>
            </w:r>
            <w:proofErr w:type="gramEnd"/>
            <w:r w:rsidR="001B10F8" w:rsidRPr="00C7613C">
              <w:rPr>
                <w:i/>
                <w:sz w:val="24"/>
                <w:szCs w:val="24"/>
              </w:rPr>
              <w:t>:</w:t>
            </w:r>
            <w:r w:rsidR="001B10F8" w:rsidRPr="00C7613C">
              <w:rPr>
                <w:sz w:val="24"/>
                <w:szCs w:val="24"/>
              </w:rPr>
              <w:t xml:space="preserve"> понимают значение знаний для человека и принимают его; имеют желание учиться.</w:t>
            </w:r>
          </w:p>
          <w:p w:rsidR="001B10F8" w:rsidRPr="00C7613C" w:rsidRDefault="001B10F8" w:rsidP="001B10F8">
            <w:pPr>
              <w:rPr>
                <w:sz w:val="24"/>
                <w:szCs w:val="24"/>
              </w:rPr>
            </w:pPr>
          </w:p>
          <w:p w:rsidR="00A00947" w:rsidRPr="00C7613C" w:rsidRDefault="00A00947" w:rsidP="0042771A">
            <w:pPr>
              <w:rPr>
                <w:sz w:val="24"/>
                <w:szCs w:val="24"/>
              </w:rPr>
            </w:pPr>
            <w:r w:rsidRPr="00C7613C">
              <w:rPr>
                <w:sz w:val="24"/>
                <w:szCs w:val="24"/>
              </w:rPr>
              <w:t xml:space="preserve">                       </w:t>
            </w:r>
          </w:p>
        </w:tc>
      </w:tr>
    </w:tbl>
    <w:p w:rsidR="000A7CC4" w:rsidRPr="00C7613C" w:rsidRDefault="000A7CC4" w:rsidP="0042771A">
      <w:pPr>
        <w:rPr>
          <w:sz w:val="24"/>
          <w:szCs w:val="24"/>
        </w:rPr>
      </w:pPr>
    </w:p>
    <w:p w:rsidR="001B10F8" w:rsidRPr="00C7613C" w:rsidRDefault="001B10F8" w:rsidP="0042771A">
      <w:pPr>
        <w:rPr>
          <w:sz w:val="24"/>
          <w:szCs w:val="24"/>
        </w:rPr>
      </w:pPr>
    </w:p>
    <w:sectPr w:rsidR="001B10F8" w:rsidRPr="00C7613C" w:rsidSect="007C6A2A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07699"/>
    <w:multiLevelType w:val="hybridMultilevel"/>
    <w:tmpl w:val="D3949320"/>
    <w:lvl w:ilvl="0" w:tplc="81A881F4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46434230"/>
    <w:multiLevelType w:val="hybridMultilevel"/>
    <w:tmpl w:val="B1661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A3B73"/>
    <w:multiLevelType w:val="hybridMultilevel"/>
    <w:tmpl w:val="544A286A"/>
    <w:lvl w:ilvl="0" w:tplc="B3542B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744722AA"/>
    <w:multiLevelType w:val="hybridMultilevel"/>
    <w:tmpl w:val="899E10D6"/>
    <w:lvl w:ilvl="0" w:tplc="DF741D6E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6A2A"/>
    <w:rsid w:val="00030805"/>
    <w:rsid w:val="000A7CC4"/>
    <w:rsid w:val="000E687A"/>
    <w:rsid w:val="001B10F8"/>
    <w:rsid w:val="003B4F5B"/>
    <w:rsid w:val="0042771A"/>
    <w:rsid w:val="004F6305"/>
    <w:rsid w:val="0056392E"/>
    <w:rsid w:val="005738C6"/>
    <w:rsid w:val="00594456"/>
    <w:rsid w:val="005C27DE"/>
    <w:rsid w:val="00705094"/>
    <w:rsid w:val="00747EFB"/>
    <w:rsid w:val="00752933"/>
    <w:rsid w:val="007C6A2A"/>
    <w:rsid w:val="00836D2B"/>
    <w:rsid w:val="00882B34"/>
    <w:rsid w:val="00887334"/>
    <w:rsid w:val="00914AB2"/>
    <w:rsid w:val="009264D6"/>
    <w:rsid w:val="00A00947"/>
    <w:rsid w:val="00A07209"/>
    <w:rsid w:val="00A343EB"/>
    <w:rsid w:val="00B61C3F"/>
    <w:rsid w:val="00B8522D"/>
    <w:rsid w:val="00BE532A"/>
    <w:rsid w:val="00C7613C"/>
    <w:rsid w:val="00CD6DD8"/>
    <w:rsid w:val="00DF780F"/>
    <w:rsid w:val="00E76BCE"/>
    <w:rsid w:val="00F2766B"/>
    <w:rsid w:val="00F637F5"/>
    <w:rsid w:val="00F65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805"/>
    <w:pPr>
      <w:ind w:left="720"/>
      <w:contextualSpacing/>
    </w:pPr>
  </w:style>
  <w:style w:type="table" w:styleId="a4">
    <w:name w:val="Table Grid"/>
    <w:basedOn w:val="a1"/>
    <w:uiPriority w:val="59"/>
    <w:rsid w:val="000A7C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749D921-6D81-408E-8ED6-54C07F21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Даша</cp:lastModifiedBy>
  <cp:revision>12</cp:revision>
  <dcterms:created xsi:type="dcterms:W3CDTF">2013-03-29T02:02:00Z</dcterms:created>
  <dcterms:modified xsi:type="dcterms:W3CDTF">2016-03-03T11:32:00Z</dcterms:modified>
</cp:coreProperties>
</file>