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34B" w:rsidRDefault="00507A39">
      <w:pPr>
        <w:rPr>
          <w:b/>
          <w:sz w:val="28"/>
          <w:szCs w:val="28"/>
        </w:rPr>
      </w:pPr>
      <w:r w:rsidRPr="00507A39">
        <w:rPr>
          <w:b/>
          <w:sz w:val="28"/>
          <w:szCs w:val="28"/>
        </w:rPr>
        <w:t>Урок «Не с существительными».</w:t>
      </w:r>
    </w:p>
    <w:p w:rsidR="00507A39" w:rsidRDefault="00507A39">
      <w:pPr>
        <w:rPr>
          <w:sz w:val="28"/>
          <w:szCs w:val="28"/>
        </w:rPr>
      </w:pPr>
      <w:r>
        <w:rPr>
          <w:sz w:val="28"/>
          <w:szCs w:val="28"/>
        </w:rPr>
        <w:t>Цель: познакомить</w:t>
      </w:r>
      <w:r w:rsidR="00B65108">
        <w:rPr>
          <w:sz w:val="28"/>
          <w:szCs w:val="28"/>
        </w:rPr>
        <w:t xml:space="preserve">ся </w:t>
      </w:r>
      <w:r>
        <w:rPr>
          <w:sz w:val="28"/>
          <w:szCs w:val="28"/>
        </w:rPr>
        <w:t xml:space="preserve"> с правописанием не с существительными</w:t>
      </w:r>
      <w:r w:rsidR="00B65108">
        <w:rPr>
          <w:sz w:val="28"/>
          <w:szCs w:val="28"/>
        </w:rPr>
        <w:t>, повторить разносклоняемые и несклоняемые имена существительные, закрепить правописание гласных после шипящих.</w:t>
      </w:r>
    </w:p>
    <w:p w:rsidR="00507A39" w:rsidRPr="00B65108" w:rsidRDefault="00507A39">
      <w:pPr>
        <w:rPr>
          <w:b/>
          <w:sz w:val="28"/>
          <w:szCs w:val="28"/>
        </w:rPr>
      </w:pPr>
      <w:r w:rsidRPr="00B65108">
        <w:rPr>
          <w:b/>
          <w:sz w:val="28"/>
          <w:szCs w:val="28"/>
        </w:rPr>
        <w:t>Ход урока.</w:t>
      </w:r>
    </w:p>
    <w:p w:rsidR="00507A39" w:rsidRDefault="00507A39">
      <w:pPr>
        <w:rPr>
          <w:sz w:val="28"/>
          <w:szCs w:val="28"/>
        </w:rPr>
      </w:pPr>
      <w:r>
        <w:rPr>
          <w:sz w:val="28"/>
          <w:szCs w:val="28"/>
        </w:rPr>
        <w:t>1.-Здравствуйте.  Садитесь. Продолжаем знакомство с правописанием имен существительных.  Тема нашего урока- «Не с существит</w:t>
      </w:r>
      <w:r w:rsidR="00FB3359">
        <w:rPr>
          <w:sz w:val="28"/>
          <w:szCs w:val="28"/>
        </w:rPr>
        <w:t>ельными».</w:t>
      </w:r>
      <w:r w:rsidR="005C20B1">
        <w:rPr>
          <w:sz w:val="28"/>
          <w:szCs w:val="28"/>
        </w:rPr>
        <w:t xml:space="preserve"> Наша цель:</w:t>
      </w:r>
    </w:p>
    <w:p w:rsidR="005C20B1" w:rsidRPr="005C20B1" w:rsidRDefault="005C20B1">
      <w:pPr>
        <w:rPr>
          <w:b/>
          <w:sz w:val="28"/>
          <w:szCs w:val="28"/>
        </w:rPr>
      </w:pPr>
      <w:r w:rsidRPr="005C20B1">
        <w:rPr>
          <w:b/>
          <w:sz w:val="28"/>
          <w:szCs w:val="28"/>
        </w:rPr>
        <w:t>познакомиться  с правописанием не с существительными, повторить разносклоняемые и несклоняемые имена существительные, закрепить правописание гласных после шипящих.</w:t>
      </w:r>
      <w:r>
        <w:rPr>
          <w:b/>
          <w:sz w:val="28"/>
          <w:szCs w:val="28"/>
        </w:rPr>
        <w:t xml:space="preserve"> </w:t>
      </w:r>
      <w:r w:rsidRPr="005C20B1">
        <w:rPr>
          <w:b/>
          <w:sz w:val="28"/>
          <w:szCs w:val="28"/>
          <w:u w:val="single"/>
        </w:rPr>
        <w:t>1мин.</w:t>
      </w:r>
    </w:p>
    <w:p w:rsidR="00FB3359" w:rsidRDefault="00FB3359">
      <w:pPr>
        <w:rPr>
          <w:sz w:val="28"/>
          <w:szCs w:val="28"/>
        </w:rPr>
      </w:pPr>
      <w:r>
        <w:rPr>
          <w:sz w:val="28"/>
          <w:szCs w:val="28"/>
        </w:rPr>
        <w:t>Запишите в тетрадях число, тему (</w:t>
      </w:r>
      <w:r w:rsidRPr="00FB3359">
        <w:rPr>
          <w:b/>
          <w:sz w:val="28"/>
          <w:szCs w:val="28"/>
        </w:rPr>
        <w:t>слайд 1</w:t>
      </w:r>
      <w:r>
        <w:rPr>
          <w:sz w:val="28"/>
          <w:szCs w:val="28"/>
        </w:rPr>
        <w:t>).-</w:t>
      </w:r>
      <w:r w:rsidR="005C20B1">
        <w:rPr>
          <w:b/>
          <w:sz w:val="28"/>
          <w:szCs w:val="28"/>
          <w:u w:val="single"/>
        </w:rPr>
        <w:t>2</w:t>
      </w:r>
      <w:r w:rsidRPr="00FB3359">
        <w:rPr>
          <w:b/>
          <w:sz w:val="28"/>
          <w:szCs w:val="28"/>
          <w:u w:val="single"/>
        </w:rPr>
        <w:t xml:space="preserve"> мин.</w:t>
      </w:r>
    </w:p>
    <w:p w:rsidR="00FB3359" w:rsidRDefault="00FB3359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11293">
        <w:rPr>
          <w:b/>
          <w:sz w:val="28"/>
          <w:szCs w:val="28"/>
          <w:u w:val="single"/>
        </w:rPr>
        <w:t>Повторение.</w:t>
      </w:r>
      <w:r>
        <w:rPr>
          <w:sz w:val="28"/>
          <w:szCs w:val="28"/>
        </w:rPr>
        <w:t xml:space="preserve"> </w:t>
      </w:r>
    </w:p>
    <w:p w:rsidR="00FB3359" w:rsidRDefault="00FB3359">
      <w:pPr>
        <w:rPr>
          <w:sz w:val="28"/>
          <w:szCs w:val="28"/>
        </w:rPr>
      </w:pPr>
      <w:r>
        <w:rPr>
          <w:sz w:val="28"/>
          <w:szCs w:val="28"/>
        </w:rPr>
        <w:t xml:space="preserve">-Как всегда, закрепляем одну из орфограмм. Сегодня для повторения возьмем правописание гласных </w:t>
      </w:r>
      <w:r w:rsidRPr="00FB3359">
        <w:rPr>
          <w:b/>
          <w:sz w:val="28"/>
          <w:szCs w:val="28"/>
        </w:rPr>
        <w:t>о-е-ё</w:t>
      </w:r>
      <w:r>
        <w:rPr>
          <w:sz w:val="28"/>
          <w:szCs w:val="28"/>
        </w:rPr>
        <w:t xml:space="preserve"> после шипящих. Напишем словарный</w:t>
      </w:r>
      <w:r w:rsidR="00B033D1">
        <w:rPr>
          <w:sz w:val="28"/>
          <w:szCs w:val="28"/>
        </w:rPr>
        <w:t xml:space="preserve"> </w:t>
      </w:r>
      <w:proofErr w:type="gramStart"/>
      <w:r w:rsidR="00B033D1">
        <w:rPr>
          <w:sz w:val="28"/>
          <w:szCs w:val="28"/>
        </w:rPr>
        <w:t>диктант ,</w:t>
      </w:r>
      <w:proofErr w:type="gramEnd"/>
      <w:r w:rsidR="00B033D1">
        <w:rPr>
          <w:sz w:val="28"/>
          <w:szCs w:val="28"/>
        </w:rPr>
        <w:t xml:space="preserve"> по цепочке выходим к  доске. Обозначаем орфограммы.</w:t>
      </w:r>
      <w:r w:rsidR="00AD3C64">
        <w:rPr>
          <w:sz w:val="28"/>
          <w:szCs w:val="28"/>
        </w:rPr>
        <w:t>-</w:t>
      </w:r>
      <w:r w:rsidR="005C20B1">
        <w:rPr>
          <w:b/>
          <w:sz w:val="28"/>
          <w:szCs w:val="28"/>
          <w:u w:val="single"/>
        </w:rPr>
        <w:t>5</w:t>
      </w:r>
      <w:r w:rsidR="00AD3C64" w:rsidRPr="00AD3C64">
        <w:rPr>
          <w:b/>
          <w:sz w:val="28"/>
          <w:szCs w:val="28"/>
          <w:u w:val="single"/>
        </w:rPr>
        <w:t xml:space="preserve"> мин.</w:t>
      </w:r>
    </w:p>
    <w:p w:rsidR="00B033D1" w:rsidRDefault="005C20B1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Х</w:t>
      </w:r>
      <w:r w:rsidR="00B033D1" w:rsidRPr="00AD3C64">
        <w:rPr>
          <w:i/>
          <w:sz w:val="28"/>
          <w:szCs w:val="28"/>
        </w:rPr>
        <w:t>олщовый</w:t>
      </w:r>
      <w:r>
        <w:rPr>
          <w:i/>
          <w:sz w:val="28"/>
          <w:szCs w:val="28"/>
        </w:rPr>
        <w:t>,  пощечина</w:t>
      </w:r>
      <w:proofErr w:type="gramEnd"/>
      <w:r>
        <w:rPr>
          <w:i/>
          <w:sz w:val="28"/>
          <w:szCs w:val="28"/>
        </w:rPr>
        <w:t xml:space="preserve">, дирижёр, </w:t>
      </w:r>
      <w:r w:rsidR="00AD3C64" w:rsidRPr="00AD3C64">
        <w:rPr>
          <w:i/>
          <w:sz w:val="28"/>
          <w:szCs w:val="28"/>
        </w:rPr>
        <w:t xml:space="preserve"> чётный, Шо</w:t>
      </w:r>
      <w:r>
        <w:rPr>
          <w:i/>
          <w:sz w:val="28"/>
          <w:szCs w:val="28"/>
        </w:rPr>
        <w:t xml:space="preserve">тландия, пшёнка, </w:t>
      </w:r>
      <w:r w:rsidR="00AD3C64" w:rsidRPr="00AD3C64">
        <w:rPr>
          <w:i/>
          <w:sz w:val="28"/>
          <w:szCs w:val="28"/>
        </w:rPr>
        <w:t>жонглировать, бережёт,</w:t>
      </w:r>
      <w:r w:rsidR="00D2627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трещотка, </w:t>
      </w:r>
      <w:r w:rsidR="00AD3C64" w:rsidRPr="00AD3C64">
        <w:rPr>
          <w:i/>
          <w:sz w:val="28"/>
          <w:szCs w:val="28"/>
        </w:rPr>
        <w:t xml:space="preserve"> обжора, сверчок, шорох, шоколадный , полушёпот, щёлканье</w:t>
      </w:r>
      <w:r>
        <w:rPr>
          <w:i/>
          <w:sz w:val="28"/>
          <w:szCs w:val="28"/>
        </w:rPr>
        <w:t>, шоковый, капюшон.</w:t>
      </w:r>
    </w:p>
    <w:p w:rsidR="00B65108" w:rsidRDefault="00AD3C64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- Сделайте вывод: какие шаги нужно сделать, чтобы не ошибиться в правописании </w:t>
      </w:r>
      <w:r w:rsidR="004A5318">
        <w:rPr>
          <w:sz w:val="28"/>
          <w:szCs w:val="28"/>
        </w:rPr>
        <w:t>о-е-ё после шипящих? (</w:t>
      </w:r>
      <w:r w:rsidR="004A5318" w:rsidRPr="004A5318">
        <w:rPr>
          <w:b/>
          <w:sz w:val="28"/>
          <w:szCs w:val="28"/>
          <w:u w:val="single"/>
        </w:rPr>
        <w:t>1) определить, в какой морфеме находится гласная; 2) определить часть речи, если гласная в суффиксе).</w:t>
      </w:r>
    </w:p>
    <w:p w:rsidR="00AD3C64" w:rsidRDefault="00B6510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-2 мин.</w:t>
      </w:r>
    </w:p>
    <w:p w:rsidR="004A5318" w:rsidRDefault="004A5318">
      <w:pPr>
        <w:rPr>
          <w:sz w:val="28"/>
          <w:szCs w:val="28"/>
        </w:rPr>
      </w:pPr>
      <w:r w:rsidRPr="004A5318">
        <w:rPr>
          <w:sz w:val="28"/>
          <w:szCs w:val="28"/>
        </w:rPr>
        <w:t>3. –</w:t>
      </w:r>
      <w:r w:rsidRPr="00811293">
        <w:rPr>
          <w:b/>
          <w:sz w:val="28"/>
          <w:szCs w:val="28"/>
          <w:u w:val="single"/>
        </w:rPr>
        <w:t>Вспомним некоторые сведения об имени существительном:</w:t>
      </w:r>
      <w:r w:rsidR="00B65108">
        <w:rPr>
          <w:b/>
          <w:sz w:val="28"/>
          <w:szCs w:val="28"/>
          <w:u w:val="single"/>
        </w:rPr>
        <w:t xml:space="preserve"> (2</w:t>
      </w:r>
      <w:r w:rsidR="00811293">
        <w:rPr>
          <w:b/>
          <w:sz w:val="28"/>
          <w:szCs w:val="28"/>
          <w:u w:val="single"/>
        </w:rPr>
        <w:t xml:space="preserve"> мин.)</w:t>
      </w:r>
    </w:p>
    <w:p w:rsidR="004A5318" w:rsidRDefault="004A5318">
      <w:pPr>
        <w:rPr>
          <w:sz w:val="28"/>
          <w:szCs w:val="28"/>
        </w:rPr>
      </w:pPr>
      <w:r w:rsidRPr="004A5318">
        <w:rPr>
          <w:sz w:val="28"/>
          <w:szCs w:val="28"/>
        </w:rPr>
        <w:t xml:space="preserve">-Назовите </w:t>
      </w:r>
      <w:r w:rsidR="00921265">
        <w:rPr>
          <w:sz w:val="28"/>
          <w:szCs w:val="28"/>
        </w:rPr>
        <w:t>разносклоняемые существительные.</w:t>
      </w:r>
    </w:p>
    <w:p w:rsidR="00921265" w:rsidRDefault="00921265">
      <w:pPr>
        <w:rPr>
          <w:b/>
          <w:sz w:val="28"/>
          <w:szCs w:val="28"/>
        </w:rPr>
      </w:pPr>
      <w:r>
        <w:rPr>
          <w:sz w:val="28"/>
          <w:szCs w:val="28"/>
        </w:rPr>
        <w:t>- Что нужно знать о склонении данных существительны</w:t>
      </w:r>
      <w:r w:rsidR="00D2627E">
        <w:rPr>
          <w:sz w:val="28"/>
          <w:szCs w:val="28"/>
        </w:rPr>
        <w:t>х</w:t>
      </w:r>
      <w:r>
        <w:rPr>
          <w:sz w:val="28"/>
          <w:szCs w:val="28"/>
        </w:rPr>
        <w:t xml:space="preserve">? </w:t>
      </w:r>
      <w:proofErr w:type="gramStart"/>
      <w:r>
        <w:rPr>
          <w:sz w:val="28"/>
          <w:szCs w:val="28"/>
        </w:rPr>
        <w:t xml:space="preserve">( </w:t>
      </w:r>
      <w:r w:rsidRPr="00921265">
        <w:rPr>
          <w:b/>
          <w:sz w:val="28"/>
          <w:szCs w:val="28"/>
        </w:rPr>
        <w:t>в</w:t>
      </w:r>
      <w:proofErr w:type="gramEnd"/>
      <w:r w:rsidRPr="00921265">
        <w:rPr>
          <w:b/>
          <w:sz w:val="28"/>
          <w:szCs w:val="28"/>
        </w:rPr>
        <w:t xml:space="preserve"> Р, Д. П.  падежах они имеют суффикс –</w:t>
      </w:r>
      <w:proofErr w:type="spellStart"/>
      <w:r w:rsidRPr="00921265">
        <w:rPr>
          <w:b/>
          <w:sz w:val="28"/>
          <w:szCs w:val="28"/>
        </w:rPr>
        <w:t>ен</w:t>
      </w:r>
      <w:proofErr w:type="spellEnd"/>
      <w:r w:rsidRPr="00921265">
        <w:rPr>
          <w:b/>
          <w:sz w:val="28"/>
          <w:szCs w:val="28"/>
        </w:rPr>
        <w:t>-)</w:t>
      </w:r>
    </w:p>
    <w:p w:rsidR="00921265" w:rsidRPr="00921265" w:rsidRDefault="00921265">
      <w:pPr>
        <w:rPr>
          <w:sz w:val="28"/>
          <w:szCs w:val="28"/>
        </w:rPr>
      </w:pPr>
      <w:r w:rsidRPr="00921265">
        <w:rPr>
          <w:sz w:val="28"/>
          <w:szCs w:val="28"/>
        </w:rPr>
        <w:t>-Что такое несклоняемы</w:t>
      </w:r>
      <w:r w:rsidR="00B65108">
        <w:rPr>
          <w:sz w:val="28"/>
          <w:szCs w:val="28"/>
        </w:rPr>
        <w:t>е</w:t>
      </w:r>
      <w:r w:rsidRPr="00921265">
        <w:rPr>
          <w:sz w:val="28"/>
          <w:szCs w:val="28"/>
        </w:rPr>
        <w:t xml:space="preserve"> существительные?</w:t>
      </w:r>
      <w:r>
        <w:rPr>
          <w:sz w:val="28"/>
          <w:szCs w:val="28"/>
        </w:rPr>
        <w:t xml:space="preserve"> </w:t>
      </w:r>
    </w:p>
    <w:p w:rsidR="00811293" w:rsidRDefault="00811293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4.-</w:t>
      </w:r>
      <w:r w:rsidRPr="00811293">
        <w:rPr>
          <w:b/>
          <w:sz w:val="28"/>
          <w:szCs w:val="28"/>
          <w:u w:val="single"/>
        </w:rPr>
        <w:t>Выполним тест на разносклоняемые и</w:t>
      </w:r>
      <w:r w:rsidR="00B65108">
        <w:rPr>
          <w:b/>
          <w:sz w:val="28"/>
          <w:szCs w:val="28"/>
          <w:u w:val="single"/>
        </w:rPr>
        <w:t xml:space="preserve"> несклоняемые </w:t>
      </w:r>
      <w:proofErr w:type="spellStart"/>
      <w:proofErr w:type="gramStart"/>
      <w:r w:rsidR="00B65108">
        <w:rPr>
          <w:b/>
          <w:sz w:val="28"/>
          <w:szCs w:val="28"/>
          <w:u w:val="single"/>
        </w:rPr>
        <w:t>сущ</w:t>
      </w:r>
      <w:proofErr w:type="spellEnd"/>
      <w:r w:rsidR="00B65108">
        <w:rPr>
          <w:b/>
          <w:sz w:val="28"/>
          <w:szCs w:val="28"/>
          <w:u w:val="single"/>
        </w:rPr>
        <w:t>-е</w:t>
      </w:r>
      <w:proofErr w:type="gramEnd"/>
      <w:r w:rsidR="00B65108">
        <w:rPr>
          <w:b/>
          <w:sz w:val="28"/>
          <w:szCs w:val="28"/>
          <w:u w:val="single"/>
        </w:rPr>
        <w:t xml:space="preserve"> (5</w:t>
      </w:r>
      <w:r w:rsidRPr="00811293">
        <w:rPr>
          <w:b/>
          <w:sz w:val="28"/>
          <w:szCs w:val="28"/>
          <w:u w:val="single"/>
        </w:rPr>
        <w:t xml:space="preserve"> мин.)</w:t>
      </w:r>
      <w:r w:rsidR="009E2871">
        <w:rPr>
          <w:b/>
          <w:sz w:val="28"/>
          <w:szCs w:val="28"/>
          <w:u w:val="single"/>
        </w:rPr>
        <w:t>:</w:t>
      </w:r>
    </w:p>
    <w:p w:rsidR="004A5318" w:rsidRDefault="00811293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5.</w:t>
      </w:r>
      <w:r w:rsidR="00B65108">
        <w:rPr>
          <w:b/>
          <w:sz w:val="28"/>
          <w:szCs w:val="28"/>
          <w:u w:val="single"/>
        </w:rPr>
        <w:t xml:space="preserve">Проверка по </w:t>
      </w:r>
      <w:proofErr w:type="gramStart"/>
      <w:r w:rsidR="00B65108">
        <w:rPr>
          <w:b/>
          <w:sz w:val="28"/>
          <w:szCs w:val="28"/>
          <w:u w:val="single"/>
        </w:rPr>
        <w:t>цепочке( 2</w:t>
      </w:r>
      <w:proofErr w:type="gramEnd"/>
      <w:r w:rsidRPr="00811293">
        <w:rPr>
          <w:b/>
          <w:sz w:val="28"/>
          <w:szCs w:val="28"/>
          <w:u w:val="single"/>
        </w:rPr>
        <w:t xml:space="preserve"> мин.)</w:t>
      </w:r>
    </w:p>
    <w:p w:rsidR="00811293" w:rsidRDefault="0081129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6. Объяснение нового материала.(</w:t>
      </w:r>
      <w:r w:rsidR="00D2627E">
        <w:rPr>
          <w:b/>
          <w:sz w:val="28"/>
          <w:szCs w:val="28"/>
          <w:u w:val="single"/>
        </w:rPr>
        <w:t>10 мин.)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Слайд 3:</w:t>
      </w:r>
      <w:r w:rsidRPr="00F21234">
        <w:rPr>
          <w:rFonts w:eastAsiaTheme="minorEastAsia" w:hAnsi="Calibri"/>
          <w:color w:val="000000" w:themeColor="text1"/>
          <w:kern w:val="24"/>
          <w:sz w:val="28"/>
          <w:szCs w:val="28"/>
        </w:rPr>
        <w:t xml:space="preserve"> 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</w:rPr>
        <w:t>-</w:t>
      </w:r>
      <w:r w:rsidRPr="00F21234">
        <w:rPr>
          <w:rFonts w:asciiTheme="minorHAnsi" w:eastAsiaTheme="minorEastAsia" w:hAnsi="Calibri" w:cstheme="minorBidi"/>
          <w:i/>
          <w:color w:val="000000" w:themeColor="text1"/>
          <w:kern w:val="24"/>
          <w:sz w:val="28"/>
          <w:szCs w:val="28"/>
        </w:rPr>
        <w:t xml:space="preserve">Раскройте скобки перед словами той части речи, написание которой вам знакомо. 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1) </w:t>
      </w:r>
      <w:r w:rsidR="005C20B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Ве</w:t>
      </w: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сеннее (не)</w:t>
      </w:r>
      <w:proofErr w:type="spellStart"/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настье</w:t>
      </w:r>
      <w:proofErr w:type="spellEnd"/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– семь </w:t>
      </w:r>
      <w:r w:rsidR="005C20B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по</w:t>
      </w: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год на </w:t>
      </w:r>
      <w:r w:rsidR="005C20B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дво</w:t>
      </w: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ре.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2) (Не)было бы счастья, да (не)несчастье </w:t>
      </w:r>
      <w:r w:rsidR="005C20B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помо</w:t>
      </w: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гло.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3) (Не)</w:t>
      </w:r>
      <w:r w:rsidR="005C20B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пе</w:t>
      </w: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ром пишут, а умом.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4) Свой своему вовсе (не)брат.</w:t>
      </w:r>
    </w:p>
    <w:p w:rsidR="00F21234" w:rsidRPr="00F21234" w:rsidRDefault="00F21234" w:rsidP="00F21234">
      <w:pPr>
        <w:pStyle w:val="a3"/>
        <w:numPr>
          <w:ilvl w:val="0"/>
          <w:numId w:val="1"/>
        </w:numPr>
        <w:spacing w:line="216" w:lineRule="auto"/>
        <w:rPr>
          <w:sz w:val="28"/>
          <w:szCs w:val="28"/>
        </w:rPr>
      </w:pP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5) (Не)бойся </w:t>
      </w:r>
      <w:r w:rsidR="005C20B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до</w:t>
      </w:r>
      <w:r w:rsidRPr="00F21234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роги, были б кони здоровы.</w:t>
      </w:r>
    </w:p>
    <w:p w:rsidR="00811293" w:rsidRDefault="00F21234">
      <w:pPr>
        <w:rPr>
          <w:sz w:val="28"/>
          <w:szCs w:val="28"/>
        </w:rPr>
      </w:pPr>
      <w:r>
        <w:rPr>
          <w:sz w:val="28"/>
          <w:szCs w:val="28"/>
        </w:rPr>
        <w:t xml:space="preserve">(ученики </w:t>
      </w:r>
      <w:r w:rsidRPr="00F21234">
        <w:rPr>
          <w:b/>
          <w:sz w:val="28"/>
          <w:szCs w:val="28"/>
          <w:u w:val="single"/>
        </w:rPr>
        <w:t>устно</w:t>
      </w:r>
      <w:r>
        <w:rPr>
          <w:sz w:val="28"/>
          <w:szCs w:val="28"/>
        </w:rPr>
        <w:t xml:space="preserve"> раскрывают скобки, вставляют пропущенные буквы)</w:t>
      </w:r>
    </w:p>
    <w:p w:rsidR="00F21234" w:rsidRDefault="00F21234">
      <w:pPr>
        <w:rPr>
          <w:b/>
          <w:sz w:val="28"/>
          <w:szCs w:val="28"/>
          <w:u w:val="single"/>
        </w:rPr>
      </w:pPr>
      <w:r w:rsidRPr="00F21234">
        <w:rPr>
          <w:b/>
          <w:sz w:val="28"/>
          <w:szCs w:val="28"/>
          <w:u w:val="single"/>
        </w:rPr>
        <w:t>Слайд 4</w:t>
      </w:r>
      <w:r>
        <w:rPr>
          <w:b/>
          <w:sz w:val="28"/>
          <w:szCs w:val="28"/>
          <w:u w:val="single"/>
        </w:rPr>
        <w:t>:</w:t>
      </w:r>
    </w:p>
    <w:p w:rsidR="00F21234" w:rsidRDefault="00F21234">
      <w:pP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</w:pPr>
      <w:r>
        <w:rPr>
          <w:b/>
          <w:sz w:val="28"/>
          <w:szCs w:val="28"/>
          <w:u w:val="single"/>
        </w:rPr>
        <w:t>-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Определите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, </w:t>
      </w:r>
      <w:proofErr w:type="gramStart"/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к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какой</w:t>
      </w:r>
      <w:proofErr w:type="gramEnd"/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части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речи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относятся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слова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,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правописание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которых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с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D2627E">
        <w:rPr>
          <w:rFonts w:asciiTheme="majorHAnsi" w:eastAsiaTheme="majorEastAsia" w:hAnsi="Calibri Light" w:cstheme="majorBidi"/>
          <w:b/>
          <w:i/>
          <w:iCs/>
          <w:color w:val="000000" w:themeColor="text1"/>
          <w:kern w:val="24"/>
          <w:sz w:val="28"/>
          <w:szCs w:val="28"/>
        </w:rPr>
        <w:t>не</w:t>
      </w:r>
      <w:r w:rsidRPr="00D2627E">
        <w:rPr>
          <w:rFonts w:asciiTheme="majorHAnsi" w:eastAsiaTheme="majorEastAsia" w:hAnsi="Calibri Light" w:cstheme="majorBidi"/>
          <w:b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вы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не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знаете</w:t>
      </w:r>
      <w:r w:rsidRPr="00F21234"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.</w:t>
      </w:r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proofErr w:type="gramStart"/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( </w:t>
      </w:r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это</w:t>
      </w:r>
      <w:proofErr w:type="gramEnd"/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 xml:space="preserve"> </w:t>
      </w:r>
      <w:proofErr w:type="spellStart"/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сущ</w:t>
      </w:r>
      <w:proofErr w:type="spellEnd"/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-</w:t>
      </w:r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е</w:t>
      </w:r>
      <w:r>
        <w:rPr>
          <w:rFonts w:asciiTheme="majorHAnsi" w:eastAsiaTheme="majorEastAsia" w:hAnsi="Calibri Light" w:cstheme="majorBidi"/>
          <w:i/>
          <w:color w:val="000000" w:themeColor="text1"/>
          <w:kern w:val="24"/>
          <w:sz w:val="28"/>
          <w:szCs w:val="28"/>
        </w:rPr>
        <w:t>)</w:t>
      </w:r>
    </w:p>
    <w:p w:rsidR="00F21234" w:rsidRDefault="00F21234">
      <w:pP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</w:pPr>
      <w:r w:rsidRPr="00F21234"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Слайд</w:t>
      </w:r>
      <w:r w:rsidRPr="00F21234"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 xml:space="preserve"> 5</w:t>
      </w: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:</w:t>
      </w:r>
    </w:p>
    <w:p w:rsidR="00F21234" w:rsidRDefault="00F21234">
      <w:pPr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</w:pP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-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Чем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в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этом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случае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является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не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в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слове</w:t>
      </w:r>
      <w:r w:rsidRPr="00F21234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?</w:t>
      </w:r>
      <w:r w:rsid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 </w:t>
      </w:r>
      <w:r w:rsidRPr="00F21234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(</w:t>
      </w:r>
      <w:r w:rsidRPr="00F21234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Не</w:t>
      </w:r>
      <w:r w:rsidRPr="00F21234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)</w:t>
      </w:r>
      <w:proofErr w:type="spellStart"/>
      <w:r w:rsidRPr="00F21234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настье</w:t>
      </w:r>
      <w:proofErr w:type="spellEnd"/>
      <w:r w:rsidR="009B6688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 xml:space="preserve"> (</w:t>
      </w:r>
      <w:r w:rsidR="009B6688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частью</w:t>
      </w:r>
      <w:r w:rsidR="009B6688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 xml:space="preserve"> </w:t>
      </w:r>
      <w:r w:rsidR="009B6688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корня</w:t>
      </w:r>
      <w:r w:rsidR="009B6688">
        <w:rPr>
          <w:rFonts w:asciiTheme="majorHAnsi" w:eastAsiaTheme="majorEastAsia" w:hAnsi="Calibri Light" w:cstheme="majorBidi"/>
          <w:b/>
          <w:bCs/>
          <w:color w:val="C00000"/>
          <w:kern w:val="24"/>
          <w:sz w:val="28"/>
          <w:szCs w:val="28"/>
        </w:rPr>
        <w:t>)</w:t>
      </w:r>
    </w:p>
    <w:p w:rsidR="009B6688" w:rsidRDefault="009B6688">
      <w:pP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28"/>
          <w:szCs w:val="28"/>
          <w:u w:val="single"/>
        </w:rPr>
      </w:pPr>
      <w:r w:rsidRPr="009B6688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28"/>
          <w:szCs w:val="28"/>
          <w:u w:val="single"/>
        </w:rPr>
        <w:t>Слайд</w:t>
      </w:r>
      <w:r w:rsidRPr="009B6688"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28"/>
          <w:szCs w:val="28"/>
          <w:u w:val="single"/>
        </w:rPr>
        <w:t xml:space="preserve"> 6:</w:t>
      </w:r>
    </w:p>
    <w:p w:rsidR="009B6688" w:rsidRPr="009B6688" w:rsidRDefault="009B6688">
      <w:pPr>
        <w:rPr>
          <w:rFonts w:asciiTheme="majorHAnsi" w:eastAsiaTheme="majorEastAsia" w:hAnsi="Calibri Light" w:cstheme="majorBidi"/>
          <w:b/>
          <w:bCs/>
          <w:color w:val="000000" w:themeColor="text1"/>
          <w:kern w:val="24"/>
          <w:sz w:val="28"/>
          <w:szCs w:val="28"/>
          <w:u w:val="single"/>
        </w:rPr>
      </w:pP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Запомнить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.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Эти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существительные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без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b/>
          <w:bCs/>
          <w:i/>
          <w:iCs/>
          <w:color w:val="000000" w:themeColor="text1"/>
          <w:kern w:val="24"/>
          <w:sz w:val="28"/>
          <w:szCs w:val="28"/>
        </w:rPr>
        <w:t>не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proofErr w:type="spellStart"/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не</w:t>
      </w:r>
      <w:proofErr w:type="spellEnd"/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употребляются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:</w:t>
      </w:r>
    </w:p>
    <w:p w:rsidR="009B6688" w:rsidRDefault="009B6688">
      <w:pPr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</w:pPr>
      <w:r w:rsidRPr="009B6688"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Слайд</w:t>
      </w:r>
      <w:r w:rsidRPr="009B6688"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 xml:space="preserve"> </w:t>
      </w:r>
      <w:proofErr w:type="gramStart"/>
      <w:r w:rsidRPr="009B6688"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7.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Назовите</w:t>
      </w:r>
      <w:proofErr w:type="gramEnd"/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существительное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из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пословицы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: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Не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было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бы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счастья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,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да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 (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не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)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несчастье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помогло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  <w:u w:val="single"/>
        </w:rPr>
        <w:t>.</w:t>
      </w:r>
    </w:p>
    <w:p w:rsidR="009B6688" w:rsidRPr="009B6688" w:rsidRDefault="009B6688" w:rsidP="009B6688">
      <w:pPr>
        <w:pStyle w:val="a3"/>
        <w:numPr>
          <w:ilvl w:val="0"/>
          <w:numId w:val="5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Сравните слова </w:t>
      </w: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счастье и (не)счастье</w:t>
      </w: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.</w:t>
      </w:r>
    </w:p>
    <w:p w:rsidR="009B6688" w:rsidRPr="009B6688" w:rsidRDefault="009B6688" w:rsidP="009B6688">
      <w:pPr>
        <w:pStyle w:val="a3"/>
        <w:numPr>
          <w:ilvl w:val="0"/>
          <w:numId w:val="5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Замените слово (не)счастье синонимом или близким по значению выражением.</w:t>
      </w:r>
    </w:p>
    <w:p w:rsidR="009B6688" w:rsidRPr="009B6688" w:rsidRDefault="009B6688" w:rsidP="009B6688">
      <w:pPr>
        <w:pStyle w:val="a3"/>
        <w:numPr>
          <w:ilvl w:val="0"/>
          <w:numId w:val="5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 xml:space="preserve">Счастье             </w:t>
      </w:r>
      <w:proofErr w:type="gramStart"/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 xml:space="preserve">   (</w:t>
      </w:r>
      <w:proofErr w:type="gramEnd"/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не)счастье                  горе, беда</w:t>
      </w:r>
    </w:p>
    <w:p w:rsidR="009B6688" w:rsidRPr="009B6688" w:rsidRDefault="009B6688" w:rsidP="009B6688">
      <w:pPr>
        <w:pStyle w:val="a3"/>
        <w:numPr>
          <w:ilvl w:val="0"/>
          <w:numId w:val="5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 xml:space="preserve">Не </w:t>
      </w: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придает слову новый смысл, т.е. образует новое слово.</w:t>
      </w:r>
    </w:p>
    <w:p w:rsidR="009B6688" w:rsidRPr="009B6688" w:rsidRDefault="009B6688" w:rsidP="009B6688">
      <w:pPr>
        <w:pStyle w:val="a3"/>
        <w:numPr>
          <w:ilvl w:val="0"/>
          <w:numId w:val="5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Чем является не в этом случае? Как пишется со словом?</w:t>
      </w:r>
    </w:p>
    <w:p w:rsidR="009B6688" w:rsidRPr="009B6688" w:rsidRDefault="009B6688" w:rsidP="009B6688">
      <w:pPr>
        <w:pStyle w:val="a4"/>
        <w:spacing w:before="200" w:beforeAutospacing="0" w:after="0" w:afterAutospacing="0" w:line="216" w:lineRule="auto"/>
        <w:jc w:val="center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 xml:space="preserve">Несчастье </w:t>
      </w:r>
    </w:p>
    <w:p w:rsidR="009B6688" w:rsidRPr="009B6688" w:rsidRDefault="009B6688" w:rsidP="009B6688">
      <w:pPr>
        <w:pStyle w:val="a4"/>
        <w:spacing w:before="200" w:beforeAutospacing="0" w:after="0" w:afterAutospacing="0"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 xml:space="preserve">Вывод: </w:t>
      </w: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не с существительным пишется слитно, если его можно заменить синонимом без не или близким по значению выражением.</w:t>
      </w:r>
    </w:p>
    <w:p w:rsidR="009B6688" w:rsidRDefault="009B6688">
      <w:pP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</w:pP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Слайд</w:t>
      </w: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 xml:space="preserve"> 8 (</w:t>
      </w: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прочитать</w:t>
      </w: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)</w:t>
      </w:r>
    </w:p>
    <w:p w:rsidR="009B6688" w:rsidRPr="00F21234" w:rsidRDefault="009B6688">
      <w:pP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</w:pP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>Слайд</w:t>
      </w:r>
      <w:r>
        <w:rPr>
          <w:rFonts w:asciiTheme="majorHAnsi" w:eastAsiaTheme="majorEastAsia" w:hAnsi="Calibri Light" w:cstheme="majorBidi"/>
          <w:b/>
          <w:color w:val="000000" w:themeColor="text1"/>
          <w:kern w:val="24"/>
          <w:sz w:val="28"/>
          <w:szCs w:val="28"/>
          <w:u w:val="single"/>
        </w:rPr>
        <w:t xml:space="preserve"> 9: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80"/>
          <w:szCs w:val="80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(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Не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)</w:t>
      </w:r>
      <w:r w:rsidR="00D2627E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пе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ром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пишут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,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а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умом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t>.</w:t>
      </w:r>
      <w:r w:rsidRPr="009B6688">
        <w:rPr>
          <w:rFonts w:asciiTheme="majorHAnsi" w:eastAsiaTheme="majorEastAsia" w:hAnsi="Calibri Light" w:cstheme="majorBidi"/>
          <w:color w:val="C00000"/>
          <w:kern w:val="24"/>
          <w:sz w:val="28"/>
          <w:szCs w:val="28"/>
        </w:rPr>
        <w:br/>
      </w:r>
      <w:r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-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Какой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смысл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вносит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не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-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отрицательный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или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 xml:space="preserve"> 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положительный</w:t>
      </w:r>
      <w:r w:rsidRPr="009B6688">
        <w:rPr>
          <w:rFonts w:asciiTheme="majorHAnsi" w:eastAsiaTheme="majorEastAsia" w:hAnsi="Calibri Light" w:cstheme="majorBidi"/>
          <w:color w:val="000000" w:themeColor="text1"/>
          <w:kern w:val="24"/>
          <w:sz w:val="28"/>
          <w:szCs w:val="28"/>
        </w:rPr>
        <w:t>?</w:t>
      </w:r>
    </w:p>
    <w:p w:rsidR="009B6688" w:rsidRPr="009B6688" w:rsidRDefault="009B6688" w:rsidP="009B6688">
      <w:pPr>
        <w:pStyle w:val="a3"/>
        <w:numPr>
          <w:ilvl w:val="0"/>
          <w:numId w:val="6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Если </w:t>
      </w:r>
      <w:r w:rsidRPr="009B6688"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szCs w:val="28"/>
        </w:rPr>
        <w:t xml:space="preserve">не </w:t>
      </w: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имеет отрицательный смысл, то она является частицей и пишется с существительным </w:t>
      </w: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раздельно</w:t>
      </w:r>
      <w:r w:rsidRPr="009B668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. В предложении с отрицательной частицей часто есть противопоставление с союзом </w:t>
      </w: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 xml:space="preserve">а: </w:t>
      </w:r>
    </w:p>
    <w:p w:rsidR="009B6688" w:rsidRPr="009B6688" w:rsidRDefault="009B6688" w:rsidP="009B6688">
      <w:pPr>
        <w:pStyle w:val="a3"/>
        <w:numPr>
          <w:ilvl w:val="0"/>
          <w:numId w:val="6"/>
        </w:numPr>
        <w:spacing w:line="216" w:lineRule="auto"/>
        <w:rPr>
          <w:sz w:val="28"/>
          <w:szCs w:val="28"/>
        </w:rPr>
      </w:pP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Не пером пишут, а умом.</w:t>
      </w:r>
    </w:p>
    <w:p w:rsidR="009B6688" w:rsidRPr="009B6688" w:rsidRDefault="009B6688" w:rsidP="009B6688">
      <w:pPr>
        <w:pStyle w:val="a4"/>
        <w:spacing w:before="200" w:beforeAutospacing="0" w:after="0" w:afterAutospacing="0" w:line="21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Слайд 10:</w:t>
      </w:r>
      <w:r w:rsidRPr="009B6688">
        <w:rPr>
          <w:rFonts w:asciiTheme="minorHAnsi" w:eastAsiaTheme="minorEastAsia" w:hAnsi="Calibri" w:cstheme="minorBidi"/>
          <w:color w:val="C00000"/>
          <w:kern w:val="24"/>
          <w:sz w:val="88"/>
          <w:szCs w:val="88"/>
        </w:rPr>
        <w:t xml:space="preserve"> </w:t>
      </w:r>
      <w:r w:rsidRPr="009B6688">
        <w:rPr>
          <w:rFonts w:asciiTheme="minorHAnsi" w:eastAsiaTheme="minorEastAsia" w:hAnsi="Calibri" w:cstheme="minorBidi"/>
          <w:color w:val="C00000"/>
          <w:kern w:val="24"/>
          <w:sz w:val="28"/>
          <w:szCs w:val="28"/>
        </w:rPr>
        <w:t>Свой своему вовсе (не)брат.</w:t>
      </w:r>
    </w:p>
    <w:p w:rsidR="009B6688" w:rsidRDefault="003B5AFB" w:rsidP="003B5AFB">
      <w:pPr>
        <w:spacing w:before="200" w:after="0" w:line="216" w:lineRule="auto"/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- </w:t>
      </w:r>
      <w:r w:rsidR="009B6688" w:rsidRPr="009B6688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Какое слово стоит перед не?</w:t>
      </w: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(вовсе)</w:t>
      </w:r>
    </w:p>
    <w:p w:rsidR="003B5AFB" w:rsidRDefault="003B5AFB" w:rsidP="003B5AFB">
      <w:pPr>
        <w:spacing w:before="200" w:after="0" w:line="216" w:lineRule="auto"/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</w:pPr>
      <w:r w:rsidRPr="003B5AFB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>Слайд 11:</w:t>
      </w:r>
      <w:r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 (знакомство со словами-магнитами):</w:t>
      </w:r>
    </w:p>
    <w:p w:rsidR="003B5AFB" w:rsidRPr="003B5AFB" w:rsidRDefault="003B5AFB" w:rsidP="003B5AFB">
      <w:pPr>
        <w:spacing w:before="200" w:after="0" w:line="216" w:lineRule="auto"/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-Вы видите так называемые слова-магниты. Если они употребляются с существительными, то </w:t>
      </w:r>
      <w:proofErr w:type="spellStart"/>
      <w:proofErr w:type="gramStart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сущ</w:t>
      </w:r>
      <w:proofErr w:type="spellEnd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-е</w:t>
      </w:r>
      <w:proofErr w:type="gramEnd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пишутся с не раздельно.</w:t>
      </w:r>
    </w:p>
    <w:p w:rsidR="003B5AFB" w:rsidRDefault="003B5AFB" w:rsidP="003B5AFB">
      <w:pPr>
        <w:spacing w:before="200" w:after="0" w:line="216" w:lineRule="auto"/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</w:pPr>
      <w:r w:rsidRPr="003B5AFB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Слайд </w:t>
      </w:r>
      <w:r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12: </w:t>
      </w:r>
    </w:p>
    <w:p w:rsidR="003B5AFB" w:rsidRPr="009B6688" w:rsidRDefault="003B5AFB" w:rsidP="003B5AFB">
      <w:pPr>
        <w:spacing w:before="200"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-</w:t>
      </w:r>
      <w:proofErr w:type="gramStart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Итак,  </w:t>
      </w:r>
      <w:proofErr w:type="spellStart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сущ</w:t>
      </w:r>
      <w:proofErr w:type="spellEnd"/>
      <w:proofErr w:type="gramEnd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-е с </w:t>
      </w:r>
      <w:r w:rsidRPr="006C75B6">
        <w:rPr>
          <w:rFonts w:eastAsiaTheme="minorEastAsia" w:hAnsi="Calibri"/>
          <w:b/>
          <w:i/>
          <w:color w:val="404040" w:themeColor="text1" w:themeTint="BF"/>
          <w:kern w:val="24"/>
          <w:sz w:val="28"/>
          <w:szCs w:val="28"/>
          <w:lang w:eastAsia="ru-RU"/>
        </w:rPr>
        <w:t>не</w:t>
      </w:r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пишутся раздельно, если есть </w:t>
      </w:r>
      <w:proofErr w:type="spellStart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аротивопоставление</w:t>
      </w:r>
      <w:proofErr w:type="spellEnd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с союзом а или к </w:t>
      </w:r>
      <w:proofErr w:type="spellStart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сущ-му</w:t>
      </w:r>
      <w:proofErr w:type="spellEnd"/>
      <w:r w:rsidRPr="003B5AFB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относятся слова: вовсе, отнюдь, ничуть, никогда, нисколько, далеко, совсем.</w:t>
      </w:r>
    </w:p>
    <w:p w:rsidR="003B5AFB" w:rsidRDefault="003B5AFB" w:rsidP="003B5AFB">
      <w:pPr>
        <w:spacing w:before="200" w:after="0" w:line="216" w:lineRule="auto"/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</w:pPr>
      <w:r w:rsidRPr="003B5AFB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Слайд </w:t>
      </w:r>
      <w:r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13: </w:t>
      </w:r>
    </w:p>
    <w:p w:rsidR="003B5AFB" w:rsidRDefault="003B5AFB" w:rsidP="003B5AFB">
      <w:pPr>
        <w:spacing w:before="200" w:after="0" w:line="216" w:lineRule="auto"/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- Открываем словари, записываем таблицу.</w:t>
      </w:r>
    </w:p>
    <w:p w:rsidR="003B5AFB" w:rsidRDefault="003B5AFB" w:rsidP="003B5AFB">
      <w:pPr>
        <w:spacing w:before="200" w:after="0" w:line="216" w:lineRule="auto"/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. Запишите слово «насмехаться».</w:t>
      </w:r>
    </w:p>
    <w:p w:rsidR="003B5AFB" w:rsidRDefault="003B5AFB" w:rsidP="003B5AFB">
      <w:pPr>
        <w:spacing w:before="200" w:after="0" w:line="216" w:lineRule="auto"/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</w:pPr>
      <w:r w:rsidRPr="003B5AFB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>7. Закрепление</w:t>
      </w:r>
      <w:r w:rsidR="00D2627E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 - 7 мин.</w:t>
      </w:r>
    </w:p>
    <w:p w:rsidR="003B5AFB" w:rsidRPr="006C75B6" w:rsidRDefault="003B5AFB" w:rsidP="003B5AFB">
      <w:pPr>
        <w:spacing w:before="200" w:after="0" w:line="216" w:lineRule="auto"/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1) </w:t>
      </w:r>
      <w:r w:rsidR="006C75B6"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упр. 285</w:t>
      </w:r>
      <w:r w:rsid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*</w:t>
      </w:r>
      <w:r w:rsidR="006C75B6"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-1 вариант </w:t>
      </w:r>
      <w:proofErr w:type="gramStart"/>
      <w:r w:rsidR="006C75B6"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( </w:t>
      </w:r>
      <w:r w:rsid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до</w:t>
      </w:r>
      <w:proofErr w:type="gramEnd"/>
      <w:r w:rsid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выражения «оказаться невеждой</w:t>
      </w:r>
      <w:r w:rsidR="006C75B6"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)</w:t>
      </w:r>
    </w:p>
    <w:p w:rsidR="00F21234" w:rsidRDefault="006C75B6">
      <w:pP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 w:rsidRPr="006C75B6">
        <w:rPr>
          <w:sz w:val="28"/>
          <w:szCs w:val="28"/>
        </w:rPr>
        <w:t xml:space="preserve">                        2 </w:t>
      </w:r>
      <w:proofErr w:type="gramStart"/>
      <w:r w:rsidRPr="006C75B6">
        <w:rPr>
          <w:sz w:val="28"/>
          <w:szCs w:val="28"/>
        </w:rPr>
        <w:t>вариант(</w:t>
      </w:r>
      <w:r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</w:t>
      </w: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с</w:t>
      </w:r>
      <w:proofErr w:type="gramEnd"/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</w:t>
      </w:r>
      <w:r w:rsidRPr="006C75B6"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выражения «оставаться неучем)</w:t>
      </w:r>
    </w:p>
    <w:p w:rsidR="006C75B6" w:rsidRDefault="006C75B6">
      <w:pP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2)упр.287*(если успеем)</w:t>
      </w:r>
    </w:p>
    <w:p w:rsidR="006C75B6" w:rsidRPr="006C75B6" w:rsidRDefault="006C75B6">
      <w:pPr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</w:pPr>
      <w:r w:rsidRPr="006C75B6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>8. Рефлексия</w:t>
      </w:r>
      <w:r w:rsidR="00D2627E">
        <w:rPr>
          <w:rFonts w:eastAsiaTheme="minorEastAsia" w:hAnsi="Calibri"/>
          <w:b/>
          <w:color w:val="404040" w:themeColor="text1" w:themeTint="BF"/>
          <w:kern w:val="24"/>
          <w:sz w:val="28"/>
          <w:szCs w:val="28"/>
          <w:u w:val="single"/>
          <w:lang w:eastAsia="ru-RU"/>
        </w:rPr>
        <w:t xml:space="preserve"> – 2 мин. </w:t>
      </w:r>
    </w:p>
    <w:p w:rsidR="006C75B6" w:rsidRDefault="006C75B6">
      <w:pP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</w:pP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>-Что вы сегодня узнали?</w:t>
      </w:r>
    </w:p>
    <w:p w:rsidR="006C75B6" w:rsidRDefault="006C75B6">
      <w:pPr>
        <w:rPr>
          <w:b/>
          <w:sz w:val="28"/>
          <w:szCs w:val="28"/>
          <w:u w:val="single"/>
        </w:rPr>
      </w:pP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-Расскажите о слитном и раздельном написании </w:t>
      </w:r>
      <w:r w:rsidRPr="006C75B6">
        <w:rPr>
          <w:rFonts w:eastAsiaTheme="minorEastAsia" w:hAnsi="Calibri"/>
          <w:b/>
          <w:i/>
          <w:color w:val="404040" w:themeColor="text1" w:themeTint="BF"/>
          <w:kern w:val="24"/>
          <w:sz w:val="28"/>
          <w:szCs w:val="28"/>
          <w:lang w:eastAsia="ru-RU"/>
        </w:rPr>
        <w:t>не</w:t>
      </w:r>
      <w:r>
        <w:rPr>
          <w:rFonts w:eastAsiaTheme="minorEastAsia" w:hAnsi="Calibri"/>
          <w:color w:val="404040" w:themeColor="text1" w:themeTint="BF"/>
          <w:kern w:val="24"/>
          <w:sz w:val="28"/>
          <w:szCs w:val="28"/>
          <w:lang w:eastAsia="ru-RU"/>
        </w:rPr>
        <w:t xml:space="preserve"> с существительными.</w:t>
      </w:r>
    </w:p>
    <w:p w:rsidR="006C75B6" w:rsidRPr="00D2627E" w:rsidRDefault="006C75B6" w:rsidP="006C75B6">
      <w:pPr>
        <w:rPr>
          <w:b/>
          <w:sz w:val="28"/>
          <w:szCs w:val="28"/>
        </w:rPr>
      </w:pPr>
      <w:r w:rsidRPr="00D2627E">
        <w:rPr>
          <w:b/>
          <w:sz w:val="28"/>
          <w:szCs w:val="28"/>
        </w:rPr>
        <w:t>9. Д/з.: параграф 51 (учить по словарю), 1 вариант-упр.288. 2 вариант-упр.291.</w:t>
      </w:r>
    </w:p>
    <w:p w:rsidR="00B65108" w:rsidRDefault="00B65108" w:rsidP="006C75B6">
      <w:pPr>
        <w:rPr>
          <w:sz w:val="28"/>
          <w:szCs w:val="28"/>
        </w:rPr>
      </w:pPr>
    </w:p>
    <w:p w:rsidR="00B65108" w:rsidRDefault="00B65108" w:rsidP="006C75B6">
      <w:pPr>
        <w:rPr>
          <w:sz w:val="28"/>
          <w:szCs w:val="28"/>
        </w:rPr>
      </w:pPr>
    </w:p>
    <w:p w:rsidR="00D2627E" w:rsidRDefault="00D2627E" w:rsidP="006C75B6">
      <w:pPr>
        <w:rPr>
          <w:sz w:val="28"/>
          <w:szCs w:val="28"/>
        </w:rPr>
      </w:pPr>
    </w:p>
    <w:p w:rsidR="00D2627E" w:rsidRDefault="00D2627E" w:rsidP="006C75B6">
      <w:pPr>
        <w:rPr>
          <w:sz w:val="28"/>
          <w:szCs w:val="28"/>
        </w:rPr>
      </w:pPr>
    </w:p>
    <w:p w:rsidR="00D2627E" w:rsidRDefault="00D2627E" w:rsidP="006C75B6">
      <w:pPr>
        <w:rPr>
          <w:sz w:val="28"/>
          <w:szCs w:val="28"/>
        </w:rPr>
      </w:pPr>
    </w:p>
    <w:p w:rsidR="00D2627E" w:rsidRDefault="00D2627E" w:rsidP="006C75B6">
      <w:pPr>
        <w:rPr>
          <w:sz w:val="28"/>
          <w:szCs w:val="28"/>
        </w:rPr>
      </w:pPr>
    </w:p>
    <w:p w:rsidR="00D2627E" w:rsidRDefault="00D2627E" w:rsidP="006C75B6">
      <w:pPr>
        <w:rPr>
          <w:sz w:val="28"/>
          <w:szCs w:val="28"/>
        </w:rPr>
      </w:pPr>
    </w:p>
    <w:p w:rsidR="00B65108" w:rsidRPr="005453C5" w:rsidRDefault="00B65108" w:rsidP="00B6510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b/>
          <w:bCs/>
          <w:color w:val="283044"/>
          <w:u w:val="single"/>
          <w:bdr w:val="none" w:sz="0" w:space="0" w:color="auto" w:frame="1"/>
          <w:lang w:eastAsia="ru-RU"/>
        </w:rPr>
      </w:pPr>
      <w:r w:rsidRPr="005453C5">
        <w:rPr>
          <w:rFonts w:ascii="inherit" w:eastAsia="Times New Roman" w:hAnsi="inherit" w:cs="Segoe UI" w:hint="eastAsia"/>
          <w:b/>
          <w:bCs/>
          <w:color w:val="283044"/>
          <w:u w:val="single"/>
          <w:bdr w:val="none" w:sz="0" w:space="0" w:color="auto" w:frame="1"/>
          <w:lang w:eastAsia="ru-RU"/>
        </w:rPr>
        <w:t>Т</w:t>
      </w:r>
      <w:r w:rsidRPr="005453C5">
        <w:rPr>
          <w:rFonts w:ascii="inherit" w:eastAsia="Times New Roman" w:hAnsi="inherit" w:cs="Segoe UI"/>
          <w:b/>
          <w:bCs/>
          <w:color w:val="283044"/>
          <w:u w:val="single"/>
          <w:bdr w:val="none" w:sz="0" w:space="0" w:color="auto" w:frame="1"/>
          <w:lang w:eastAsia="ru-RU"/>
        </w:rPr>
        <w:t>ест «Разносклоняемые и несклоняемые имена существительные»</w:t>
      </w:r>
    </w:p>
    <w:p w:rsidR="00B65108" w:rsidRPr="005453C5" w:rsidRDefault="00B65108" w:rsidP="00B6510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b/>
          <w:bCs/>
          <w:color w:val="283044"/>
          <w:bdr w:val="none" w:sz="0" w:space="0" w:color="auto" w:frame="1"/>
          <w:lang w:eastAsia="ru-RU"/>
        </w:rPr>
      </w:pPr>
    </w:p>
    <w:p w:rsidR="00B65108" w:rsidRPr="005453C5" w:rsidRDefault="00B65108" w:rsidP="00B65108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83044"/>
          <w:lang w:eastAsia="ru-RU"/>
        </w:rPr>
      </w:pPr>
      <w:r w:rsidRPr="005453C5">
        <w:rPr>
          <w:rFonts w:ascii="inherit" w:eastAsia="Times New Roman" w:hAnsi="inherit" w:cs="Segoe UI"/>
          <w:b/>
          <w:bCs/>
          <w:color w:val="283044"/>
          <w:bdr w:val="none" w:sz="0" w:space="0" w:color="auto" w:frame="1"/>
          <w:lang w:eastAsia="ru-RU"/>
        </w:rPr>
        <w:t>1.</w:t>
      </w:r>
      <w:r w:rsidRPr="005453C5">
        <w:rPr>
          <w:rFonts w:ascii="Segoe UI" w:eastAsia="Times New Roman" w:hAnsi="Segoe UI" w:cs="Segoe UI"/>
          <w:color w:val="283044"/>
          <w:lang w:eastAsia="ru-RU"/>
        </w:rPr>
        <w:t> </w:t>
      </w:r>
      <w:r w:rsidRPr="005453C5">
        <w:rPr>
          <w:rFonts w:ascii="Segoe UI" w:eastAsia="Times New Roman" w:hAnsi="Segoe UI" w:cs="Segoe UI"/>
          <w:b/>
          <w:color w:val="283044"/>
          <w:lang w:eastAsia="ru-RU"/>
        </w:rPr>
        <w:t>У какого (какой) писателя (писательницы) не склоняются и имя, и фамилия?</w:t>
      </w:r>
    </w:p>
    <w:p w:rsidR="00B65108" w:rsidRPr="005453C5" w:rsidRDefault="00B65108" w:rsidP="00B65108">
      <w:pPr>
        <w:shd w:val="clear" w:color="auto" w:fill="FFFFFF"/>
        <w:spacing w:after="390" w:line="240" w:lineRule="auto"/>
        <w:textAlignment w:val="baseline"/>
        <w:rPr>
          <w:rFonts w:ascii="Segoe UI" w:eastAsia="Times New Roman" w:hAnsi="Segoe UI" w:cs="Segoe UI"/>
          <w:color w:val="283044"/>
          <w:lang w:eastAsia="ru-RU"/>
        </w:rPr>
      </w:pPr>
      <w:r w:rsidRPr="005453C5">
        <w:rPr>
          <w:rFonts w:ascii="Segoe UI" w:eastAsia="Times New Roman" w:hAnsi="Segoe UI" w:cs="Segoe UI"/>
          <w:color w:val="283044"/>
          <w:lang w:eastAsia="ru-RU"/>
        </w:rPr>
        <w:t xml:space="preserve">1) </w:t>
      </w:r>
      <w:proofErr w:type="spellStart"/>
      <w:r w:rsidRPr="005453C5">
        <w:rPr>
          <w:rFonts w:ascii="Segoe UI" w:eastAsia="Times New Roman" w:hAnsi="Segoe UI" w:cs="Segoe UI"/>
          <w:color w:val="283044"/>
          <w:lang w:eastAsia="ru-RU"/>
        </w:rPr>
        <w:t>Астрид</w:t>
      </w:r>
      <w:proofErr w:type="spellEnd"/>
      <w:r w:rsidRPr="005453C5">
        <w:rPr>
          <w:rFonts w:ascii="Segoe UI" w:eastAsia="Times New Roman" w:hAnsi="Segoe UI" w:cs="Segoe UI"/>
          <w:color w:val="283044"/>
          <w:lang w:eastAsia="ru-RU"/>
        </w:rPr>
        <w:t xml:space="preserve"> </w:t>
      </w:r>
      <w:proofErr w:type="spellStart"/>
      <w:r w:rsidRPr="005453C5">
        <w:rPr>
          <w:rFonts w:ascii="Segoe UI" w:eastAsia="Times New Roman" w:hAnsi="Segoe UI" w:cs="Segoe UI"/>
          <w:color w:val="283044"/>
          <w:lang w:eastAsia="ru-RU"/>
        </w:rPr>
        <w:t>Линдrрен</w:t>
      </w:r>
      <w:proofErr w:type="spellEnd"/>
      <w:r w:rsidRPr="005453C5">
        <w:rPr>
          <w:rFonts w:ascii="Segoe UI" w:eastAsia="Times New Roman" w:hAnsi="Segoe UI" w:cs="Segoe UI"/>
          <w:color w:val="283044"/>
          <w:lang w:eastAsia="ru-RU"/>
        </w:rPr>
        <w:br/>
        <w:t xml:space="preserve">2) </w:t>
      </w:r>
      <w:proofErr w:type="spellStart"/>
      <w:r w:rsidRPr="005453C5">
        <w:rPr>
          <w:rFonts w:ascii="Segoe UI" w:eastAsia="Times New Roman" w:hAnsi="Segoe UI" w:cs="Segoe UI"/>
          <w:color w:val="283044"/>
          <w:lang w:eastAsia="ru-RU"/>
        </w:rPr>
        <w:t>Ханс</w:t>
      </w:r>
      <w:proofErr w:type="spellEnd"/>
      <w:r w:rsidRPr="005453C5">
        <w:rPr>
          <w:rFonts w:ascii="Segoe UI" w:eastAsia="Times New Roman" w:hAnsi="Segoe UI" w:cs="Segoe UI"/>
          <w:color w:val="283044"/>
          <w:lang w:eastAsia="ru-RU"/>
        </w:rPr>
        <w:t xml:space="preserve"> </w:t>
      </w:r>
      <w:proofErr w:type="spellStart"/>
      <w:r w:rsidRPr="005453C5">
        <w:rPr>
          <w:rFonts w:ascii="Segoe UI" w:eastAsia="Times New Roman" w:hAnsi="Segoe UI" w:cs="Segoe UI"/>
          <w:color w:val="283044"/>
          <w:lang w:eastAsia="ru-RU"/>
        </w:rPr>
        <w:t>Кристиан</w:t>
      </w:r>
      <w:proofErr w:type="spellEnd"/>
      <w:r w:rsidRPr="005453C5">
        <w:rPr>
          <w:rFonts w:ascii="Segoe UI" w:eastAsia="Times New Roman" w:hAnsi="Segoe UI" w:cs="Segoe UI"/>
          <w:color w:val="283044"/>
          <w:lang w:eastAsia="ru-RU"/>
        </w:rPr>
        <w:t xml:space="preserve"> Андерсен</w:t>
      </w:r>
      <w:r w:rsidRPr="005453C5">
        <w:rPr>
          <w:rFonts w:ascii="Segoe UI" w:eastAsia="Times New Roman" w:hAnsi="Segoe UI" w:cs="Segoe UI"/>
          <w:color w:val="283044"/>
          <w:lang w:eastAsia="ru-RU"/>
        </w:rPr>
        <w:br/>
        <w:t xml:space="preserve">3) Рей </w:t>
      </w:r>
      <w:proofErr w:type="spellStart"/>
      <w:r w:rsidRPr="005453C5">
        <w:rPr>
          <w:rFonts w:ascii="Segoe UI" w:eastAsia="Times New Roman" w:hAnsi="Segoe UI" w:cs="Segoe UI"/>
          <w:color w:val="283044"/>
          <w:lang w:eastAsia="ru-RU"/>
        </w:rPr>
        <w:t>Брэдбери</w:t>
      </w:r>
      <w:proofErr w:type="spellEnd"/>
      <w:r w:rsidRPr="005453C5">
        <w:rPr>
          <w:rFonts w:ascii="Segoe UI" w:eastAsia="Times New Roman" w:hAnsi="Segoe UI" w:cs="Segoe UI"/>
          <w:color w:val="283044"/>
          <w:lang w:eastAsia="ru-RU"/>
        </w:rPr>
        <w:br/>
        <w:t>4) Марк Твен</w:t>
      </w:r>
    </w:p>
    <w:p w:rsidR="00B65108" w:rsidRPr="005453C5" w:rsidRDefault="00B65108" w:rsidP="00B65108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83044"/>
          <w:lang w:eastAsia="ru-RU"/>
        </w:rPr>
      </w:pPr>
      <w:r w:rsidRPr="005453C5">
        <w:rPr>
          <w:rFonts w:ascii="inherit" w:eastAsia="Times New Roman" w:hAnsi="inherit" w:cs="Segoe UI"/>
          <w:b/>
          <w:bCs/>
          <w:color w:val="283044"/>
          <w:bdr w:val="none" w:sz="0" w:space="0" w:color="auto" w:frame="1"/>
          <w:lang w:eastAsia="ru-RU"/>
        </w:rPr>
        <w:t>2.</w:t>
      </w:r>
      <w:r w:rsidRPr="005453C5">
        <w:rPr>
          <w:rFonts w:ascii="Segoe UI" w:eastAsia="Times New Roman" w:hAnsi="Segoe UI" w:cs="Segoe UI"/>
          <w:color w:val="283044"/>
          <w:lang w:eastAsia="ru-RU"/>
        </w:rPr>
        <w:t> </w:t>
      </w:r>
      <w:r w:rsidRPr="005453C5">
        <w:rPr>
          <w:rFonts w:ascii="Segoe UI" w:eastAsia="Times New Roman" w:hAnsi="Segoe UI" w:cs="Segoe UI"/>
          <w:b/>
          <w:color w:val="283044"/>
          <w:lang w:eastAsia="ru-RU"/>
        </w:rPr>
        <w:t>В каком ряду оба существительных относятся к среднему роду?</w:t>
      </w:r>
    </w:p>
    <w:p w:rsidR="00B65108" w:rsidRPr="005453C5" w:rsidRDefault="00B65108" w:rsidP="00B65108">
      <w:pPr>
        <w:shd w:val="clear" w:color="auto" w:fill="FFFFFF"/>
        <w:spacing w:after="390" w:line="240" w:lineRule="auto"/>
        <w:textAlignment w:val="baseline"/>
        <w:rPr>
          <w:rFonts w:ascii="Segoe UI" w:eastAsia="Times New Roman" w:hAnsi="Segoe UI" w:cs="Segoe UI"/>
          <w:color w:val="283044"/>
          <w:lang w:eastAsia="ru-RU"/>
        </w:rPr>
      </w:pPr>
      <w:r w:rsidRPr="005453C5">
        <w:rPr>
          <w:rFonts w:ascii="Segoe UI" w:eastAsia="Times New Roman" w:hAnsi="Segoe UI" w:cs="Segoe UI"/>
          <w:color w:val="283044"/>
          <w:lang w:eastAsia="ru-RU"/>
        </w:rPr>
        <w:t>1) метро, кольраби</w:t>
      </w:r>
      <w:r w:rsidRPr="005453C5">
        <w:rPr>
          <w:rFonts w:ascii="Segoe UI" w:eastAsia="Times New Roman" w:hAnsi="Segoe UI" w:cs="Segoe UI"/>
          <w:color w:val="283044"/>
          <w:lang w:eastAsia="ru-RU"/>
        </w:rPr>
        <w:br/>
        <w:t>2) стремя, плато</w:t>
      </w:r>
      <w:r w:rsidRPr="005453C5">
        <w:rPr>
          <w:rFonts w:ascii="Segoe UI" w:eastAsia="Times New Roman" w:hAnsi="Segoe UI" w:cs="Segoe UI"/>
          <w:color w:val="283044"/>
          <w:lang w:eastAsia="ru-RU"/>
        </w:rPr>
        <w:br/>
        <w:t>3) кофе, фойе</w:t>
      </w:r>
      <w:r w:rsidRPr="005453C5">
        <w:rPr>
          <w:rFonts w:ascii="Segoe UI" w:eastAsia="Times New Roman" w:hAnsi="Segoe UI" w:cs="Segoe UI"/>
          <w:color w:val="283044"/>
          <w:lang w:eastAsia="ru-RU"/>
        </w:rPr>
        <w:br/>
        <w:t>4) фрау, Баку</w:t>
      </w:r>
    </w:p>
    <w:p w:rsidR="00B65108" w:rsidRPr="005453C5" w:rsidRDefault="00B65108" w:rsidP="00B65108">
      <w:pPr>
        <w:shd w:val="clear" w:color="auto" w:fill="FFFFFF"/>
        <w:spacing w:after="390" w:line="240" w:lineRule="auto"/>
        <w:textAlignment w:val="baseline"/>
        <w:rPr>
          <w:rFonts w:ascii="Arial" w:hAnsi="Arial" w:cs="Arial"/>
          <w:b/>
          <w:color w:val="333333"/>
        </w:rPr>
      </w:pPr>
      <w:r w:rsidRPr="005453C5">
        <w:t>3.</w:t>
      </w:r>
      <w:r w:rsidRPr="005453C5">
        <w:rPr>
          <w:rFonts w:ascii="Arial" w:hAnsi="Arial" w:cs="Arial"/>
          <w:color w:val="333333"/>
        </w:rPr>
        <w:t xml:space="preserve">  </w:t>
      </w:r>
      <w:r w:rsidRPr="005453C5">
        <w:rPr>
          <w:rFonts w:ascii="Arial" w:hAnsi="Arial" w:cs="Arial"/>
          <w:b/>
          <w:color w:val="333333"/>
        </w:rPr>
        <w:t>Укажите разносклоняемое существительное:</w:t>
      </w:r>
    </w:p>
    <w:p w:rsidR="00B65108" w:rsidRPr="005453C5" w:rsidRDefault="00B65108" w:rsidP="00B65108">
      <w:pPr>
        <w:shd w:val="clear" w:color="auto" w:fill="FFFFFF"/>
        <w:spacing w:after="390" w:line="240" w:lineRule="auto"/>
        <w:textAlignment w:val="baseline"/>
        <w:rPr>
          <w:rFonts w:ascii="Segoe UI" w:eastAsia="Times New Roman" w:hAnsi="Segoe UI" w:cs="Segoe UI"/>
          <w:color w:val="283044"/>
          <w:lang w:eastAsia="ru-RU"/>
        </w:rPr>
      </w:pPr>
      <w:r w:rsidRPr="005453C5">
        <w:rPr>
          <w:rFonts w:ascii="Arial" w:hAnsi="Arial" w:cs="Arial"/>
          <w:color w:val="333333"/>
        </w:rPr>
        <w:t xml:space="preserve"> 1) сено      2) имя      3) дорога      4) свет</w:t>
      </w:r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5453C5">
        <w:rPr>
          <w:rFonts w:ascii="Arial" w:hAnsi="Arial" w:cs="Arial"/>
          <w:b/>
          <w:color w:val="333333"/>
          <w:sz w:val="22"/>
          <w:szCs w:val="22"/>
        </w:rPr>
        <w:t>4. Укажите несклоняемое существительное:</w:t>
      </w:r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5453C5">
        <w:rPr>
          <w:rFonts w:ascii="Arial" w:hAnsi="Arial" w:cs="Arial"/>
          <w:color w:val="333333"/>
          <w:sz w:val="22"/>
          <w:szCs w:val="22"/>
        </w:rPr>
        <w:t>  1) пьеса    2) меню    3) поэма    4) список</w:t>
      </w:r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5453C5">
        <w:rPr>
          <w:rFonts w:ascii="Arial" w:hAnsi="Arial" w:cs="Arial"/>
          <w:color w:val="333333"/>
          <w:sz w:val="22"/>
          <w:szCs w:val="22"/>
        </w:rPr>
        <w:t>4.</w:t>
      </w:r>
      <w:r w:rsidRPr="005453C5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Pr="005453C5">
        <w:rPr>
          <w:rFonts w:ascii="Arial" w:hAnsi="Arial" w:cs="Arial"/>
          <w:b/>
          <w:color w:val="333333"/>
          <w:sz w:val="22"/>
          <w:szCs w:val="22"/>
          <w:shd w:val="clear" w:color="auto" w:fill="FFFFFF"/>
        </w:rPr>
        <w:t>Укажите неверное утверждение:</w:t>
      </w:r>
      <w:bookmarkStart w:id="0" w:name="_GoBack"/>
      <w:bookmarkEnd w:id="0"/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5453C5">
        <w:rPr>
          <w:rFonts w:ascii="Arial" w:hAnsi="Arial" w:cs="Arial"/>
          <w:color w:val="333333"/>
          <w:sz w:val="22"/>
          <w:szCs w:val="22"/>
        </w:rPr>
        <w:t> 1) брюки - существительное, употребляющееся только во множественном числе</w:t>
      </w:r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5453C5">
        <w:rPr>
          <w:rFonts w:ascii="Arial" w:hAnsi="Arial" w:cs="Arial"/>
          <w:color w:val="333333"/>
          <w:sz w:val="22"/>
          <w:szCs w:val="22"/>
        </w:rPr>
        <w:t>  2) такси - существительное среднего рода</w:t>
      </w:r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5453C5">
        <w:rPr>
          <w:rFonts w:ascii="Arial" w:hAnsi="Arial" w:cs="Arial"/>
          <w:color w:val="333333"/>
          <w:sz w:val="22"/>
          <w:szCs w:val="22"/>
        </w:rPr>
        <w:t>  3) путь - разносклоняемое существительное</w:t>
      </w:r>
    </w:p>
    <w:p w:rsidR="00B65108" w:rsidRPr="005453C5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5453C5">
        <w:rPr>
          <w:rFonts w:ascii="Arial" w:hAnsi="Arial" w:cs="Arial"/>
          <w:color w:val="333333"/>
          <w:sz w:val="22"/>
          <w:szCs w:val="22"/>
        </w:rPr>
        <w:t>  4) семя - существительное 1-го склонения</w:t>
      </w:r>
    </w:p>
    <w:p w:rsidR="00B65108" w:rsidRPr="005453C5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2"/>
          <w:szCs w:val="22"/>
        </w:rPr>
      </w:pPr>
    </w:p>
    <w:p w:rsidR="00B65108" w:rsidRPr="005453C5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2"/>
          <w:szCs w:val="22"/>
        </w:rPr>
      </w:pPr>
      <w:r w:rsidRPr="005453C5">
        <w:rPr>
          <w:rFonts w:ascii="Arial" w:hAnsi="Arial" w:cs="Arial"/>
          <w:color w:val="000000"/>
          <w:sz w:val="22"/>
          <w:szCs w:val="22"/>
        </w:rPr>
        <w:t xml:space="preserve">5. </w:t>
      </w:r>
      <w:r w:rsidRPr="005453C5">
        <w:rPr>
          <w:rFonts w:ascii="Arial" w:hAnsi="Arial" w:cs="Arial"/>
          <w:b/>
          <w:color w:val="000000"/>
          <w:sz w:val="22"/>
          <w:szCs w:val="22"/>
        </w:rPr>
        <w:t>Выберите нескл</w:t>
      </w:r>
      <w:r>
        <w:rPr>
          <w:rFonts w:ascii="Arial" w:hAnsi="Arial" w:cs="Arial"/>
          <w:b/>
          <w:color w:val="000000"/>
          <w:sz w:val="22"/>
          <w:szCs w:val="22"/>
        </w:rPr>
        <w:t>оняемые сложносокращённые слова.</w:t>
      </w:r>
    </w:p>
    <w:p w:rsidR="00B65108" w:rsidRPr="005453C5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2"/>
          <w:szCs w:val="22"/>
        </w:rPr>
      </w:pPr>
      <w:r w:rsidRPr="005453C5">
        <w:rPr>
          <w:rFonts w:ascii="Arial" w:hAnsi="Arial" w:cs="Arial"/>
          <w:i/>
          <w:iCs/>
          <w:color w:val="000000"/>
          <w:sz w:val="22"/>
          <w:szCs w:val="22"/>
        </w:rPr>
        <w:t>Выберите несколько из 5 вариантов ответа:</w:t>
      </w:r>
    </w:p>
    <w:p w:rsidR="00B65108" w:rsidRPr="005453C5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2"/>
          <w:szCs w:val="22"/>
        </w:rPr>
      </w:pPr>
      <w:r w:rsidRPr="005453C5">
        <w:rPr>
          <w:rFonts w:ascii="Arial" w:hAnsi="Arial" w:cs="Arial"/>
          <w:color w:val="000000"/>
          <w:sz w:val="22"/>
          <w:szCs w:val="22"/>
        </w:rPr>
        <w:t>1) вуз  2) США  3) колхоз  4) СМИ   5) универмаг</w:t>
      </w: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6. </w:t>
      </w:r>
      <w:r w:rsidRPr="00843DE8">
        <w:rPr>
          <w:rFonts w:ascii="Arial" w:hAnsi="Arial" w:cs="Arial"/>
          <w:b/>
          <w:color w:val="000000"/>
        </w:rPr>
        <w:t>Выберите предложения, в которых неверно употребляются несклоняемые существительные.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843DE8">
        <w:rPr>
          <w:rFonts w:ascii="Arial" w:hAnsi="Arial" w:cs="Arial"/>
          <w:b/>
          <w:i/>
          <w:iCs/>
          <w:color w:val="000000"/>
          <w:sz w:val="21"/>
          <w:szCs w:val="21"/>
        </w:rPr>
        <w:t>Выберите несколько из 5 вариантов ответа:</w:t>
      </w: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Не так давно они учили  стихотворение Гёте.</w:t>
      </w: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В этом клубе дети занимаются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каратэй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дзюдой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На этой встрече мы познакомились с Виктором Станкевичем.</w:t>
      </w: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Очень скоро наша экспедиция отправится в Баку.</w:t>
      </w:r>
    </w:p>
    <w:p w:rsidR="00B65108" w:rsidRDefault="00B65108" w:rsidP="00B65108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Мы решили написать сочинение по книжке Виктора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Гюги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B65108" w:rsidRPr="00FE5136" w:rsidRDefault="00B65108" w:rsidP="00B65108">
      <w:pPr>
        <w:pStyle w:val="a4"/>
        <w:shd w:val="clear" w:color="auto" w:fill="FFFFFF"/>
        <w:spacing w:before="120" w:beforeAutospacing="0" w:after="120" w:afterAutospacing="0" w:line="408" w:lineRule="atLeast"/>
        <w:jc w:val="both"/>
        <w:rPr>
          <w:rFonts w:ascii="Arial" w:hAnsi="Arial" w:cs="Arial"/>
          <w:color w:val="333333"/>
        </w:rPr>
      </w:pPr>
    </w:p>
    <w:p w:rsidR="00B65108" w:rsidRPr="006C75B6" w:rsidRDefault="00B65108" w:rsidP="006C75B6">
      <w:pPr>
        <w:rPr>
          <w:sz w:val="28"/>
          <w:szCs w:val="28"/>
        </w:rPr>
      </w:pPr>
    </w:p>
    <w:sectPr w:rsidR="00B65108" w:rsidRPr="006C75B6" w:rsidSect="00D66D47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5691F"/>
    <w:multiLevelType w:val="hybridMultilevel"/>
    <w:tmpl w:val="5566B67C"/>
    <w:lvl w:ilvl="0" w:tplc="61488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8E2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12F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DAD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66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0241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125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24A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6E1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9D341B"/>
    <w:multiLevelType w:val="hybridMultilevel"/>
    <w:tmpl w:val="6DCC9BEA"/>
    <w:lvl w:ilvl="0" w:tplc="DCC4C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3E2A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CA9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1CE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929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282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168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96F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CC7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8C70425"/>
    <w:multiLevelType w:val="hybridMultilevel"/>
    <w:tmpl w:val="3DF66B9E"/>
    <w:lvl w:ilvl="0" w:tplc="0FE04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BC6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A2F3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6CA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D62C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CF9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363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9C9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AC6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7DE11B5"/>
    <w:multiLevelType w:val="hybridMultilevel"/>
    <w:tmpl w:val="DFAC456E"/>
    <w:lvl w:ilvl="0" w:tplc="F490B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1C2F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5E3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6E10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E3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8C3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B23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F027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44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CD66F54"/>
    <w:multiLevelType w:val="hybridMultilevel"/>
    <w:tmpl w:val="7B142604"/>
    <w:lvl w:ilvl="0" w:tplc="E03E3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0828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5E60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188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C5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8AE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84C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447B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480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62A50FA"/>
    <w:multiLevelType w:val="hybridMultilevel"/>
    <w:tmpl w:val="9E1E63C0"/>
    <w:lvl w:ilvl="0" w:tplc="38DA5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BE02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385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809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4F2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2D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FE6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085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C8B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A39"/>
    <w:rsid w:val="0015234B"/>
    <w:rsid w:val="003B5AFB"/>
    <w:rsid w:val="004A5318"/>
    <w:rsid w:val="00507A39"/>
    <w:rsid w:val="00566228"/>
    <w:rsid w:val="005A7ECE"/>
    <w:rsid w:val="005C20B1"/>
    <w:rsid w:val="006979A2"/>
    <w:rsid w:val="006C75B6"/>
    <w:rsid w:val="00811293"/>
    <w:rsid w:val="00921265"/>
    <w:rsid w:val="009B6688"/>
    <w:rsid w:val="009E2871"/>
    <w:rsid w:val="00AD3C64"/>
    <w:rsid w:val="00B033D1"/>
    <w:rsid w:val="00B65108"/>
    <w:rsid w:val="00D2627E"/>
    <w:rsid w:val="00D66D47"/>
    <w:rsid w:val="00F21234"/>
    <w:rsid w:val="00FB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1D7818-BABE-4A00-8B7F-F68986A9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12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9B6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66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56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3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5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13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8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21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64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9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5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91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29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73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82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31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6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6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5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3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712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08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1</cp:lastModifiedBy>
  <cp:revision>5</cp:revision>
  <cp:lastPrinted>2018-12-08T05:49:00Z</cp:lastPrinted>
  <dcterms:created xsi:type="dcterms:W3CDTF">2018-12-05T17:46:00Z</dcterms:created>
  <dcterms:modified xsi:type="dcterms:W3CDTF">2018-12-08T06:49:00Z</dcterms:modified>
</cp:coreProperties>
</file>