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4CD" w:rsidRPr="00AD22AB" w:rsidRDefault="00DD54CD" w:rsidP="00921B5B">
      <w:pPr>
        <w:pStyle w:val="a7"/>
        <w:rPr>
          <w:rFonts w:ascii="Times New Roman" w:hAnsi="Times New Roman" w:cs="Times New Roman"/>
          <w:b/>
          <w:i/>
          <w:sz w:val="24"/>
          <w:u w:val="single"/>
        </w:rPr>
      </w:pPr>
      <w:r w:rsidRPr="00AD22AB">
        <w:rPr>
          <w:rFonts w:ascii="Times New Roman" w:hAnsi="Times New Roman" w:cs="Times New Roman"/>
          <w:b/>
          <w:i/>
          <w:sz w:val="24"/>
          <w:u w:val="single"/>
        </w:rPr>
        <w:t xml:space="preserve">Основы теории резания </w:t>
      </w:r>
    </w:p>
    <w:p w:rsidR="00DD54CD" w:rsidRPr="002F6DC4" w:rsidRDefault="00DD54CD" w:rsidP="00BB364D">
      <w:pPr>
        <w:pStyle w:val="a7"/>
        <w:ind w:right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F6DC4">
        <w:rPr>
          <w:rFonts w:ascii="Times New Roman" w:hAnsi="Times New Roman" w:cs="Times New Roman"/>
          <w:sz w:val="24"/>
          <w:szCs w:val="24"/>
        </w:rPr>
        <w:t>Задачей теории резания древесины является определение усилий, возникающих при ее резании, мощности, расходуемой на резание, и параметров режущего инструментов, обеспечивающих максимальную производительность при требуемом качестве обрабатываемой поверхности.</w:t>
      </w:r>
    </w:p>
    <w:p w:rsidR="00DD54CD" w:rsidRPr="002F6DC4" w:rsidRDefault="00DD54CD" w:rsidP="00921B5B">
      <w:pPr>
        <w:pStyle w:val="a7"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sz w:val="24"/>
          <w:szCs w:val="24"/>
        </w:rPr>
        <w:t xml:space="preserve"> Резание – один из процессов, предусмотренных технологией заготовки, первичной обработки и поверхности древесного сырья. </w:t>
      </w:r>
    </w:p>
    <w:p w:rsidR="00DD54CD" w:rsidRPr="002F6DC4" w:rsidRDefault="00DD54CD" w:rsidP="00921B5B">
      <w:pPr>
        <w:pStyle w:val="a7"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sz w:val="24"/>
          <w:szCs w:val="24"/>
        </w:rPr>
        <w:t>Резанием называют технологический процесс разрушения связей между частицами материала обрабатываемой заготовки по заданной поверхности посредством воздействия на заготовку рабочего инструмента.</w:t>
      </w:r>
    </w:p>
    <w:p w:rsidR="00DD54CD" w:rsidRPr="002F6DC4" w:rsidRDefault="00DD54CD" w:rsidP="00921B5B">
      <w:pPr>
        <w:pStyle w:val="a7"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sz w:val="24"/>
          <w:szCs w:val="24"/>
        </w:rPr>
        <w:t xml:space="preserve"> В процессе резания получают изделия требуемой формы, размеров и с требуемой шероховатостью поверхности. Режущий инструмент, имеющий режущие инструменты клиновидной формы, взаимодействующие с заготовкой в процессе резания. Режущий элемент  имеет воздействие  на заготовку лезвием (режущей кромкой) – активным ребром клина, формирующим новую поверхность в заготовке – поверхность резания. Срезаемый слой, удаленный с заготовки режущим элементом и получившую объемную деформацию (изменение формы и размеров), называется стружкой. </w:t>
      </w:r>
    </w:p>
    <w:p w:rsidR="00DD54CD" w:rsidRPr="002F6DC4" w:rsidRDefault="00DD54CD" w:rsidP="00921B5B">
      <w:pPr>
        <w:pStyle w:val="a7"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b/>
          <w:i/>
          <w:sz w:val="24"/>
          <w:szCs w:val="24"/>
        </w:rPr>
        <w:t>Резание характеризуется следующими значениями угловых параметров</w:t>
      </w:r>
      <w:r w:rsidRPr="002F6DC4">
        <w:rPr>
          <w:rFonts w:ascii="Times New Roman" w:hAnsi="Times New Roman" w:cs="Times New Roman"/>
          <w:sz w:val="24"/>
          <w:szCs w:val="24"/>
        </w:rPr>
        <w:t>:</w:t>
      </w:r>
    </w:p>
    <w:p w:rsidR="00DD54CD" w:rsidRPr="002F6DC4" w:rsidRDefault="00DD54CD" w:rsidP="00921B5B">
      <w:pPr>
        <w:pStyle w:val="a7"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sz w:val="24"/>
          <w:szCs w:val="24"/>
        </w:rPr>
        <w:t xml:space="preserve"> β – угол заострения или заточки, угол между передней и задней гранями; α – задний угол, угол между задней гранью и направлением резания; γ – передний угол, угол между передней гранью резца и плоскостью, перпендикулярной направлению резания</w:t>
      </w:r>
      <w:proofErr w:type="gramStart"/>
      <w:r w:rsidRPr="002F6DC4">
        <w:rPr>
          <w:rFonts w:ascii="Times New Roman" w:hAnsi="Times New Roman" w:cs="Times New Roman"/>
          <w:sz w:val="24"/>
          <w:szCs w:val="24"/>
        </w:rPr>
        <w:t xml:space="preserve">; δ (∆ - </w:t>
      </w:r>
      <w:proofErr w:type="gramEnd"/>
      <w:r w:rsidRPr="002F6DC4">
        <w:rPr>
          <w:rFonts w:ascii="Times New Roman" w:hAnsi="Times New Roman" w:cs="Times New Roman"/>
          <w:sz w:val="24"/>
          <w:szCs w:val="24"/>
        </w:rPr>
        <w:t xml:space="preserve">дельта) – угол резания, угол между передней гранью резца и плоскостью резания δ = β + α – сумма углов заострения и заднего. По количеству </w:t>
      </w:r>
      <w:proofErr w:type="gramStart"/>
      <w:r w:rsidRPr="002F6DC4">
        <w:rPr>
          <w:rFonts w:ascii="Times New Roman" w:hAnsi="Times New Roman" w:cs="Times New Roman"/>
          <w:sz w:val="24"/>
          <w:szCs w:val="24"/>
        </w:rPr>
        <w:t>лезвий режущего элемента, взаимодействующих с заготовкой и формирующих поверхность резания различают</w:t>
      </w:r>
      <w:proofErr w:type="gramEnd"/>
      <w:r w:rsidRPr="002F6DC4">
        <w:rPr>
          <w:rFonts w:ascii="Times New Roman" w:hAnsi="Times New Roman" w:cs="Times New Roman"/>
          <w:sz w:val="24"/>
          <w:szCs w:val="24"/>
        </w:rPr>
        <w:t xml:space="preserve">: открытое резание – одним лезвием; полузакрытое – двумя и закрытое – тремя лезвиями. При открытом резании лезвие резца по размерам полностью перекрывает ширину </w:t>
      </w:r>
    </w:p>
    <w:p w:rsidR="00DD54CD" w:rsidRPr="002F6DC4" w:rsidRDefault="00DD54CD" w:rsidP="00921B5B">
      <w:pPr>
        <w:pStyle w:val="a7"/>
        <w:rPr>
          <w:rFonts w:ascii="Times New Roman" w:hAnsi="Times New Roman" w:cs="Times New Roman"/>
          <w:b/>
          <w:i/>
          <w:sz w:val="24"/>
          <w:szCs w:val="24"/>
        </w:rPr>
      </w:pPr>
    </w:p>
    <w:p w:rsidR="00DD54CD" w:rsidRPr="002F6DC4" w:rsidRDefault="00DD54CD" w:rsidP="00921B5B">
      <w:pPr>
        <w:pStyle w:val="a7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F6DC4">
        <w:rPr>
          <w:rFonts w:ascii="Times New Roman" w:hAnsi="Times New Roman" w:cs="Times New Roman"/>
          <w:i/>
          <w:sz w:val="24"/>
          <w:szCs w:val="24"/>
          <w:u w:val="single"/>
        </w:rPr>
        <w:t xml:space="preserve">Виды резания </w:t>
      </w:r>
    </w:p>
    <w:p w:rsidR="00DD54CD" w:rsidRPr="002F6DC4" w:rsidRDefault="00DD54CD" w:rsidP="00921B5B">
      <w:pPr>
        <w:pStyle w:val="a7"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sz w:val="24"/>
          <w:szCs w:val="24"/>
        </w:rPr>
        <w:t xml:space="preserve">     Резание древесины является сложным процессом и состоит из движения резца (ножа)  и движения подачи. Движение резца, обеспечивающее удаление одного срезаемого слоя и образование поверхности резания, называют </w:t>
      </w:r>
      <w:r w:rsidRPr="002F6DC4">
        <w:rPr>
          <w:rFonts w:ascii="Times New Roman" w:hAnsi="Times New Roman" w:cs="Times New Roman"/>
          <w:b/>
          <w:i/>
          <w:sz w:val="24"/>
          <w:szCs w:val="24"/>
        </w:rPr>
        <w:t>движением резания.</w:t>
      </w:r>
      <w:r w:rsidRPr="002F6DC4">
        <w:rPr>
          <w:rFonts w:ascii="Times New Roman" w:hAnsi="Times New Roman" w:cs="Times New Roman"/>
          <w:sz w:val="24"/>
          <w:szCs w:val="24"/>
        </w:rPr>
        <w:t xml:space="preserve">  Движение резца, необходимое для последовательного удаления ряда срезаемых слоев, называется </w:t>
      </w:r>
      <w:r w:rsidRPr="002F6DC4">
        <w:rPr>
          <w:rFonts w:ascii="Times New Roman" w:hAnsi="Times New Roman" w:cs="Times New Roman"/>
          <w:b/>
          <w:i/>
          <w:sz w:val="24"/>
          <w:szCs w:val="24"/>
        </w:rPr>
        <w:t>движением подачи</w:t>
      </w:r>
      <w:r w:rsidRPr="002F6DC4">
        <w:rPr>
          <w:rFonts w:ascii="Times New Roman" w:hAnsi="Times New Roman" w:cs="Times New Roman"/>
          <w:sz w:val="24"/>
          <w:szCs w:val="24"/>
        </w:rPr>
        <w:t xml:space="preserve">.  Различные сочетания движения резца и подачи позволяют получать различные траектории сложного движения резания.  Закон движения определяется характером изменения во времени скорости движения и ее величины. </w:t>
      </w:r>
    </w:p>
    <w:p w:rsidR="00DD54CD" w:rsidRPr="002F6DC4" w:rsidRDefault="00DD54CD" w:rsidP="00921B5B">
      <w:pPr>
        <w:pStyle w:val="a7"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b/>
          <w:i/>
          <w:sz w:val="24"/>
          <w:szCs w:val="24"/>
        </w:rPr>
        <w:t>Скорость резания</w:t>
      </w:r>
      <w:r w:rsidRPr="002F6DC4">
        <w:rPr>
          <w:rFonts w:ascii="Times New Roman" w:hAnsi="Times New Roman" w:cs="Times New Roman"/>
          <w:sz w:val="24"/>
          <w:szCs w:val="24"/>
        </w:rPr>
        <w:t xml:space="preserve"> – это скорость движения резца по траектории резания. Скоростью подачи называют скорость движения резца по траектории подачи. Скорость движения резания складывается из скоростей резания и подачи. Для характеристики работы резца, </w:t>
      </w:r>
      <w:proofErr w:type="gramStart"/>
      <w:r w:rsidRPr="002F6DC4">
        <w:rPr>
          <w:rFonts w:ascii="Times New Roman" w:hAnsi="Times New Roman" w:cs="Times New Roman"/>
          <w:sz w:val="24"/>
          <w:szCs w:val="24"/>
        </w:rPr>
        <w:t>зависящих</w:t>
      </w:r>
      <w:proofErr w:type="gramEnd"/>
      <w:r w:rsidRPr="002F6DC4">
        <w:rPr>
          <w:rFonts w:ascii="Times New Roman" w:hAnsi="Times New Roman" w:cs="Times New Roman"/>
          <w:sz w:val="24"/>
          <w:szCs w:val="24"/>
        </w:rPr>
        <w:t xml:space="preserve"> от соотношения υ резания и подачи, служат показатели подачи на оборот и подачи на резец (зуб).</w:t>
      </w:r>
    </w:p>
    <w:p w:rsidR="00DD54CD" w:rsidRPr="002F6DC4" w:rsidRDefault="00DD54CD" w:rsidP="00921B5B">
      <w:pPr>
        <w:pStyle w:val="a7"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sz w:val="24"/>
          <w:szCs w:val="24"/>
        </w:rPr>
        <w:t xml:space="preserve">            - резание в торец, или торцовое, когда плоскость резания и направление резания перпендикулярны волокнам; стружка при этом будет короткой, элементарной;</w:t>
      </w:r>
    </w:p>
    <w:p w:rsidR="00DD54CD" w:rsidRPr="002F6DC4" w:rsidRDefault="00DD54CD" w:rsidP="00921B5B">
      <w:pPr>
        <w:pStyle w:val="a7"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sz w:val="24"/>
          <w:szCs w:val="24"/>
        </w:rPr>
        <w:t xml:space="preserve">           - резание вдоль волокон, или продольное, когда плоскость резания и направление резания параллельны волокнам; в этом случае образуется ломаная элементарная стружка или сливная стружка в виде спиральной тонкой линии; </w:t>
      </w:r>
    </w:p>
    <w:p w:rsidR="00DD54CD" w:rsidRPr="002F6DC4" w:rsidRDefault="00DD54CD" w:rsidP="00921B5B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2F6DC4">
        <w:rPr>
          <w:rFonts w:ascii="Times New Roman" w:hAnsi="Times New Roman" w:cs="Times New Roman"/>
          <w:sz w:val="24"/>
          <w:szCs w:val="24"/>
        </w:rPr>
        <w:t xml:space="preserve">          - резание поперек волокон, или поперечное, когда плоскость резания параллельна волокнам, а направление резания перпендикулярно им; стружка в этом случае получается сливной или короткой элементарной</w:t>
      </w:r>
    </w:p>
    <w:p w:rsidR="00DD54CD" w:rsidRPr="002F6DC4" w:rsidRDefault="00DD54CD" w:rsidP="00921B5B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D66674" w:rsidRDefault="00D66674" w:rsidP="00921B5B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D66674" w:rsidRDefault="00D66674" w:rsidP="00921B5B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D66674" w:rsidRDefault="00D66674" w:rsidP="00921B5B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D66674" w:rsidRDefault="00D66674" w:rsidP="00921B5B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D66674" w:rsidRDefault="00D66674" w:rsidP="00921B5B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DD54CD" w:rsidRPr="002F6DC4" w:rsidRDefault="00DD54CD" w:rsidP="00921B5B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 w:rsidRPr="002F6DC4">
        <w:rPr>
          <w:rFonts w:ascii="Times New Roman" w:hAnsi="Times New Roman" w:cs="Times New Roman"/>
          <w:b/>
          <w:sz w:val="24"/>
          <w:szCs w:val="24"/>
        </w:rPr>
        <w:lastRenderedPageBreak/>
        <w:t>Д/</w:t>
      </w:r>
      <w:proofErr w:type="gramStart"/>
      <w:r w:rsidRPr="002F6DC4">
        <w:rPr>
          <w:rFonts w:ascii="Times New Roman" w:hAnsi="Times New Roman" w:cs="Times New Roman"/>
          <w:b/>
          <w:sz w:val="24"/>
          <w:szCs w:val="24"/>
        </w:rPr>
        <w:t>З</w:t>
      </w:r>
      <w:proofErr w:type="gramEnd"/>
    </w:p>
    <w:p w:rsidR="00DD54CD" w:rsidRPr="002F6DC4" w:rsidRDefault="00DD54CD" w:rsidP="00921B5B">
      <w:pPr>
        <w:numPr>
          <w:ilvl w:val="0"/>
          <w:numId w:val="4"/>
        </w:numPr>
        <w:ind w:left="0"/>
        <w:contextualSpacing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2F6DC4">
        <w:rPr>
          <w:rFonts w:ascii="Times New Roman" w:hAnsi="Times New Roman" w:cs="Times New Roman"/>
          <w:sz w:val="24"/>
          <w:szCs w:val="24"/>
        </w:rPr>
        <w:t xml:space="preserve">Изучить схему резца (ножа) </w:t>
      </w:r>
      <w:r w:rsidRPr="002F6DC4">
        <w:rPr>
          <w:rFonts w:ascii="Times New Roman" w:hAnsi="Times New Roman" w:cs="Times New Roman"/>
          <w:b/>
          <w:i/>
          <w:sz w:val="24"/>
          <w:szCs w:val="24"/>
          <w:u w:val="single"/>
        </w:rPr>
        <w:t>рис. а.</w:t>
      </w:r>
      <w:r w:rsidR="001370FA" w:rsidRPr="002F6DC4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1370FA" w:rsidRPr="002F6DC4">
        <w:rPr>
          <w:rFonts w:ascii="Times New Roman" w:hAnsi="Times New Roman" w:cs="Times New Roman"/>
          <w:b/>
          <w:i/>
          <w:noProof/>
          <w:sz w:val="24"/>
          <w:szCs w:val="24"/>
          <w:u w:val="single"/>
          <w:lang w:eastAsia="ru-RU"/>
        </w:rPr>
        <w:drawing>
          <wp:inline distT="0" distB="0" distL="0" distR="0" wp14:anchorId="7FC9F772" wp14:editId="0226DD6F">
            <wp:extent cx="2557145" cy="1891030"/>
            <wp:effectExtent l="0" t="0" r="0" b="0"/>
            <wp:docPr id="3" name="Рисунок 3" descr="D:\Столярка\ТЕХНОЛОГИЯ дерево\МЕХОБР\ОСНОВЫ РЕЗАНИЯ\Основные углы при резании 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Столярка\ТЕХНОЛОГИЯ дерево\МЕХОБР\ОСНОВЫ РЕЗАНИЯ\Основные углы при резании 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145" cy="189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70FA" w:rsidRPr="002F6DC4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x-none" w:bidi="x-none"/>
        </w:rPr>
        <w:t>б)</w:t>
      </w:r>
      <w:r w:rsidR="001370FA" w:rsidRPr="002F6DC4">
        <w:rPr>
          <w:rFonts w:ascii="Times New Roman" w:eastAsia="Times New Roman" w:hAnsi="Times New Roman" w:cs="Times New Roman"/>
          <w:noProof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280998F5" wp14:editId="133DBA3D">
            <wp:extent cx="2557145" cy="1891030"/>
            <wp:effectExtent l="0" t="0" r="0" b="0"/>
            <wp:docPr id="4" name="Рисунок 4" descr="D:\Столярка\ТЕХНОЛОГИЯ дерево\МЕХОБР\ОСНОВЫ РЕЗАНИЯ\Основные углы при резании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Столярка\ТЕХНОЛОГИЯ дерево\МЕХОБР\ОСНОВЫ РЕЗАНИЯ\Основные углы при резании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145" cy="189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4CD" w:rsidRPr="002F6DC4" w:rsidRDefault="00DD54CD" w:rsidP="00921B5B">
      <w:pPr>
        <w:numPr>
          <w:ilvl w:val="0"/>
          <w:numId w:val="3"/>
        </w:numPr>
        <w:ind w:left="0"/>
        <w:contextualSpacing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2F6DC4">
        <w:rPr>
          <w:rFonts w:ascii="Times New Roman" w:hAnsi="Times New Roman" w:cs="Times New Roman"/>
          <w:sz w:val="24"/>
          <w:szCs w:val="24"/>
        </w:rPr>
        <w:t xml:space="preserve">Произвести конспектирование: начертить схему резца и определить все углы резания, плоскость резания, направление  резания.  </w:t>
      </w:r>
      <w:r w:rsidRPr="002F6DC4">
        <w:rPr>
          <w:rFonts w:ascii="Times New Roman" w:hAnsi="Times New Roman" w:cs="Times New Roman"/>
          <w:b/>
          <w:i/>
          <w:sz w:val="24"/>
          <w:szCs w:val="24"/>
        </w:rPr>
        <w:t>Ответить на вопрос:</w:t>
      </w:r>
      <w:r w:rsidRPr="002F6DC4">
        <w:rPr>
          <w:rFonts w:ascii="Times New Roman" w:hAnsi="Times New Roman" w:cs="Times New Roman"/>
          <w:sz w:val="24"/>
          <w:szCs w:val="24"/>
        </w:rPr>
        <w:t xml:space="preserve"> Как влияет  </w:t>
      </w:r>
      <w:r w:rsidRPr="002F6DC4">
        <w:rPr>
          <w:rFonts w:ascii="Times New Roman" w:hAnsi="Times New Roman" w:cs="Times New Roman"/>
          <w:b/>
          <w:i/>
          <w:sz w:val="24"/>
          <w:szCs w:val="24"/>
        </w:rPr>
        <w:t>угол</w:t>
      </w:r>
      <w:r w:rsidRPr="002F6DC4">
        <w:rPr>
          <w:rFonts w:ascii="Times New Roman" w:hAnsi="Times New Roman" w:cs="Times New Roman"/>
          <w:sz w:val="24"/>
          <w:szCs w:val="24"/>
        </w:rPr>
        <w:t xml:space="preserve"> резания на качество обрабатываемой поверхности заготовки?</w:t>
      </w:r>
    </w:p>
    <w:p w:rsidR="00DD54CD" w:rsidRPr="002F6DC4" w:rsidRDefault="00DD54CD" w:rsidP="00921B5B">
      <w:pPr>
        <w:contextualSpacing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2F6DC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21E685D" wp14:editId="23968616">
            <wp:extent cx="5940425" cy="3167380"/>
            <wp:effectExtent l="0" t="0" r="3175" b="0"/>
            <wp:docPr id="1" name="Рисунок 1" descr="C:\Users\User\Desktop\tmpA441-202ур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tmpA441-202урок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6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4CD" w:rsidRPr="002F6DC4" w:rsidRDefault="00DD54CD" w:rsidP="00921B5B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DD54CD" w:rsidRPr="002F6DC4" w:rsidRDefault="00DD54CD" w:rsidP="00921B5B">
      <w:pPr>
        <w:numPr>
          <w:ilvl w:val="0"/>
          <w:numId w:val="4"/>
        </w:numPr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sz w:val="24"/>
          <w:szCs w:val="24"/>
        </w:rPr>
        <w:t xml:space="preserve">Изучить три основных  видов  резания древесины </w:t>
      </w:r>
      <w:r w:rsidRPr="002F6DC4">
        <w:rPr>
          <w:rFonts w:ascii="Times New Roman" w:hAnsi="Times New Roman" w:cs="Times New Roman"/>
          <w:sz w:val="24"/>
          <w:szCs w:val="24"/>
          <w:u w:val="single"/>
        </w:rPr>
        <w:t>(</w:t>
      </w:r>
      <w:proofErr w:type="gramStart"/>
      <w:r w:rsidRPr="002F6DC4">
        <w:rPr>
          <w:rFonts w:ascii="Times New Roman" w:hAnsi="Times New Roman" w:cs="Times New Roman"/>
          <w:b/>
          <w:i/>
          <w:sz w:val="24"/>
          <w:szCs w:val="24"/>
          <w:u w:val="single"/>
        </w:rPr>
        <w:t>рис. б</w:t>
      </w:r>
      <w:proofErr w:type="gramEnd"/>
      <w:r w:rsidRPr="002F6DC4">
        <w:rPr>
          <w:rFonts w:ascii="Times New Roman" w:hAnsi="Times New Roman" w:cs="Times New Roman"/>
          <w:b/>
          <w:i/>
          <w:sz w:val="24"/>
          <w:szCs w:val="24"/>
          <w:u w:val="single"/>
        </w:rPr>
        <w:t>, в, г)</w:t>
      </w:r>
    </w:p>
    <w:p w:rsidR="00DD54CD" w:rsidRPr="002F6DC4" w:rsidRDefault="00DD54CD" w:rsidP="00921B5B">
      <w:pPr>
        <w:numPr>
          <w:ilvl w:val="0"/>
          <w:numId w:val="5"/>
        </w:numPr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sz w:val="24"/>
          <w:szCs w:val="24"/>
        </w:rPr>
        <w:t>Изобразить рисунки в конспекте и определить виды резания</w:t>
      </w:r>
    </w:p>
    <w:p w:rsidR="00DD54CD" w:rsidRPr="002F6DC4" w:rsidRDefault="00DD54CD" w:rsidP="00921B5B">
      <w:pPr>
        <w:numPr>
          <w:ilvl w:val="0"/>
          <w:numId w:val="5"/>
        </w:numPr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sz w:val="24"/>
          <w:szCs w:val="24"/>
        </w:rPr>
        <w:t>Дать определение каждому виду резания</w:t>
      </w:r>
    </w:p>
    <w:p w:rsidR="00DD54CD" w:rsidRPr="002F6DC4" w:rsidRDefault="00DD54CD" w:rsidP="00921B5B">
      <w:pPr>
        <w:numPr>
          <w:ilvl w:val="0"/>
          <w:numId w:val="4"/>
        </w:numPr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sz w:val="24"/>
          <w:szCs w:val="24"/>
        </w:rPr>
        <w:t>Ответить  письменно на вопросы (указ</w:t>
      </w:r>
      <w:proofErr w:type="gramStart"/>
      <w:r w:rsidRPr="002F6DC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F6DC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F6DC4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2F6DC4">
        <w:rPr>
          <w:rFonts w:ascii="Times New Roman" w:hAnsi="Times New Roman" w:cs="Times New Roman"/>
          <w:sz w:val="24"/>
          <w:szCs w:val="24"/>
        </w:rPr>
        <w:t>иже)</w:t>
      </w:r>
    </w:p>
    <w:p w:rsidR="00DD54CD" w:rsidRPr="002F6DC4" w:rsidRDefault="00DD54CD" w:rsidP="00921B5B">
      <w:pPr>
        <w:numPr>
          <w:ilvl w:val="0"/>
          <w:numId w:val="6"/>
        </w:numPr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sz w:val="24"/>
          <w:szCs w:val="24"/>
        </w:rPr>
        <w:t>В каком виде образуется  стружка в трех случаях резания древесины?</w:t>
      </w:r>
    </w:p>
    <w:p w:rsidR="00DD54CD" w:rsidRPr="002F6DC4" w:rsidRDefault="00DD54CD" w:rsidP="00921B5B">
      <w:pPr>
        <w:numPr>
          <w:ilvl w:val="0"/>
          <w:numId w:val="6"/>
        </w:numPr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sz w:val="24"/>
          <w:szCs w:val="24"/>
        </w:rPr>
        <w:lastRenderedPageBreak/>
        <w:t>Какая поверхность заготовки  остается при резании поперек волокон, в торец и вдоль волокон?</w:t>
      </w:r>
    </w:p>
    <w:p w:rsidR="00DD54CD" w:rsidRPr="002F6DC4" w:rsidRDefault="00DD54CD" w:rsidP="00921B5B">
      <w:pPr>
        <w:numPr>
          <w:ilvl w:val="0"/>
          <w:numId w:val="6"/>
        </w:numPr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sz w:val="24"/>
          <w:szCs w:val="24"/>
        </w:rPr>
        <w:t>При каком резании  древесины поверхность остается ровной и гладкой?</w:t>
      </w:r>
    </w:p>
    <w:p w:rsidR="00DD54CD" w:rsidRPr="002F6DC4" w:rsidRDefault="00DD54CD" w:rsidP="00921B5B">
      <w:pPr>
        <w:numPr>
          <w:ilvl w:val="0"/>
          <w:numId w:val="6"/>
        </w:numPr>
        <w:ind w:left="0"/>
        <w:contextualSpacing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sz w:val="24"/>
          <w:szCs w:val="24"/>
        </w:rPr>
        <w:t>Как влияет сила резания на качество резания древесины?</w:t>
      </w:r>
    </w:p>
    <w:p w:rsidR="00DD54CD" w:rsidRPr="002F6DC4" w:rsidRDefault="00DD54CD" w:rsidP="00921B5B">
      <w:pPr>
        <w:rPr>
          <w:rFonts w:ascii="Times New Roman" w:hAnsi="Times New Roman" w:cs="Times New Roman"/>
          <w:b/>
          <w:sz w:val="24"/>
          <w:szCs w:val="24"/>
        </w:rPr>
      </w:pPr>
    </w:p>
    <w:p w:rsidR="00DD54CD" w:rsidRPr="002F6DC4" w:rsidRDefault="00DD54CD" w:rsidP="00921B5B">
      <w:pPr>
        <w:pStyle w:val="a4"/>
        <w:numPr>
          <w:ilvl w:val="0"/>
          <w:numId w:val="7"/>
        </w:numPr>
        <w:ind w:left="0"/>
        <w:rPr>
          <w:noProof/>
        </w:rPr>
      </w:pPr>
      <w:r w:rsidRPr="002F6DC4">
        <w:t xml:space="preserve">Изделия из древесины, в том числе </w:t>
      </w:r>
      <w:proofErr w:type="spellStart"/>
      <w:r w:rsidRPr="002F6DC4">
        <w:t>столярно</w:t>
      </w:r>
      <w:proofErr w:type="spellEnd"/>
      <w:r w:rsidRPr="002F6DC4">
        <w:t xml:space="preserve"> - мебельные, состоят из отдельных групп</w:t>
      </w:r>
      <w:proofErr w:type="gramStart"/>
      <w:r w:rsidRPr="002F6DC4">
        <w:t xml:space="preserve"> ,</w:t>
      </w:r>
      <w:proofErr w:type="gramEnd"/>
      <w:r w:rsidRPr="002F6DC4">
        <w:t xml:space="preserve">узлов и деталей.  Для их изготовления используют пиломатериалы или полученные их них черновые заготовки, а также полуфабрикаты - столярные, древесноволокнистые и древесностружечные плиты, фанера, лущеный и струганый шпон и т.п.  </w:t>
      </w:r>
    </w:p>
    <w:p w:rsidR="00DD54CD" w:rsidRPr="002F6DC4" w:rsidRDefault="00DD54CD" w:rsidP="00921B5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sz w:val="24"/>
          <w:szCs w:val="24"/>
        </w:rPr>
        <w:t xml:space="preserve">Пиломатериалы (ГОСТ)  на производство  поступают в виде досок и брусьев. Размеры пиломатериалов при их влажности 15 %: длина 1 – 6,5 м; ширина 80 – 250 мм; толщина 13 – 100 мм. Рабочая влажность заготовок должна не превышать 10 % влажности. </w:t>
      </w:r>
    </w:p>
    <w:p w:rsidR="00DD54CD" w:rsidRPr="002F6DC4" w:rsidRDefault="00DD54CD" w:rsidP="00921B5B">
      <w:pPr>
        <w:pStyle w:val="a4"/>
        <w:numPr>
          <w:ilvl w:val="0"/>
          <w:numId w:val="8"/>
        </w:numPr>
        <w:ind w:left="0"/>
        <w:rPr>
          <w:noProof/>
        </w:rPr>
      </w:pPr>
      <w:r w:rsidRPr="002F6DC4">
        <w:rPr>
          <w:b/>
          <w:i/>
        </w:rPr>
        <w:t xml:space="preserve">Черновые </w:t>
      </w:r>
      <w:r w:rsidRPr="002F6DC4">
        <w:t xml:space="preserve">заготовки представляют собой бруски, чаще прямоугольного сечения, размеры которых превышают размеры будущих деталей на величину припуска на обработку. </w:t>
      </w:r>
    </w:p>
    <w:p w:rsidR="00DD54CD" w:rsidRPr="002F6DC4" w:rsidRDefault="00DD54CD" w:rsidP="00921B5B">
      <w:pPr>
        <w:pStyle w:val="a4"/>
        <w:numPr>
          <w:ilvl w:val="0"/>
          <w:numId w:val="8"/>
        </w:numPr>
        <w:ind w:left="0"/>
        <w:rPr>
          <w:noProof/>
        </w:rPr>
      </w:pPr>
      <w:proofErr w:type="spellStart"/>
      <w:r w:rsidRPr="002F6DC4">
        <w:rPr>
          <w:b/>
          <w:i/>
        </w:rPr>
        <w:t>Колиброванные</w:t>
      </w:r>
      <w:proofErr w:type="spellEnd"/>
      <w:r w:rsidRPr="002F6DC4">
        <w:t xml:space="preserve">  заготовки получают в результате станочной обработки черновых заготовок. </w:t>
      </w:r>
    </w:p>
    <w:p w:rsidR="00DD54CD" w:rsidRPr="002F6DC4" w:rsidRDefault="00DD54CD" w:rsidP="00921B5B">
      <w:pPr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sz w:val="24"/>
          <w:szCs w:val="24"/>
        </w:rPr>
        <w:t xml:space="preserve">              По технологическому назначению резания различают процессы пиления, фрезерования, точения, сверления, строгания, измельчения и др. </w:t>
      </w:r>
    </w:p>
    <w:p w:rsidR="00DD54CD" w:rsidRPr="002F6DC4" w:rsidRDefault="00DD54CD" w:rsidP="00921B5B">
      <w:pPr>
        <w:pStyle w:val="a4"/>
        <w:numPr>
          <w:ilvl w:val="0"/>
          <w:numId w:val="10"/>
        </w:numPr>
        <w:ind w:left="0"/>
      </w:pPr>
      <w:r w:rsidRPr="002F6DC4">
        <w:t>Пиление (наиболее распространено) – процесс закрытого резания многорезцовым инструментом (пилой) с целью деления обрабатываемого образца на объемно недеформируемые части путем превращения в стружку минимального объема древесины, расположенного между этими частями. Процесс пиления более сложен, чем процесс резания элементарным резцом. Каждый зуб пилы имеет несколько режущих кромок, производящих резание в разных направлениях по отношению к волокнам древесины. При резании зубья пилы работают в закрытом пространстве, называемом пропилом с удалением мелких стружек – опилок. В процессе выделяют дно и боковые поверхности – стенки. Чтобы формировать пропил, резцы инструмента должны иметь три рабочих лезвия (по числу поверхностей пропила). В деревообрабатывающем производстве используют следующие виды пиления, отличающихся направлением пропила по отношению к волокнам: - поперечное – плоскость пропила перпендикулярна направлению волокон; - продольное – плоскость пропила параллельна направлению волокон; - смешанное – плоскость пропила под углом &lt; 90° по отношению к волокнам.</w:t>
      </w:r>
    </w:p>
    <w:p w:rsidR="00DD54CD" w:rsidRPr="002F6DC4" w:rsidRDefault="00DD54CD" w:rsidP="00921B5B">
      <w:pPr>
        <w:pStyle w:val="a4"/>
        <w:numPr>
          <w:ilvl w:val="0"/>
          <w:numId w:val="9"/>
        </w:numPr>
        <w:ind w:left="0"/>
      </w:pPr>
      <w:r w:rsidRPr="002F6DC4">
        <w:t>Строганием называется обработка древесины ножами, срезающими стружку прямоугольного сечения постоянной толщины при движении либо резца относительно неподвижной в процессе резания заготовки (кряжа), либо заготовки относительно неподвижного ножа. Различают поперечное и продольное строгание.</w:t>
      </w:r>
    </w:p>
    <w:p w:rsidR="00DD54CD" w:rsidRPr="002F6DC4" w:rsidRDefault="00DD54CD" w:rsidP="00921B5B">
      <w:pPr>
        <w:pStyle w:val="a4"/>
        <w:numPr>
          <w:ilvl w:val="0"/>
          <w:numId w:val="9"/>
        </w:numPr>
        <w:ind w:left="0"/>
      </w:pPr>
      <w:r w:rsidRPr="002F6DC4">
        <w:t xml:space="preserve">Фрезерование – процесс резания вращающимися ножами и резцами, укрепленными на барабане или диске. </w:t>
      </w:r>
    </w:p>
    <w:p w:rsidR="00456644" w:rsidRPr="002F6DC4" w:rsidRDefault="00456644" w:rsidP="00921B5B">
      <w:pPr>
        <w:rPr>
          <w:rFonts w:ascii="Times New Roman" w:hAnsi="Times New Roman" w:cs="Times New Roman"/>
          <w:b/>
          <w:sz w:val="24"/>
          <w:szCs w:val="24"/>
        </w:rPr>
      </w:pPr>
    </w:p>
    <w:p w:rsidR="00456644" w:rsidRPr="002F6DC4" w:rsidRDefault="00456644" w:rsidP="00921B5B">
      <w:pPr>
        <w:rPr>
          <w:rFonts w:ascii="Times New Roman" w:hAnsi="Times New Roman" w:cs="Times New Roman"/>
          <w:b/>
          <w:sz w:val="24"/>
          <w:szCs w:val="24"/>
        </w:rPr>
      </w:pPr>
    </w:p>
    <w:p w:rsidR="00D66674" w:rsidRDefault="00D66674" w:rsidP="00921B5B">
      <w:pPr>
        <w:rPr>
          <w:rFonts w:ascii="Times New Roman" w:hAnsi="Times New Roman" w:cs="Times New Roman"/>
          <w:b/>
          <w:sz w:val="24"/>
          <w:szCs w:val="24"/>
        </w:rPr>
      </w:pPr>
    </w:p>
    <w:p w:rsidR="00D66674" w:rsidRDefault="00D66674" w:rsidP="00921B5B">
      <w:pPr>
        <w:rPr>
          <w:rFonts w:ascii="Times New Roman" w:hAnsi="Times New Roman" w:cs="Times New Roman"/>
          <w:b/>
          <w:sz w:val="24"/>
          <w:szCs w:val="24"/>
        </w:rPr>
      </w:pPr>
    </w:p>
    <w:p w:rsidR="00D66674" w:rsidRDefault="00D66674" w:rsidP="00921B5B">
      <w:pPr>
        <w:rPr>
          <w:rFonts w:ascii="Times New Roman" w:hAnsi="Times New Roman" w:cs="Times New Roman"/>
          <w:b/>
          <w:sz w:val="24"/>
          <w:szCs w:val="24"/>
        </w:rPr>
      </w:pPr>
    </w:p>
    <w:p w:rsidR="00456644" w:rsidRPr="002F6DC4" w:rsidRDefault="00456644" w:rsidP="00921B5B">
      <w:pPr>
        <w:rPr>
          <w:rFonts w:ascii="Times New Roman" w:hAnsi="Times New Roman" w:cs="Times New Roman"/>
          <w:b/>
          <w:sz w:val="24"/>
          <w:szCs w:val="24"/>
        </w:rPr>
      </w:pPr>
      <w:r w:rsidRPr="002F6DC4">
        <w:rPr>
          <w:rFonts w:ascii="Times New Roman" w:hAnsi="Times New Roman" w:cs="Times New Roman"/>
          <w:b/>
          <w:sz w:val="24"/>
          <w:szCs w:val="24"/>
        </w:rPr>
        <w:lastRenderedPageBreak/>
        <w:t>Изучите виды резания на рисунке (</w:t>
      </w:r>
      <w:proofErr w:type="spellStart"/>
      <w:r w:rsidRPr="002F6DC4">
        <w:rPr>
          <w:rFonts w:ascii="Times New Roman" w:hAnsi="Times New Roman" w:cs="Times New Roman"/>
          <w:b/>
          <w:sz w:val="24"/>
          <w:szCs w:val="24"/>
        </w:rPr>
        <w:t>см</w:t>
      </w:r>
      <w:proofErr w:type="gramStart"/>
      <w:r w:rsidRPr="002F6DC4">
        <w:rPr>
          <w:rFonts w:ascii="Times New Roman" w:hAnsi="Times New Roman" w:cs="Times New Roman"/>
          <w:b/>
          <w:sz w:val="24"/>
          <w:szCs w:val="24"/>
        </w:rPr>
        <w:t>.н</w:t>
      </w:r>
      <w:proofErr w:type="gramEnd"/>
      <w:r w:rsidRPr="002F6DC4">
        <w:rPr>
          <w:rFonts w:ascii="Times New Roman" w:hAnsi="Times New Roman" w:cs="Times New Roman"/>
          <w:b/>
          <w:sz w:val="24"/>
          <w:szCs w:val="24"/>
        </w:rPr>
        <w:t>иже</w:t>
      </w:r>
      <w:proofErr w:type="spellEnd"/>
      <w:r w:rsidRPr="002F6DC4">
        <w:rPr>
          <w:rFonts w:ascii="Times New Roman" w:hAnsi="Times New Roman" w:cs="Times New Roman"/>
          <w:b/>
          <w:sz w:val="24"/>
          <w:szCs w:val="24"/>
        </w:rPr>
        <w:t>)</w:t>
      </w:r>
    </w:p>
    <w:p w:rsidR="00456644" w:rsidRPr="002F6DC4" w:rsidRDefault="00456644" w:rsidP="00921B5B">
      <w:pPr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0A2CCB6" wp14:editId="60945056">
            <wp:extent cx="5940425" cy="2140920"/>
            <wp:effectExtent l="0" t="0" r="3175" b="0"/>
            <wp:docPr id="5" name="Рисунок 5" descr="D:\Столярка\ТЕХНОЛОГИЯ дерево\МЕХОБР\ОСНОВЫ РЕЗАНИЯ\Виды рез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Столярка\ТЕХНОЛОГИЯ дерево\МЕХОБР\ОСНОВЫ РЕЗАНИЯ\Виды резания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4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644" w:rsidRPr="002F6DC4" w:rsidRDefault="00456644" w:rsidP="00921B5B">
      <w:pPr>
        <w:rPr>
          <w:rFonts w:ascii="Times New Roman" w:hAnsi="Times New Roman" w:cs="Times New Roman"/>
          <w:sz w:val="24"/>
          <w:szCs w:val="24"/>
        </w:rPr>
      </w:pPr>
    </w:p>
    <w:p w:rsidR="00456644" w:rsidRPr="002F6DC4" w:rsidRDefault="00456644" w:rsidP="00921B5B">
      <w:pPr>
        <w:rPr>
          <w:rFonts w:ascii="Times New Roman" w:hAnsi="Times New Roman" w:cs="Times New Roman"/>
          <w:sz w:val="24"/>
          <w:szCs w:val="24"/>
        </w:rPr>
      </w:pPr>
    </w:p>
    <w:p w:rsidR="00DD54CD" w:rsidRPr="002F6DC4" w:rsidRDefault="00F15D2E" w:rsidP="00921B5B">
      <w:pPr>
        <w:rPr>
          <w:rFonts w:ascii="Times New Roman" w:hAnsi="Times New Roman" w:cs="Times New Roman"/>
          <w:b/>
          <w:sz w:val="24"/>
          <w:szCs w:val="24"/>
        </w:rPr>
      </w:pPr>
      <w:r w:rsidRPr="002F6DC4">
        <w:rPr>
          <w:rFonts w:ascii="Times New Roman" w:hAnsi="Times New Roman" w:cs="Times New Roman"/>
          <w:b/>
          <w:sz w:val="24"/>
          <w:szCs w:val="24"/>
        </w:rPr>
        <w:t>Д/</w:t>
      </w:r>
      <w:proofErr w:type="gramStart"/>
      <w:r w:rsidRPr="002F6DC4">
        <w:rPr>
          <w:rFonts w:ascii="Times New Roman" w:hAnsi="Times New Roman" w:cs="Times New Roman"/>
          <w:b/>
          <w:sz w:val="24"/>
          <w:szCs w:val="24"/>
        </w:rPr>
        <w:t>З</w:t>
      </w:r>
      <w:proofErr w:type="gramEnd"/>
      <w:r w:rsidRPr="002F6DC4">
        <w:rPr>
          <w:rFonts w:ascii="Times New Roman" w:hAnsi="Times New Roman" w:cs="Times New Roman"/>
          <w:b/>
          <w:sz w:val="24"/>
          <w:szCs w:val="24"/>
        </w:rPr>
        <w:t>:  проверить себя</w:t>
      </w:r>
      <w:r w:rsidR="008927DA" w:rsidRPr="002F6DC4">
        <w:rPr>
          <w:rFonts w:ascii="Times New Roman" w:hAnsi="Times New Roman" w:cs="Times New Roman"/>
          <w:b/>
          <w:sz w:val="24"/>
          <w:szCs w:val="24"/>
        </w:rPr>
        <w:t>- выполнить задание; схему изобразить в тетради.</w:t>
      </w:r>
    </w:p>
    <w:tbl>
      <w:tblPr>
        <w:tblW w:w="9356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4819"/>
      </w:tblGrid>
      <w:tr w:rsidR="00F15D2E" w:rsidRPr="002F6DC4" w:rsidTr="00F15D2E">
        <w:tc>
          <w:tcPr>
            <w:tcW w:w="4537" w:type="dxa"/>
            <w:shd w:val="clear" w:color="auto" w:fill="auto"/>
            <w:vAlign w:val="center"/>
          </w:tcPr>
          <w:p w:rsidR="00F15D2E" w:rsidRPr="002F6DC4" w:rsidRDefault="00F15D2E" w:rsidP="0092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DC4">
              <w:rPr>
                <w:rFonts w:ascii="Times New Roman" w:hAnsi="Times New Roman" w:cs="Times New Roman"/>
                <w:sz w:val="24"/>
                <w:szCs w:val="24"/>
              </w:rPr>
              <w:t>процесс взаимодействия резца с древесиной, при котором происходит механическое нарушение связи между частицами древесины по заданному направлению с образованием стружки или без нее - …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15D2E" w:rsidRPr="002F6DC4" w:rsidRDefault="00F15D2E" w:rsidP="0092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DC4">
              <w:rPr>
                <w:rFonts w:ascii="Times New Roman" w:hAnsi="Times New Roman" w:cs="Times New Roman"/>
                <w:sz w:val="24"/>
                <w:szCs w:val="24"/>
              </w:rPr>
              <w:t>Ответ:</w:t>
            </w:r>
          </w:p>
        </w:tc>
      </w:tr>
      <w:tr w:rsidR="00F15D2E" w:rsidRPr="002F6DC4" w:rsidTr="00F15D2E">
        <w:tc>
          <w:tcPr>
            <w:tcW w:w="4537" w:type="dxa"/>
            <w:shd w:val="clear" w:color="auto" w:fill="auto"/>
            <w:vAlign w:val="center"/>
          </w:tcPr>
          <w:p w:rsidR="00F15D2E" w:rsidRPr="002F6DC4" w:rsidRDefault="00F15D2E" w:rsidP="00921B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6DC4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F15D2E" w:rsidRPr="002F6DC4" w:rsidRDefault="00F15D2E" w:rsidP="0092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DC4">
              <w:rPr>
                <w:rFonts w:ascii="Times New Roman" w:hAnsi="Times New Roman" w:cs="Times New Roman"/>
                <w:sz w:val="24"/>
                <w:szCs w:val="24"/>
              </w:rPr>
              <w:t xml:space="preserve">  Что представляет собой (ответить на вопросы)</w:t>
            </w:r>
          </w:p>
        </w:tc>
      </w:tr>
      <w:tr w:rsidR="00F15D2E" w:rsidRPr="002F6DC4" w:rsidTr="00F15D2E">
        <w:tc>
          <w:tcPr>
            <w:tcW w:w="4537" w:type="dxa"/>
            <w:shd w:val="clear" w:color="auto" w:fill="auto"/>
            <w:vAlign w:val="center"/>
          </w:tcPr>
          <w:p w:rsidR="00F15D2E" w:rsidRPr="002F6DC4" w:rsidRDefault="00F15D2E" w:rsidP="00921B5B">
            <w:pPr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:rsidR="00F15D2E" w:rsidRPr="002F6DC4" w:rsidRDefault="00F15D2E" w:rsidP="0092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DC4">
              <w:rPr>
                <w:rFonts w:ascii="Times New Roman" w:hAnsi="Times New Roman" w:cs="Times New Roman"/>
                <w:sz w:val="24"/>
                <w:szCs w:val="24"/>
              </w:rPr>
              <w:t>РЕЗЕЦ</w:t>
            </w:r>
          </w:p>
        </w:tc>
      </w:tr>
      <w:tr w:rsidR="00F15D2E" w:rsidRPr="002F6DC4" w:rsidTr="00F15D2E">
        <w:tc>
          <w:tcPr>
            <w:tcW w:w="4537" w:type="dxa"/>
            <w:shd w:val="clear" w:color="auto" w:fill="auto"/>
            <w:vAlign w:val="center"/>
          </w:tcPr>
          <w:p w:rsidR="00F15D2E" w:rsidRPr="002F6DC4" w:rsidRDefault="00F15D2E" w:rsidP="00921B5B">
            <w:pPr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:rsidR="00F15D2E" w:rsidRPr="002F6DC4" w:rsidRDefault="00F15D2E" w:rsidP="0092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DC4">
              <w:rPr>
                <w:rFonts w:ascii="Times New Roman" w:hAnsi="Times New Roman" w:cs="Times New Roman"/>
                <w:sz w:val="24"/>
                <w:szCs w:val="24"/>
              </w:rPr>
              <w:t>Угол РЕЗАНИЯ</w:t>
            </w:r>
          </w:p>
        </w:tc>
      </w:tr>
      <w:tr w:rsidR="00F15D2E" w:rsidRPr="002F6DC4" w:rsidTr="00F15D2E">
        <w:tc>
          <w:tcPr>
            <w:tcW w:w="4537" w:type="dxa"/>
            <w:shd w:val="clear" w:color="auto" w:fill="auto"/>
            <w:vAlign w:val="center"/>
          </w:tcPr>
          <w:p w:rsidR="00F15D2E" w:rsidRPr="002F6DC4" w:rsidRDefault="00F15D2E" w:rsidP="00921B5B">
            <w:pPr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:rsidR="00F15D2E" w:rsidRPr="002F6DC4" w:rsidRDefault="00F15D2E" w:rsidP="0092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DC4">
              <w:rPr>
                <w:rFonts w:ascii="Times New Roman" w:hAnsi="Times New Roman" w:cs="Times New Roman"/>
                <w:sz w:val="24"/>
                <w:szCs w:val="24"/>
              </w:rPr>
              <w:t>Угол ЗАТОЧКИ</w:t>
            </w:r>
          </w:p>
        </w:tc>
      </w:tr>
      <w:tr w:rsidR="00F15D2E" w:rsidRPr="002F6DC4" w:rsidTr="00F15D2E">
        <w:tc>
          <w:tcPr>
            <w:tcW w:w="4537" w:type="dxa"/>
            <w:shd w:val="clear" w:color="auto" w:fill="auto"/>
            <w:vAlign w:val="center"/>
          </w:tcPr>
          <w:p w:rsidR="00F15D2E" w:rsidRPr="002F6DC4" w:rsidRDefault="00F15D2E" w:rsidP="00921B5B">
            <w:pPr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:rsidR="00F15D2E" w:rsidRPr="002F6DC4" w:rsidRDefault="00F15D2E" w:rsidP="0092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DC4">
              <w:rPr>
                <w:rFonts w:ascii="Times New Roman" w:hAnsi="Times New Roman" w:cs="Times New Roman"/>
                <w:sz w:val="24"/>
                <w:szCs w:val="24"/>
              </w:rPr>
              <w:t>ЗАДНИЙ угол</w:t>
            </w:r>
          </w:p>
        </w:tc>
      </w:tr>
      <w:tr w:rsidR="00F15D2E" w:rsidRPr="002F6DC4" w:rsidTr="00F15D2E">
        <w:tc>
          <w:tcPr>
            <w:tcW w:w="4537" w:type="dxa"/>
            <w:shd w:val="clear" w:color="auto" w:fill="auto"/>
            <w:vAlign w:val="center"/>
          </w:tcPr>
          <w:p w:rsidR="00F15D2E" w:rsidRPr="002F6DC4" w:rsidRDefault="00F15D2E" w:rsidP="00921B5B">
            <w:pPr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:rsidR="00F15D2E" w:rsidRPr="002F6DC4" w:rsidRDefault="00F15D2E" w:rsidP="0092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DC4">
              <w:rPr>
                <w:rFonts w:ascii="Times New Roman" w:hAnsi="Times New Roman" w:cs="Times New Roman"/>
                <w:sz w:val="24"/>
                <w:szCs w:val="24"/>
              </w:rPr>
              <w:t>ПЕРЕДНИЙ угол</w:t>
            </w:r>
          </w:p>
        </w:tc>
      </w:tr>
      <w:tr w:rsidR="00F15D2E" w:rsidRPr="002F6DC4" w:rsidTr="00F15D2E">
        <w:tc>
          <w:tcPr>
            <w:tcW w:w="4537" w:type="dxa"/>
            <w:shd w:val="clear" w:color="auto" w:fill="auto"/>
            <w:vAlign w:val="center"/>
          </w:tcPr>
          <w:p w:rsidR="00F15D2E" w:rsidRPr="002F6DC4" w:rsidRDefault="00F15D2E" w:rsidP="00921B5B">
            <w:pPr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:rsidR="00F15D2E" w:rsidRPr="002F6DC4" w:rsidRDefault="00F15D2E" w:rsidP="0092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DC4">
              <w:rPr>
                <w:rFonts w:ascii="Times New Roman" w:hAnsi="Times New Roman" w:cs="Times New Roman"/>
                <w:sz w:val="24"/>
                <w:szCs w:val="24"/>
              </w:rPr>
              <w:t>СТРУЖКА</w:t>
            </w:r>
          </w:p>
        </w:tc>
      </w:tr>
      <w:tr w:rsidR="00F15D2E" w:rsidRPr="002F6DC4" w:rsidTr="00F15D2E">
        <w:tc>
          <w:tcPr>
            <w:tcW w:w="4537" w:type="dxa"/>
            <w:shd w:val="clear" w:color="auto" w:fill="auto"/>
            <w:vAlign w:val="center"/>
          </w:tcPr>
          <w:p w:rsidR="00F15D2E" w:rsidRPr="002F6DC4" w:rsidRDefault="00F15D2E" w:rsidP="00921B5B">
            <w:pPr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:rsidR="00F15D2E" w:rsidRPr="002F6DC4" w:rsidRDefault="00F15D2E" w:rsidP="0092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DC4">
              <w:rPr>
                <w:rFonts w:ascii="Times New Roman" w:hAnsi="Times New Roman" w:cs="Times New Roman"/>
                <w:sz w:val="24"/>
                <w:szCs w:val="24"/>
              </w:rPr>
              <w:t>ОТКРЫТОЕ резание</w:t>
            </w:r>
          </w:p>
        </w:tc>
      </w:tr>
      <w:tr w:rsidR="00F15D2E" w:rsidRPr="002F6DC4" w:rsidTr="00F15D2E">
        <w:tc>
          <w:tcPr>
            <w:tcW w:w="4537" w:type="dxa"/>
            <w:shd w:val="clear" w:color="auto" w:fill="auto"/>
            <w:vAlign w:val="center"/>
          </w:tcPr>
          <w:p w:rsidR="00F15D2E" w:rsidRPr="002F6DC4" w:rsidRDefault="00F15D2E" w:rsidP="00921B5B">
            <w:pPr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FFFFFF" w:themeFill="background1"/>
            <w:vAlign w:val="center"/>
          </w:tcPr>
          <w:p w:rsidR="00F15D2E" w:rsidRPr="002F6DC4" w:rsidRDefault="00F15D2E" w:rsidP="0092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DC4">
              <w:rPr>
                <w:rFonts w:ascii="Times New Roman" w:hAnsi="Times New Roman" w:cs="Times New Roman"/>
                <w:sz w:val="24"/>
                <w:szCs w:val="24"/>
              </w:rPr>
              <w:t>ЗАКРЫТОЕ резание</w:t>
            </w:r>
          </w:p>
        </w:tc>
      </w:tr>
      <w:tr w:rsidR="00F15D2E" w:rsidRPr="002F6DC4" w:rsidTr="00F15D2E">
        <w:tc>
          <w:tcPr>
            <w:tcW w:w="4537" w:type="dxa"/>
            <w:shd w:val="clear" w:color="auto" w:fill="auto"/>
            <w:vAlign w:val="center"/>
          </w:tcPr>
          <w:p w:rsidR="00F15D2E" w:rsidRPr="002F6DC4" w:rsidRDefault="00F15D2E" w:rsidP="00921B5B">
            <w:pPr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FFFFFF" w:themeFill="background1"/>
            <w:vAlign w:val="center"/>
          </w:tcPr>
          <w:p w:rsidR="00F15D2E" w:rsidRPr="002F6DC4" w:rsidRDefault="00F15D2E" w:rsidP="0092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DC4">
              <w:rPr>
                <w:rFonts w:ascii="Times New Roman" w:hAnsi="Times New Roman" w:cs="Times New Roman"/>
                <w:sz w:val="24"/>
                <w:szCs w:val="24"/>
              </w:rPr>
              <w:t>ПОЛУЗАКРЫТОЕ резание</w:t>
            </w:r>
          </w:p>
        </w:tc>
      </w:tr>
      <w:tr w:rsidR="00F15D2E" w:rsidRPr="002F6DC4" w:rsidTr="00F15D2E">
        <w:tc>
          <w:tcPr>
            <w:tcW w:w="4537" w:type="dxa"/>
            <w:shd w:val="clear" w:color="auto" w:fill="auto"/>
            <w:vAlign w:val="center"/>
          </w:tcPr>
          <w:p w:rsidR="00F15D2E" w:rsidRPr="002F6DC4" w:rsidRDefault="00F15D2E" w:rsidP="00921B5B">
            <w:pPr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FFFFFF" w:themeFill="background1"/>
            <w:vAlign w:val="center"/>
          </w:tcPr>
          <w:p w:rsidR="00F15D2E" w:rsidRPr="002F6DC4" w:rsidRDefault="00F15D2E" w:rsidP="0092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DC4">
              <w:rPr>
                <w:rFonts w:ascii="Times New Roman" w:hAnsi="Times New Roman" w:cs="Times New Roman"/>
                <w:sz w:val="24"/>
                <w:szCs w:val="24"/>
              </w:rPr>
              <w:t>ТОРЦОВОЕ резание</w:t>
            </w:r>
          </w:p>
        </w:tc>
      </w:tr>
      <w:tr w:rsidR="00F15D2E" w:rsidRPr="002F6DC4" w:rsidTr="00F15D2E">
        <w:tc>
          <w:tcPr>
            <w:tcW w:w="4537" w:type="dxa"/>
            <w:shd w:val="clear" w:color="auto" w:fill="auto"/>
            <w:vAlign w:val="center"/>
          </w:tcPr>
          <w:p w:rsidR="00F15D2E" w:rsidRPr="002F6DC4" w:rsidRDefault="00F15D2E" w:rsidP="00921B5B">
            <w:pPr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FFFFFF" w:themeFill="background1"/>
            <w:vAlign w:val="center"/>
          </w:tcPr>
          <w:p w:rsidR="00F15D2E" w:rsidRPr="002F6DC4" w:rsidRDefault="00F15D2E" w:rsidP="0092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DC4">
              <w:rPr>
                <w:rFonts w:ascii="Times New Roman" w:hAnsi="Times New Roman" w:cs="Times New Roman"/>
                <w:sz w:val="24"/>
                <w:szCs w:val="24"/>
              </w:rPr>
              <w:t>ПОПЕРЕЧНОЕ резание</w:t>
            </w:r>
          </w:p>
        </w:tc>
      </w:tr>
      <w:tr w:rsidR="00F15D2E" w:rsidRPr="002F6DC4" w:rsidTr="00F15D2E">
        <w:tc>
          <w:tcPr>
            <w:tcW w:w="4537" w:type="dxa"/>
            <w:shd w:val="clear" w:color="auto" w:fill="auto"/>
            <w:vAlign w:val="center"/>
          </w:tcPr>
          <w:p w:rsidR="00F15D2E" w:rsidRPr="002F6DC4" w:rsidRDefault="00F15D2E" w:rsidP="00921B5B">
            <w:pPr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FFFFFF" w:themeFill="background1"/>
            <w:vAlign w:val="center"/>
          </w:tcPr>
          <w:p w:rsidR="00F15D2E" w:rsidRPr="002F6DC4" w:rsidRDefault="00F15D2E" w:rsidP="0092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DC4">
              <w:rPr>
                <w:rFonts w:ascii="Times New Roman" w:hAnsi="Times New Roman" w:cs="Times New Roman"/>
                <w:sz w:val="24"/>
                <w:szCs w:val="24"/>
              </w:rPr>
              <w:t>ПРОДОЛЬНОЕ резание</w:t>
            </w:r>
          </w:p>
        </w:tc>
      </w:tr>
      <w:tr w:rsidR="00F15D2E" w:rsidRPr="002F6DC4" w:rsidTr="00F15D2E">
        <w:tc>
          <w:tcPr>
            <w:tcW w:w="4537" w:type="dxa"/>
            <w:shd w:val="clear" w:color="auto" w:fill="auto"/>
            <w:vAlign w:val="center"/>
          </w:tcPr>
          <w:p w:rsidR="00F15D2E" w:rsidRPr="002F6DC4" w:rsidRDefault="00F15D2E" w:rsidP="00921B5B">
            <w:pPr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FFFFFF" w:themeFill="background1"/>
            <w:vAlign w:val="center"/>
          </w:tcPr>
          <w:p w:rsidR="00F15D2E" w:rsidRPr="002F6DC4" w:rsidRDefault="00F15D2E" w:rsidP="0092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DC4">
              <w:rPr>
                <w:rFonts w:ascii="Times New Roman" w:hAnsi="Times New Roman" w:cs="Times New Roman"/>
                <w:sz w:val="24"/>
                <w:szCs w:val="24"/>
              </w:rPr>
              <w:t>ТОРЦОВО-ПОПЕРЕЧНОЕ резание</w:t>
            </w:r>
          </w:p>
        </w:tc>
      </w:tr>
      <w:tr w:rsidR="00F15D2E" w:rsidRPr="002F6DC4" w:rsidTr="00F15D2E">
        <w:tc>
          <w:tcPr>
            <w:tcW w:w="4537" w:type="dxa"/>
            <w:shd w:val="clear" w:color="auto" w:fill="auto"/>
            <w:vAlign w:val="center"/>
          </w:tcPr>
          <w:p w:rsidR="00F15D2E" w:rsidRPr="002F6DC4" w:rsidRDefault="00F15D2E" w:rsidP="00921B5B">
            <w:pPr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FFFFFF" w:themeFill="background1"/>
            <w:vAlign w:val="center"/>
          </w:tcPr>
          <w:p w:rsidR="00F15D2E" w:rsidRPr="002F6DC4" w:rsidRDefault="00F15D2E" w:rsidP="0092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DC4">
              <w:rPr>
                <w:rFonts w:ascii="Times New Roman" w:hAnsi="Times New Roman" w:cs="Times New Roman"/>
                <w:sz w:val="24"/>
                <w:szCs w:val="24"/>
              </w:rPr>
              <w:t>ТОРЦОВО-ПРОДОЛЬНОЕ резание</w:t>
            </w:r>
          </w:p>
        </w:tc>
      </w:tr>
      <w:tr w:rsidR="00F15D2E" w:rsidRPr="002F6DC4" w:rsidTr="00F15D2E">
        <w:tc>
          <w:tcPr>
            <w:tcW w:w="4537" w:type="dxa"/>
            <w:shd w:val="clear" w:color="auto" w:fill="auto"/>
            <w:vAlign w:val="center"/>
          </w:tcPr>
          <w:p w:rsidR="00F15D2E" w:rsidRPr="002F6DC4" w:rsidRDefault="00F15D2E" w:rsidP="00921B5B">
            <w:pPr>
              <w:numPr>
                <w:ilvl w:val="0"/>
                <w:numId w:val="13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FFFFFF" w:themeFill="background1"/>
            <w:vAlign w:val="center"/>
          </w:tcPr>
          <w:p w:rsidR="00F15D2E" w:rsidRPr="002F6DC4" w:rsidRDefault="00F15D2E" w:rsidP="00921B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6DC4">
              <w:rPr>
                <w:rFonts w:ascii="Times New Roman" w:hAnsi="Times New Roman" w:cs="Times New Roman"/>
                <w:sz w:val="24"/>
                <w:szCs w:val="24"/>
              </w:rPr>
              <w:t>ПРОДОЛЬНО-ПОПЕРЕЧНОЕ резание</w:t>
            </w:r>
          </w:p>
        </w:tc>
      </w:tr>
    </w:tbl>
    <w:p w:rsidR="00F15D2E" w:rsidRPr="002F6DC4" w:rsidRDefault="00F15D2E" w:rsidP="00921B5B">
      <w:pPr>
        <w:rPr>
          <w:rFonts w:ascii="Times New Roman" w:hAnsi="Times New Roman" w:cs="Times New Roman"/>
          <w:sz w:val="24"/>
          <w:szCs w:val="24"/>
        </w:rPr>
      </w:pPr>
    </w:p>
    <w:p w:rsidR="00DD54CD" w:rsidRPr="002F6DC4" w:rsidRDefault="008927DA" w:rsidP="00921B5B">
      <w:pPr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4DAD480" wp14:editId="4A17037F">
            <wp:extent cx="5940425" cy="4453224"/>
            <wp:effectExtent l="0" t="0" r="3175" b="5080"/>
            <wp:docPr id="2" name="Рисунок 2" descr="D:\Столярка\ТЕХНОЛОГИЯ дерево\МЕХОБР\мехобр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толярка\ТЕХНОЛОГИЯ дерево\МЕХОБР\мехобр 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27DA" w:rsidRPr="002F6DC4" w:rsidRDefault="008927DA" w:rsidP="00921B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927DA" w:rsidRPr="002F6DC4" w:rsidRDefault="008927DA" w:rsidP="00921B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927DA" w:rsidRPr="002F6DC4" w:rsidRDefault="008927DA" w:rsidP="00921B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927DA" w:rsidRPr="002F6DC4" w:rsidRDefault="008927DA" w:rsidP="00921B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F6DC4" w:rsidRPr="002F6DC4" w:rsidRDefault="002F6DC4" w:rsidP="00921B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DC4" w:rsidRPr="002F6DC4" w:rsidRDefault="002F6DC4" w:rsidP="00921B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DC4" w:rsidRPr="002F6DC4" w:rsidRDefault="002F6DC4" w:rsidP="00921B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DC4" w:rsidRPr="002F6DC4" w:rsidRDefault="002F6DC4" w:rsidP="00921B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DC4" w:rsidRPr="002F6DC4" w:rsidRDefault="002F6DC4" w:rsidP="00921B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DC4" w:rsidRPr="002F6DC4" w:rsidRDefault="002F6DC4" w:rsidP="00921B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DC4" w:rsidRPr="002F6DC4" w:rsidRDefault="002F6DC4" w:rsidP="00921B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DC4" w:rsidRPr="002F6DC4" w:rsidRDefault="002F6DC4" w:rsidP="00921B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DC4" w:rsidRPr="002F6DC4" w:rsidRDefault="002F6DC4" w:rsidP="00921B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DC4" w:rsidRPr="002F6DC4" w:rsidRDefault="002F6DC4" w:rsidP="00921B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DC4" w:rsidRPr="002F6DC4" w:rsidRDefault="002F6DC4" w:rsidP="00921B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DC4" w:rsidRPr="002F6DC4" w:rsidRDefault="002F6DC4" w:rsidP="00921B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FEE0689" wp14:editId="197DA916">
            <wp:extent cx="6858000" cy="490537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90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DC4" w:rsidRPr="002F6DC4" w:rsidRDefault="002F6DC4" w:rsidP="00921B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DC4" w:rsidRPr="002F6DC4" w:rsidRDefault="002F6DC4" w:rsidP="00921B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DC4" w:rsidRPr="002F6DC4" w:rsidRDefault="002F6DC4" w:rsidP="00921B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DC4" w:rsidRPr="002F6DC4" w:rsidRDefault="00C25337" w:rsidP="00921B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</w:t>
      </w:r>
      <w:r w:rsidR="00046B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6DC4"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Процессы резания древесины:</w:t>
      </w:r>
    </w:p>
    <w:p w:rsidR="002F6DC4" w:rsidRPr="002F6DC4" w:rsidRDefault="002F6DC4" w:rsidP="00921B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— пиление круглой пилой; б — пиление ленточной пилой; </w:t>
      </w:r>
      <w:proofErr w:type="gram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фрезерование;</w:t>
      </w:r>
    </w:p>
    <w:p w:rsidR="002F6DC4" w:rsidRPr="002F6DC4" w:rsidRDefault="002F6DC4" w:rsidP="00921B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пазовое фрезерование концевой фрезой; д — сверление; е — точение;</w:t>
      </w:r>
    </w:p>
    <w:p w:rsidR="002F6DC4" w:rsidRDefault="002F6DC4" w:rsidP="00921B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proofErr w:type="gram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строгание; з — шлифование</w:t>
      </w:r>
    </w:p>
    <w:p w:rsidR="00046BB3" w:rsidRDefault="00046BB3" w:rsidP="00921B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6BB3" w:rsidRPr="002F6DC4" w:rsidRDefault="00046BB3" w:rsidP="00921B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DC4" w:rsidRPr="002F6DC4" w:rsidRDefault="002F6DC4" w:rsidP="00921B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зависимости от положения режущей кромки фрезы относительно оси ее вращения различают цилиндрическое, коническое, торцовое, торцово-коническое, профильное и пазовое фрезерование.</w:t>
      </w:r>
    </w:p>
    <w:p w:rsidR="002F6DC4" w:rsidRPr="002F6DC4" w:rsidRDefault="002F6DC4" w:rsidP="00921B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цилиндрическом фрезеровании прямолинейные режущие кромки резца параллельны оси вращения фрезы, при коническом фрезеровании — наклонны к оси, а при торцовом фрезеровании </w:t>
      </w:r>
      <w:proofErr w:type="gram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-п</w:t>
      </w:r>
      <w:proofErr w:type="gram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ерпендикулярны к ней.</w:t>
      </w:r>
    </w:p>
    <w:p w:rsidR="002F6DC4" w:rsidRPr="002F6DC4" w:rsidRDefault="002F6DC4" w:rsidP="00921B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профильном фрезеровании получают заданный профиль поперечного сечения обрабатываемой детали инструментом, у которого резцы имеют криволинейные режущие кромки и расположены на разных радиусах резания.</w:t>
      </w:r>
    </w:p>
    <w:p w:rsidR="00C25337" w:rsidRPr="002F6DC4" w:rsidRDefault="00046BB3" w:rsidP="00C2533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2F6DC4"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Паз</w:t>
      </w:r>
      <w:r w:rsidR="00C25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овое фрезерование (см. рис. </w:t>
      </w:r>
      <w:r w:rsidR="002F6DC4"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г) — процесс закрытого резания концевыми фрезами для получения в заготовках гнезд и пазов. </w:t>
      </w:r>
    </w:p>
    <w:p w:rsidR="002F6DC4" w:rsidRPr="002F6DC4" w:rsidRDefault="002F6DC4" w:rsidP="00921B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личие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двух поступательных движений подачи заготовки: осевого</w:t>
      </w:r>
      <w:proofErr w:type="gram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proofErr w:type="gram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бокового Д2. Результирующее движение резания</w:t>
      </w:r>
      <w:proofErr w:type="gram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5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этом случае равно геометрической сумме главного движения резания Д и двух движений подачи Д, и Д2.</w:t>
      </w:r>
    </w:p>
    <w:p w:rsidR="002F6DC4" w:rsidRPr="002F6DC4" w:rsidRDefault="00C25337" w:rsidP="00921B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BB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</w:t>
      </w:r>
      <w:r w:rsidR="002F6DC4" w:rsidRPr="00046BB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Сверление</w:t>
      </w:r>
      <w:r w:rsidR="002F6DC4"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процесс закрытого резания древесины сверлом для получения сквозных или несквозных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тверстий в деталях (см. рис</w:t>
      </w:r>
      <w:r w:rsidR="002F6DC4"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, д). Сверло обычно совершает главное вращательное движение резания</w:t>
      </w:r>
      <w:proofErr w:type="gramStart"/>
      <w:r w:rsidR="002F6DC4"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proofErr w:type="gramEnd"/>
      <w:r w:rsidR="002F6DC4"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движение подачи Д в направлении оси вращения может выполняться либо сверлом, либо заготовкой.</w:t>
      </w:r>
    </w:p>
    <w:p w:rsidR="002F6DC4" w:rsidRPr="002F6DC4" w:rsidRDefault="002F6DC4" w:rsidP="00921B5B">
      <w:pPr>
        <w:widowControl w:val="0"/>
        <w:autoSpaceDE w:val="0"/>
        <w:autoSpaceDN w:val="0"/>
        <w:adjustRightInd w:val="0"/>
        <w:spacing w:after="0" w:line="240" w:lineRule="auto"/>
        <w:ind w:left="907" w:right="-5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BB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Долбление</w:t>
      </w: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процесс образования прямоугольных гнезд фрезерной цепочкой или специальной гнездовой фрезой</w:t>
      </w:r>
      <w:proofErr w:type="gram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53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C25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Долбление фрезерной цепочкой аналогично закрытому фрезерованию цилиндрической пазовой фрезой. Долбление гнездовой фрезой осуществляют главным движением резания</w:t>
      </w:r>
      <w:proofErr w:type="gramStart"/>
      <w:r w:rsidR="00C25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proofErr w:type="gramEnd"/>
      <w:r w:rsidR="00C25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резцов  </w:t>
      </w: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замкнутой эллиптической кривой с переменной скоростью резания v, а движение подачи Д — поступательным движением с постоянной скоростью подачи 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vs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6DC4" w:rsidRPr="002F6DC4" w:rsidRDefault="00C25337" w:rsidP="00921B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2F6DC4" w:rsidRPr="00046BB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Точение</w:t>
      </w:r>
      <w:r w:rsidR="00046B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2F6DC4"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 резания древесины, при котором заготовка совершает главное вращательное движение резания</w:t>
      </w:r>
      <w:proofErr w:type="gramStart"/>
      <w:r w:rsidR="002F6DC4"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proofErr w:type="gramEnd"/>
      <w:r w:rsidR="002F6DC4"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движение подачи Д обеспечивается суппортом с резцом. В зависимости от направления движения подачи резца бывает точение продольное, радиальное или сложное.</w:t>
      </w:r>
    </w:p>
    <w:p w:rsidR="002F6DC4" w:rsidRPr="002F6DC4" w:rsidRDefault="002F6DC4" w:rsidP="00921B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продольном точении резец перемещается со скоростью 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vs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параллельно оси вра</w:t>
      </w:r>
      <w:r w:rsidR="00C25337">
        <w:rPr>
          <w:rFonts w:ascii="Times New Roman" w:eastAsia="Times New Roman" w:hAnsi="Times New Roman" w:cs="Times New Roman"/>
          <w:sz w:val="24"/>
          <w:szCs w:val="24"/>
          <w:lang w:eastAsia="ru-RU"/>
        </w:rPr>
        <w:t>щения заготовки (см. рис</w:t>
      </w: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, е). Результирующее движение резания при продольном точении представляет собой винтовую линию.</w:t>
      </w:r>
    </w:p>
    <w:p w:rsidR="002F6DC4" w:rsidRPr="002F6DC4" w:rsidRDefault="002F6DC4" w:rsidP="00921B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Радиальное точение производится при подаче резца по радиусу окружности вращения. Такое точение используют при обработке торца вращающейся детали. Результирующее движение резания при радиальном точении — спираль Архимеда.</w:t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Сложное точение с подачей резца одновременно вдоль и поперек оси вращения заготовки применяют для получения сложных профилей деталей вращения.</w:t>
      </w:r>
    </w:p>
    <w:p w:rsidR="002F6DC4" w:rsidRPr="002F6DC4" w:rsidRDefault="00046BB3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</w:t>
      </w:r>
      <w:r w:rsidR="00C25337" w:rsidRPr="00046BB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Строгание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- </w:t>
      </w:r>
      <w:r w:rsidR="002F6DC4"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процесс резания древесины ножом, когда главное </w:t>
      </w:r>
      <w:r w:rsidR="00C25337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движение резания</w:t>
      </w:r>
      <w:proofErr w:type="gramStart"/>
      <w:r w:rsidR="00C25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proofErr w:type="gramEnd"/>
      <w:r w:rsidR="00C253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(см. рис</w:t>
      </w:r>
      <w:r w:rsidR="002F6DC4"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, ж) и движение подачи Д поступательны, прямолинейны и осуществляются попеременно. Строгание применяют для получения строганного шпона.</w:t>
      </w:r>
    </w:p>
    <w:p w:rsidR="002F6DC4" w:rsidRPr="002F6DC4" w:rsidRDefault="00C25337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F6DC4" w:rsidRPr="002F6DC4" w:rsidSect="00921B5B">
          <w:pgSz w:w="16834" w:h="11909" w:orient="landscape"/>
          <w:pgMar w:top="624" w:right="1397" w:bottom="360" w:left="1575" w:header="720" w:footer="720" w:gutter="0"/>
          <w:cols w:space="720" w:equalWidth="0">
            <w:col w:w="15309" w:space="998"/>
          </w:cols>
          <w:noEndnote/>
          <w:docGrid w:linePitch="299"/>
        </w:sectPr>
      </w:pPr>
      <w:r w:rsidRPr="00046BB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Шлифование - </w:t>
      </w:r>
      <w:r w:rsidR="002F6DC4"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процесс обработки поверхности древесины абразивными инструментами (шлифовальной шкуркой или абразивными кругами) для достижения заданной шероховатости или точности размера детали. Резцами при шлифовании являются зерна твердых абразивных материалов, которые приклеены к бумажной или тканевой осн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ове (см. рис.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6DC4"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2F6DC4"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з). </w:t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2F6D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6D87E58" wp14:editId="0A73BE0E">
            <wp:extent cx="4284980" cy="2867025"/>
            <wp:effectExtent l="0" t="0" r="1270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E5E5E5"/>
                        </a:clrFrom>
                        <a:clrTo>
                          <a:srgbClr val="E5E5E5">
                            <a:alpha val="0"/>
                          </a:srgbClr>
                        </a:clrTo>
                      </a:clrChange>
                      <a:lum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498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вычислить удельную работу резания для условий, отли-1 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чающихся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табличных, пользуются поправочными 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коэффици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-' 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ентами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показывают, во сколько раз при заданных усло-1 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виях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удельная работа резания</w:t>
      </w:r>
      <w:proofErr w:type="gram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proofErr w:type="gram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больше, чем при табличных значениях Кг:</w:t>
      </w:r>
      <w:r w:rsidRPr="002F6D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54EC886" wp14:editId="0A6F8151">
            <wp:extent cx="906780" cy="263525"/>
            <wp:effectExtent l="0" t="0" r="7620" b="317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апопр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общий поправочный коэффициент. Для пиления круглыми пилами</w:t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2C0C296" wp14:editId="67F5DD3D">
            <wp:extent cx="1487805" cy="201295"/>
            <wp:effectExtent l="0" t="0" r="0" b="825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E2DFE2"/>
                        </a:clrFrom>
                        <a:clrTo>
                          <a:srgbClr val="E2DFE2">
                            <a:alpha val="0"/>
                          </a:srgbClr>
                        </a:clrTo>
                      </a:clrChange>
                      <a:lum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805" cy="20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а„ — поправочный коэффициент на породу древесины; ан, —, поправочный коэффициент на влажность; ар — поправочный к</w:t>
      </w:r>
      <w:proofErr w:type="gram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эффициент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затупление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зубьев стальных пил; а,,, — поправочный коэффициент на угол встречи при продольно-торцовом пилении; ос8 -- поправочный коэффициент на угол резания; а, — поправочный коэффициент на скорость главного движения резания; а, — поправочный коэффициент на толщину распиливаемого материала круглой пилой.</w:t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 приводятся значения поправочных коэффициентов.</w:t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E356AD0" wp14:editId="424F9EDB">
            <wp:extent cx="4199890" cy="375856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E5E5E5"/>
                        </a:clrFrom>
                        <a:clrTo>
                          <a:srgbClr val="E5E5E5">
                            <a:alpha val="0"/>
                          </a:srgbClr>
                        </a:clrTo>
                      </a:clrChange>
                      <a:lum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9890" cy="375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column"/>
      </w: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Площадь поперечного сечения удаляемой части древесины при пилении круглой пилой</w:t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38E039D" wp14:editId="7A2D5F85">
            <wp:extent cx="705485" cy="224790"/>
            <wp:effectExtent l="0" t="0" r="0" b="381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E2DFE2"/>
                        </a:clrFrom>
                        <a:clrTo>
                          <a:srgbClr val="E2DFE2">
                            <a:alpha val="0"/>
                          </a:srgbClr>
                        </a:clrTo>
                      </a:clrChange>
                      <a:lum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2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Ьпр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ширина пропила, </w:t>
      </w:r>
      <w:proofErr w:type="gram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proofErr w:type="gram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; / — толщина распиливаемого материала (высота пропила), мм,</w:t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подразд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. 1,3 рассмотрены силы резания, возникающие при взаимодействии одного резца с обрабатываемым материалом. При обработке многорезцовым инструментом возникают силы резания, действующие как на режущий инструмент и механизм резания, так и на опорные (базирующие) элементы станка.</w:t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известной мощности резания 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УУрез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(Вт) и скорости резания v (м/с) среднюю касательную окружную силу резания FOK(H) за время одного оборота пилы вычисляют по формуле FOK = /Vpe3/f.</w:t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Средняя касательная сила 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Fx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(рис. 1.8) на дуге контакта определяется по формуле</w:t>
      </w:r>
      <w:r w:rsidRPr="002F6D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9B66814" wp14:editId="25C39D5C">
            <wp:extent cx="1038225" cy="263525"/>
            <wp:effectExtent l="0" t="0" r="9525" b="317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D — диаметр окружности резания, </w:t>
      </w:r>
      <w:proofErr w:type="gram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мм</w:t>
      </w:r>
      <w:proofErr w:type="gram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; / — длина дуги контакта резца с древесиной, мм; z — число резцов.</w:t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Среднюю нормальную силу резания F. на дуге контакта от действия всех одновременно режущих зубьев (см. рис. 1.8) вычисляют по формуле</w:t>
      </w:r>
      <w:r w:rsidRPr="002F6D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C78A0F2" wp14:editId="1AC34B8B">
            <wp:extent cx="666115" cy="248285"/>
            <wp:effectExtent l="0" t="0" r="63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т — коэффициент, значения которого в зависимости от способа пиления следующие:</w:t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F6DC4" w:rsidRPr="002F6DC4" w:rsidSect="0032443A">
          <w:pgSz w:w="16834" w:h="11909" w:orient="landscape"/>
          <w:pgMar w:top="490" w:right="1715" w:bottom="360" w:left="1440" w:header="720" w:footer="720" w:gutter="0"/>
          <w:cols w:sep="1" w:space="720" w:equalWidth="0">
            <w:col w:w="15309" w:space="653"/>
          </w:cols>
          <w:noEndnote/>
        </w:sectPr>
      </w:pP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135CEFD" wp14:editId="1852A24B">
            <wp:extent cx="4199890" cy="3231515"/>
            <wp:effectExtent l="0" t="0" r="0" b="698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9F9F9"/>
                        </a:clrFrom>
                        <a:clrTo>
                          <a:srgbClr val="F9F9F9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9890" cy="323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528DDAE" wp14:editId="7BCD2C28">
            <wp:extent cx="4262120" cy="3672840"/>
            <wp:effectExtent l="0" t="0" r="5080" b="381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1F1F1"/>
                        </a:clrFrom>
                        <a:clrTo>
                          <a:srgbClr val="F1F1F1">
                            <a:alpha val="0"/>
                          </a:srgbClr>
                        </a:clrTo>
                      </a:clrChange>
                      <a:lum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2120" cy="367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923F378" wp14:editId="433FFC83">
            <wp:extent cx="4199890" cy="227076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F1F1F1"/>
                        </a:clrFrom>
                        <a:clrTo>
                          <a:srgbClr val="F1F1F1">
                            <a:alpha val="0"/>
                          </a:srgbClr>
                        </a:clrTo>
                      </a:clrChange>
                      <a:lum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9890" cy="227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известных составляющих сил 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Fx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Рг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определить силу 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Fn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перпендикулярную направлению скорости подачи 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vs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силу </w:t>
      </w:r>
      <w:proofErr w:type="gram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„ действующую против подачи материала (см. рис. 1.8, а):</w:t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8C71718" wp14:editId="58CD9D9A">
            <wp:extent cx="2936875" cy="278765"/>
            <wp:effectExtent l="0" t="0" r="0" b="698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EEEBEE"/>
                        </a:clrFrom>
                        <a:clrTo>
                          <a:srgbClr val="EEEBEE">
                            <a:alpha val="0"/>
                          </a:srgbClr>
                        </a:clrTo>
                      </a:clrChange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875" cy="27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фрезеровании древесины (см. рис. 1.8, б) мощность резания Л/рез (кВт) рассчитывают по формуле</w:t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column"/>
      </w:r>
      <w:r w:rsidRPr="002F6D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3240B63" wp14:editId="78D5CB20">
            <wp:extent cx="1906270" cy="25590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EDEDED"/>
                        </a:clrFrom>
                        <a:clrTo>
                          <a:srgbClr val="EDEDE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ki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табличное значение удельной работы резания, </w:t>
      </w:r>
      <w:proofErr w:type="gram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Дж</w:t>
      </w:r>
      <w:proofErr w:type="gram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/см3; «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now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"" поправочный коэффициент, учитывающий влияние отдельных факторов (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оспопр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апака„а8ар); b — ширина фрезерования, численно равная ширине обрабатываемого материала, мм; /— глубина фрезерования, мм; 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vs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скорость подачи заготовки, м/мин. Значения поправочных коэффициентов а,„ ан., ас, а§ приведены ранее.</w:t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Значение</w:t>
      </w:r>
      <w:proofErr w:type="gram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/С</w:t>
      </w:r>
      <w:proofErr w:type="gram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выбирают по табл. 1.4 в зависимости от средней толщины срезаемого слоя 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осср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угла встречи с волокнами древесины \|/„. Ниже приводятся поправочные коэффициенты ар.</w:t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Расчетное значение мощности Л^ должно быть не больше установленной мощности 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Ру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электродвигателя механизма резания с учетом коэффициента полезного действия г| его привода: N^^ Рут\. Если указанное условие не выполняется, то уменьшают скорость движения подачи материала.</w:t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полузакрытом фрезеровании полная окружная касательная сила FOK складывается из окружного усилия резания на главной режущей кромке FTJIB и усилия 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FKn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вспомогательной режущей кромке: FOK = FIM + 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FKn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F6DC4" w:rsidRPr="002F6DC4" w:rsidSect="0032443A">
          <w:pgSz w:w="16834" w:h="11909" w:orient="landscape"/>
          <w:pgMar w:top="375" w:right="1676" w:bottom="360" w:left="1502" w:header="720" w:footer="720" w:gutter="0"/>
          <w:cols w:space="720" w:equalWidth="0">
            <w:col w:w="15309" w:space="840"/>
          </w:cols>
          <w:noEndnote/>
        </w:sectPr>
      </w:pP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CDE75A0" wp14:editId="3D533D4A">
            <wp:extent cx="4284980" cy="1852295"/>
            <wp:effectExtent l="0" t="0" r="127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E1E1E1"/>
                        </a:clrFrom>
                        <a:clrTo>
                          <a:srgbClr val="E1E1E1">
                            <a:alpha val="0"/>
                          </a:srgbClr>
                        </a:clrTo>
                      </a:clrChange>
                      <a:lum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4980" cy="185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D630245" wp14:editId="1A5AE85C">
            <wp:extent cx="4231005" cy="120904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clrChange>
                        <a:clrFrom>
                          <a:srgbClr val="E5E5E5"/>
                        </a:clrFrom>
                        <a:clrTo>
                          <a:srgbClr val="E5E5E5">
                            <a:alpha val="0"/>
                          </a:srgbClr>
                        </a:clrTo>
                      </a:clrChange>
                      <a:lum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1005" cy="120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закрытом фрезеровании суммарную касательную силу определяют с учетом двух вспомогательных режущих кромок, формирующих боковые поверхности обработки:</w:t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C90DC5A" wp14:editId="4C6234BF">
            <wp:extent cx="1162685" cy="23241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clrChange>
                        <a:clrFrom>
                          <a:srgbClr val="E2DFE2"/>
                        </a:clrFrom>
                        <a:clrTo>
                          <a:srgbClr val="E2DFE2">
                            <a:alpha val="0"/>
                          </a:srgbClr>
                        </a:clrTo>
                      </a:clrChange>
                      <a:lum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685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Вследствие дополнительных сил от вспомогательных режущих кромок на заготовку действуют составляющие силы по трем осям координат (см. рис. 1.8, в):</w:t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Fs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сила, направление которой противоположно направлению скорости 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vs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подачи материала;</w:t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Рп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горизонтальная сила, действующая перпендикулярно направлению скорости подачи; 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Fa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осевая сила, параллельная оси главного вращательного движения резания.</w:t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Величина результирующей силы F равна геометрической сумме трех составляющих сил: F2 = Fs2 + Fn2 + Fa2.</w:t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Пример. Определить мощность и силы резания при продольном фрезеровании заготовок из древесины березы для условий: влажность w= 12%, толщина припуска /= 3 мм, ширина фрезерования b = 100 мм, частота вращения вала п = 6000 об/мин, число ножей 1 = 2, угол резания 5 = 64°, диаметр окружности резания D= 128 мм (/? = 64 мм), время работы после заточки ножей</w:t>
      </w:r>
      <w:proofErr w:type="gram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</w:t>
      </w:r>
      <w:proofErr w:type="gram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= 2 ч. скорость подачи 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>vs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12 м/мин.</w:t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column"/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F6DC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Контрольные вопросы: </w:t>
      </w:r>
      <w:r w:rsidRPr="002F6DC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ОТВЕТИТЬ и записать в конспект, решить задачу.</w:t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2F6DC4" w:rsidRPr="002F6DC4" w:rsidRDefault="002F6DC4" w:rsidP="002F6DC4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</w:pPr>
      <w:r w:rsidRPr="002F6DC4">
        <w:t>Какие движения необходимы для выполнения процесса резания</w:t>
      </w:r>
      <w:r w:rsidRPr="002F6DC4">
        <w:br/>
        <w:t>древесины?</w:t>
      </w:r>
    </w:p>
    <w:p w:rsidR="002F6DC4" w:rsidRPr="002F6DC4" w:rsidRDefault="002F6DC4" w:rsidP="002F6DC4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</w:pPr>
      <w:r w:rsidRPr="002F6DC4">
        <w:t>Какие виды резания бывают при обработке древесины?</w:t>
      </w:r>
    </w:p>
    <w:p w:rsidR="002F6DC4" w:rsidRPr="002F6DC4" w:rsidRDefault="002F6DC4" w:rsidP="002F6DC4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</w:pPr>
      <w:r w:rsidRPr="002F6DC4">
        <w:t>Укажите основные параметры резца и действующие на заготовку</w:t>
      </w:r>
      <w:r w:rsidRPr="002F6DC4">
        <w:br/>
        <w:t>силы резания.</w:t>
      </w:r>
    </w:p>
    <w:p w:rsidR="002F6DC4" w:rsidRPr="002F6DC4" w:rsidRDefault="002F6DC4" w:rsidP="002F6DC4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</w:pPr>
      <w:r w:rsidRPr="002F6DC4">
        <w:t>Как подразделяются способы обработки древесины по технологическому признаку?</w:t>
      </w:r>
    </w:p>
    <w:p w:rsidR="002F6DC4" w:rsidRPr="002F6DC4" w:rsidRDefault="002F6DC4" w:rsidP="002F6DC4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</w:pPr>
      <w:r w:rsidRPr="002F6DC4">
        <w:t>Как рассчитывают подачу на резец (зуб) и подачу на оборот?</w:t>
      </w:r>
    </w:p>
    <w:p w:rsidR="002F6DC4" w:rsidRPr="002F6DC4" w:rsidRDefault="002F6DC4" w:rsidP="002F6DC4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</w:pPr>
      <w:r w:rsidRPr="002F6DC4">
        <w:t>Как определить наибольшую допустимую подачу материала по заданной шероховатости поверхности?</w:t>
      </w:r>
    </w:p>
    <w:p w:rsidR="002F6DC4" w:rsidRPr="002F6DC4" w:rsidRDefault="002F6DC4" w:rsidP="002F6DC4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</w:pPr>
      <w:r w:rsidRPr="002F6DC4">
        <w:t>Что называют удельной работой резания?</w:t>
      </w:r>
    </w:p>
    <w:p w:rsidR="002F6DC4" w:rsidRPr="002F6DC4" w:rsidRDefault="002F6DC4" w:rsidP="002F6DC4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</w:pPr>
      <w:r w:rsidRPr="002F6DC4">
        <w:t>Изобразите на рисунке суммарную силу резания и все ее составляющие, действующие от резца на заготовку.</w:t>
      </w:r>
    </w:p>
    <w:p w:rsidR="002F6DC4" w:rsidRPr="002F6DC4" w:rsidRDefault="002F6DC4" w:rsidP="002F6DC4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sectPr w:rsidR="002F6DC4" w:rsidRPr="002F6DC4" w:rsidSect="0032443A">
          <w:pgSz w:w="16834" w:h="11909" w:orient="landscape"/>
          <w:pgMar w:top="475" w:right="1608" w:bottom="360" w:left="1536" w:header="720" w:footer="720" w:gutter="0"/>
          <w:cols w:sep="1" w:space="720" w:equalWidth="0">
            <w:col w:w="15309" w:space="826"/>
          </w:cols>
          <w:noEndnote/>
        </w:sectPr>
      </w:pPr>
      <w:r w:rsidRPr="002F6DC4">
        <w:t>Какие исходные данные следует иметь, чтобы рассчитать мощность</w:t>
      </w:r>
      <w:r w:rsidRPr="002F6DC4">
        <w:br/>
        <w:t>резания?</w:t>
      </w:r>
    </w:p>
    <w:p w:rsidR="002F6DC4" w:rsidRPr="002F6DC4" w:rsidRDefault="002F6DC4" w:rsidP="002F6D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F6DC4" w:rsidRPr="002F6DC4" w:rsidSect="0032443A">
          <w:type w:val="continuous"/>
          <w:pgSz w:w="16834" w:h="11909" w:orient="landscape"/>
          <w:pgMar w:top="475" w:right="1493" w:bottom="360" w:left="1440" w:header="720" w:footer="720" w:gutter="0"/>
          <w:cols w:space="720" w:equalWidth="0">
            <w:col w:w="15309"/>
          </w:cols>
          <w:noEndnote/>
        </w:sect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</w:p>
    <w:p w:rsidR="002F6DC4" w:rsidRPr="002F6DC4" w:rsidRDefault="002F6DC4" w:rsidP="00BB364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D54CD" w:rsidRPr="002F6DC4" w:rsidRDefault="00DD54CD" w:rsidP="00DD54C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2F6DC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Практическая работа №2</w:t>
      </w:r>
    </w:p>
    <w:p w:rsidR="00DD54CD" w:rsidRPr="002F6DC4" w:rsidRDefault="00DD54CD" w:rsidP="00DD54C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F6DC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«Процессы резания древесины»</w:t>
      </w:r>
    </w:p>
    <w:p w:rsidR="00DD54CD" w:rsidRPr="002F6DC4" w:rsidRDefault="00DD54CD" w:rsidP="00DD54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54CD" w:rsidRPr="002F6DC4" w:rsidRDefault="00DD54CD" w:rsidP="00DD54CD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F6DC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Цель задания: </w:t>
      </w:r>
    </w:p>
    <w:p w:rsidR="00DD54CD" w:rsidRPr="002F6DC4" w:rsidRDefault="00DD54CD" w:rsidP="00DD54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ar-SA"/>
        </w:rPr>
        <w:t>-Рассмотреть основы теории резания древесины.</w:t>
      </w:r>
    </w:p>
    <w:p w:rsidR="00DD54CD" w:rsidRPr="002F6DC4" w:rsidRDefault="00DD54CD" w:rsidP="00DD54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ar-SA"/>
        </w:rPr>
        <w:t>-Изучить виды и способы резания, назначение их применения и форму образующейся стружки.</w:t>
      </w:r>
    </w:p>
    <w:p w:rsidR="00DD54CD" w:rsidRPr="002F6DC4" w:rsidRDefault="00DD54CD" w:rsidP="00DD54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D54CD" w:rsidRPr="002F6DC4" w:rsidRDefault="00DD54CD" w:rsidP="00DD54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F6DC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Пояснение на практическое задание: </w:t>
      </w:r>
    </w:p>
    <w:p w:rsidR="00DD54CD" w:rsidRPr="002F6DC4" w:rsidRDefault="00DD54CD" w:rsidP="00DD54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ar-SA"/>
        </w:rPr>
        <w:t>Заполнить таблицу, используя конспект, справочные материалы, учебную литературу, а также выполненные практические работы в учебной мастерской.</w:t>
      </w:r>
    </w:p>
    <w:p w:rsidR="00DD54CD" w:rsidRPr="002F6DC4" w:rsidRDefault="00DD54CD" w:rsidP="00DD54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9873" w:type="dxa"/>
        <w:jc w:val="center"/>
        <w:tblLayout w:type="fixed"/>
        <w:tblLook w:val="0000" w:firstRow="0" w:lastRow="0" w:firstColumn="0" w:lastColumn="0" w:noHBand="0" w:noVBand="0"/>
      </w:tblPr>
      <w:tblGrid>
        <w:gridCol w:w="2376"/>
        <w:gridCol w:w="4678"/>
        <w:gridCol w:w="2819"/>
      </w:tblGrid>
      <w:tr w:rsidR="00DD54CD" w:rsidRPr="002F6DC4" w:rsidTr="009634F6">
        <w:trPr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F6D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Вид резания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F6D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Рисунок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F6D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Форма стружки</w:t>
            </w:r>
          </w:p>
        </w:tc>
      </w:tr>
      <w:tr w:rsidR="00DD54CD" w:rsidRPr="002F6DC4" w:rsidTr="009634F6">
        <w:trPr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F6D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F6D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F6D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3</w:t>
            </w:r>
          </w:p>
        </w:tc>
      </w:tr>
      <w:tr w:rsidR="00DD54CD" w:rsidRPr="002F6DC4" w:rsidTr="009634F6">
        <w:trPr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DD54CD" w:rsidRPr="002F6DC4" w:rsidRDefault="00DD54CD" w:rsidP="009634F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D54CD" w:rsidRPr="002F6DC4" w:rsidTr="009634F6">
        <w:trPr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DD54CD" w:rsidRPr="002F6DC4" w:rsidRDefault="00DD54CD" w:rsidP="009634F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D54CD" w:rsidRPr="002F6DC4" w:rsidTr="009634F6">
        <w:trPr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DD54CD" w:rsidRPr="002F6DC4" w:rsidRDefault="00DD54CD" w:rsidP="009634F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D54CD" w:rsidRPr="002F6DC4" w:rsidTr="009634F6">
        <w:trPr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DD54CD" w:rsidRPr="002F6DC4" w:rsidRDefault="00DD54CD" w:rsidP="009634F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D54CD" w:rsidRPr="002F6DC4" w:rsidTr="009634F6">
        <w:trPr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F6D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Способ резания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F6D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                    Назначение резания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F6D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Инструмент</w:t>
            </w:r>
          </w:p>
        </w:tc>
      </w:tr>
      <w:tr w:rsidR="00DD54CD" w:rsidRPr="002F6DC4" w:rsidTr="009634F6">
        <w:trPr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F6D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F6DC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                   2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F6DC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DD54CD" w:rsidRPr="002F6DC4" w:rsidTr="009634F6">
        <w:trPr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DD54CD" w:rsidRPr="002F6DC4" w:rsidRDefault="00DD54CD" w:rsidP="009634F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D54CD" w:rsidRPr="002F6DC4" w:rsidTr="009634F6">
        <w:trPr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DD54CD" w:rsidRPr="002F6DC4" w:rsidRDefault="00DD54CD" w:rsidP="009634F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D54CD" w:rsidRPr="002F6DC4" w:rsidTr="009634F6">
        <w:trPr>
          <w:jc w:val="center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DD54CD" w:rsidRPr="002F6DC4" w:rsidRDefault="00DD54CD" w:rsidP="009634F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DD54CD" w:rsidRPr="002F6DC4" w:rsidRDefault="00DD54CD" w:rsidP="00DD54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54CD" w:rsidRPr="002F6DC4" w:rsidRDefault="00DD54CD" w:rsidP="00DD54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F6DC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Указания по выполнению задания: </w:t>
      </w:r>
    </w:p>
    <w:p w:rsidR="00DD54CD" w:rsidRPr="002F6DC4" w:rsidRDefault="00DD54CD" w:rsidP="00DD54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F6DC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 графе 1</w:t>
      </w:r>
      <w:r w:rsidRPr="002F6D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вписать виды резания.</w:t>
      </w:r>
    </w:p>
    <w:p w:rsidR="00DD54CD" w:rsidRPr="002F6DC4" w:rsidRDefault="00DD54CD" w:rsidP="00DD54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F6DC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 графе 2</w:t>
      </w:r>
      <w:r w:rsidRPr="002F6D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отобразить рисунок вида резания.</w:t>
      </w:r>
    </w:p>
    <w:p w:rsidR="00DD54CD" w:rsidRPr="002F6DC4" w:rsidRDefault="00DD54CD" w:rsidP="00DD54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F6DC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 графе 3</w:t>
      </w:r>
      <w:r w:rsidRPr="002F6D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отобразить форму стружки, образующуюся при резании.</w:t>
      </w:r>
    </w:p>
    <w:p w:rsidR="00DD54CD" w:rsidRPr="002F6DC4" w:rsidRDefault="00DD54CD" w:rsidP="00DD54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F6DC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 графе 4</w:t>
      </w:r>
      <w:r w:rsidRPr="002F6D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вписать способы резания.</w:t>
      </w:r>
    </w:p>
    <w:p w:rsidR="00DD54CD" w:rsidRPr="002F6DC4" w:rsidRDefault="00DD54CD" w:rsidP="00DD54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F6DC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 графе 5</w:t>
      </w:r>
      <w:r w:rsidRPr="002F6D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вписать назначение применения способов резания.</w:t>
      </w:r>
    </w:p>
    <w:p w:rsidR="00DD54CD" w:rsidRPr="002F6DC4" w:rsidRDefault="00DD54CD" w:rsidP="00DD54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F6DC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 графе 6 </w:t>
      </w:r>
      <w:r w:rsidRPr="002F6DC4">
        <w:rPr>
          <w:rFonts w:ascii="Times New Roman" w:eastAsia="Times New Roman" w:hAnsi="Times New Roman" w:cs="Times New Roman"/>
          <w:sz w:val="24"/>
          <w:szCs w:val="24"/>
          <w:lang w:eastAsia="ar-SA"/>
        </w:rPr>
        <w:t>вписать наименование инструмента по способам резания.</w:t>
      </w:r>
    </w:p>
    <w:p w:rsidR="00DD54CD" w:rsidRPr="002F6DC4" w:rsidRDefault="00DD54CD" w:rsidP="00DD54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D54CD" w:rsidRPr="002F6DC4" w:rsidRDefault="00DD54CD" w:rsidP="00DD54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F6DC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Вывод: </w:t>
      </w:r>
      <w:r w:rsidRPr="002F6DC4">
        <w:rPr>
          <w:rFonts w:ascii="Times New Roman" w:eastAsia="Times New Roman" w:hAnsi="Times New Roman" w:cs="Times New Roman"/>
          <w:sz w:val="24"/>
          <w:szCs w:val="24"/>
          <w:lang w:eastAsia="ar-SA"/>
        </w:rPr>
        <w:t>Записать выводы о главных видах резания и основных способах резания, и силах, действующих при резании.</w:t>
      </w:r>
    </w:p>
    <w:p w:rsidR="00DD54CD" w:rsidRPr="002F6DC4" w:rsidRDefault="00DD54CD" w:rsidP="00DD54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F6DC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Контрольные вопросы: </w:t>
      </w:r>
    </w:p>
    <w:p w:rsidR="00DD54CD" w:rsidRPr="002F6DC4" w:rsidRDefault="00DD54CD" w:rsidP="00DD54CD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ar-SA"/>
        </w:rPr>
        <w:t>Что такое резание?</w:t>
      </w:r>
    </w:p>
    <w:p w:rsidR="00DD54CD" w:rsidRPr="002F6DC4" w:rsidRDefault="00DD54CD" w:rsidP="00DD54CD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Что называется припуском? </w:t>
      </w:r>
    </w:p>
    <w:p w:rsidR="00DD54CD" w:rsidRPr="002F6DC4" w:rsidRDefault="00DD54CD" w:rsidP="00DD54CD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ar-SA"/>
        </w:rPr>
        <w:t>Что является основными элементами резца?</w:t>
      </w:r>
    </w:p>
    <w:p w:rsidR="00DD54CD" w:rsidRPr="002F6DC4" w:rsidRDefault="00DD54CD" w:rsidP="00DD54CD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Какова зависимость между угловыми параметрами резца? </w:t>
      </w:r>
    </w:p>
    <w:p w:rsidR="00DD54CD" w:rsidRPr="002F6DC4" w:rsidRDefault="00DD54CD" w:rsidP="00DD54CD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Что такое сила </w:t>
      </w:r>
      <w:proofErr w:type="gramStart"/>
      <w:r w:rsidRPr="002F6DC4">
        <w:rPr>
          <w:rFonts w:ascii="Times New Roman" w:eastAsia="Times New Roman" w:hAnsi="Times New Roman" w:cs="Times New Roman"/>
          <w:sz w:val="24"/>
          <w:szCs w:val="24"/>
          <w:lang w:eastAsia="ar-SA"/>
        </w:rPr>
        <w:t>резания</w:t>
      </w:r>
      <w:proofErr w:type="gramEnd"/>
      <w:r w:rsidRPr="002F6D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</w:t>
      </w:r>
      <w:proofErr w:type="gramStart"/>
      <w:r w:rsidRPr="002F6DC4">
        <w:rPr>
          <w:rFonts w:ascii="Times New Roman" w:eastAsia="Times New Roman" w:hAnsi="Times New Roman" w:cs="Times New Roman"/>
          <w:sz w:val="24"/>
          <w:szCs w:val="24"/>
          <w:lang w:eastAsia="ar-SA"/>
        </w:rPr>
        <w:t>каковы</w:t>
      </w:r>
      <w:proofErr w:type="gramEnd"/>
      <w:r w:rsidRPr="002F6D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её составляющие? </w:t>
      </w:r>
    </w:p>
    <w:p w:rsidR="00DD54CD" w:rsidRPr="002F6DC4" w:rsidRDefault="00DD54CD" w:rsidP="00DD54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F6DC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Литература: </w:t>
      </w:r>
    </w:p>
    <w:p w:rsidR="00DD54CD" w:rsidRPr="002F6DC4" w:rsidRDefault="00DD54CD" w:rsidP="00DD54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 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ar-SA"/>
        </w:rPr>
        <w:t>С.Н.Рыкунин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ar-SA"/>
        </w:rPr>
        <w:t>Л.Н.Кандалина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Технология деревообработки «Академия» Москва, 2016 г., стр.53-61.</w:t>
      </w:r>
    </w:p>
    <w:p w:rsidR="00DD54CD" w:rsidRPr="002F6DC4" w:rsidRDefault="00DD54CD" w:rsidP="00DD54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F6DC4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- </w:t>
      </w:r>
      <w:proofErr w:type="spellStart"/>
      <w:r w:rsidRPr="002F6DC4">
        <w:rPr>
          <w:rFonts w:ascii="Times New Roman" w:eastAsia="Times New Roman" w:hAnsi="Times New Roman" w:cs="Times New Roman"/>
          <w:sz w:val="24"/>
          <w:szCs w:val="24"/>
          <w:lang w:eastAsia="ar-SA"/>
        </w:rPr>
        <w:t>П.Д.Бобиков</w:t>
      </w:r>
      <w:proofErr w:type="spellEnd"/>
      <w:r w:rsidRPr="002F6DC4">
        <w:rPr>
          <w:rFonts w:ascii="Times New Roman" w:eastAsia="Times New Roman" w:hAnsi="Times New Roman" w:cs="Times New Roman"/>
          <w:sz w:val="24"/>
          <w:szCs w:val="24"/>
          <w:lang w:eastAsia="ar-SA"/>
        </w:rPr>
        <w:t>. Изготовление столярно-мебельных изделий. «Академия» Москва, 2013 г.  стр. 9-11.</w:t>
      </w:r>
    </w:p>
    <w:p w:rsidR="008927DA" w:rsidRPr="002F6DC4" w:rsidRDefault="008927DA" w:rsidP="00DD54CD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54CD" w:rsidRPr="002F6DC4" w:rsidRDefault="00DD54CD" w:rsidP="00DD54CD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6DC4">
        <w:rPr>
          <w:rFonts w:ascii="Times New Roman" w:hAnsi="Times New Roman" w:cs="Times New Roman"/>
          <w:b/>
          <w:sz w:val="24"/>
          <w:szCs w:val="24"/>
        </w:rPr>
        <w:t>Практическая работа №3</w:t>
      </w:r>
    </w:p>
    <w:p w:rsidR="00DD54CD" w:rsidRPr="002F6DC4" w:rsidRDefault="00DD54CD" w:rsidP="00DD54CD">
      <w:pPr>
        <w:pStyle w:val="a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D54CD" w:rsidRPr="002F6DC4" w:rsidRDefault="00DD54CD" w:rsidP="00DD54CD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6DC4">
        <w:rPr>
          <w:rFonts w:ascii="Times New Roman" w:hAnsi="Times New Roman" w:cs="Times New Roman"/>
          <w:b/>
          <w:sz w:val="24"/>
          <w:szCs w:val="24"/>
        </w:rPr>
        <w:t>«Изучение элементов резца и углов, образующихся при резании»</w:t>
      </w:r>
    </w:p>
    <w:p w:rsidR="00DD54CD" w:rsidRPr="002F6DC4" w:rsidRDefault="00DD54CD" w:rsidP="00DD54CD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 w:rsidRPr="002F6DC4">
        <w:rPr>
          <w:rFonts w:ascii="Times New Roman" w:hAnsi="Times New Roman" w:cs="Times New Roman"/>
          <w:b/>
          <w:sz w:val="24"/>
          <w:szCs w:val="24"/>
        </w:rPr>
        <w:t>1. Цель задания:</w:t>
      </w:r>
    </w:p>
    <w:p w:rsidR="00DD54CD" w:rsidRPr="002F6DC4" w:rsidRDefault="00DD54CD" w:rsidP="00DD54CD">
      <w:pPr>
        <w:pStyle w:val="a9"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sz w:val="24"/>
          <w:szCs w:val="24"/>
        </w:rPr>
        <w:t xml:space="preserve"> Изучить основной способ обработки древесины, элементы резца, </w:t>
      </w:r>
      <w:proofErr w:type="gramStart"/>
      <w:r w:rsidRPr="002F6DC4">
        <w:rPr>
          <w:rFonts w:ascii="Times New Roman" w:hAnsi="Times New Roman" w:cs="Times New Roman"/>
          <w:sz w:val="24"/>
          <w:szCs w:val="24"/>
        </w:rPr>
        <w:t>углы</w:t>
      </w:r>
      <w:proofErr w:type="gramEnd"/>
      <w:r w:rsidRPr="002F6DC4">
        <w:rPr>
          <w:rFonts w:ascii="Times New Roman" w:hAnsi="Times New Roman" w:cs="Times New Roman"/>
          <w:sz w:val="24"/>
          <w:szCs w:val="24"/>
        </w:rPr>
        <w:t xml:space="preserve">                                   образующиеся при резании   и их   значение. </w:t>
      </w:r>
    </w:p>
    <w:p w:rsidR="00DD54CD" w:rsidRPr="002F6DC4" w:rsidRDefault="00DD54CD" w:rsidP="00DD54CD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DD54CD" w:rsidRPr="002F6DC4" w:rsidRDefault="00DD54CD" w:rsidP="00DD54CD">
      <w:pPr>
        <w:pStyle w:val="a9"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b/>
          <w:sz w:val="24"/>
          <w:szCs w:val="24"/>
        </w:rPr>
        <w:t>2.  Пояснение на практическое задание</w:t>
      </w:r>
      <w:r w:rsidRPr="002F6DC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D54CD" w:rsidRPr="002F6DC4" w:rsidRDefault="00DD54CD" w:rsidP="00DD54CD">
      <w:pPr>
        <w:pStyle w:val="a9"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sz w:val="24"/>
          <w:szCs w:val="24"/>
        </w:rPr>
        <w:t>Заполнить таблицу, используя конспект, справочные материалы, учебную литературу, а также выполненные практические работы в учебной мастерской.</w:t>
      </w:r>
    </w:p>
    <w:p w:rsidR="00DD54CD" w:rsidRPr="002F6DC4" w:rsidRDefault="00DD54CD" w:rsidP="00DD54CD">
      <w:pPr>
        <w:pStyle w:val="a9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28"/>
        <w:gridCol w:w="1908"/>
        <w:gridCol w:w="1737"/>
      </w:tblGrid>
      <w:tr w:rsidR="00DD54CD" w:rsidRPr="002F6DC4" w:rsidTr="009634F6">
        <w:trPr>
          <w:jc w:val="center"/>
        </w:trPr>
        <w:tc>
          <w:tcPr>
            <w:tcW w:w="6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6DC4">
              <w:rPr>
                <w:rFonts w:ascii="Times New Roman" w:hAnsi="Times New Roman" w:cs="Times New Roman"/>
                <w:b/>
                <w:sz w:val="24"/>
                <w:szCs w:val="24"/>
              </w:rPr>
              <w:t>Рисунок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6DC4">
              <w:rPr>
                <w:rFonts w:ascii="Times New Roman" w:hAnsi="Times New Roman" w:cs="Times New Roman"/>
                <w:b/>
                <w:sz w:val="24"/>
                <w:szCs w:val="24"/>
              </w:rPr>
              <w:t>Индексация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6DC4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D54CD" w:rsidRPr="002F6DC4" w:rsidTr="009634F6">
        <w:trPr>
          <w:jc w:val="center"/>
        </w:trPr>
        <w:tc>
          <w:tcPr>
            <w:tcW w:w="6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2F6D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2F6D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2F6D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D54CD" w:rsidRPr="002F6DC4" w:rsidTr="009634F6">
        <w:trPr>
          <w:jc w:val="center"/>
        </w:trPr>
        <w:tc>
          <w:tcPr>
            <w:tcW w:w="6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4CD" w:rsidRPr="002F6DC4" w:rsidTr="009634F6">
        <w:trPr>
          <w:jc w:val="center"/>
        </w:trPr>
        <w:tc>
          <w:tcPr>
            <w:tcW w:w="6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4CD" w:rsidRPr="002F6DC4" w:rsidTr="009634F6">
        <w:trPr>
          <w:jc w:val="center"/>
        </w:trPr>
        <w:tc>
          <w:tcPr>
            <w:tcW w:w="6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4CD" w:rsidRPr="002F6DC4" w:rsidTr="009634F6">
        <w:trPr>
          <w:jc w:val="center"/>
        </w:trPr>
        <w:tc>
          <w:tcPr>
            <w:tcW w:w="6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4CD" w:rsidRPr="002F6DC4" w:rsidTr="009634F6">
        <w:trPr>
          <w:jc w:val="center"/>
        </w:trPr>
        <w:tc>
          <w:tcPr>
            <w:tcW w:w="6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4CD" w:rsidRPr="002F6DC4" w:rsidTr="009634F6">
        <w:trPr>
          <w:jc w:val="center"/>
        </w:trPr>
        <w:tc>
          <w:tcPr>
            <w:tcW w:w="6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4CD" w:rsidRPr="002F6DC4" w:rsidTr="009634F6">
        <w:trPr>
          <w:jc w:val="center"/>
        </w:trPr>
        <w:tc>
          <w:tcPr>
            <w:tcW w:w="6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4CD" w:rsidRPr="002F6DC4" w:rsidTr="009634F6">
        <w:trPr>
          <w:jc w:val="center"/>
        </w:trPr>
        <w:tc>
          <w:tcPr>
            <w:tcW w:w="6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4CD" w:rsidRPr="002F6DC4" w:rsidTr="009634F6">
        <w:trPr>
          <w:jc w:val="center"/>
        </w:trPr>
        <w:tc>
          <w:tcPr>
            <w:tcW w:w="6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4CD" w:rsidRPr="002F6DC4" w:rsidTr="009634F6">
        <w:trPr>
          <w:jc w:val="center"/>
        </w:trPr>
        <w:tc>
          <w:tcPr>
            <w:tcW w:w="6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54CD" w:rsidRPr="002F6DC4" w:rsidRDefault="00DD54CD" w:rsidP="009634F6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54CD" w:rsidRPr="002F6DC4" w:rsidRDefault="00DD54CD" w:rsidP="00DD54CD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DD54CD" w:rsidRPr="002F6DC4" w:rsidRDefault="00DD54CD" w:rsidP="00DD54CD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 w:rsidRPr="002F6DC4">
        <w:rPr>
          <w:rFonts w:ascii="Times New Roman" w:hAnsi="Times New Roman" w:cs="Times New Roman"/>
          <w:b/>
          <w:sz w:val="24"/>
          <w:szCs w:val="24"/>
        </w:rPr>
        <w:t xml:space="preserve">Указания по выполнению работы: </w:t>
      </w:r>
    </w:p>
    <w:p w:rsidR="00DD54CD" w:rsidRPr="002F6DC4" w:rsidRDefault="00DD54CD" w:rsidP="00DD54CD">
      <w:pPr>
        <w:pStyle w:val="a9"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sz w:val="24"/>
          <w:szCs w:val="24"/>
        </w:rPr>
        <w:t>В графе №1 отобразить рисунок резца и углов, образующихся при резании.</w:t>
      </w:r>
    </w:p>
    <w:p w:rsidR="00DD54CD" w:rsidRPr="002F6DC4" w:rsidRDefault="00DD54CD" w:rsidP="00DD54CD">
      <w:pPr>
        <w:pStyle w:val="a9"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sz w:val="24"/>
          <w:szCs w:val="24"/>
        </w:rPr>
        <w:t>В графе №2 вписать цифровую или буквенную индексацию элементов и углов.</w:t>
      </w:r>
    </w:p>
    <w:p w:rsidR="00DD54CD" w:rsidRPr="002F6DC4" w:rsidRDefault="00DD54CD" w:rsidP="00DD54CD">
      <w:pPr>
        <w:pStyle w:val="a9"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sz w:val="24"/>
          <w:szCs w:val="24"/>
        </w:rPr>
        <w:t>В графе №3 вписать название элементов и углов.</w:t>
      </w:r>
    </w:p>
    <w:p w:rsidR="00DD54CD" w:rsidRPr="002F6DC4" w:rsidRDefault="00DD54CD" w:rsidP="00DD54CD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DD54CD" w:rsidRPr="002F6DC4" w:rsidRDefault="00DD54CD" w:rsidP="00DD54CD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 w:rsidRPr="002F6DC4">
        <w:rPr>
          <w:rFonts w:ascii="Times New Roman" w:hAnsi="Times New Roman" w:cs="Times New Roman"/>
          <w:b/>
          <w:sz w:val="24"/>
          <w:szCs w:val="24"/>
        </w:rPr>
        <w:t xml:space="preserve">4. Вывод: </w:t>
      </w:r>
    </w:p>
    <w:p w:rsidR="00DD54CD" w:rsidRPr="002F6DC4" w:rsidRDefault="00DD54CD" w:rsidP="00DD54CD">
      <w:pPr>
        <w:pStyle w:val="a9"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sz w:val="24"/>
          <w:szCs w:val="24"/>
        </w:rPr>
        <w:t>Записать вывод о значении углов резания.</w:t>
      </w:r>
    </w:p>
    <w:p w:rsidR="00DD54CD" w:rsidRPr="002F6DC4" w:rsidRDefault="00DD54CD" w:rsidP="00DD54CD">
      <w:pPr>
        <w:pStyle w:val="a9"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sz w:val="24"/>
          <w:szCs w:val="24"/>
        </w:rPr>
        <w:t xml:space="preserve">5. Контрольные вопросы: </w:t>
      </w:r>
    </w:p>
    <w:p w:rsidR="00DD54CD" w:rsidRPr="002F6DC4" w:rsidRDefault="00DD54CD" w:rsidP="00DD54CD">
      <w:pPr>
        <w:pStyle w:val="a9"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sz w:val="24"/>
          <w:szCs w:val="24"/>
        </w:rPr>
        <w:t>1. Сколько резцов имеет режущий инструмент?</w:t>
      </w:r>
    </w:p>
    <w:p w:rsidR="00DD54CD" w:rsidRPr="002F6DC4" w:rsidRDefault="00DD54CD" w:rsidP="00DD54CD">
      <w:pPr>
        <w:pStyle w:val="a9"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sz w:val="24"/>
          <w:szCs w:val="24"/>
        </w:rPr>
        <w:t>2. Что называется плоскостью резания?</w:t>
      </w:r>
    </w:p>
    <w:p w:rsidR="00DD54CD" w:rsidRPr="002F6DC4" w:rsidRDefault="00DD54CD" w:rsidP="00DD54CD">
      <w:pPr>
        <w:pStyle w:val="a9"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sz w:val="24"/>
          <w:szCs w:val="24"/>
        </w:rPr>
        <w:t xml:space="preserve">3. Назовите операции по обработке древесины резанием. </w:t>
      </w:r>
    </w:p>
    <w:p w:rsidR="00DD54CD" w:rsidRPr="002F6DC4" w:rsidRDefault="00DD54CD" w:rsidP="00DD54CD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DD54CD" w:rsidRPr="002F6DC4" w:rsidRDefault="00DD54CD" w:rsidP="00DD54CD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 w:rsidRPr="002F6DC4">
        <w:rPr>
          <w:rFonts w:ascii="Times New Roman" w:hAnsi="Times New Roman" w:cs="Times New Roman"/>
          <w:b/>
          <w:sz w:val="24"/>
          <w:szCs w:val="24"/>
        </w:rPr>
        <w:t xml:space="preserve">Литература: </w:t>
      </w:r>
    </w:p>
    <w:p w:rsidR="00DD54CD" w:rsidRPr="002F6DC4" w:rsidRDefault="00DD54CD" w:rsidP="00DD54CD">
      <w:pPr>
        <w:pStyle w:val="a9"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2F6DC4">
        <w:rPr>
          <w:rFonts w:ascii="Times New Roman" w:hAnsi="Times New Roman" w:cs="Times New Roman"/>
          <w:sz w:val="24"/>
          <w:szCs w:val="24"/>
        </w:rPr>
        <w:t>С.Н.Рыкунин</w:t>
      </w:r>
      <w:proofErr w:type="spellEnd"/>
      <w:r w:rsidRPr="002F6DC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F6DC4">
        <w:rPr>
          <w:rFonts w:ascii="Times New Roman" w:hAnsi="Times New Roman" w:cs="Times New Roman"/>
          <w:sz w:val="24"/>
          <w:szCs w:val="24"/>
        </w:rPr>
        <w:t>Л.Н.Кандалина</w:t>
      </w:r>
      <w:proofErr w:type="spellEnd"/>
      <w:r w:rsidRPr="002F6DC4">
        <w:rPr>
          <w:rFonts w:ascii="Times New Roman" w:hAnsi="Times New Roman" w:cs="Times New Roman"/>
          <w:sz w:val="24"/>
          <w:szCs w:val="24"/>
        </w:rPr>
        <w:t>. Технология деревообработки «Академия» Москва, 2016 г., стр. 57-59.</w:t>
      </w:r>
    </w:p>
    <w:p w:rsidR="00DD54CD" w:rsidRPr="002F6DC4" w:rsidRDefault="00DD54CD" w:rsidP="00DD54CD">
      <w:pPr>
        <w:pStyle w:val="a9"/>
        <w:rPr>
          <w:rFonts w:ascii="Times New Roman" w:hAnsi="Times New Roman" w:cs="Times New Roman"/>
          <w:sz w:val="24"/>
          <w:szCs w:val="24"/>
        </w:rPr>
      </w:pPr>
      <w:r w:rsidRPr="002F6DC4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2F6DC4">
        <w:rPr>
          <w:rFonts w:ascii="Times New Roman" w:hAnsi="Times New Roman" w:cs="Times New Roman"/>
          <w:sz w:val="24"/>
          <w:szCs w:val="24"/>
        </w:rPr>
        <w:t>П.Д.Бобиков</w:t>
      </w:r>
      <w:proofErr w:type="spellEnd"/>
      <w:r w:rsidRPr="002F6DC4">
        <w:rPr>
          <w:rFonts w:ascii="Times New Roman" w:hAnsi="Times New Roman" w:cs="Times New Roman"/>
          <w:sz w:val="24"/>
          <w:szCs w:val="24"/>
        </w:rPr>
        <w:t>. Изготовление столярно-мебельных изделий. «Академия» Москва, 2017г., стр. 9-10.</w:t>
      </w:r>
    </w:p>
    <w:p w:rsidR="00DD54CD" w:rsidRPr="002F6DC4" w:rsidRDefault="00DD54CD" w:rsidP="00DD54CD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DD54CD" w:rsidRPr="002F6DC4" w:rsidRDefault="00DD54CD" w:rsidP="00DD54CD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DD54CD" w:rsidRPr="002F6DC4" w:rsidRDefault="00DD54CD" w:rsidP="00DD54CD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DD54CD" w:rsidRPr="002F6DC4" w:rsidRDefault="00DD54CD" w:rsidP="00DD54CD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D83CFF" w:rsidRPr="002F6DC4" w:rsidRDefault="00D83CFF">
      <w:pPr>
        <w:rPr>
          <w:rFonts w:ascii="Times New Roman" w:hAnsi="Times New Roman" w:cs="Times New Roman"/>
          <w:sz w:val="24"/>
          <w:szCs w:val="24"/>
        </w:rPr>
      </w:pPr>
    </w:p>
    <w:sectPr w:rsidR="00D83CFF" w:rsidRPr="002F6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A7E481D8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1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89B430D"/>
    <w:multiLevelType w:val="hybridMultilevel"/>
    <w:tmpl w:val="4832F7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1F19D6"/>
    <w:multiLevelType w:val="hybridMultilevel"/>
    <w:tmpl w:val="D4C2B116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1C12259E"/>
    <w:multiLevelType w:val="hybridMultilevel"/>
    <w:tmpl w:val="D0606DF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A84E22"/>
    <w:multiLevelType w:val="hybridMultilevel"/>
    <w:tmpl w:val="813C7870"/>
    <w:lvl w:ilvl="0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39552B90"/>
    <w:multiLevelType w:val="hybridMultilevel"/>
    <w:tmpl w:val="653C05E6"/>
    <w:lvl w:ilvl="0" w:tplc="3F609D7E">
      <w:start w:val="1"/>
      <w:numFmt w:val="upperRoman"/>
      <w:lvlText w:val="%1."/>
      <w:lvlJc w:val="left"/>
      <w:pPr>
        <w:ind w:left="1440" w:hanging="720"/>
      </w:pPr>
      <w:rPr>
        <w:rFonts w:hint="default"/>
        <w:b w:val="0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3777307"/>
    <w:multiLevelType w:val="hybridMultilevel"/>
    <w:tmpl w:val="6AF0F29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01220E"/>
    <w:multiLevelType w:val="hybridMultilevel"/>
    <w:tmpl w:val="7C204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3658EF"/>
    <w:multiLevelType w:val="hybridMultilevel"/>
    <w:tmpl w:val="016E4A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337528"/>
    <w:multiLevelType w:val="hybridMultilevel"/>
    <w:tmpl w:val="9020838C"/>
    <w:lvl w:ilvl="0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742A31F3"/>
    <w:multiLevelType w:val="hybridMultilevel"/>
    <w:tmpl w:val="D0DABF00"/>
    <w:lvl w:ilvl="0" w:tplc="F208D8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5632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CA73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68E3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6EBB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7851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F200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18A4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27496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7A5D1029"/>
    <w:multiLevelType w:val="hybridMultilevel"/>
    <w:tmpl w:val="05388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4"/>
  </w:num>
  <w:num w:numId="4">
    <w:abstractNumId w:val="6"/>
  </w:num>
  <w:num w:numId="5">
    <w:abstractNumId w:val="10"/>
  </w:num>
  <w:num w:numId="6">
    <w:abstractNumId w:val="5"/>
  </w:num>
  <w:num w:numId="7">
    <w:abstractNumId w:val="12"/>
  </w:num>
  <w:num w:numId="8">
    <w:abstractNumId w:val="3"/>
  </w:num>
  <w:num w:numId="9">
    <w:abstractNumId w:val="2"/>
  </w:num>
  <w:num w:numId="10">
    <w:abstractNumId w:val="9"/>
  </w:num>
  <w:num w:numId="11">
    <w:abstractNumId w:val="0"/>
  </w:num>
  <w:num w:numId="12">
    <w:abstractNumId w:val="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38C"/>
    <w:rsid w:val="00046BB3"/>
    <w:rsid w:val="001370FA"/>
    <w:rsid w:val="001846B2"/>
    <w:rsid w:val="002F6DC4"/>
    <w:rsid w:val="00456644"/>
    <w:rsid w:val="008927DA"/>
    <w:rsid w:val="00921B5B"/>
    <w:rsid w:val="00930441"/>
    <w:rsid w:val="00A5208A"/>
    <w:rsid w:val="00A9045B"/>
    <w:rsid w:val="00BB364D"/>
    <w:rsid w:val="00BC33A3"/>
    <w:rsid w:val="00BF2D9A"/>
    <w:rsid w:val="00C25337"/>
    <w:rsid w:val="00D66674"/>
    <w:rsid w:val="00D809F5"/>
    <w:rsid w:val="00D83CFF"/>
    <w:rsid w:val="00DA26E9"/>
    <w:rsid w:val="00DA2ADF"/>
    <w:rsid w:val="00DD54CD"/>
    <w:rsid w:val="00F15D2E"/>
    <w:rsid w:val="00F36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4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20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520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90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9045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DD54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D54CD"/>
  </w:style>
  <w:style w:type="paragraph" w:styleId="a9">
    <w:name w:val="No Spacing"/>
    <w:uiPriority w:val="1"/>
    <w:qFormat/>
    <w:rsid w:val="00DD54C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4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20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520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90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9045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DD54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D54CD"/>
  </w:style>
  <w:style w:type="paragraph" w:styleId="a9">
    <w:name w:val="No Spacing"/>
    <w:uiPriority w:val="1"/>
    <w:qFormat/>
    <w:rsid w:val="00DD54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1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21828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668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360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8829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97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8B2230-7D58-446E-AC03-7EF1F8542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18</Pages>
  <Words>2686</Words>
  <Characters>15312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2021-03-17T07:46:00Z</dcterms:created>
  <dcterms:modified xsi:type="dcterms:W3CDTF">2021-03-30T12:34:00Z</dcterms:modified>
</cp:coreProperties>
</file>