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68E9" w14:textId="77777777" w:rsidR="005B7611" w:rsidRPr="005B7611" w:rsidRDefault="005B7611" w:rsidP="005B761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5B7611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03C3436" wp14:editId="40ABB191">
            <wp:simplePos x="0" y="0"/>
            <wp:positionH relativeFrom="column">
              <wp:posOffset>-822960</wp:posOffset>
            </wp:positionH>
            <wp:positionV relativeFrom="paragraph">
              <wp:posOffset>-81915</wp:posOffset>
            </wp:positionV>
            <wp:extent cx="752475" cy="762000"/>
            <wp:effectExtent l="19050" t="0" r="9525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B761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Муниципальное общеобразовательное учреждение   средняя общеобразовательная школа №18              имени Н.В. </w:t>
      </w:r>
      <w:proofErr w:type="spellStart"/>
      <w:proofErr w:type="gramStart"/>
      <w:r w:rsidRPr="005B761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Менчинского</w:t>
      </w:r>
      <w:proofErr w:type="spellEnd"/>
      <w:r w:rsidRPr="005B761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городского</w:t>
      </w:r>
      <w:proofErr w:type="gramEnd"/>
      <w:r w:rsidRPr="005B7611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округа Павловский Посад  Московской области</w:t>
      </w:r>
    </w:p>
    <w:p w14:paraId="72F57973" w14:textId="77777777" w:rsidR="005B7611" w:rsidRPr="005B7611" w:rsidRDefault="005B7611" w:rsidP="005B761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</w:pPr>
      <w:r w:rsidRPr="005B761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_________________________________</w:t>
      </w:r>
      <w:proofErr w:type="gramStart"/>
      <w:r w:rsidRPr="005B761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_( МОУ</w:t>
      </w:r>
      <w:proofErr w:type="gramEnd"/>
      <w:r w:rsidRPr="005B761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СОШ № 18)________________________________________</w:t>
      </w:r>
    </w:p>
    <w:p w14:paraId="4E412391" w14:textId="77777777" w:rsidR="005B7611" w:rsidRPr="005B7611" w:rsidRDefault="005B7611" w:rsidP="005B76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4"/>
          <w:szCs w:val="14"/>
          <w:lang w:eastAsia="ar-SA"/>
        </w:rPr>
      </w:pPr>
      <w:r w:rsidRPr="005B7611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                                                        142500, Московская </w:t>
      </w:r>
      <w:proofErr w:type="gramStart"/>
      <w:r w:rsidRPr="005B7611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область,   </w:t>
      </w:r>
      <w:proofErr w:type="gramEnd"/>
      <w:r w:rsidRPr="005B7611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                                          </w:t>
      </w:r>
      <w:hyperlink r:id="rId5" w:history="1">
        <w:r w:rsidRPr="005B7611">
          <w:rPr>
            <w:rFonts w:ascii="Times New Roman" w:eastAsia="Times New Roman" w:hAnsi="Times New Roman" w:cs="Times New Roman"/>
            <w:color w:val="0000FF"/>
            <w:sz w:val="14"/>
            <w:szCs w:val="14"/>
            <w:u w:val="single"/>
            <w:lang w:val="en-US" w:eastAsia="ar-SA"/>
          </w:rPr>
          <w:t>ppschool</w:t>
        </w:r>
        <w:r w:rsidRPr="005B7611">
          <w:rPr>
            <w:rFonts w:ascii="Times New Roman" w:eastAsia="Times New Roman" w:hAnsi="Times New Roman" w:cs="Times New Roman"/>
            <w:color w:val="0000FF"/>
            <w:sz w:val="14"/>
            <w:szCs w:val="14"/>
            <w:u w:val="single"/>
            <w:lang w:eastAsia="ar-SA"/>
          </w:rPr>
          <w:t>18@</w:t>
        </w:r>
        <w:r w:rsidRPr="005B7611">
          <w:rPr>
            <w:rFonts w:ascii="Times New Roman" w:eastAsia="Times New Roman" w:hAnsi="Times New Roman" w:cs="Times New Roman"/>
            <w:color w:val="0000FF"/>
            <w:sz w:val="14"/>
            <w:szCs w:val="14"/>
            <w:u w:val="single"/>
            <w:lang w:val="en-US" w:eastAsia="ar-SA"/>
          </w:rPr>
          <w:t>mail</w:t>
        </w:r>
        <w:r w:rsidRPr="005B7611">
          <w:rPr>
            <w:rFonts w:ascii="Times New Roman" w:eastAsia="Times New Roman" w:hAnsi="Times New Roman" w:cs="Times New Roman"/>
            <w:color w:val="0000FF"/>
            <w:sz w:val="14"/>
            <w:szCs w:val="14"/>
            <w:u w:val="single"/>
            <w:lang w:eastAsia="ar-SA"/>
          </w:rPr>
          <w:t>.</w:t>
        </w:r>
        <w:proofErr w:type="spellStart"/>
        <w:r w:rsidRPr="005B7611">
          <w:rPr>
            <w:rFonts w:ascii="Times New Roman" w:eastAsia="Times New Roman" w:hAnsi="Times New Roman" w:cs="Times New Roman"/>
            <w:color w:val="0000FF"/>
            <w:sz w:val="14"/>
            <w:szCs w:val="14"/>
            <w:u w:val="single"/>
            <w:lang w:val="en-US" w:eastAsia="ar-SA"/>
          </w:rPr>
          <w:t>ru</w:t>
        </w:r>
        <w:proofErr w:type="spellEnd"/>
      </w:hyperlink>
    </w:p>
    <w:p w14:paraId="33FE5601" w14:textId="77777777" w:rsidR="005B7611" w:rsidRPr="005B7611" w:rsidRDefault="005B7611" w:rsidP="005B76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4"/>
          <w:szCs w:val="14"/>
          <w:lang w:eastAsia="ar-SA"/>
        </w:rPr>
      </w:pPr>
      <w:r w:rsidRPr="005B7611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                                                        г. Павловский Посад, ул. Мира д.1                                    тел. 8(49643)21524</w:t>
      </w:r>
    </w:p>
    <w:p w14:paraId="3F364685" w14:textId="77777777" w:rsidR="005B7611" w:rsidRPr="005B7611" w:rsidRDefault="005B7611" w:rsidP="005B76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4"/>
          <w:szCs w:val="14"/>
          <w:lang w:eastAsia="ar-SA"/>
        </w:rPr>
      </w:pPr>
    </w:p>
    <w:p w14:paraId="0CFC73C4" w14:textId="0A98731D" w:rsidR="005B7611" w:rsidRDefault="005B7611" w:rsidP="005B7611">
      <w:pPr>
        <w:pStyle w:val="a3"/>
        <w:shd w:val="clear" w:color="auto" w:fill="FFFFFF"/>
        <w:spacing w:before="0" w:beforeAutospacing="0" w:after="0" w:afterAutospacing="0" w:line="210" w:lineRule="atLeast"/>
        <w:rPr>
          <w:noProof/>
        </w:rPr>
      </w:pPr>
      <w:r>
        <w:rPr>
          <w:rFonts w:ascii="Open Sans" w:hAnsi="Open Sans" w:cs="Open Sans"/>
          <w:color w:val="181818"/>
          <w:sz w:val="21"/>
          <w:szCs w:val="21"/>
        </w:rPr>
        <w:br/>
      </w:r>
    </w:p>
    <w:p w14:paraId="1584D4E3" w14:textId="23E7C888" w:rsidR="005B7611" w:rsidRDefault="005B7611" w:rsidP="005B7611">
      <w:pPr>
        <w:pStyle w:val="a3"/>
        <w:shd w:val="clear" w:color="auto" w:fill="FFFFFF"/>
        <w:spacing w:before="0" w:beforeAutospacing="0" w:after="0" w:afterAutospacing="0" w:line="210" w:lineRule="atLeast"/>
        <w:rPr>
          <w:noProof/>
        </w:rPr>
      </w:pPr>
    </w:p>
    <w:p w14:paraId="0E04C880" w14:textId="688C87BA" w:rsidR="005B7611" w:rsidRDefault="005B7611" w:rsidP="005B7611">
      <w:pPr>
        <w:pStyle w:val="a3"/>
        <w:shd w:val="clear" w:color="auto" w:fill="FFFFFF"/>
        <w:spacing w:before="0" w:beforeAutospacing="0" w:after="0" w:afterAutospacing="0" w:line="210" w:lineRule="atLeast"/>
        <w:rPr>
          <w:noProof/>
        </w:rPr>
      </w:pPr>
    </w:p>
    <w:p w14:paraId="723FD15F" w14:textId="77777777" w:rsidR="005B7611" w:rsidRDefault="005B7611" w:rsidP="005B7611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1"/>
          <w:szCs w:val="21"/>
        </w:rPr>
      </w:pPr>
    </w:p>
    <w:p w14:paraId="16CE8A2E" w14:textId="15C7D920" w:rsidR="005B7611" w:rsidRDefault="005B7611" w:rsidP="005B7611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1"/>
          <w:szCs w:val="21"/>
        </w:rPr>
      </w:pPr>
      <w:r>
        <w:rPr>
          <w:rFonts w:ascii="Open Sans" w:hAnsi="Open Sans" w:cs="Open Sans"/>
          <w:color w:val="181818"/>
          <w:sz w:val="21"/>
          <w:szCs w:val="21"/>
        </w:rPr>
        <w:br/>
      </w:r>
      <w:r>
        <w:rPr>
          <w:rFonts w:ascii="Open Sans" w:hAnsi="Open Sans" w:cs="Open Sans"/>
          <w:color w:val="181818"/>
          <w:sz w:val="21"/>
          <w:szCs w:val="21"/>
        </w:rPr>
        <w:br/>
      </w:r>
    </w:p>
    <w:p w14:paraId="0C97CE45" w14:textId="77777777" w:rsidR="005B7611" w:rsidRDefault="005B7611" w:rsidP="005B7611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000000"/>
          <w:sz w:val="32"/>
          <w:szCs w:val="32"/>
        </w:rPr>
        <w:t>Публичное представление собственного</w:t>
      </w:r>
    </w:p>
    <w:p w14:paraId="36D0F273" w14:textId="61E6AE3E" w:rsidR="005B7611" w:rsidRDefault="005B7611" w:rsidP="005B7611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000000"/>
          <w:sz w:val="32"/>
          <w:szCs w:val="32"/>
        </w:rPr>
        <w:t xml:space="preserve"> педагогического опыта</w:t>
      </w:r>
    </w:p>
    <w:p w14:paraId="08F20743" w14:textId="7C3CB945" w:rsidR="005B7611" w:rsidRDefault="005B761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  <w:r>
        <w:rPr>
          <w:b/>
          <w:bCs/>
          <w:i/>
          <w:iCs/>
          <w:color w:val="000000"/>
          <w:sz w:val="40"/>
          <w:szCs w:val="40"/>
        </w:rPr>
        <w:t>«</w:t>
      </w:r>
      <w:r w:rsidR="003906A1">
        <w:rPr>
          <w:b/>
          <w:bCs/>
          <w:i/>
          <w:iCs/>
          <w:color w:val="000000"/>
          <w:sz w:val="40"/>
          <w:szCs w:val="40"/>
        </w:rPr>
        <w:t>Современные технологии в р</w:t>
      </w:r>
      <w:r>
        <w:rPr>
          <w:b/>
          <w:bCs/>
          <w:i/>
          <w:iCs/>
          <w:color w:val="000000"/>
          <w:sz w:val="40"/>
          <w:szCs w:val="40"/>
        </w:rPr>
        <w:t>азвити</w:t>
      </w:r>
      <w:r w:rsidR="003906A1">
        <w:rPr>
          <w:b/>
          <w:bCs/>
          <w:i/>
          <w:iCs/>
          <w:color w:val="000000"/>
          <w:sz w:val="40"/>
          <w:szCs w:val="40"/>
        </w:rPr>
        <w:t>и</w:t>
      </w:r>
      <w:r>
        <w:rPr>
          <w:b/>
          <w:bCs/>
          <w:i/>
          <w:iCs/>
          <w:color w:val="000000"/>
          <w:sz w:val="40"/>
          <w:szCs w:val="40"/>
        </w:rPr>
        <w:t xml:space="preserve"> певческих навыков у детей</w:t>
      </w:r>
      <w:r>
        <w:rPr>
          <w:b/>
          <w:bCs/>
          <w:i/>
          <w:iCs/>
          <w:color w:val="000000"/>
          <w:sz w:val="40"/>
          <w:szCs w:val="40"/>
        </w:rPr>
        <w:t>»</w:t>
      </w:r>
    </w:p>
    <w:p w14:paraId="58FB2A9A" w14:textId="09A53550" w:rsidR="005B7611" w:rsidRDefault="005B761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</w:p>
    <w:p w14:paraId="21FAEC4C" w14:textId="3247D5DC" w:rsidR="003906A1" w:rsidRDefault="003906A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</w:p>
    <w:p w14:paraId="08E41FE2" w14:textId="32A7D51A" w:rsidR="003906A1" w:rsidRDefault="003906A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</w:p>
    <w:p w14:paraId="6BA72288" w14:textId="05E49E51" w:rsidR="003906A1" w:rsidRDefault="003906A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</w:p>
    <w:p w14:paraId="2E9A33E9" w14:textId="6CC64B1B" w:rsidR="003906A1" w:rsidRDefault="003906A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</w:p>
    <w:p w14:paraId="0E3C465E" w14:textId="39644BDB" w:rsidR="003906A1" w:rsidRDefault="003906A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</w:p>
    <w:p w14:paraId="57BEE3E1" w14:textId="513907FA" w:rsidR="003906A1" w:rsidRDefault="003906A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</w:p>
    <w:p w14:paraId="13F3E87A" w14:textId="0F2A3DF4" w:rsidR="003906A1" w:rsidRDefault="003906A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</w:p>
    <w:p w14:paraId="629784DE" w14:textId="69D12092" w:rsidR="003906A1" w:rsidRDefault="003906A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</w:p>
    <w:p w14:paraId="16DB7EC6" w14:textId="7D9B1D76" w:rsidR="003906A1" w:rsidRDefault="003906A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</w:p>
    <w:p w14:paraId="42C62629" w14:textId="46B2DB1F" w:rsidR="003906A1" w:rsidRDefault="003906A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</w:p>
    <w:p w14:paraId="79BD1D21" w14:textId="703207DD" w:rsidR="003906A1" w:rsidRDefault="003906A1" w:rsidP="003906A1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 xml:space="preserve">                                                                                       </w:t>
      </w:r>
      <w:r>
        <w:rPr>
          <w:color w:val="000000"/>
          <w:sz w:val="27"/>
          <w:szCs w:val="27"/>
        </w:rPr>
        <w:t>Подготовил: учитель музыки</w:t>
      </w:r>
    </w:p>
    <w:p w14:paraId="671362D6" w14:textId="2AC3C7EE" w:rsidR="003906A1" w:rsidRDefault="003906A1" w:rsidP="003906A1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Гавердовская Анастасия Максимовна</w:t>
      </w:r>
    </w:p>
    <w:p w14:paraId="6DC3A2A7" w14:textId="77777777" w:rsidR="003906A1" w:rsidRDefault="003906A1" w:rsidP="003906A1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1"/>
          <w:szCs w:val="21"/>
        </w:rPr>
      </w:pPr>
      <w:r>
        <w:rPr>
          <w:rFonts w:ascii="Open Sans" w:hAnsi="Open Sans" w:cs="Open Sans"/>
          <w:color w:val="181818"/>
          <w:sz w:val="21"/>
          <w:szCs w:val="21"/>
        </w:rPr>
        <w:br/>
      </w:r>
    </w:p>
    <w:p w14:paraId="0543C4A0" w14:textId="77777777" w:rsidR="003906A1" w:rsidRDefault="003906A1" w:rsidP="003906A1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1"/>
          <w:szCs w:val="21"/>
        </w:rPr>
      </w:pPr>
      <w:r>
        <w:rPr>
          <w:rFonts w:ascii="Open Sans" w:hAnsi="Open Sans" w:cs="Open Sans"/>
          <w:color w:val="181818"/>
          <w:sz w:val="21"/>
          <w:szCs w:val="21"/>
        </w:rPr>
        <w:br/>
      </w:r>
    </w:p>
    <w:p w14:paraId="13DAED98" w14:textId="77777777" w:rsidR="003906A1" w:rsidRDefault="003906A1" w:rsidP="003906A1">
      <w:pPr>
        <w:pStyle w:val="a3"/>
        <w:shd w:val="clear" w:color="auto" w:fill="FFFFFF"/>
        <w:spacing w:before="0" w:beforeAutospacing="0" w:after="0" w:afterAutospacing="0" w:line="210" w:lineRule="atLeast"/>
        <w:jc w:val="right"/>
        <w:rPr>
          <w:rFonts w:ascii="Open Sans" w:hAnsi="Open Sans" w:cs="Open Sans"/>
          <w:color w:val="181818"/>
          <w:sz w:val="21"/>
          <w:szCs w:val="21"/>
        </w:rPr>
      </w:pPr>
      <w:r>
        <w:rPr>
          <w:rFonts w:ascii="Open Sans" w:hAnsi="Open Sans" w:cs="Open Sans"/>
          <w:color w:val="181818"/>
          <w:sz w:val="21"/>
          <w:szCs w:val="21"/>
        </w:rPr>
        <w:br/>
      </w:r>
    </w:p>
    <w:p w14:paraId="50D98DED" w14:textId="77777777" w:rsidR="003906A1" w:rsidRDefault="003906A1" w:rsidP="003906A1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1"/>
          <w:szCs w:val="21"/>
        </w:rPr>
      </w:pPr>
      <w:r>
        <w:rPr>
          <w:rFonts w:ascii="Open Sans" w:hAnsi="Open Sans" w:cs="Open Sans"/>
          <w:color w:val="181818"/>
          <w:sz w:val="21"/>
          <w:szCs w:val="21"/>
        </w:rPr>
        <w:br/>
      </w:r>
    </w:p>
    <w:p w14:paraId="45268F4B" w14:textId="5C752F38" w:rsidR="003906A1" w:rsidRDefault="003906A1" w:rsidP="003906A1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>22</w:t>
      </w:r>
      <w:r>
        <w:rPr>
          <w:color w:val="000000"/>
          <w:sz w:val="26"/>
          <w:szCs w:val="26"/>
        </w:rPr>
        <w:t xml:space="preserve"> год</w:t>
      </w:r>
    </w:p>
    <w:p w14:paraId="568D0123" w14:textId="16A1517C" w:rsidR="003906A1" w:rsidRDefault="003906A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</w:p>
    <w:p w14:paraId="45BFC93B" w14:textId="56B34872" w:rsidR="003906A1" w:rsidRDefault="003906A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40"/>
          <w:szCs w:val="40"/>
        </w:rPr>
      </w:pPr>
    </w:p>
    <w:p w14:paraId="36EF14C8" w14:textId="77777777" w:rsidR="003906A1" w:rsidRPr="00973219" w:rsidRDefault="003906A1" w:rsidP="005B761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bCs/>
          <w:i/>
          <w:iCs/>
          <w:color w:val="000000"/>
          <w:sz w:val="28"/>
          <w:szCs w:val="28"/>
        </w:rPr>
      </w:pPr>
    </w:p>
    <w:p w14:paraId="36DB91BC" w14:textId="515EC76B" w:rsidR="0008795C" w:rsidRPr="00973219" w:rsidRDefault="0008795C">
      <w:pPr>
        <w:rPr>
          <w:sz w:val="28"/>
          <w:szCs w:val="28"/>
        </w:rPr>
      </w:pPr>
      <w:r w:rsidRPr="00973219">
        <w:rPr>
          <w:sz w:val="28"/>
          <w:szCs w:val="28"/>
        </w:rPr>
        <w:t>В наше время, большая часть детей дошкольников, приходят в школу абсолютно не поющими. Я считаю, что это проблема детских садов и дошкольных учреждений, которые не заинтересованы в том, чтобы привить ребёнку любовь к музыке, вокалу.</w:t>
      </w:r>
    </w:p>
    <w:p w14:paraId="3C154503" w14:textId="2E1319E8" w:rsidR="0008795C" w:rsidRPr="00973219" w:rsidRDefault="0008795C">
      <w:pPr>
        <w:rPr>
          <w:sz w:val="28"/>
          <w:szCs w:val="28"/>
        </w:rPr>
      </w:pPr>
      <w:r w:rsidRPr="00973219">
        <w:rPr>
          <w:sz w:val="28"/>
          <w:szCs w:val="28"/>
        </w:rPr>
        <w:t xml:space="preserve">Чаще всего, дети поют в разговорной манере, что присуще в народном пении. Ведь именно с народной манеры пения, легче всего раскрыть </w:t>
      </w:r>
      <w:r w:rsidR="00CC0C27" w:rsidRPr="00973219">
        <w:rPr>
          <w:sz w:val="28"/>
          <w:szCs w:val="28"/>
        </w:rPr>
        <w:t xml:space="preserve">вокальный талант ребёнка. Я считаю, что корни русского человека, именно через фольклор рождают любовь к музыке. Когда мы слышим «Камаринскую», нам воля не волей хочется пуститься в пляс. А пляс, это уже и ритмическая установка, которая как не крути, нужна нам для артикуляции, </w:t>
      </w:r>
      <w:r w:rsidR="00CC0C27" w:rsidRPr="00973219">
        <w:rPr>
          <w:sz w:val="28"/>
          <w:szCs w:val="28"/>
        </w:rPr>
        <w:t>плавност</w:t>
      </w:r>
      <w:r w:rsidR="00CC0C27" w:rsidRPr="00973219">
        <w:rPr>
          <w:sz w:val="28"/>
          <w:szCs w:val="28"/>
        </w:rPr>
        <w:t xml:space="preserve">и </w:t>
      </w:r>
      <w:r w:rsidR="00CC0C27" w:rsidRPr="00973219">
        <w:rPr>
          <w:sz w:val="28"/>
          <w:szCs w:val="28"/>
        </w:rPr>
        <w:t>и чёткост</w:t>
      </w:r>
      <w:r w:rsidR="00CC0C27" w:rsidRPr="00973219">
        <w:rPr>
          <w:sz w:val="28"/>
          <w:szCs w:val="28"/>
        </w:rPr>
        <w:t>и</w:t>
      </w:r>
      <w:r w:rsidR="00CC0C27" w:rsidRPr="00973219">
        <w:rPr>
          <w:sz w:val="28"/>
          <w:szCs w:val="28"/>
        </w:rPr>
        <w:t xml:space="preserve"> речи.</w:t>
      </w:r>
      <w:r w:rsidR="00CC0C27" w:rsidRPr="00973219">
        <w:rPr>
          <w:sz w:val="28"/>
          <w:szCs w:val="28"/>
        </w:rPr>
        <w:t xml:space="preserve"> </w:t>
      </w:r>
      <w:r w:rsidR="00CC0C27" w:rsidRPr="00973219">
        <w:rPr>
          <w:sz w:val="28"/>
          <w:szCs w:val="28"/>
        </w:rPr>
        <w:t>Чувство ритма помогает: двигаться под музыку, чувствовать и координировать движения своего тела, правильно и ровно дышать</w:t>
      </w:r>
      <w:r w:rsidR="00CC0C27" w:rsidRPr="00973219">
        <w:rPr>
          <w:sz w:val="28"/>
          <w:szCs w:val="28"/>
        </w:rPr>
        <w:t xml:space="preserve"> во время пения.</w:t>
      </w:r>
    </w:p>
    <w:p w14:paraId="54B50A66" w14:textId="394697D4" w:rsidR="00973219" w:rsidRDefault="00973219" w:rsidP="00973219">
      <w:pPr>
        <w:rPr>
          <w:sz w:val="28"/>
          <w:szCs w:val="28"/>
        </w:rPr>
      </w:pPr>
      <w:r w:rsidRPr="00973219">
        <w:rPr>
          <w:sz w:val="28"/>
          <w:szCs w:val="28"/>
        </w:rPr>
        <w:t xml:space="preserve">Но не стоит забывать, что в школьном хоре, актуальным будет </w:t>
      </w:r>
      <w:r w:rsidRPr="00973219">
        <w:rPr>
          <w:sz w:val="28"/>
          <w:szCs w:val="28"/>
        </w:rPr>
        <w:t>фальцетно</w:t>
      </w:r>
      <w:r w:rsidRPr="00973219">
        <w:rPr>
          <w:sz w:val="28"/>
          <w:szCs w:val="28"/>
        </w:rPr>
        <w:t>е</w:t>
      </w:r>
      <w:r w:rsidRPr="00973219">
        <w:rPr>
          <w:sz w:val="28"/>
          <w:szCs w:val="28"/>
        </w:rPr>
        <w:t xml:space="preserve"> голосообразовани</w:t>
      </w:r>
      <w:r w:rsidRPr="00973219">
        <w:rPr>
          <w:sz w:val="28"/>
          <w:szCs w:val="28"/>
        </w:rPr>
        <w:t>е или иначе – академическое звучание.</w:t>
      </w:r>
    </w:p>
    <w:p w14:paraId="32C647A5" w14:textId="622BD2AA" w:rsidR="00684B90" w:rsidRDefault="00973219" w:rsidP="00684B90">
      <w:pPr>
        <w:rPr>
          <w:sz w:val="28"/>
          <w:szCs w:val="28"/>
        </w:rPr>
      </w:pPr>
      <w:r>
        <w:rPr>
          <w:sz w:val="28"/>
          <w:szCs w:val="28"/>
        </w:rPr>
        <w:t xml:space="preserve">Одной из сложных в музыкально-педагогической теории и практике задач, является развитие певческого голоса ребёнка-дошкольника. </w:t>
      </w:r>
      <w:r w:rsidR="00684B90">
        <w:rPr>
          <w:sz w:val="28"/>
          <w:szCs w:val="28"/>
        </w:rPr>
        <w:t xml:space="preserve">Т.к. не наблюдается </w:t>
      </w:r>
      <w:r w:rsidR="00684B90" w:rsidRPr="00684B90">
        <w:rPr>
          <w:sz w:val="28"/>
          <w:szCs w:val="28"/>
        </w:rPr>
        <w:t>необходимых навыков слуховой и вокальной координации</w:t>
      </w:r>
      <w:r w:rsidR="00684B90">
        <w:rPr>
          <w:sz w:val="28"/>
          <w:szCs w:val="28"/>
        </w:rPr>
        <w:t xml:space="preserve">, диапазон не велик, нет чёткой артикуляции и дикции, кантилены. </w:t>
      </w:r>
    </w:p>
    <w:p w14:paraId="6F4E83AF" w14:textId="43EF3D14" w:rsidR="00A212D7" w:rsidRDefault="00A212D7" w:rsidP="00A212D7">
      <w:pPr>
        <w:rPr>
          <w:sz w:val="28"/>
          <w:szCs w:val="28"/>
        </w:rPr>
      </w:pPr>
      <w:r>
        <w:rPr>
          <w:sz w:val="28"/>
          <w:szCs w:val="28"/>
        </w:rPr>
        <w:t>Огромное</w:t>
      </w:r>
      <w:r w:rsidRPr="00A212D7">
        <w:rPr>
          <w:sz w:val="28"/>
          <w:szCs w:val="28"/>
        </w:rPr>
        <w:t xml:space="preserve"> значение этой проблеме уже на протяжении прошлого века уделяли ведущие педагоги-вокалисты —</w:t>
      </w:r>
      <w:r w:rsidRPr="00A212D7">
        <w:t xml:space="preserve"> </w:t>
      </w:r>
      <w:r w:rsidRPr="00A212D7">
        <w:rPr>
          <w:sz w:val="28"/>
          <w:szCs w:val="28"/>
        </w:rPr>
        <w:t>Н. А. Ветлугина</w:t>
      </w:r>
      <w:r>
        <w:rPr>
          <w:sz w:val="28"/>
          <w:szCs w:val="28"/>
        </w:rPr>
        <w:t>,</w:t>
      </w:r>
      <w:r w:rsidRPr="00A212D7">
        <w:rPr>
          <w:sz w:val="28"/>
          <w:szCs w:val="28"/>
        </w:rPr>
        <w:t xml:space="preserve"> Н. А. </w:t>
      </w:r>
      <w:proofErr w:type="spellStart"/>
      <w:r w:rsidRPr="00A212D7">
        <w:rPr>
          <w:sz w:val="28"/>
          <w:szCs w:val="28"/>
        </w:rPr>
        <w:t>Метлов</w:t>
      </w:r>
      <w:proofErr w:type="spellEnd"/>
      <w:r w:rsidRPr="00A212D7">
        <w:rPr>
          <w:sz w:val="28"/>
          <w:szCs w:val="28"/>
        </w:rPr>
        <w:t>, В. Н. Шацкая, В. В. Емельянов. По данным исследований ученых педагогов, одной из причин отсутствия должного развития певческих навыков детей является так же недостаток певческой культуры семьи.</w:t>
      </w:r>
    </w:p>
    <w:p w14:paraId="1D5B8F2D" w14:textId="5E864324" w:rsidR="00A212D7" w:rsidRDefault="00A212D7" w:rsidP="00A212D7">
      <w:pPr>
        <w:rPr>
          <w:sz w:val="28"/>
          <w:szCs w:val="28"/>
        </w:rPr>
      </w:pPr>
      <w:r>
        <w:rPr>
          <w:sz w:val="28"/>
          <w:szCs w:val="28"/>
        </w:rPr>
        <w:t>Сейчас, дети</w:t>
      </w:r>
      <w:r w:rsidRPr="00A212D7">
        <w:rPr>
          <w:sz w:val="28"/>
          <w:szCs w:val="28"/>
        </w:rPr>
        <w:t xml:space="preserve"> поют песни, услышанные с экранов телевизоров,</w:t>
      </w:r>
      <w:r>
        <w:rPr>
          <w:sz w:val="28"/>
          <w:szCs w:val="28"/>
        </w:rPr>
        <w:t xml:space="preserve"> телефонов и ноутбуков,</w:t>
      </w:r>
      <w:r w:rsidRPr="00A212D7">
        <w:rPr>
          <w:sz w:val="28"/>
          <w:szCs w:val="28"/>
        </w:rPr>
        <w:t xml:space="preserve"> часто не понимая смысла пения. </w:t>
      </w:r>
      <w:r>
        <w:rPr>
          <w:sz w:val="28"/>
          <w:szCs w:val="28"/>
        </w:rPr>
        <w:t>М</w:t>
      </w:r>
      <w:r w:rsidRPr="00A212D7">
        <w:rPr>
          <w:sz w:val="28"/>
          <w:szCs w:val="28"/>
        </w:rPr>
        <w:t>еньше стало поющих родителей, тех, кто слушает дома классическую музыку, да</w:t>
      </w:r>
      <w:r>
        <w:rPr>
          <w:sz w:val="28"/>
          <w:szCs w:val="28"/>
        </w:rPr>
        <w:t xml:space="preserve"> и</w:t>
      </w:r>
      <w:r w:rsidRPr="00A212D7">
        <w:rPr>
          <w:sz w:val="28"/>
          <w:szCs w:val="28"/>
        </w:rPr>
        <w:t xml:space="preserve"> пес</w:t>
      </w:r>
      <w:r>
        <w:rPr>
          <w:sz w:val="28"/>
          <w:szCs w:val="28"/>
        </w:rPr>
        <w:t>ни</w:t>
      </w:r>
      <w:r w:rsidRPr="00A212D7">
        <w:rPr>
          <w:sz w:val="28"/>
          <w:szCs w:val="28"/>
        </w:rPr>
        <w:t xml:space="preserve"> популярных детских мультфильмов знают далеко не все. Поэтому и дети часто не интересуются музыкой, не пытаются петь, а если начинают петь, то фальшиво, крича</w:t>
      </w:r>
      <w:r>
        <w:rPr>
          <w:sz w:val="28"/>
          <w:szCs w:val="28"/>
        </w:rPr>
        <w:t xml:space="preserve"> и надрываясь</w:t>
      </w:r>
      <w:r w:rsidRPr="00A212D7">
        <w:rPr>
          <w:sz w:val="28"/>
          <w:szCs w:val="28"/>
        </w:rPr>
        <w:t xml:space="preserve">. На сегодняшний день современное дошкольное образование развивается в принципиально новых условиях, которые регламентированы ФГОС, где основной задачей является совершенствование образовательного процесса, требующего поиска новых педагогических подходов, при которых детский певческий голос формировался бы более успешно. Это привело к выбору темы моей работы: </w:t>
      </w:r>
      <w:r w:rsidRPr="00A212D7">
        <w:rPr>
          <w:sz w:val="28"/>
          <w:szCs w:val="28"/>
        </w:rPr>
        <w:lastRenderedPageBreak/>
        <w:t>«Современные технологи в развитии певческих навыков у детей». Цель: развитие певческих навыков у детей старшего</w:t>
      </w:r>
      <w:r>
        <w:rPr>
          <w:sz w:val="28"/>
          <w:szCs w:val="28"/>
        </w:rPr>
        <w:t xml:space="preserve"> и</w:t>
      </w:r>
      <w:r w:rsidRPr="00A212D7">
        <w:rPr>
          <w:sz w:val="28"/>
          <w:szCs w:val="28"/>
        </w:rPr>
        <w:t xml:space="preserve"> дошкольного возраста через использование современных образовательных технологий.</w:t>
      </w:r>
    </w:p>
    <w:p w14:paraId="07257524" w14:textId="77777777" w:rsidR="003A149A" w:rsidRDefault="003A149A" w:rsidP="003A149A">
      <w:pPr>
        <w:rPr>
          <w:sz w:val="28"/>
          <w:szCs w:val="28"/>
        </w:rPr>
      </w:pPr>
      <w:r w:rsidRPr="003A149A">
        <w:rPr>
          <w:sz w:val="28"/>
          <w:szCs w:val="28"/>
        </w:rPr>
        <w:t>Для достижения цели</w:t>
      </w:r>
      <w:r>
        <w:rPr>
          <w:sz w:val="28"/>
          <w:szCs w:val="28"/>
        </w:rPr>
        <w:t>,</w:t>
      </w:r>
      <w:r w:rsidRPr="003A149A">
        <w:rPr>
          <w:sz w:val="28"/>
          <w:szCs w:val="28"/>
        </w:rPr>
        <w:t xml:space="preserve"> мною были выдвинуты следующие задачи: </w:t>
      </w:r>
      <w:r>
        <w:rPr>
          <w:sz w:val="28"/>
          <w:szCs w:val="28"/>
        </w:rPr>
        <w:t>нужно с</w:t>
      </w:r>
      <w:r w:rsidRPr="003A149A">
        <w:rPr>
          <w:sz w:val="28"/>
          <w:szCs w:val="28"/>
        </w:rPr>
        <w:t>формировать у дошкольников первичные понятия о певческой культуре (эстетические эмоции, интересы, оценки, вокально-хоровые умения и навыки); развивать музыкальные способности (эмоциональная отзывчивость на музыку, ладовое чувство, музыкально-слуховые представления, чувство ритма).</w:t>
      </w:r>
    </w:p>
    <w:p w14:paraId="02533161" w14:textId="08D43CF5" w:rsidR="003A149A" w:rsidRDefault="003A149A" w:rsidP="003A149A">
      <w:pPr>
        <w:rPr>
          <w:sz w:val="28"/>
          <w:szCs w:val="28"/>
        </w:rPr>
      </w:pPr>
      <w:r w:rsidRPr="003A149A">
        <w:rPr>
          <w:sz w:val="28"/>
          <w:szCs w:val="28"/>
        </w:rPr>
        <w:t xml:space="preserve"> В процессе своей работы я применяю традиционные педагогические методы (наглядный, словесный, практический) и современные методы для развития певческих навыков, разработанные О. В. </w:t>
      </w:r>
      <w:proofErr w:type="spellStart"/>
      <w:r w:rsidRPr="003A149A">
        <w:rPr>
          <w:sz w:val="28"/>
          <w:szCs w:val="28"/>
        </w:rPr>
        <w:t>Кацер</w:t>
      </w:r>
      <w:proofErr w:type="spellEnd"/>
      <w:r w:rsidRPr="003A149A">
        <w:rPr>
          <w:sz w:val="28"/>
          <w:szCs w:val="28"/>
        </w:rPr>
        <w:t xml:space="preserve">. Формирование певческих навыков дошкольников начинаю с выработки правильной певческой постановки. Предлагаю детям </w:t>
      </w:r>
      <w:r>
        <w:rPr>
          <w:sz w:val="28"/>
          <w:szCs w:val="28"/>
        </w:rPr>
        <w:t xml:space="preserve">представить, будто они большие лиственные растения и ветер раскачивает их листья. </w:t>
      </w:r>
      <w:r w:rsidRPr="003A149A">
        <w:rPr>
          <w:sz w:val="28"/>
          <w:szCs w:val="28"/>
        </w:rPr>
        <w:t>В данном упражнении дети показывают и изображают шум листьев. Благодаря упражнению отрабатывается певческая постановка корпуса с опорой на ноги.</w:t>
      </w:r>
    </w:p>
    <w:p w14:paraId="49DA83A4" w14:textId="6F5E5158" w:rsidR="003A149A" w:rsidRDefault="003A149A" w:rsidP="003A149A">
      <w:pPr>
        <w:rPr>
          <w:sz w:val="28"/>
          <w:szCs w:val="28"/>
        </w:rPr>
      </w:pPr>
      <w:r w:rsidRPr="003A149A">
        <w:rPr>
          <w:sz w:val="28"/>
          <w:szCs w:val="28"/>
        </w:rPr>
        <w:t>П</w:t>
      </w:r>
      <w:r>
        <w:rPr>
          <w:sz w:val="28"/>
          <w:szCs w:val="28"/>
        </w:rPr>
        <w:t>осле этого, я п</w:t>
      </w:r>
      <w:r w:rsidRPr="003A149A">
        <w:rPr>
          <w:sz w:val="28"/>
          <w:szCs w:val="28"/>
        </w:rPr>
        <w:t>ровожу комплекс артикуляционной и дыхательной гимнастик, целью которых является подготовка голосового аппарата к пению. Артикуляционная гимнастика не занимает много времени, но эффективно активизирует речевой аппарат, помогает устранить напряженность и скованность артикуляционных мышц, разогреть мышцы языка, губ, щек, челюсти, развить мимику, артикуляционную моторику, а также выразительную дикцию. Артикуляционные упражнения всегда привлекают внимание дошкольников, например: «Зарядка для язычка», «</w:t>
      </w:r>
      <w:r>
        <w:rPr>
          <w:sz w:val="28"/>
          <w:szCs w:val="28"/>
        </w:rPr>
        <w:t>Лягушка-слоник</w:t>
      </w:r>
      <w:r w:rsidRPr="003A149A">
        <w:rPr>
          <w:sz w:val="28"/>
          <w:szCs w:val="28"/>
        </w:rPr>
        <w:t>», «</w:t>
      </w:r>
      <w:r>
        <w:rPr>
          <w:sz w:val="28"/>
          <w:szCs w:val="28"/>
        </w:rPr>
        <w:t>Укольчик</w:t>
      </w:r>
      <w:r w:rsidRPr="003A149A">
        <w:rPr>
          <w:sz w:val="28"/>
          <w:szCs w:val="28"/>
        </w:rPr>
        <w:t>», «</w:t>
      </w:r>
      <w:r w:rsidR="00F33387">
        <w:rPr>
          <w:sz w:val="28"/>
          <w:szCs w:val="28"/>
        </w:rPr>
        <w:t>Часики</w:t>
      </w:r>
      <w:r w:rsidRPr="003A149A">
        <w:rPr>
          <w:sz w:val="28"/>
          <w:szCs w:val="28"/>
        </w:rPr>
        <w:t>». Дыхательная гимнастика способствует не только нормальному развитию голоса, но и служит охране голоса от заболеваний. В начале использую игры на дыхание без звука. Все дети превращаются в “ветер” и своим дыханием рисуют разные образы ветра (теплого и ласкового или сильного и холодного). Или устраивают чей-нибудь день рождения, например Буратино, который задувает свечи на торте. С удовольствием дети выполняют упражнения на увеличение выдоха, проговаривая скороговорки, например: «Шли сорок мышей», «Ехал Грека», «Бык, бык тупо</w:t>
      </w:r>
      <w:r w:rsidR="00F33387">
        <w:rPr>
          <w:sz w:val="28"/>
          <w:szCs w:val="28"/>
        </w:rPr>
        <w:t>-</w:t>
      </w:r>
      <w:r w:rsidRPr="003A149A">
        <w:rPr>
          <w:sz w:val="28"/>
          <w:szCs w:val="28"/>
        </w:rPr>
        <w:t>губ», «Карл у Клары украл кораллы». Такие упражнения на дыхание помогают детям экономно расходовать воздух при выдохе.</w:t>
      </w:r>
    </w:p>
    <w:p w14:paraId="54D71DAB" w14:textId="77777777" w:rsidR="00F33387" w:rsidRDefault="00F33387" w:rsidP="00F33387">
      <w:pPr>
        <w:rPr>
          <w:sz w:val="28"/>
          <w:szCs w:val="28"/>
        </w:rPr>
      </w:pPr>
      <w:r w:rsidRPr="00F33387">
        <w:rPr>
          <w:sz w:val="28"/>
          <w:szCs w:val="28"/>
        </w:rPr>
        <w:t xml:space="preserve">Для повышения интереса дошкольников к музыкальной деятельности, для дополнения слуховых впечатлений и представлений детей я применяю </w:t>
      </w:r>
      <w:r w:rsidRPr="00F33387">
        <w:rPr>
          <w:sz w:val="28"/>
          <w:szCs w:val="28"/>
        </w:rPr>
        <w:lastRenderedPageBreak/>
        <w:t xml:space="preserve">современные информационно-коммуникационные технологии. Например, видео упражнения для развития звуковысотного слуха из «Музыкального букваря» Н. Ветлугиной: «Горошина», «Куры», «Эхо», «Качели». Ряд видео упражнений для распевания гласных звуков, например: «Звуковые жабки», «Прибаутка», «Лиса», «Олечка», «Волк в лесу». Для развития чистоты интонирования пения, я использую технологии Т. Э. Тютюнниковой, например такие видео упражнения как «Рисуем голосом», «Путешествия листочка». Порхающая на экране с цветка на цветок бабочка, летящий листочек или жук, побуждают ребенка совершить путешествие голосом вместе с героями. </w:t>
      </w:r>
    </w:p>
    <w:p w14:paraId="4179F16B" w14:textId="5C195551" w:rsidR="00F33387" w:rsidRPr="00F33387" w:rsidRDefault="00F33387" w:rsidP="00F33387">
      <w:pPr>
        <w:rPr>
          <w:sz w:val="28"/>
          <w:szCs w:val="28"/>
        </w:rPr>
      </w:pPr>
      <w:r w:rsidRPr="00F33387">
        <w:rPr>
          <w:sz w:val="28"/>
          <w:szCs w:val="28"/>
        </w:rPr>
        <w:t xml:space="preserve">При подборе репертуара для пения, я обязательно учитываю вокальные возможности и навыки детей, чтобы не навредить хрупкому, детскому голосу. На музыкальных занятиях провожу беседы с детьми о бережном отношении к собственному голосу, хорошим помощником здесь является учебное пособие «Как Рыжик научился петь» Л </w:t>
      </w:r>
      <w:proofErr w:type="spellStart"/>
      <w:r w:rsidRPr="00F33387">
        <w:rPr>
          <w:sz w:val="28"/>
          <w:szCs w:val="28"/>
        </w:rPr>
        <w:t>Абелян</w:t>
      </w:r>
      <w:proofErr w:type="spellEnd"/>
      <w:r w:rsidRPr="00F33387">
        <w:rPr>
          <w:sz w:val="28"/>
          <w:szCs w:val="28"/>
        </w:rPr>
        <w:t xml:space="preserve">. </w:t>
      </w:r>
    </w:p>
    <w:p w14:paraId="77793B48" w14:textId="77777777" w:rsidR="002004E4" w:rsidRDefault="00F33387" w:rsidP="00F33387">
      <w:pPr>
        <w:rPr>
          <w:sz w:val="28"/>
          <w:szCs w:val="28"/>
        </w:rPr>
      </w:pPr>
      <w:r w:rsidRPr="00F33387">
        <w:rPr>
          <w:sz w:val="28"/>
          <w:szCs w:val="28"/>
        </w:rPr>
        <w:t>Результат моей работы — призовые места в городских</w:t>
      </w:r>
      <w:r w:rsidR="002004E4">
        <w:rPr>
          <w:sz w:val="28"/>
          <w:szCs w:val="28"/>
        </w:rPr>
        <w:t>,</w:t>
      </w:r>
      <w:r>
        <w:rPr>
          <w:sz w:val="28"/>
          <w:szCs w:val="28"/>
        </w:rPr>
        <w:t xml:space="preserve"> областных</w:t>
      </w:r>
      <w:r w:rsidR="002004E4">
        <w:rPr>
          <w:sz w:val="28"/>
          <w:szCs w:val="28"/>
        </w:rPr>
        <w:t xml:space="preserve"> и всероссийских</w:t>
      </w:r>
      <w:r w:rsidRPr="00F33387">
        <w:rPr>
          <w:sz w:val="28"/>
          <w:szCs w:val="28"/>
        </w:rPr>
        <w:t xml:space="preserve"> конкурсах детского творчества в номинации «Вокал». </w:t>
      </w:r>
    </w:p>
    <w:p w14:paraId="49DF4BBD" w14:textId="00E4292E" w:rsidR="00F33387" w:rsidRDefault="00F33387" w:rsidP="00F33387">
      <w:pPr>
        <w:rPr>
          <w:sz w:val="28"/>
          <w:szCs w:val="28"/>
        </w:rPr>
      </w:pPr>
      <w:r w:rsidRPr="00F33387">
        <w:rPr>
          <w:sz w:val="28"/>
          <w:szCs w:val="28"/>
        </w:rPr>
        <w:t>Таким образом, можно сделать вывод: что использование мной современных образовательных технологий позволило добиться положительных результатов в развитии певческих навыков у детей старшего дошкольного возраста. Дети поют в группе, дома для родителей и вместе с родителями, любят выступать на утренниках и конкурсах городского и Всероссийского уровня.</w:t>
      </w:r>
    </w:p>
    <w:p w14:paraId="29CE5D98" w14:textId="77777777" w:rsidR="002004E4" w:rsidRPr="002004E4" w:rsidRDefault="002004E4" w:rsidP="002004E4">
      <w:pPr>
        <w:rPr>
          <w:sz w:val="28"/>
          <w:szCs w:val="28"/>
        </w:rPr>
      </w:pPr>
      <w:r w:rsidRPr="002004E4">
        <w:rPr>
          <w:sz w:val="28"/>
          <w:szCs w:val="28"/>
        </w:rPr>
        <w:t xml:space="preserve">Литература: </w:t>
      </w:r>
      <w:proofErr w:type="spellStart"/>
      <w:r w:rsidRPr="002004E4">
        <w:rPr>
          <w:sz w:val="28"/>
          <w:szCs w:val="28"/>
        </w:rPr>
        <w:t>Кацер</w:t>
      </w:r>
      <w:proofErr w:type="spellEnd"/>
      <w:r w:rsidRPr="002004E4">
        <w:rPr>
          <w:sz w:val="28"/>
          <w:szCs w:val="28"/>
        </w:rPr>
        <w:t xml:space="preserve"> О. В. Игровая методика обучения детей пению//Санкт-Петербург: издательство «Музыкальная палитра», 2008–56 с. </w:t>
      </w:r>
      <w:proofErr w:type="spellStart"/>
      <w:r w:rsidRPr="002004E4">
        <w:rPr>
          <w:sz w:val="28"/>
          <w:szCs w:val="28"/>
        </w:rPr>
        <w:t>Абелян</w:t>
      </w:r>
      <w:proofErr w:type="spellEnd"/>
      <w:r w:rsidRPr="002004E4">
        <w:rPr>
          <w:sz w:val="28"/>
          <w:szCs w:val="28"/>
        </w:rPr>
        <w:t xml:space="preserve"> Л. Как Рыжик научился петь// Москва: издательство «Советский композитор», 1989–32 с.</w:t>
      </w:r>
    </w:p>
    <w:p w14:paraId="14095B1C" w14:textId="3E98FCD3" w:rsidR="0008795C" w:rsidRDefault="0008795C" w:rsidP="00F33387"/>
    <w:sectPr w:rsidR="00087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611"/>
    <w:rsid w:val="0008795C"/>
    <w:rsid w:val="002004E4"/>
    <w:rsid w:val="003906A1"/>
    <w:rsid w:val="003A149A"/>
    <w:rsid w:val="005B7611"/>
    <w:rsid w:val="00684B90"/>
    <w:rsid w:val="00973219"/>
    <w:rsid w:val="00A212D7"/>
    <w:rsid w:val="00B431E7"/>
    <w:rsid w:val="00CC0C27"/>
    <w:rsid w:val="00F3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809B2"/>
  <w15:chartTrackingRefBased/>
  <w15:docId w15:val="{2E223C43-B42D-4F28-9546-7E6D848E9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7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9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pschool18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</dc:creator>
  <cp:keywords/>
  <dc:description/>
  <cp:lastModifiedBy>1234</cp:lastModifiedBy>
  <cp:revision>1</cp:revision>
  <dcterms:created xsi:type="dcterms:W3CDTF">2022-03-10T18:36:00Z</dcterms:created>
  <dcterms:modified xsi:type="dcterms:W3CDTF">2022-03-10T19:26:00Z</dcterms:modified>
</cp:coreProperties>
</file>