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D9350" w14:textId="422F9A55" w:rsidR="003D75AB" w:rsidRPr="00F440DB" w:rsidRDefault="003D75AB" w:rsidP="0012279F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440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Роль и место психологии как учебного предмета в обучении и воспитании </w:t>
      </w:r>
      <w:r w:rsidR="00A35D8C" w:rsidRPr="00F440D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медицинских работников</w:t>
      </w:r>
    </w:p>
    <w:p w14:paraId="3805663A" w14:textId="5844DB8F" w:rsidR="00F440DB" w:rsidRPr="0012279F" w:rsidRDefault="00F440DB" w:rsidP="00F440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2279F">
        <w:rPr>
          <w:sz w:val="28"/>
          <w:szCs w:val="28"/>
        </w:rPr>
        <w:t>егодня наука переживает важные изменения, происходит пересмотр многих направлений и отраслей, все более и более углубляется специализация. С другой стороны, требуется обозначить связи между разными науками, все больше появляется междисциплинарных направлений. Современная психология как наука также переживает эти изменения. С одной стороны, психология делится на разные отрасли: общую психологию, зоопсихологию, персонологию и т.д. С другой — становятся все более широкие связи ее с другими сферами знаний — педагогикой, социологией, медициной и религией. На стыке этих областей появляются новые способы изучения сознания человека, новые методы помощи и лечения болезней и травм</w:t>
      </w:r>
      <w:bookmarkStart w:id="0" w:name="_Hlk98403663"/>
      <w:r w:rsidR="00BF7381">
        <w:rPr>
          <w:sz w:val="28"/>
          <w:szCs w:val="28"/>
        </w:rPr>
        <w:t xml:space="preserve"> [5; 112]</w:t>
      </w:r>
      <w:bookmarkEnd w:id="0"/>
      <w:r w:rsidR="00BF7381" w:rsidRPr="004A33CA">
        <w:rPr>
          <w:sz w:val="28"/>
          <w:szCs w:val="28"/>
        </w:rPr>
        <w:t xml:space="preserve">. </w:t>
      </w:r>
      <w:r w:rsidR="00BF7381">
        <w:rPr>
          <w:sz w:val="28"/>
          <w:szCs w:val="28"/>
        </w:rPr>
        <w:t xml:space="preserve"> </w:t>
      </w:r>
    </w:p>
    <w:p w14:paraId="43287CBD" w14:textId="420F4B46" w:rsidR="00F440DB" w:rsidRPr="0012279F" w:rsidRDefault="00F440DB" w:rsidP="00F440DB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279F">
        <w:rPr>
          <w:sz w:val="28"/>
          <w:szCs w:val="28"/>
        </w:rPr>
        <w:t>Медицина как наука — это знание о человеке как организме, о его свойствах и возможностях воздействия на них. Психология изучает человека, это значит, что объектом изучения является внутренний мир и поведение человека, свойства сознания и бессознательное, его представление о себе и других людях, т.е. человек как активный член общества, как социальное существо. Но существуют идеи, которые позволяют находить общее в современной медицине и психологии. В первую очередь, медицина и психология объединены пониманием того, что человек является частью природы — единой целостной системы. Это значит, что изучать надо процесс развития, роста и старения человека, так как они зависят не только от наследственного генетического фактора, но и от социального окружения, как данное общество в данное время относится к данным феноменам. Кроме этого огромную роль играют собственные представления человека о том, что есть норма и патология, здоровье, рождение и смерть, развитие и старение. Темы, связанные со здоровым образом жизни, являются теми вопросами, где пересекаются данные о сознании человека, его мотивации и потребностях, и данные о функционировании организма человека как целого, т.е. пересекаются сведения из психологии и медицины</w:t>
      </w:r>
      <w:r w:rsidR="00BF7381">
        <w:rPr>
          <w:sz w:val="28"/>
          <w:szCs w:val="28"/>
        </w:rPr>
        <w:t xml:space="preserve"> [1; 56]</w:t>
      </w:r>
      <w:r w:rsidR="00BF7381" w:rsidRPr="004A33CA">
        <w:rPr>
          <w:sz w:val="28"/>
          <w:szCs w:val="28"/>
        </w:rPr>
        <w:t>.</w:t>
      </w:r>
    </w:p>
    <w:p w14:paraId="62B91656" w14:textId="6B19E8F7" w:rsidR="003D75AB" w:rsidRPr="0012279F" w:rsidRDefault="003D75AB" w:rsidP="001227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настоящее время психологические знания наиболее широко представлены в требованиях к подготовке выпускников по </w:t>
      </w:r>
      <w:r w:rsidR="00A35D8C"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медицинским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специальностям. Данные знания важны для профессиональной деятельности </w:t>
      </w:r>
      <w:r w:rsidR="00A35D8C"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 работников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поэтому психология как учебный предмет присутствует в программах обучения и воспитания как в средних, так и в высших учебных заведениях. Психология является предметом, профессионально значимым для подготовки </w:t>
      </w:r>
      <w:r w:rsidR="00A35D8C"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 медицинского работника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19ADCDF" w14:textId="0BE9A591" w:rsidR="003D75AB" w:rsidRPr="0012279F" w:rsidRDefault="003D75AB" w:rsidP="001227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</w:t>
      </w:r>
      <w:r w:rsidR="00F440DB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колледжей должны усвоить большой объем психоло</w:t>
      </w:r>
      <w:r w:rsidR="00F440DB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гических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знаний и умений. При подготовке </w:t>
      </w:r>
      <w:r w:rsidR="00AC0E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медицинских</w:t>
      </w:r>
      <w:r w:rsid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0E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предполагается изучение общей, возрастной, социальной психологии</w:t>
      </w:r>
      <w:r w:rsidR="00F440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психодиагностик</w:t>
      </w:r>
      <w:r w:rsidR="00880E8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; студенты также проходят психолог</w:t>
      </w:r>
      <w:r w:rsidR="00F440DB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ически</w:t>
      </w:r>
      <w:r w:rsidRPr="0012279F">
        <w:rPr>
          <w:rFonts w:ascii="Times New Roman" w:eastAsia="Times New Roman" w:hAnsi="Times New Roman" w:cs="Times New Roman"/>
          <w:sz w:val="28"/>
          <w:szCs w:val="28"/>
          <w:lang w:eastAsia="ru-RU"/>
        </w:rPr>
        <w:t>й практикум</w:t>
      </w:r>
      <w:r w:rsid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381" w:rsidRP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BF7381" w:rsidRP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156]. </w:t>
      </w:r>
      <w:r w:rsidR="00BF73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81F711E" w14:textId="77777777" w:rsidR="0012279F" w:rsidRPr="0012279F" w:rsidRDefault="0012279F" w:rsidP="001227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279F">
        <w:rPr>
          <w:sz w:val="28"/>
          <w:szCs w:val="28"/>
        </w:rPr>
        <w:t xml:space="preserve">В профессиональной деятельности медицинского работника является способность к гуманистической, нравственной реакции в процессе лечения, а вернее в процессе взаимодействия врача и пациента. Поэтому и медицина, и психология как науки, имеющие дело с человеком и общением между людьми, не могут существовать без определенных нравственно-этических принципов, норм и критериев. Объективная необходимость, связанная с многообразием ситуаций, возникающих в профессиональной деятельности, привела к тому, что в этих науках сформировалась определенная нравственная модель поведения. Ситуации, которые требуют быстрого принятия нестандартного решения, проявления инициативы, взятия на себя ответственности, являются приметой сегодняшнего времени. Моральные и этические требования, возложенные на специалиста, разумеется, определяют сферу деятельности, сферу воздействия пациента, но могут оказаться очень зыбкими, неустойчивыми образованиями в личности профессионала. Также не все факторы можно учитывать в существующих правилах. Поэтому кроме необходимых нормативных и правовых актов, регламентирующих этические </w:t>
      </w:r>
      <w:r w:rsidRPr="0012279F">
        <w:rPr>
          <w:sz w:val="28"/>
          <w:szCs w:val="28"/>
        </w:rPr>
        <w:lastRenderedPageBreak/>
        <w:t>отношения специалиста и пациента, возрастает роль этического поведения самого человека.</w:t>
      </w:r>
    </w:p>
    <w:p w14:paraId="0943567E" w14:textId="4FD1507C" w:rsidR="0012279F" w:rsidRPr="0012279F" w:rsidRDefault="0012279F" w:rsidP="001227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279F">
        <w:rPr>
          <w:sz w:val="28"/>
          <w:szCs w:val="28"/>
        </w:rPr>
        <w:t>В медицинском и психологическом познании существуют не только определенные ценности, но также оценки и близкие категории. Например, категория «норма» в медицине — это здоровье, основная ценность. В психологии же «норма» — это, скорее, нечто среднее, устоявшееся, не выделяющееся из толпы. Норма в психологии — это не столько категория здоровья, сколько отсутствие патологии</w:t>
      </w:r>
      <w:r w:rsidR="00BF7381">
        <w:rPr>
          <w:sz w:val="28"/>
          <w:szCs w:val="28"/>
        </w:rPr>
        <w:t xml:space="preserve"> [2; 110]</w:t>
      </w:r>
      <w:r w:rsidR="00BF7381" w:rsidRPr="004A33CA">
        <w:rPr>
          <w:sz w:val="28"/>
          <w:szCs w:val="28"/>
        </w:rPr>
        <w:t>.</w:t>
      </w:r>
    </w:p>
    <w:p w14:paraId="7759DFA6" w14:textId="5124EFE0" w:rsidR="0012279F" w:rsidRPr="0012279F" w:rsidRDefault="0012279F" w:rsidP="001227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279F">
        <w:rPr>
          <w:sz w:val="28"/>
          <w:szCs w:val="28"/>
        </w:rPr>
        <w:t>Можно сказать, что медицина — одна из самых распространенных областей практического применения психологии. Так, существует целая группа психогенных, психосоматических заболеваний. Они возникают под воздействием психического фактора, поэтому изучаются не только психиатрией, но и психологией</w:t>
      </w:r>
      <w:r w:rsidR="00AC0E4D">
        <w:rPr>
          <w:sz w:val="28"/>
          <w:szCs w:val="28"/>
        </w:rPr>
        <w:t>.</w:t>
      </w:r>
    </w:p>
    <w:p w14:paraId="03971F12" w14:textId="77777777" w:rsidR="0012279F" w:rsidRPr="0012279F" w:rsidRDefault="0012279F" w:rsidP="0012279F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12279F">
        <w:rPr>
          <w:sz w:val="28"/>
          <w:szCs w:val="28"/>
        </w:rPr>
        <w:t>Знание психологии необходимо еще и потому, что врачебный процесс, т.е. диагностирование заболевания, выбор лечения и методов профилактики — это то, что происходит при взаимодействии людей — пациента и врача. Психологические факторы оказывают существенное влияние на все содержание и характер этого процесса.</w:t>
      </w:r>
    </w:p>
    <w:p w14:paraId="274952AA" w14:textId="77777777" w:rsidR="00026FD4" w:rsidRPr="00BF7381" w:rsidRDefault="00026FD4" w:rsidP="0012279F">
      <w:pPr>
        <w:pStyle w:val="c1"/>
        <w:shd w:val="clear" w:color="auto" w:fill="FFFFFF"/>
        <w:spacing w:before="0" w:beforeAutospacing="0" w:after="0" w:afterAutospacing="0" w:line="360" w:lineRule="auto"/>
        <w:ind w:right="-120" w:firstLine="709"/>
        <w:jc w:val="both"/>
        <w:rPr>
          <w:rStyle w:val="c2"/>
          <w:b/>
          <w:bCs/>
          <w:sz w:val="28"/>
          <w:szCs w:val="28"/>
        </w:rPr>
      </w:pPr>
      <w:r w:rsidRPr="00BF7381">
        <w:rPr>
          <w:rStyle w:val="c2"/>
          <w:b/>
          <w:bCs/>
          <w:sz w:val="28"/>
          <w:szCs w:val="28"/>
        </w:rPr>
        <w:t>Список использованной литературы</w:t>
      </w:r>
    </w:p>
    <w:p w14:paraId="61E20C70" w14:textId="77777777" w:rsidR="00BF7381" w:rsidRPr="0012279F" w:rsidRDefault="00BF7381" w:rsidP="00BF738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120"/>
        <w:jc w:val="both"/>
        <w:rPr>
          <w:sz w:val="28"/>
          <w:szCs w:val="28"/>
        </w:rPr>
      </w:pPr>
      <w:r w:rsidRPr="0012279F">
        <w:rPr>
          <w:sz w:val="28"/>
          <w:szCs w:val="28"/>
        </w:rPr>
        <w:t>Зеер Э.Ф. Психология профессионального образования</w:t>
      </w:r>
      <w:r>
        <w:rPr>
          <w:sz w:val="28"/>
          <w:szCs w:val="28"/>
        </w:rPr>
        <w:t xml:space="preserve"> / Э.Ф. Зеер. - </w:t>
      </w:r>
      <w:r w:rsidRPr="0012279F">
        <w:rPr>
          <w:sz w:val="28"/>
          <w:szCs w:val="28"/>
        </w:rPr>
        <w:t xml:space="preserve"> М., 20</w:t>
      </w:r>
      <w:r>
        <w:rPr>
          <w:sz w:val="28"/>
          <w:szCs w:val="28"/>
        </w:rPr>
        <w:t>1</w:t>
      </w:r>
      <w:r w:rsidRPr="0012279F">
        <w:rPr>
          <w:sz w:val="28"/>
          <w:szCs w:val="28"/>
        </w:rPr>
        <w:t>3.</w:t>
      </w:r>
      <w:r>
        <w:rPr>
          <w:sz w:val="28"/>
          <w:szCs w:val="28"/>
        </w:rPr>
        <w:t xml:space="preserve"> – 112 с.</w:t>
      </w:r>
    </w:p>
    <w:p w14:paraId="380420C5" w14:textId="77777777" w:rsidR="00BF7381" w:rsidRPr="0012279F" w:rsidRDefault="00BF7381" w:rsidP="00BF738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120"/>
        <w:jc w:val="both"/>
        <w:rPr>
          <w:sz w:val="28"/>
          <w:szCs w:val="28"/>
        </w:rPr>
      </w:pPr>
      <w:r w:rsidRPr="0012279F">
        <w:rPr>
          <w:rStyle w:val="c2"/>
          <w:sz w:val="28"/>
          <w:szCs w:val="28"/>
        </w:rPr>
        <w:t>Косенко</w:t>
      </w:r>
      <w:r>
        <w:rPr>
          <w:rStyle w:val="c2"/>
          <w:sz w:val="28"/>
          <w:szCs w:val="28"/>
        </w:rPr>
        <w:t xml:space="preserve"> В.Г.</w:t>
      </w:r>
      <w:r w:rsidRPr="0012279F">
        <w:rPr>
          <w:rStyle w:val="c2"/>
          <w:sz w:val="28"/>
          <w:szCs w:val="28"/>
        </w:rPr>
        <w:t>, Смоленко</w:t>
      </w:r>
      <w:r>
        <w:rPr>
          <w:rStyle w:val="c2"/>
          <w:sz w:val="28"/>
          <w:szCs w:val="28"/>
        </w:rPr>
        <w:t xml:space="preserve"> Л.Ф.</w:t>
      </w:r>
      <w:r w:rsidRPr="0012279F">
        <w:rPr>
          <w:rStyle w:val="c2"/>
          <w:sz w:val="28"/>
          <w:szCs w:val="28"/>
        </w:rPr>
        <w:t>, Чебуракова</w:t>
      </w:r>
      <w:r>
        <w:rPr>
          <w:rStyle w:val="c2"/>
          <w:sz w:val="28"/>
          <w:szCs w:val="28"/>
        </w:rPr>
        <w:t xml:space="preserve"> Т.А.</w:t>
      </w:r>
      <w:r w:rsidRPr="0012279F">
        <w:rPr>
          <w:rStyle w:val="c2"/>
          <w:sz w:val="28"/>
          <w:szCs w:val="28"/>
        </w:rPr>
        <w:t xml:space="preserve"> Медицинская психология для медсестёр и фельдшеров </w:t>
      </w:r>
      <w:r>
        <w:rPr>
          <w:rStyle w:val="c2"/>
          <w:sz w:val="28"/>
          <w:szCs w:val="28"/>
        </w:rPr>
        <w:t xml:space="preserve">/ </w:t>
      </w:r>
      <w:r w:rsidRPr="0012279F">
        <w:rPr>
          <w:rStyle w:val="c2"/>
          <w:sz w:val="28"/>
          <w:szCs w:val="28"/>
        </w:rPr>
        <w:t>В. Г. Косенко, Л.Ф.</w:t>
      </w:r>
      <w:r>
        <w:rPr>
          <w:rStyle w:val="c2"/>
          <w:sz w:val="28"/>
          <w:szCs w:val="28"/>
        </w:rPr>
        <w:t xml:space="preserve"> </w:t>
      </w:r>
      <w:r w:rsidRPr="0012279F">
        <w:rPr>
          <w:rStyle w:val="c2"/>
          <w:sz w:val="28"/>
          <w:szCs w:val="28"/>
        </w:rPr>
        <w:t>Смоленко, Т.А. Чебуракова</w:t>
      </w:r>
      <w:r>
        <w:rPr>
          <w:rStyle w:val="c2"/>
          <w:sz w:val="28"/>
          <w:szCs w:val="28"/>
        </w:rPr>
        <w:t xml:space="preserve">. -  </w:t>
      </w:r>
      <w:r w:rsidRPr="0012279F">
        <w:rPr>
          <w:rStyle w:val="c2"/>
          <w:sz w:val="28"/>
          <w:szCs w:val="28"/>
        </w:rPr>
        <w:t>Ростов-на-Дону «Феникс»</w:t>
      </w:r>
      <w:r>
        <w:rPr>
          <w:rStyle w:val="c2"/>
          <w:sz w:val="28"/>
          <w:szCs w:val="28"/>
        </w:rPr>
        <w:t xml:space="preserve">, </w:t>
      </w:r>
      <w:r w:rsidRPr="0012279F">
        <w:rPr>
          <w:rStyle w:val="c2"/>
          <w:sz w:val="28"/>
          <w:szCs w:val="28"/>
        </w:rPr>
        <w:t>2016.</w:t>
      </w:r>
      <w:r>
        <w:rPr>
          <w:rStyle w:val="c2"/>
          <w:sz w:val="28"/>
          <w:szCs w:val="28"/>
        </w:rPr>
        <w:t xml:space="preserve"> – 355 с.</w:t>
      </w:r>
    </w:p>
    <w:p w14:paraId="1169F79E" w14:textId="77777777" w:rsidR="00BF7381" w:rsidRDefault="00BF7381" w:rsidP="00BF738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120"/>
        <w:jc w:val="both"/>
        <w:rPr>
          <w:rStyle w:val="c2"/>
          <w:sz w:val="28"/>
          <w:szCs w:val="28"/>
        </w:rPr>
      </w:pPr>
      <w:r w:rsidRPr="0012279F">
        <w:rPr>
          <w:rStyle w:val="c2"/>
          <w:sz w:val="28"/>
          <w:szCs w:val="28"/>
        </w:rPr>
        <w:t>Островская</w:t>
      </w:r>
      <w:r>
        <w:rPr>
          <w:rStyle w:val="c2"/>
          <w:sz w:val="28"/>
          <w:szCs w:val="28"/>
        </w:rPr>
        <w:t xml:space="preserve"> И.В.</w:t>
      </w:r>
      <w:r w:rsidRPr="0012279F">
        <w:rPr>
          <w:rStyle w:val="c2"/>
          <w:sz w:val="28"/>
          <w:szCs w:val="28"/>
        </w:rPr>
        <w:t xml:space="preserve"> Психология </w:t>
      </w:r>
      <w:r>
        <w:rPr>
          <w:rStyle w:val="c2"/>
          <w:sz w:val="28"/>
          <w:szCs w:val="28"/>
        </w:rPr>
        <w:t xml:space="preserve">/ И.В. Островская. - </w:t>
      </w:r>
      <w:r w:rsidRPr="0012279F">
        <w:rPr>
          <w:rStyle w:val="c2"/>
          <w:sz w:val="28"/>
          <w:szCs w:val="28"/>
        </w:rPr>
        <w:t>Москва «ГЭОТАР - Медиа»</w:t>
      </w:r>
      <w:r>
        <w:rPr>
          <w:rStyle w:val="c2"/>
          <w:sz w:val="28"/>
          <w:szCs w:val="28"/>
        </w:rPr>
        <w:t xml:space="preserve">, </w:t>
      </w:r>
      <w:r w:rsidRPr="0012279F">
        <w:rPr>
          <w:rStyle w:val="c2"/>
          <w:sz w:val="28"/>
          <w:szCs w:val="28"/>
        </w:rPr>
        <w:t>2017.</w:t>
      </w:r>
      <w:r>
        <w:rPr>
          <w:rStyle w:val="c2"/>
          <w:sz w:val="28"/>
          <w:szCs w:val="28"/>
        </w:rPr>
        <w:t xml:space="preserve"> – 445 с.</w:t>
      </w:r>
    </w:p>
    <w:p w14:paraId="294D17E8" w14:textId="77777777" w:rsidR="00BF7381" w:rsidRDefault="00BF7381" w:rsidP="00BF738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120"/>
        <w:jc w:val="both"/>
        <w:rPr>
          <w:sz w:val="28"/>
          <w:szCs w:val="28"/>
        </w:rPr>
      </w:pPr>
      <w:r w:rsidRPr="0012279F">
        <w:rPr>
          <w:rStyle w:val="c2"/>
          <w:sz w:val="28"/>
          <w:szCs w:val="28"/>
        </w:rPr>
        <w:t>Полянцев</w:t>
      </w:r>
      <w:r>
        <w:rPr>
          <w:rStyle w:val="c2"/>
          <w:sz w:val="28"/>
          <w:szCs w:val="28"/>
        </w:rPr>
        <w:t>а О.И.</w:t>
      </w:r>
      <w:r w:rsidRPr="0012279F">
        <w:rPr>
          <w:rStyle w:val="c2"/>
          <w:sz w:val="28"/>
          <w:szCs w:val="28"/>
        </w:rPr>
        <w:t xml:space="preserve"> Психология для средних медицинских учреждений</w:t>
      </w:r>
      <w:r>
        <w:rPr>
          <w:rStyle w:val="c2"/>
          <w:sz w:val="28"/>
          <w:szCs w:val="28"/>
        </w:rPr>
        <w:t xml:space="preserve"> / О.И. Полянцева. - </w:t>
      </w:r>
      <w:r w:rsidRPr="0012279F">
        <w:rPr>
          <w:rStyle w:val="c2"/>
          <w:sz w:val="28"/>
          <w:szCs w:val="28"/>
        </w:rPr>
        <w:t xml:space="preserve"> Ростов-на-Дону «Феникс»</w:t>
      </w:r>
      <w:r>
        <w:rPr>
          <w:rStyle w:val="c2"/>
          <w:sz w:val="28"/>
          <w:szCs w:val="28"/>
        </w:rPr>
        <w:t xml:space="preserve">, </w:t>
      </w:r>
      <w:r w:rsidRPr="0012279F">
        <w:rPr>
          <w:rStyle w:val="c2"/>
          <w:sz w:val="28"/>
          <w:szCs w:val="28"/>
        </w:rPr>
        <w:t>20</w:t>
      </w:r>
      <w:r>
        <w:rPr>
          <w:rStyle w:val="c2"/>
          <w:sz w:val="28"/>
          <w:szCs w:val="28"/>
        </w:rPr>
        <w:t>15</w:t>
      </w:r>
      <w:r w:rsidRPr="0012279F">
        <w:rPr>
          <w:rStyle w:val="c2"/>
          <w:sz w:val="28"/>
          <w:szCs w:val="28"/>
        </w:rPr>
        <w:t>.</w:t>
      </w:r>
      <w:r>
        <w:rPr>
          <w:rStyle w:val="c2"/>
          <w:sz w:val="28"/>
          <w:szCs w:val="28"/>
        </w:rPr>
        <w:t xml:space="preserve"> – 269 с.</w:t>
      </w:r>
    </w:p>
    <w:p w14:paraId="0D9AD8E8" w14:textId="77777777" w:rsidR="00BF7381" w:rsidRPr="0012279F" w:rsidRDefault="00BF7381" w:rsidP="00BF7381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120"/>
        <w:jc w:val="both"/>
        <w:rPr>
          <w:sz w:val="28"/>
          <w:szCs w:val="28"/>
        </w:rPr>
      </w:pPr>
      <w:r w:rsidRPr="0012279F">
        <w:rPr>
          <w:rStyle w:val="c2"/>
          <w:sz w:val="28"/>
          <w:szCs w:val="28"/>
        </w:rPr>
        <w:t>Шкуренко Общая и медицинская психология</w:t>
      </w:r>
      <w:r>
        <w:rPr>
          <w:rStyle w:val="c2"/>
          <w:sz w:val="28"/>
          <w:szCs w:val="28"/>
        </w:rPr>
        <w:t xml:space="preserve"> / Д.А. Шкуренко. - </w:t>
      </w:r>
      <w:r w:rsidRPr="0012279F">
        <w:rPr>
          <w:rStyle w:val="c2"/>
          <w:sz w:val="28"/>
          <w:szCs w:val="28"/>
        </w:rPr>
        <w:t xml:space="preserve"> Ростов-на-Дону «Феникс»</w:t>
      </w:r>
      <w:r>
        <w:rPr>
          <w:rStyle w:val="c2"/>
          <w:sz w:val="28"/>
          <w:szCs w:val="28"/>
        </w:rPr>
        <w:t xml:space="preserve">, </w:t>
      </w:r>
      <w:r w:rsidRPr="0012279F">
        <w:rPr>
          <w:rStyle w:val="c2"/>
          <w:sz w:val="28"/>
          <w:szCs w:val="28"/>
        </w:rPr>
        <w:t>2019.</w:t>
      </w:r>
      <w:r>
        <w:rPr>
          <w:rStyle w:val="c2"/>
          <w:sz w:val="28"/>
          <w:szCs w:val="28"/>
        </w:rPr>
        <w:t xml:space="preserve"> – 199 с.</w:t>
      </w:r>
    </w:p>
    <w:sectPr w:rsidR="00BF7381" w:rsidRPr="00122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00FD9"/>
    <w:multiLevelType w:val="multilevel"/>
    <w:tmpl w:val="38BC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EE024B7"/>
    <w:multiLevelType w:val="hybridMultilevel"/>
    <w:tmpl w:val="752485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AB"/>
    <w:rsid w:val="00026FD4"/>
    <w:rsid w:val="0012279F"/>
    <w:rsid w:val="003D75AB"/>
    <w:rsid w:val="00880E8A"/>
    <w:rsid w:val="00A35D8C"/>
    <w:rsid w:val="00AC0E4D"/>
    <w:rsid w:val="00BF7381"/>
    <w:rsid w:val="00F4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0783"/>
  <w15:chartTrackingRefBased/>
  <w15:docId w15:val="{7FB1A839-E970-4C23-B4BD-8962C856B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2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22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2279F"/>
  </w:style>
  <w:style w:type="paragraph" w:customStyle="1" w:styleId="c1">
    <w:name w:val="c1"/>
    <w:basedOn w:val="a"/>
    <w:rsid w:val="00122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4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2022-03-28T12:41:00Z</dcterms:created>
  <dcterms:modified xsi:type="dcterms:W3CDTF">2022-03-31T10:43:00Z</dcterms:modified>
</cp:coreProperties>
</file>