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FBE" w:rsidRDefault="007E7FBE" w:rsidP="007E7FBE">
      <w:pPr>
        <w:rPr>
          <w:sz w:val="28"/>
          <w:szCs w:val="28"/>
        </w:rPr>
      </w:pPr>
      <w:r>
        <w:rPr>
          <w:b/>
          <w:sz w:val="28"/>
          <w:szCs w:val="28"/>
        </w:rPr>
        <w:t>Предмет</w:t>
      </w:r>
      <w:r>
        <w:rPr>
          <w:sz w:val="28"/>
          <w:szCs w:val="28"/>
        </w:rPr>
        <w:t>: Технология</w:t>
      </w:r>
    </w:p>
    <w:p w:rsidR="007E7FBE" w:rsidRDefault="007E7FBE" w:rsidP="007E7FBE">
      <w:pPr>
        <w:rPr>
          <w:sz w:val="28"/>
          <w:szCs w:val="28"/>
        </w:rPr>
      </w:pPr>
      <w:r>
        <w:rPr>
          <w:b/>
          <w:sz w:val="28"/>
          <w:szCs w:val="28"/>
        </w:rPr>
        <w:t>Класс</w:t>
      </w:r>
      <w:r w:rsidR="00C67363">
        <w:rPr>
          <w:sz w:val="28"/>
          <w:szCs w:val="28"/>
        </w:rPr>
        <w:t>: 2 «В</w:t>
      </w:r>
      <w:r>
        <w:rPr>
          <w:sz w:val="28"/>
          <w:szCs w:val="28"/>
        </w:rPr>
        <w:t>»</w:t>
      </w:r>
    </w:p>
    <w:p w:rsidR="00D530E9" w:rsidRDefault="00D530E9" w:rsidP="007E7FBE">
      <w:pPr>
        <w:rPr>
          <w:sz w:val="28"/>
          <w:szCs w:val="28"/>
        </w:rPr>
      </w:pPr>
      <w:r>
        <w:rPr>
          <w:sz w:val="28"/>
          <w:szCs w:val="28"/>
        </w:rPr>
        <w:t>Учитель:Решетникова М.А.</w:t>
      </w:r>
      <w:bookmarkStart w:id="0" w:name="_GoBack"/>
      <w:bookmarkEnd w:id="0"/>
    </w:p>
    <w:p w:rsidR="007E7FBE" w:rsidRDefault="007E7FBE" w:rsidP="007E7FBE">
      <w:pPr>
        <w:shd w:val="clear" w:color="auto" w:fill="FFFFFF"/>
        <w:autoSpaceDE w:val="0"/>
        <w:autoSpaceDN w:val="0"/>
        <w:adjustRightInd w:val="0"/>
        <w:rPr>
          <w:rFonts w:ascii="Calibri" w:hAnsi="Calibri"/>
          <w:sz w:val="20"/>
          <w:szCs w:val="20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>Изготовление открытки к 23 февраля.</w:t>
      </w:r>
    </w:p>
    <w:p w:rsidR="007E7FBE" w:rsidRDefault="007E7FBE" w:rsidP="007E7FBE">
      <w:pPr>
        <w:rPr>
          <w:color w:val="444444"/>
          <w:sz w:val="28"/>
          <w:szCs w:val="28"/>
        </w:rPr>
      </w:pPr>
      <w:r>
        <w:rPr>
          <w:b/>
          <w:sz w:val="28"/>
          <w:szCs w:val="28"/>
        </w:rPr>
        <w:t xml:space="preserve">Цель урока: </w:t>
      </w:r>
      <w:r w:rsidRPr="0019350B">
        <w:rPr>
          <w:bCs/>
          <w:sz w:val="28"/>
          <w:szCs w:val="28"/>
        </w:rPr>
        <w:t>познакомить учащ</w:t>
      </w:r>
      <w:r>
        <w:rPr>
          <w:bCs/>
          <w:sz w:val="28"/>
          <w:szCs w:val="28"/>
        </w:rPr>
        <w:t>ихся с   праздником «День защитника отечества»</w:t>
      </w:r>
      <w:r w:rsidRPr="0019350B">
        <w:rPr>
          <w:bCs/>
          <w:sz w:val="28"/>
          <w:szCs w:val="28"/>
        </w:rPr>
        <w:t xml:space="preserve">, </w:t>
      </w:r>
      <w:r w:rsidRPr="0019350B">
        <w:rPr>
          <w:sz w:val="28"/>
          <w:szCs w:val="28"/>
        </w:rPr>
        <w:t>воспитывать аккуратность, интерес к изготовлению подарка своими руками</w:t>
      </w:r>
      <w:r w:rsidRPr="0019350B">
        <w:t>.</w:t>
      </w:r>
    </w:p>
    <w:p w:rsidR="007E7FBE" w:rsidRPr="00C2240B" w:rsidRDefault="007E7FBE" w:rsidP="007E7FBE">
      <w:pPr>
        <w:rPr>
          <w:b/>
          <w:sz w:val="28"/>
          <w:szCs w:val="28"/>
        </w:rPr>
      </w:pPr>
      <w:r w:rsidRPr="00C2240B">
        <w:rPr>
          <w:b/>
          <w:sz w:val="28"/>
          <w:szCs w:val="28"/>
        </w:rPr>
        <w:t>Планируемые результаты:</w:t>
      </w:r>
    </w:p>
    <w:p w:rsidR="007E7FBE" w:rsidRPr="00C2240B" w:rsidRDefault="007E7FBE" w:rsidP="007E7FBE">
      <w:pPr>
        <w:pStyle w:val="c13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b/>
          <w:sz w:val="28"/>
          <w:szCs w:val="28"/>
        </w:rPr>
        <w:t>Предметные</w:t>
      </w:r>
      <w:r>
        <w:t>:</w:t>
      </w:r>
      <w:r w:rsidR="00CC518C" w:rsidRPr="00CC518C">
        <w:rPr>
          <w:sz w:val="28"/>
          <w:szCs w:val="28"/>
        </w:rPr>
        <w:t xml:space="preserve"> </w:t>
      </w:r>
      <w:r w:rsidR="00CC518C" w:rsidRPr="0019350B">
        <w:rPr>
          <w:sz w:val="28"/>
          <w:szCs w:val="28"/>
        </w:rPr>
        <w:t>получат представление о празднике «День защитника отечества»,  научатся делать открытки своими руками</w:t>
      </w:r>
    </w:p>
    <w:p w:rsidR="007E7FBE" w:rsidRDefault="007E7FBE" w:rsidP="007E7FBE">
      <w:pPr>
        <w:pStyle w:val="a3"/>
        <w:ind w:left="0"/>
        <w:rPr>
          <w:sz w:val="32"/>
          <w:szCs w:val="32"/>
        </w:rPr>
      </w:pPr>
      <w:r>
        <w:rPr>
          <w:b/>
          <w:sz w:val="28"/>
          <w:szCs w:val="28"/>
        </w:rPr>
        <w:t>Личностные:</w:t>
      </w:r>
      <w:r>
        <w:rPr>
          <w:sz w:val="32"/>
          <w:szCs w:val="32"/>
        </w:rPr>
        <w:t xml:space="preserve"> </w:t>
      </w:r>
      <w:r w:rsidR="00CC518C">
        <w:rPr>
          <w:sz w:val="28"/>
          <w:szCs w:val="28"/>
        </w:rPr>
        <w:t>р</w:t>
      </w:r>
      <w:r w:rsidR="00CC518C" w:rsidRPr="0019350B">
        <w:rPr>
          <w:sz w:val="28"/>
          <w:szCs w:val="28"/>
        </w:rPr>
        <w:t>азвитие творческих спос</w:t>
      </w:r>
      <w:r w:rsidR="00CC518C">
        <w:rPr>
          <w:sz w:val="28"/>
          <w:szCs w:val="28"/>
        </w:rPr>
        <w:t>обностей и логического мышления</w:t>
      </w:r>
      <w:r w:rsidR="00CC518C" w:rsidRPr="0019350B">
        <w:rPr>
          <w:sz w:val="28"/>
          <w:szCs w:val="28"/>
        </w:rPr>
        <w:t xml:space="preserve">,  </w:t>
      </w:r>
      <w:r w:rsidR="00CC518C" w:rsidRPr="0019350B">
        <w:rPr>
          <w:sz w:val="28"/>
          <w:szCs w:val="28"/>
          <w:lang w:eastAsia="ru-RU"/>
        </w:rPr>
        <w:t>уважение к чужому труду и результатам труда,</w:t>
      </w:r>
      <w:r w:rsidR="00CC518C" w:rsidRPr="0019350B">
        <w:rPr>
          <w:sz w:val="28"/>
          <w:szCs w:val="28"/>
          <w:shd w:val="clear" w:color="auto" w:fill="FFFFFF"/>
        </w:rPr>
        <w:t xml:space="preserve"> предпосылки для готовности самостоятельно оценивать успешность своей деятельности на основе предложенных критериев</w:t>
      </w:r>
    </w:p>
    <w:p w:rsidR="007E7FBE" w:rsidRDefault="007E7FBE" w:rsidP="007E7FBE">
      <w:pPr>
        <w:rPr>
          <w:sz w:val="28"/>
          <w:szCs w:val="28"/>
        </w:rPr>
      </w:pPr>
      <w:r>
        <w:rPr>
          <w:b/>
          <w:sz w:val="28"/>
          <w:szCs w:val="28"/>
        </w:rPr>
        <w:t>Тип урока:</w:t>
      </w:r>
      <w:r>
        <w:rPr>
          <w:sz w:val="28"/>
          <w:szCs w:val="28"/>
        </w:rPr>
        <w:t xml:space="preserve"> открытие нового знания.</w:t>
      </w:r>
    </w:p>
    <w:p w:rsidR="007E7FBE" w:rsidRDefault="007E7FBE" w:rsidP="00CC518C">
      <w:pPr>
        <w:pStyle w:val="1"/>
        <w:tabs>
          <w:tab w:val="left" w:pos="10005"/>
        </w:tabs>
        <w:spacing w:after="0" w:line="240" w:lineRule="atLeast"/>
        <w:ind w:left="0"/>
        <w:contextualSpacing w:val="0"/>
        <w:rPr>
          <w:rFonts w:ascii="Times New Roman" w:hAnsi="Times New Roman"/>
          <w:sz w:val="28"/>
          <w:szCs w:val="28"/>
        </w:rPr>
      </w:pPr>
      <w:r w:rsidRPr="003B4D4A">
        <w:rPr>
          <w:rFonts w:ascii="Times New Roman" w:hAnsi="Times New Roman"/>
          <w:b/>
          <w:sz w:val="26"/>
          <w:szCs w:val="26"/>
        </w:rPr>
        <w:t>Оборудование:</w:t>
      </w:r>
      <w:r w:rsidRPr="003B4D4A">
        <w:rPr>
          <w:rFonts w:ascii="Times New Roman" w:hAnsi="Times New Roman"/>
          <w:sz w:val="26"/>
          <w:szCs w:val="26"/>
        </w:rPr>
        <w:t xml:space="preserve">  </w:t>
      </w:r>
      <w:r w:rsidRPr="00F1589B">
        <w:rPr>
          <w:rFonts w:ascii="Times New Roman" w:hAnsi="Times New Roman"/>
          <w:sz w:val="28"/>
          <w:szCs w:val="28"/>
        </w:rPr>
        <w:t>цветн</w:t>
      </w:r>
      <w:r w:rsidR="00CC518C">
        <w:rPr>
          <w:rFonts w:ascii="Times New Roman" w:hAnsi="Times New Roman"/>
          <w:sz w:val="28"/>
          <w:szCs w:val="28"/>
        </w:rPr>
        <w:t xml:space="preserve">ая бумага, </w:t>
      </w:r>
      <w:r w:rsidR="00A94AFF">
        <w:rPr>
          <w:rFonts w:ascii="Times New Roman" w:hAnsi="Times New Roman"/>
          <w:sz w:val="28"/>
          <w:szCs w:val="28"/>
        </w:rPr>
        <w:t xml:space="preserve">картон, </w:t>
      </w:r>
      <w:r w:rsidR="00CC518C">
        <w:rPr>
          <w:rFonts w:ascii="Times New Roman" w:hAnsi="Times New Roman"/>
          <w:sz w:val="28"/>
          <w:szCs w:val="28"/>
        </w:rPr>
        <w:t>клей</w:t>
      </w:r>
      <w:r w:rsidRPr="00F1589B">
        <w:rPr>
          <w:rFonts w:ascii="Times New Roman" w:hAnsi="Times New Roman"/>
          <w:sz w:val="28"/>
          <w:szCs w:val="28"/>
        </w:rPr>
        <w:t>, ножницы, презентация (технологическая карта).</w:t>
      </w:r>
    </w:p>
    <w:p w:rsidR="00CC518C" w:rsidRPr="003B4D4A" w:rsidRDefault="00CC518C" w:rsidP="00CC518C">
      <w:pPr>
        <w:pStyle w:val="1"/>
        <w:tabs>
          <w:tab w:val="left" w:pos="10005"/>
        </w:tabs>
        <w:spacing w:after="0" w:line="240" w:lineRule="atLeast"/>
        <w:ind w:left="0"/>
        <w:contextualSpacing w:val="0"/>
        <w:rPr>
          <w:rFonts w:ascii="Times New Roman" w:hAnsi="Times New Roman"/>
          <w:sz w:val="26"/>
          <w:szCs w:val="26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458"/>
        <w:gridCol w:w="2060"/>
        <w:gridCol w:w="1107"/>
        <w:gridCol w:w="8867"/>
        <w:gridCol w:w="1714"/>
        <w:gridCol w:w="1637"/>
      </w:tblGrid>
      <w:tr w:rsidR="00CC518C" w:rsidRPr="00CC518C" w:rsidTr="00CC518C">
        <w:tc>
          <w:tcPr>
            <w:tcW w:w="458" w:type="dxa"/>
          </w:tcPr>
          <w:p w:rsidR="00CC518C" w:rsidRPr="00CC518C" w:rsidRDefault="00CC518C" w:rsidP="007E7FBE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060" w:type="dxa"/>
          </w:tcPr>
          <w:p w:rsidR="00CC518C" w:rsidRPr="00CC518C" w:rsidRDefault="00CC518C" w:rsidP="00CC518C">
            <w:pPr>
              <w:pStyle w:val="2"/>
              <w:spacing w:after="0" w:line="240" w:lineRule="atLea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bCs/>
              </w:rPr>
              <w:t>Этапы урока</w:t>
            </w:r>
          </w:p>
        </w:tc>
        <w:tc>
          <w:tcPr>
            <w:tcW w:w="1107" w:type="dxa"/>
          </w:tcPr>
          <w:p w:rsidR="00CC518C" w:rsidRPr="00CC518C" w:rsidRDefault="00CC518C" w:rsidP="007E7FBE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8867" w:type="dxa"/>
          </w:tcPr>
          <w:p w:rsidR="00CC518C" w:rsidRPr="00CC518C" w:rsidRDefault="00CC518C" w:rsidP="00CC518C">
            <w:pPr>
              <w:pStyle w:val="2"/>
              <w:spacing w:after="0" w:line="240" w:lineRule="atLea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bCs/>
                <w:sz w:val="24"/>
              </w:rPr>
              <w:t>Содержание (деятельность учителя)</w:t>
            </w:r>
          </w:p>
        </w:tc>
        <w:tc>
          <w:tcPr>
            <w:tcW w:w="1714" w:type="dxa"/>
          </w:tcPr>
          <w:p w:rsidR="00CC518C" w:rsidRPr="00CC518C" w:rsidRDefault="00CC518C" w:rsidP="00CC518C">
            <w:pPr>
              <w:pStyle w:val="2"/>
              <w:spacing w:after="0" w:line="240" w:lineRule="atLea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ученика</w:t>
            </w:r>
          </w:p>
        </w:tc>
        <w:tc>
          <w:tcPr>
            <w:tcW w:w="1637" w:type="dxa"/>
          </w:tcPr>
          <w:p w:rsidR="00CC518C" w:rsidRPr="00CC518C" w:rsidRDefault="00CC518C" w:rsidP="00CC518C">
            <w:pPr>
              <w:pStyle w:val="2"/>
              <w:spacing w:after="0" w:line="240" w:lineRule="atLeast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bCs/>
                <w:sz w:val="24"/>
              </w:rPr>
              <w:t>УУД</w:t>
            </w:r>
          </w:p>
        </w:tc>
      </w:tr>
      <w:tr w:rsidR="00181E5A" w:rsidRPr="00CC518C" w:rsidTr="00CC518C">
        <w:tc>
          <w:tcPr>
            <w:tcW w:w="458" w:type="dxa"/>
          </w:tcPr>
          <w:p w:rsidR="00181E5A" w:rsidRPr="00CC518C" w:rsidRDefault="00181E5A" w:rsidP="00181E5A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60" w:type="dxa"/>
          </w:tcPr>
          <w:p w:rsidR="00181E5A" w:rsidRPr="00CC518C" w:rsidRDefault="00181E5A" w:rsidP="00181E5A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sz w:val="24"/>
              </w:rPr>
              <w:t>Организационный  момент</w:t>
            </w:r>
          </w:p>
        </w:tc>
        <w:tc>
          <w:tcPr>
            <w:tcW w:w="1107" w:type="dxa"/>
          </w:tcPr>
          <w:p w:rsidR="00181E5A" w:rsidRPr="00CC518C" w:rsidRDefault="00181E5A" w:rsidP="00181E5A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мин</w:t>
            </w:r>
          </w:p>
        </w:tc>
        <w:tc>
          <w:tcPr>
            <w:tcW w:w="8867" w:type="dxa"/>
          </w:tcPr>
          <w:p w:rsidR="00181E5A" w:rsidRPr="00181E5A" w:rsidRDefault="00C67363" w:rsidP="00181E5A">
            <w:pPr>
              <w:rPr>
                <w:sz w:val="24"/>
                <w:shd w:val="clear" w:color="auto" w:fill="FFFFFF"/>
              </w:rPr>
            </w:pPr>
            <w:r>
              <w:rPr>
                <w:sz w:val="24"/>
              </w:rPr>
              <w:t xml:space="preserve">-Встали все ровно, проверили готовность к уроку: цветной картон, цветная бумага, клей, ножницы. </w:t>
            </w:r>
            <w:r w:rsidR="00181E5A" w:rsidRPr="00181E5A">
              <w:rPr>
                <w:sz w:val="24"/>
              </w:rPr>
              <w:t>Нам предстоит очень интересная работа, и я надеюсь</w:t>
            </w:r>
            <w:r>
              <w:rPr>
                <w:sz w:val="24"/>
              </w:rPr>
              <w:t xml:space="preserve">, мы с вами поработаем на славу. Посмотрели друг на друга, улыбнулись, тихо-тихо сели. </w:t>
            </w:r>
          </w:p>
        </w:tc>
        <w:tc>
          <w:tcPr>
            <w:tcW w:w="1714" w:type="dxa"/>
          </w:tcPr>
          <w:p w:rsidR="00181E5A" w:rsidRPr="00181E5A" w:rsidRDefault="00181E5A" w:rsidP="00181E5A">
            <w:pPr>
              <w:rPr>
                <w:sz w:val="24"/>
              </w:rPr>
            </w:pPr>
            <w:r w:rsidRPr="00181E5A">
              <w:rPr>
                <w:sz w:val="24"/>
              </w:rPr>
              <w:t>Положительный настрой на урок</w:t>
            </w:r>
          </w:p>
          <w:p w:rsidR="00181E5A" w:rsidRPr="00181E5A" w:rsidRDefault="00181E5A" w:rsidP="00181E5A">
            <w:pPr>
              <w:jc w:val="center"/>
              <w:rPr>
                <w:sz w:val="24"/>
              </w:rPr>
            </w:pPr>
          </w:p>
        </w:tc>
        <w:tc>
          <w:tcPr>
            <w:tcW w:w="1637" w:type="dxa"/>
          </w:tcPr>
          <w:p w:rsidR="00181E5A" w:rsidRPr="00181E5A" w:rsidRDefault="00181E5A" w:rsidP="00181E5A">
            <w:pPr>
              <w:rPr>
                <w:sz w:val="24"/>
              </w:rPr>
            </w:pPr>
            <w:r w:rsidRPr="00181E5A">
              <w:rPr>
                <w:sz w:val="24"/>
              </w:rPr>
              <w:t>Планирование учебного сотрудничества с учителем и сверстниками.</w:t>
            </w:r>
          </w:p>
        </w:tc>
      </w:tr>
      <w:tr w:rsidR="00CD05B1" w:rsidRPr="00CC518C" w:rsidTr="00CC518C">
        <w:tc>
          <w:tcPr>
            <w:tcW w:w="458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60" w:type="dxa"/>
          </w:tcPr>
          <w:p w:rsidR="00CD05B1" w:rsidRPr="00CC518C" w:rsidRDefault="00CD05B1" w:rsidP="00CD05B1">
            <w:pPr>
              <w:rPr>
                <w:b/>
                <w:sz w:val="24"/>
              </w:rPr>
            </w:pPr>
            <w:r w:rsidRPr="00CC518C">
              <w:rPr>
                <w:b/>
                <w:sz w:val="24"/>
              </w:rPr>
              <w:t>Мотивационный этап.</w:t>
            </w:r>
          </w:p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sz w:val="24"/>
              </w:rPr>
              <w:t>Введение в тему.</w:t>
            </w:r>
          </w:p>
        </w:tc>
        <w:tc>
          <w:tcPr>
            <w:tcW w:w="1107" w:type="dxa"/>
          </w:tcPr>
          <w:p w:rsidR="00CD05B1" w:rsidRPr="00CD05B1" w:rsidRDefault="00CD05B1" w:rsidP="008610B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Pr="00CD05B1">
              <w:rPr>
                <w:sz w:val="24"/>
                <w:szCs w:val="28"/>
              </w:rPr>
              <w:t xml:space="preserve"> мин.</w:t>
            </w:r>
          </w:p>
        </w:tc>
        <w:tc>
          <w:tcPr>
            <w:tcW w:w="8867" w:type="dxa"/>
          </w:tcPr>
          <w:p w:rsidR="00CD05B1" w:rsidRPr="00CD05B1" w:rsidRDefault="00CD05B1" w:rsidP="008610BF">
            <w:pPr>
              <w:rPr>
                <w:color w:val="000000"/>
                <w:sz w:val="24"/>
                <w:szCs w:val="28"/>
              </w:rPr>
            </w:pPr>
            <w:r w:rsidRPr="00CD05B1">
              <w:rPr>
                <w:color w:val="000000"/>
                <w:sz w:val="24"/>
                <w:szCs w:val="28"/>
              </w:rPr>
              <w:t>Ребята,</w:t>
            </w:r>
            <w:r w:rsidR="00C67363">
              <w:rPr>
                <w:color w:val="000000"/>
                <w:sz w:val="24"/>
                <w:szCs w:val="28"/>
              </w:rPr>
              <w:t xml:space="preserve"> </w:t>
            </w:r>
            <w:r w:rsidRPr="00CD05B1">
              <w:rPr>
                <w:color w:val="000000"/>
                <w:sz w:val="24"/>
                <w:szCs w:val="28"/>
              </w:rPr>
              <w:t>а какой праздник нас ожидает в феврале?</w:t>
            </w:r>
          </w:p>
          <w:p w:rsidR="00CD05B1" w:rsidRPr="00CD05B1" w:rsidRDefault="00CD05B1" w:rsidP="008610BF">
            <w:pPr>
              <w:rPr>
                <w:color w:val="000000"/>
                <w:sz w:val="24"/>
                <w:szCs w:val="28"/>
              </w:rPr>
            </w:pPr>
            <w:r w:rsidRPr="00CD05B1">
              <w:rPr>
                <w:color w:val="000000"/>
                <w:sz w:val="24"/>
                <w:szCs w:val="28"/>
              </w:rPr>
              <w:t>Чем же особенный этот день? Как называется праздник, который отмечает наша страна 23 февраля?</w:t>
            </w:r>
          </w:p>
          <w:p w:rsidR="00CD05B1" w:rsidRPr="00CD05B1" w:rsidRDefault="00CD05B1" w:rsidP="008610BF">
            <w:pPr>
              <w:rPr>
                <w:color w:val="000000"/>
                <w:sz w:val="24"/>
                <w:szCs w:val="28"/>
              </w:rPr>
            </w:pPr>
            <w:r w:rsidRPr="00CD05B1">
              <w:rPr>
                <w:color w:val="000000"/>
                <w:sz w:val="24"/>
                <w:szCs w:val="28"/>
              </w:rPr>
              <w:t>Кого поздравляют в этот день?</w:t>
            </w:r>
          </w:p>
        </w:tc>
        <w:tc>
          <w:tcPr>
            <w:tcW w:w="1714" w:type="dxa"/>
          </w:tcPr>
          <w:p w:rsidR="00CD05B1" w:rsidRPr="00CD05B1" w:rsidRDefault="00CD05B1" w:rsidP="008610BF">
            <w:pPr>
              <w:pStyle w:val="a5"/>
              <w:rPr>
                <w:color w:val="000000"/>
                <w:sz w:val="24"/>
                <w:szCs w:val="28"/>
              </w:rPr>
            </w:pPr>
            <w:r w:rsidRPr="00CD05B1">
              <w:rPr>
                <w:color w:val="000000"/>
                <w:sz w:val="24"/>
                <w:szCs w:val="28"/>
              </w:rPr>
              <w:t>Отвечают на вопросы учителя.</w:t>
            </w:r>
          </w:p>
          <w:p w:rsidR="00CD05B1" w:rsidRPr="00CD05B1" w:rsidRDefault="00CD05B1" w:rsidP="008610BF">
            <w:pPr>
              <w:rPr>
                <w:sz w:val="24"/>
                <w:szCs w:val="28"/>
              </w:rPr>
            </w:pPr>
          </w:p>
        </w:tc>
        <w:tc>
          <w:tcPr>
            <w:tcW w:w="1637" w:type="dxa"/>
          </w:tcPr>
          <w:p w:rsidR="00CD05B1" w:rsidRPr="00CD05B1" w:rsidRDefault="00CD05B1" w:rsidP="008610BF">
            <w:pPr>
              <w:pStyle w:val="a5"/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С</w:t>
            </w:r>
            <w:r w:rsidRPr="00CD05B1">
              <w:rPr>
                <w:color w:val="000000"/>
                <w:sz w:val="24"/>
                <w:szCs w:val="28"/>
              </w:rPr>
              <w:t>троить речевое высказывание в устной форме</w:t>
            </w:r>
          </w:p>
        </w:tc>
      </w:tr>
      <w:tr w:rsidR="00CD05B1" w:rsidRPr="00CC518C" w:rsidTr="00CD05B1">
        <w:trPr>
          <w:trHeight w:val="1398"/>
        </w:trPr>
        <w:tc>
          <w:tcPr>
            <w:tcW w:w="458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60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sz w:val="24"/>
              </w:rPr>
              <w:t>Постановка учебной задачи, цели.</w:t>
            </w:r>
          </w:p>
        </w:tc>
        <w:tc>
          <w:tcPr>
            <w:tcW w:w="1107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  <w:tc>
          <w:tcPr>
            <w:tcW w:w="8867" w:type="dxa"/>
          </w:tcPr>
          <w:p w:rsid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>
              <w:rPr>
                <w:rFonts w:eastAsia="+mn-ea"/>
                <w:color w:val="000000"/>
                <w:kern w:val="24"/>
                <w:sz w:val="24"/>
                <w:szCs w:val="28"/>
              </w:rPr>
              <w:t>Ребята, я думаю, что когда вы вошли утром в класс, увидели наши выставки и сразу поняли какой праздник приближается. Итак, какой праздник мы отмечаем в феврале? Кого мы будем поздравлять в этот праздник? А что можно подарить папе, дедушке и т.д.? А какой подарок самый лучший? А что будем делать вы должны отгадать.</w:t>
            </w:r>
          </w:p>
          <w:p w:rsidR="00C67363" w:rsidRP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 w:rsidRPr="00C67363">
              <w:rPr>
                <w:rFonts w:eastAsia="+mn-ea"/>
                <w:color w:val="000000"/>
                <w:kern w:val="24"/>
                <w:sz w:val="24"/>
                <w:szCs w:val="28"/>
              </w:rPr>
              <w:t>Она бывает музыкальной</w:t>
            </w:r>
          </w:p>
          <w:p w:rsidR="00C67363" w:rsidRP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 w:rsidRPr="00C67363">
              <w:rPr>
                <w:rFonts w:eastAsia="+mn-ea"/>
                <w:color w:val="000000"/>
                <w:kern w:val="24"/>
                <w:sz w:val="24"/>
                <w:szCs w:val="28"/>
              </w:rPr>
              <w:t>и дарит радостные чувства.</w:t>
            </w:r>
          </w:p>
          <w:p w:rsidR="00C67363" w:rsidRP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 w:rsidRPr="00C67363">
              <w:rPr>
                <w:rFonts w:eastAsia="+mn-ea"/>
                <w:color w:val="000000"/>
                <w:kern w:val="24"/>
                <w:sz w:val="24"/>
                <w:szCs w:val="28"/>
              </w:rPr>
              <w:t>И юбилейной, и венчальной</w:t>
            </w:r>
          </w:p>
          <w:p w:rsidR="00C67363" w:rsidRP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 w:rsidRPr="00C67363">
              <w:rPr>
                <w:rFonts w:eastAsia="+mn-ea"/>
                <w:color w:val="000000"/>
                <w:kern w:val="24"/>
                <w:sz w:val="24"/>
                <w:szCs w:val="28"/>
              </w:rPr>
              <w:t>Порой полна стихов искусных.</w:t>
            </w:r>
          </w:p>
          <w:p w:rsidR="00C67363" w:rsidRP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 w:rsidRPr="00C67363">
              <w:rPr>
                <w:rFonts w:eastAsia="+mn-ea"/>
                <w:color w:val="000000"/>
                <w:kern w:val="24"/>
                <w:sz w:val="24"/>
                <w:szCs w:val="28"/>
              </w:rPr>
              <w:lastRenderedPageBreak/>
              <w:t>Возьмут её — улыбки ярки</w:t>
            </w:r>
          </w:p>
          <w:p w:rsidR="00C67363" w:rsidRP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 w:rsidRPr="00C67363">
              <w:rPr>
                <w:rFonts w:eastAsia="+mn-ea"/>
                <w:color w:val="000000"/>
                <w:kern w:val="24"/>
                <w:sz w:val="24"/>
                <w:szCs w:val="28"/>
              </w:rPr>
              <w:t>И, словно дети, скачут прытко.</w:t>
            </w:r>
          </w:p>
          <w:p w:rsidR="00C67363" w:rsidRP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 w:rsidRPr="00C67363">
              <w:rPr>
                <w:rFonts w:eastAsia="+mn-ea"/>
                <w:color w:val="000000"/>
                <w:kern w:val="24"/>
                <w:sz w:val="24"/>
                <w:szCs w:val="28"/>
              </w:rPr>
              <w:t>Ведь предвкушением подарка</w:t>
            </w:r>
          </w:p>
          <w:p w:rsid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 w:rsidRPr="00C67363">
              <w:rPr>
                <w:rFonts w:eastAsia="+mn-ea"/>
                <w:color w:val="000000"/>
                <w:kern w:val="24"/>
                <w:sz w:val="24"/>
                <w:szCs w:val="28"/>
              </w:rPr>
              <w:t>Всегда является …(Открытка)</w:t>
            </w:r>
          </w:p>
          <w:p w:rsidR="00C67363" w:rsidRDefault="00C67363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4"/>
                <w:szCs w:val="28"/>
              </w:rPr>
            </w:pPr>
            <w:r>
              <w:rPr>
                <w:rFonts w:eastAsia="+mn-ea"/>
                <w:color w:val="000000"/>
                <w:kern w:val="24"/>
                <w:sz w:val="24"/>
                <w:szCs w:val="28"/>
              </w:rPr>
              <w:t>-Правильно, открытка к 23 февраля</w:t>
            </w:r>
          </w:p>
          <w:p w:rsidR="00CD05B1" w:rsidRPr="00CD05B1" w:rsidRDefault="00CD05B1" w:rsidP="00C67363">
            <w:pPr>
              <w:tabs>
                <w:tab w:val="left" w:pos="6024"/>
              </w:tabs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CD05B1">
              <w:rPr>
                <w:rFonts w:eastAsia="+mn-ea"/>
                <w:color w:val="000000"/>
                <w:kern w:val="24"/>
                <w:sz w:val="24"/>
                <w:szCs w:val="28"/>
              </w:rPr>
              <w:t>На доске вы видите готовое изделие, которое у нас должно получиться.</w:t>
            </w:r>
            <w:r w:rsidR="00CF1C79">
              <w:rPr>
                <w:rFonts w:eastAsia="+mn-ea"/>
                <w:color w:val="000000"/>
                <w:kern w:val="24"/>
                <w:sz w:val="24"/>
                <w:szCs w:val="28"/>
              </w:rPr>
              <w:t xml:space="preserve"> Открытка наша будет в виде аппликации. Какие виды аппликации вы знаете? Какой вид нашей аппликации? Почему? Как называется изделие без клея и ножниц?</w:t>
            </w:r>
          </w:p>
        </w:tc>
        <w:tc>
          <w:tcPr>
            <w:tcW w:w="1714" w:type="dxa"/>
          </w:tcPr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lastRenderedPageBreak/>
              <w:t>Определяют цель урока.</w:t>
            </w:r>
          </w:p>
          <w:p w:rsidR="00CD05B1" w:rsidRPr="00CD05B1" w:rsidRDefault="00CD05B1" w:rsidP="00CD05B1">
            <w:pPr>
              <w:jc w:val="center"/>
              <w:rPr>
                <w:sz w:val="24"/>
              </w:rPr>
            </w:pPr>
          </w:p>
        </w:tc>
        <w:tc>
          <w:tcPr>
            <w:tcW w:w="1637" w:type="dxa"/>
          </w:tcPr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>Определение цели урока.</w:t>
            </w:r>
          </w:p>
        </w:tc>
      </w:tr>
      <w:tr w:rsidR="00CD05B1" w:rsidRPr="00CC518C" w:rsidTr="00CD05B1">
        <w:trPr>
          <w:trHeight w:val="121"/>
        </w:trPr>
        <w:tc>
          <w:tcPr>
            <w:tcW w:w="458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60" w:type="dxa"/>
          </w:tcPr>
          <w:p w:rsidR="00CD05B1" w:rsidRPr="00CC518C" w:rsidRDefault="00CD05B1" w:rsidP="00CD05B1">
            <w:pPr>
              <w:rPr>
                <w:b/>
                <w:sz w:val="24"/>
              </w:rPr>
            </w:pPr>
            <w:r w:rsidRPr="00CC518C">
              <w:rPr>
                <w:b/>
                <w:sz w:val="24"/>
              </w:rPr>
              <w:t>Основной этап</w:t>
            </w:r>
          </w:p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sz w:val="24"/>
              </w:rPr>
              <w:t>Вводный инструктаж</w:t>
            </w:r>
          </w:p>
        </w:tc>
        <w:tc>
          <w:tcPr>
            <w:tcW w:w="1107" w:type="dxa"/>
          </w:tcPr>
          <w:p w:rsidR="00CD05B1" w:rsidRPr="00CC518C" w:rsidRDefault="00A94AFF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05B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8867" w:type="dxa"/>
          </w:tcPr>
          <w:p w:rsidR="00A94AFF" w:rsidRPr="00A94AFF" w:rsidRDefault="00A94AFF" w:rsidP="00A94AFF">
            <w:pPr>
              <w:rPr>
                <w:b/>
                <w:bCs/>
                <w:color w:val="000000"/>
                <w:sz w:val="24"/>
                <w:szCs w:val="28"/>
              </w:rPr>
            </w:pPr>
            <w:r w:rsidRPr="00A94AFF">
              <w:rPr>
                <w:b/>
                <w:bCs/>
                <w:color w:val="000000"/>
                <w:sz w:val="24"/>
                <w:szCs w:val="28"/>
              </w:rPr>
              <w:t xml:space="preserve">Объяснение </w:t>
            </w:r>
          </w:p>
          <w:p w:rsidR="00A94AFF" w:rsidRPr="00A94AFF" w:rsidRDefault="00A94AFF" w:rsidP="00A94AFF">
            <w:pPr>
              <w:rPr>
                <w:bCs/>
                <w:color w:val="000000"/>
                <w:sz w:val="24"/>
                <w:szCs w:val="28"/>
              </w:rPr>
            </w:pPr>
            <w:r w:rsidRPr="00A94AFF">
              <w:rPr>
                <w:bCs/>
                <w:color w:val="000000"/>
                <w:sz w:val="24"/>
                <w:szCs w:val="28"/>
              </w:rPr>
              <w:t>Итак, ребята</w:t>
            </w:r>
            <w:r w:rsidR="00C67363">
              <w:rPr>
                <w:bCs/>
                <w:color w:val="000000"/>
                <w:sz w:val="24"/>
                <w:szCs w:val="28"/>
              </w:rPr>
              <w:t xml:space="preserve"> наша работа будет состоять из нескольких</w:t>
            </w:r>
            <w:r w:rsidRPr="00A94AFF">
              <w:rPr>
                <w:bCs/>
                <w:color w:val="000000"/>
                <w:sz w:val="24"/>
                <w:szCs w:val="28"/>
              </w:rPr>
              <w:t xml:space="preserve"> этапов.</w:t>
            </w:r>
          </w:p>
          <w:p w:rsidR="00A94AFF" w:rsidRPr="00A94AFF" w:rsidRDefault="00A94AFF" w:rsidP="00A94AFF">
            <w:pPr>
              <w:tabs>
                <w:tab w:val="left" w:pos="6024"/>
              </w:tabs>
              <w:rPr>
                <w:color w:val="000000"/>
                <w:sz w:val="24"/>
                <w:szCs w:val="28"/>
              </w:rPr>
            </w:pPr>
            <w:r w:rsidRPr="00A94AFF">
              <w:rPr>
                <w:b/>
                <w:color w:val="000000"/>
                <w:sz w:val="24"/>
                <w:szCs w:val="28"/>
              </w:rPr>
              <w:t>1 этап - материалы</w:t>
            </w:r>
            <w:r w:rsidRPr="00A94AFF">
              <w:rPr>
                <w:color w:val="000000"/>
                <w:sz w:val="24"/>
                <w:szCs w:val="28"/>
              </w:rPr>
              <w:t xml:space="preserve">. </w:t>
            </w:r>
            <w:r w:rsidR="00CF1C79">
              <w:rPr>
                <w:color w:val="000000"/>
                <w:sz w:val="24"/>
                <w:szCs w:val="28"/>
              </w:rPr>
              <w:t>Итак, какие материалы для открытки нам понадобятся?</w:t>
            </w:r>
          </w:p>
          <w:p w:rsidR="00CF1C79" w:rsidRDefault="00A94AFF" w:rsidP="00CF1C79">
            <w:pPr>
              <w:rPr>
                <w:color w:val="000000"/>
                <w:sz w:val="24"/>
                <w:szCs w:val="28"/>
              </w:rPr>
            </w:pPr>
            <w:r w:rsidRPr="00A94AFF">
              <w:rPr>
                <w:b/>
                <w:color w:val="000000"/>
                <w:sz w:val="24"/>
                <w:szCs w:val="28"/>
              </w:rPr>
              <w:t>2 этап – разметка.</w:t>
            </w:r>
            <w:r w:rsidRPr="00A94AFF">
              <w:rPr>
                <w:color w:val="000000"/>
                <w:sz w:val="24"/>
                <w:szCs w:val="28"/>
              </w:rPr>
              <w:t xml:space="preserve"> </w:t>
            </w:r>
            <w:r w:rsidR="00CF1C79">
              <w:rPr>
                <w:color w:val="000000"/>
                <w:sz w:val="24"/>
                <w:szCs w:val="28"/>
              </w:rPr>
              <w:t>Какие способы разметки деталей мы знаем? Какие понадобятся нам? Итак,</w:t>
            </w:r>
          </w:p>
          <w:p w:rsidR="00A94AFF" w:rsidRPr="00A94AFF" w:rsidRDefault="00CF1C79" w:rsidP="00CF1C79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 xml:space="preserve">                        1.</w:t>
            </w:r>
            <w:r w:rsidR="00A94AFF" w:rsidRPr="00A94AFF">
              <w:rPr>
                <w:sz w:val="24"/>
                <w:szCs w:val="28"/>
              </w:rPr>
              <w:t>рисуем с изнаночной стороны</w:t>
            </w:r>
          </w:p>
          <w:p w:rsidR="00A94AFF" w:rsidRPr="00A94AFF" w:rsidRDefault="00CF1C79" w:rsidP="00CF1C79">
            <w:pPr>
              <w:pStyle w:val="1"/>
              <w:spacing w:after="0" w:line="240" w:lineRule="auto"/>
              <w:ind w:left="1320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 2.</w:t>
            </w:r>
            <w:r w:rsidR="00A94AFF" w:rsidRPr="00A94AFF">
              <w:rPr>
                <w:rFonts w:ascii="Times New Roman" w:hAnsi="Times New Roman"/>
                <w:sz w:val="24"/>
                <w:szCs w:val="28"/>
              </w:rPr>
              <w:t>экономим бумагу</w:t>
            </w:r>
          </w:p>
          <w:p w:rsidR="00A94AFF" w:rsidRPr="00A94AFF" w:rsidRDefault="00A94AFF" w:rsidP="00A94AFF">
            <w:pPr>
              <w:rPr>
                <w:color w:val="000000"/>
                <w:sz w:val="24"/>
                <w:szCs w:val="28"/>
              </w:rPr>
            </w:pPr>
            <w:r w:rsidRPr="00A94AFF">
              <w:rPr>
                <w:color w:val="000000"/>
                <w:sz w:val="24"/>
                <w:szCs w:val="28"/>
              </w:rPr>
              <w:t>Таким образов вам</w:t>
            </w:r>
            <w:r w:rsidR="00CF1C79">
              <w:rPr>
                <w:color w:val="000000"/>
                <w:sz w:val="24"/>
                <w:szCs w:val="28"/>
              </w:rPr>
              <w:t xml:space="preserve"> необходимо сделать круг, полоски двух цветов,</w:t>
            </w:r>
            <w:r w:rsidR="00744AC5">
              <w:rPr>
                <w:color w:val="000000"/>
                <w:sz w:val="24"/>
                <w:szCs w:val="28"/>
              </w:rPr>
              <w:t xml:space="preserve"> </w:t>
            </w:r>
            <w:r w:rsidR="00CF1C79">
              <w:rPr>
                <w:color w:val="000000"/>
                <w:sz w:val="24"/>
                <w:szCs w:val="28"/>
              </w:rPr>
              <w:t>чаек</w:t>
            </w:r>
            <w:r w:rsidR="00744AC5">
              <w:rPr>
                <w:color w:val="000000"/>
                <w:sz w:val="24"/>
                <w:szCs w:val="28"/>
              </w:rPr>
              <w:t xml:space="preserve">, солнце  </w:t>
            </w:r>
          </w:p>
          <w:p w:rsidR="00A94AFF" w:rsidRPr="00A94AFF" w:rsidRDefault="00A94AFF" w:rsidP="00A94AFF">
            <w:pPr>
              <w:rPr>
                <w:b/>
                <w:color w:val="000000"/>
                <w:sz w:val="24"/>
                <w:szCs w:val="28"/>
              </w:rPr>
            </w:pPr>
            <w:r w:rsidRPr="00A94AFF">
              <w:rPr>
                <w:b/>
                <w:color w:val="000000"/>
                <w:sz w:val="24"/>
                <w:szCs w:val="28"/>
              </w:rPr>
              <w:t>3 этап нашей работы – заготовка.</w:t>
            </w:r>
          </w:p>
          <w:p w:rsidR="00A94AFF" w:rsidRPr="00A94AFF" w:rsidRDefault="00A94AFF" w:rsidP="00A94AFF">
            <w:pPr>
              <w:rPr>
                <w:color w:val="000000"/>
                <w:sz w:val="24"/>
                <w:szCs w:val="28"/>
              </w:rPr>
            </w:pPr>
            <w:r w:rsidRPr="00A94AFF">
              <w:rPr>
                <w:color w:val="000000"/>
                <w:sz w:val="24"/>
                <w:szCs w:val="28"/>
              </w:rPr>
              <w:t xml:space="preserve">Теперь нам необходимо вырезать все </w:t>
            </w:r>
            <w:r w:rsidR="00744AC5">
              <w:rPr>
                <w:color w:val="000000"/>
                <w:sz w:val="24"/>
                <w:szCs w:val="28"/>
              </w:rPr>
              <w:t>необходимые детали для открытки и сделать кораблик.</w:t>
            </w:r>
            <w:r w:rsidR="009E21A5">
              <w:rPr>
                <w:color w:val="000000"/>
                <w:sz w:val="24"/>
                <w:szCs w:val="28"/>
              </w:rPr>
              <w:t xml:space="preserve"> Вспомните ТБ при работе с ножницами.</w:t>
            </w:r>
          </w:p>
          <w:p w:rsidR="00A94AFF" w:rsidRPr="00A94AFF" w:rsidRDefault="00A94AFF" w:rsidP="002C19E1">
            <w:pPr>
              <w:pStyle w:val="c1"/>
              <w:spacing w:before="0" w:beforeAutospacing="0" w:after="0" w:afterAutospacing="0" w:line="399" w:lineRule="atLeast"/>
              <w:rPr>
                <w:color w:val="000000"/>
                <w:sz w:val="24"/>
                <w:szCs w:val="28"/>
              </w:rPr>
            </w:pPr>
            <w:r w:rsidRPr="00A94AFF">
              <w:rPr>
                <w:color w:val="000000"/>
                <w:sz w:val="24"/>
                <w:szCs w:val="28"/>
              </w:rPr>
              <w:t xml:space="preserve">   </w:t>
            </w:r>
            <w:r w:rsidRPr="00A94AFF">
              <w:rPr>
                <w:b/>
                <w:color w:val="000000"/>
                <w:sz w:val="24"/>
                <w:szCs w:val="28"/>
              </w:rPr>
              <w:t>4 этапом</w:t>
            </w:r>
            <w:r w:rsidRPr="00A94AFF">
              <w:rPr>
                <w:color w:val="000000"/>
                <w:sz w:val="24"/>
                <w:szCs w:val="28"/>
              </w:rPr>
              <w:t xml:space="preserve"> нашей работы будет – </w:t>
            </w:r>
            <w:r w:rsidRPr="00A94AFF">
              <w:rPr>
                <w:b/>
                <w:color w:val="000000"/>
                <w:sz w:val="24"/>
                <w:szCs w:val="28"/>
              </w:rPr>
              <w:t>сборка</w:t>
            </w:r>
            <w:r w:rsidRPr="00A94AFF">
              <w:rPr>
                <w:color w:val="000000"/>
                <w:sz w:val="24"/>
                <w:szCs w:val="28"/>
              </w:rPr>
              <w:t>.</w:t>
            </w:r>
          </w:p>
          <w:p w:rsidR="009E21A5" w:rsidRPr="00CD05B1" w:rsidRDefault="002C19E1" w:rsidP="009E21A5">
            <w:pPr>
              <w:rPr>
                <w:sz w:val="24"/>
              </w:rPr>
            </w:pPr>
            <w:r>
              <w:rPr>
                <w:color w:val="000000"/>
                <w:sz w:val="24"/>
                <w:szCs w:val="28"/>
              </w:rPr>
              <w:t xml:space="preserve">На этом этапе нам нужно будет разложить все элементы и только потом аккуратно все приклеить. </w:t>
            </w:r>
            <w:r>
              <w:rPr>
                <w:sz w:val="24"/>
                <w:szCs w:val="28"/>
              </w:rPr>
              <w:t xml:space="preserve">А </w:t>
            </w:r>
            <w:r w:rsidR="009E21A5">
              <w:rPr>
                <w:sz w:val="24"/>
                <w:szCs w:val="28"/>
              </w:rPr>
              <w:t>как надо работать с клеем?</w:t>
            </w:r>
            <w:r w:rsidR="00A94AFF" w:rsidRPr="00A94AFF">
              <w:rPr>
                <w:color w:val="000000"/>
                <w:sz w:val="24"/>
                <w:szCs w:val="28"/>
              </w:rPr>
              <w:t xml:space="preserve">          </w:t>
            </w:r>
          </w:p>
          <w:p w:rsidR="00CD05B1" w:rsidRPr="00CD05B1" w:rsidRDefault="00CD05B1" w:rsidP="002C19E1">
            <w:pPr>
              <w:pStyle w:val="msonospacing0"/>
              <w:shd w:val="clear" w:color="auto" w:fill="FFFFFF"/>
              <w:spacing w:before="0" w:beforeAutospacing="0" w:after="0" w:afterAutospacing="0"/>
              <w:rPr>
                <w:sz w:val="24"/>
              </w:rPr>
            </w:pPr>
          </w:p>
        </w:tc>
        <w:tc>
          <w:tcPr>
            <w:tcW w:w="1714" w:type="dxa"/>
          </w:tcPr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>Слушают.</w:t>
            </w:r>
          </w:p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>Усвоить: какое изделие будут делать, какие материалы понадобятся, как правильно выполнить работу.</w:t>
            </w:r>
          </w:p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>Отвечают на вопросы, закрепляют план работы.</w:t>
            </w:r>
          </w:p>
          <w:p w:rsidR="00CD05B1" w:rsidRPr="00CD05B1" w:rsidRDefault="00CD05B1" w:rsidP="00CD05B1">
            <w:pPr>
              <w:rPr>
                <w:sz w:val="24"/>
              </w:rPr>
            </w:pPr>
          </w:p>
        </w:tc>
        <w:tc>
          <w:tcPr>
            <w:tcW w:w="1637" w:type="dxa"/>
          </w:tcPr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>Ставить учебную задачу на основе соотнесения того, что уже известно и усвоено, и того что еще неизвестно.</w:t>
            </w: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>Анализ объектов с целью выделения признаков;</w:t>
            </w:r>
          </w:p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 xml:space="preserve">синтез ;планирование — определение последовательности промежуточных целей с учетом конечного </w:t>
            </w:r>
            <w:r w:rsidRPr="00CD05B1">
              <w:rPr>
                <w:sz w:val="24"/>
              </w:rPr>
              <w:lastRenderedPageBreak/>
              <w:t>результата.</w:t>
            </w: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  <w:p w:rsidR="00CD05B1" w:rsidRPr="00CD05B1" w:rsidRDefault="00CD05B1" w:rsidP="00CD05B1">
            <w:pPr>
              <w:rPr>
                <w:sz w:val="24"/>
              </w:rPr>
            </w:pPr>
          </w:p>
        </w:tc>
      </w:tr>
      <w:tr w:rsidR="00CD05B1" w:rsidRPr="00CC518C" w:rsidTr="00CC518C">
        <w:tc>
          <w:tcPr>
            <w:tcW w:w="458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060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sz w:val="24"/>
              </w:rPr>
              <w:t>Закрепление нового материала</w:t>
            </w:r>
          </w:p>
        </w:tc>
        <w:tc>
          <w:tcPr>
            <w:tcW w:w="1107" w:type="dxa"/>
          </w:tcPr>
          <w:p w:rsidR="00CD05B1" w:rsidRPr="00CC518C" w:rsidRDefault="009E21A5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D05B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8867" w:type="dxa"/>
          </w:tcPr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b/>
                <w:sz w:val="24"/>
              </w:rPr>
              <w:t>-</w:t>
            </w:r>
            <w:r w:rsidRPr="00CD05B1">
              <w:rPr>
                <w:sz w:val="24"/>
              </w:rPr>
              <w:t>Какие материалы нам понадобятся для выполнения работы?</w:t>
            </w:r>
          </w:p>
          <w:p w:rsidR="00CD05B1" w:rsidRPr="00CD05B1" w:rsidRDefault="00CD05B1" w:rsidP="00CD05B1">
            <w:pPr>
              <w:rPr>
                <w:b/>
                <w:sz w:val="24"/>
              </w:rPr>
            </w:pPr>
            <w:r w:rsidRPr="00CD05B1">
              <w:rPr>
                <w:sz w:val="24"/>
              </w:rPr>
              <w:t>-Как мы будем выполнят разметку?</w:t>
            </w:r>
            <w:r w:rsidRPr="00CD05B1">
              <w:rPr>
                <w:sz w:val="24"/>
              </w:rPr>
              <w:br/>
              <w:t>-Какие заготовки нам нужны для того, чтобы собрать композицию?</w:t>
            </w:r>
          </w:p>
          <w:p w:rsidR="00CD05B1" w:rsidRPr="00CD05B1" w:rsidRDefault="00CD05B1" w:rsidP="00CD05B1">
            <w:pPr>
              <w:autoSpaceDE w:val="0"/>
              <w:autoSpaceDN w:val="0"/>
              <w:adjustRightInd w:val="0"/>
              <w:rPr>
                <w:b/>
                <w:sz w:val="24"/>
              </w:rPr>
            </w:pPr>
            <w:r w:rsidRPr="00CD05B1">
              <w:rPr>
                <w:sz w:val="24"/>
              </w:rPr>
              <w:t xml:space="preserve">-Как будет проходить последний этап сборки? </w:t>
            </w:r>
            <w:r w:rsidRPr="00CD05B1">
              <w:rPr>
                <w:sz w:val="24"/>
              </w:rPr>
              <w:br/>
              <w:t>-Выполнять работу вы будете, сидя в группах, передаете друг другу шаблоны, чтобы всем хватило. Давайте вспомним, как работать в группах, чтобы никому не мешать?</w:t>
            </w:r>
          </w:p>
        </w:tc>
        <w:tc>
          <w:tcPr>
            <w:tcW w:w="1714" w:type="dxa"/>
          </w:tcPr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>Повторяют алгоритм действий, отвечают на вопросы</w:t>
            </w:r>
          </w:p>
        </w:tc>
        <w:tc>
          <w:tcPr>
            <w:tcW w:w="1637" w:type="dxa"/>
          </w:tcPr>
          <w:p w:rsidR="00CD05B1" w:rsidRPr="00CD05B1" w:rsidRDefault="00CD05B1" w:rsidP="00CD05B1">
            <w:pPr>
              <w:rPr>
                <w:sz w:val="24"/>
              </w:rPr>
            </w:pPr>
            <w:r w:rsidRPr="00CD05B1">
              <w:rPr>
                <w:sz w:val="24"/>
              </w:rPr>
              <w:t>Выражение своих мыслей  с достаточной полнотой и точностью.</w:t>
            </w:r>
            <w:r w:rsidRPr="00CD05B1">
              <w:rPr>
                <w:sz w:val="24"/>
              </w:rPr>
              <w:br/>
            </w:r>
          </w:p>
        </w:tc>
      </w:tr>
      <w:tr w:rsidR="00CD05B1" w:rsidRPr="00CC518C" w:rsidTr="00CC518C">
        <w:tc>
          <w:tcPr>
            <w:tcW w:w="458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60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sz w:val="24"/>
              </w:rPr>
              <w:t>Физминутка</w:t>
            </w:r>
          </w:p>
        </w:tc>
        <w:tc>
          <w:tcPr>
            <w:tcW w:w="1107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мин</w:t>
            </w:r>
          </w:p>
        </w:tc>
        <w:tc>
          <w:tcPr>
            <w:tcW w:w="8867" w:type="dxa"/>
          </w:tcPr>
          <w:p w:rsidR="00CD05B1" w:rsidRPr="00181E5A" w:rsidRDefault="00CD05B1" w:rsidP="002C19E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81E5A">
              <w:rPr>
                <w:rFonts w:ascii="Times New Roman" w:hAnsi="Times New Roman"/>
                <w:sz w:val="24"/>
              </w:rPr>
              <w:t xml:space="preserve">А теперь встаньте, пожалуйста, из-за ваших парт. </w:t>
            </w:r>
          </w:p>
        </w:tc>
        <w:tc>
          <w:tcPr>
            <w:tcW w:w="1714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движения</w:t>
            </w:r>
          </w:p>
        </w:tc>
        <w:tc>
          <w:tcPr>
            <w:tcW w:w="1637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на здоровый образ жизни</w:t>
            </w:r>
          </w:p>
        </w:tc>
      </w:tr>
      <w:tr w:rsidR="00CD05B1" w:rsidRPr="00CC518C" w:rsidTr="00CC518C">
        <w:tc>
          <w:tcPr>
            <w:tcW w:w="458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60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sz w:val="24"/>
              </w:rPr>
              <w:t>Самостоятельная работа</w:t>
            </w:r>
          </w:p>
        </w:tc>
        <w:tc>
          <w:tcPr>
            <w:tcW w:w="1107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мин</w:t>
            </w:r>
          </w:p>
        </w:tc>
        <w:tc>
          <w:tcPr>
            <w:tcW w:w="8867" w:type="dxa"/>
          </w:tcPr>
          <w:p w:rsidR="00A94AFF" w:rsidRPr="00A94AFF" w:rsidRDefault="00A94AFF" w:rsidP="002C19E1">
            <w:pPr>
              <w:rPr>
                <w:color w:val="000000"/>
                <w:sz w:val="24"/>
                <w:szCs w:val="28"/>
                <w:lang w:eastAsia="ru-RU"/>
              </w:rPr>
            </w:pPr>
            <w:r w:rsidRPr="00A94AFF">
              <w:rPr>
                <w:color w:val="000000"/>
                <w:sz w:val="24"/>
                <w:szCs w:val="28"/>
                <w:lang w:eastAsia="ru-RU"/>
              </w:rPr>
              <w:t xml:space="preserve">Итак, а теперь настроились на работу. Думаю, что вы хорошо запомнили ход работы, если что-то забыли, то вам всегда поможет план работы. </w:t>
            </w:r>
          </w:p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</w:tcPr>
          <w:p w:rsidR="00CD05B1" w:rsidRPr="00181E5A" w:rsidRDefault="009E21A5" w:rsidP="009E21A5">
            <w:pPr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  <w:r w:rsidR="00CD05B1" w:rsidRPr="00181E5A">
              <w:rPr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1637" w:type="dxa"/>
          </w:tcPr>
          <w:p w:rsidR="00CD05B1" w:rsidRPr="00181E5A" w:rsidRDefault="00CD05B1" w:rsidP="00CD05B1">
            <w:pPr>
              <w:rPr>
                <w:sz w:val="24"/>
              </w:rPr>
            </w:pPr>
            <w:r w:rsidRPr="00181E5A">
              <w:rPr>
                <w:sz w:val="24"/>
              </w:rPr>
              <w:t>Осуществлять взаимный контроль и оказывать взаимопомощь,</w:t>
            </w:r>
          </w:p>
          <w:p w:rsidR="00CD05B1" w:rsidRPr="00181E5A" w:rsidRDefault="00CD05B1" w:rsidP="00CD05B1">
            <w:pPr>
              <w:rPr>
                <w:sz w:val="24"/>
              </w:rPr>
            </w:pPr>
            <w:r w:rsidRPr="00181E5A">
              <w:rPr>
                <w:sz w:val="24"/>
              </w:rPr>
              <w:t>моделирование</w:t>
            </w:r>
          </w:p>
        </w:tc>
      </w:tr>
      <w:tr w:rsidR="00CD05B1" w:rsidRPr="00CC518C" w:rsidTr="00CC518C">
        <w:tc>
          <w:tcPr>
            <w:tcW w:w="458" w:type="dxa"/>
          </w:tcPr>
          <w:p w:rsidR="00CD05B1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60" w:type="dxa"/>
          </w:tcPr>
          <w:p w:rsidR="00CD05B1" w:rsidRPr="00CC518C" w:rsidRDefault="00CD05B1" w:rsidP="00CD05B1">
            <w:pPr>
              <w:rPr>
                <w:b/>
                <w:sz w:val="24"/>
                <w:szCs w:val="24"/>
              </w:rPr>
            </w:pPr>
            <w:r w:rsidRPr="00CC518C">
              <w:rPr>
                <w:b/>
                <w:sz w:val="24"/>
                <w:szCs w:val="24"/>
              </w:rPr>
              <w:t>Итог</w:t>
            </w:r>
          </w:p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b/>
                <w:sz w:val="24"/>
              </w:rPr>
            </w:pPr>
            <w:r w:rsidRPr="00CC518C">
              <w:rPr>
                <w:rFonts w:ascii="Times New Roman" w:hAnsi="Times New Roman"/>
                <w:b/>
                <w:sz w:val="24"/>
                <w:szCs w:val="24"/>
              </w:rPr>
              <w:t>Рефлексия.</w:t>
            </w:r>
          </w:p>
        </w:tc>
        <w:tc>
          <w:tcPr>
            <w:tcW w:w="1107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  <w:tc>
          <w:tcPr>
            <w:tcW w:w="8867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Выставка. </w:t>
            </w:r>
            <w:r w:rsidRPr="00CC518C">
              <w:rPr>
                <w:rFonts w:ascii="Times New Roman" w:hAnsi="Times New Roman"/>
                <w:sz w:val="24"/>
                <w:szCs w:val="24"/>
              </w:rPr>
              <w:t xml:space="preserve"> Теперь давайте посмотрим на наши работы, какие они у нас получились разные и красивые. А чтобы все увидели ваши работы, давайте все работы прикрепим магнитиками на доску и полюбуемся на них, после этого каждый из вас получит свое творение обратно.</w:t>
            </w:r>
            <w:r w:rsidRPr="00CC518C">
              <w:rPr>
                <w:rFonts w:ascii="Times New Roman" w:hAnsi="Times New Roman"/>
                <w:sz w:val="24"/>
                <w:szCs w:val="24"/>
              </w:rPr>
              <w:br/>
              <w:t>- А теперь взгляните на свою работу, и скажите, все ли вам удалось в этом задании? Почему нет?</w:t>
            </w:r>
            <w:r w:rsidRPr="00CC518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C518C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Рефлексия </w:t>
            </w:r>
            <w:r w:rsidRPr="00CC518C">
              <w:rPr>
                <w:rFonts w:ascii="Times New Roman" w:hAnsi="Times New Roman"/>
                <w:sz w:val="24"/>
                <w:szCs w:val="24"/>
              </w:rPr>
              <w:t xml:space="preserve"> - Спасибо всем за работу, мне очень понравились ваши работы. Думаю, что и </w:t>
            </w:r>
            <w:r w:rsidR="009E21A5">
              <w:rPr>
                <w:rFonts w:ascii="Times New Roman" w:hAnsi="Times New Roman"/>
                <w:sz w:val="24"/>
                <w:szCs w:val="24"/>
              </w:rPr>
              <w:t>вам понравилось работать.</w:t>
            </w:r>
            <w:r w:rsidRPr="00CC518C">
              <w:rPr>
                <w:rFonts w:ascii="Times New Roman" w:hAnsi="Times New Roman"/>
                <w:sz w:val="24"/>
                <w:szCs w:val="24"/>
              </w:rPr>
              <w:t>А, сейчас убираем свои рабочие места.</w:t>
            </w:r>
            <w:r w:rsidRPr="00CC518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Обязательно поздравьте своих пап, дедушек, братьев, дядь с этим праздником! </w:t>
            </w:r>
            <w:r w:rsidR="009E21A5">
              <w:rPr>
                <w:rFonts w:ascii="Times New Roman" w:hAnsi="Times New Roman"/>
                <w:color w:val="000000"/>
                <w:sz w:val="24"/>
                <w:szCs w:val="24"/>
              </w:rPr>
              <w:t>Молодцы.</w:t>
            </w:r>
            <w:r w:rsidRPr="00CC518C">
              <w:rPr>
                <w:rFonts w:ascii="Times New Roman" w:hAnsi="Times New Roman"/>
                <w:sz w:val="24"/>
                <w:szCs w:val="24"/>
              </w:rPr>
              <w:t xml:space="preserve"> Спасибо вам за урок.</w:t>
            </w:r>
          </w:p>
        </w:tc>
        <w:tc>
          <w:tcPr>
            <w:tcW w:w="1714" w:type="dxa"/>
          </w:tcPr>
          <w:p w:rsidR="00CD05B1" w:rsidRPr="00CC518C" w:rsidRDefault="00CD05B1" w:rsidP="00CD05B1">
            <w:pPr>
              <w:rPr>
                <w:sz w:val="24"/>
                <w:szCs w:val="24"/>
              </w:rPr>
            </w:pPr>
            <w:r w:rsidRPr="00CC518C">
              <w:rPr>
                <w:sz w:val="24"/>
                <w:szCs w:val="24"/>
              </w:rPr>
              <w:t>Отвечают на вопросы, закрепляют тему урока.</w:t>
            </w:r>
          </w:p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sz w:val="24"/>
                <w:szCs w:val="24"/>
              </w:rPr>
              <w:t>Самооценка работы на уроке.</w:t>
            </w:r>
          </w:p>
        </w:tc>
        <w:tc>
          <w:tcPr>
            <w:tcW w:w="1637" w:type="dxa"/>
          </w:tcPr>
          <w:p w:rsidR="00CD05B1" w:rsidRPr="00CC518C" w:rsidRDefault="00CD05B1" w:rsidP="00CD05B1">
            <w:pPr>
              <w:pStyle w:val="2"/>
              <w:spacing w:after="0" w:line="240" w:lineRule="atLea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C518C">
              <w:rPr>
                <w:rFonts w:ascii="Times New Roman" w:hAnsi="Times New Roman"/>
                <w:sz w:val="24"/>
              </w:rPr>
              <w:t>Умение оценивать учебные действия. Освоение начальных форм познавательной рефлексии.</w:t>
            </w:r>
          </w:p>
        </w:tc>
      </w:tr>
    </w:tbl>
    <w:p w:rsidR="003E65F7" w:rsidRDefault="003E65F7" w:rsidP="003E65F7">
      <w:pPr>
        <w:jc w:val="both"/>
        <w:rPr>
          <w:sz w:val="28"/>
          <w:szCs w:val="28"/>
        </w:rPr>
      </w:pPr>
    </w:p>
    <w:sectPr w:rsidR="003E65F7" w:rsidSect="00CD05B1">
      <w:pgSz w:w="16838" w:h="11906" w:orient="landscape"/>
      <w:pgMar w:top="851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1B03211"/>
    <w:multiLevelType w:val="hybridMultilevel"/>
    <w:tmpl w:val="CD08463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74E3E40"/>
    <w:multiLevelType w:val="hybridMultilevel"/>
    <w:tmpl w:val="D8F49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4D00FFE"/>
    <w:multiLevelType w:val="hybridMultilevel"/>
    <w:tmpl w:val="5AF49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E65F7"/>
    <w:rsid w:val="00096F09"/>
    <w:rsid w:val="00140350"/>
    <w:rsid w:val="00181E5A"/>
    <w:rsid w:val="0025634C"/>
    <w:rsid w:val="002C19C4"/>
    <w:rsid w:val="002C19E1"/>
    <w:rsid w:val="00315725"/>
    <w:rsid w:val="003E65F7"/>
    <w:rsid w:val="0047076C"/>
    <w:rsid w:val="00522EF3"/>
    <w:rsid w:val="006A359D"/>
    <w:rsid w:val="006C6C13"/>
    <w:rsid w:val="00744AC5"/>
    <w:rsid w:val="007E7FBE"/>
    <w:rsid w:val="00980810"/>
    <w:rsid w:val="009E21A5"/>
    <w:rsid w:val="009F5C8A"/>
    <w:rsid w:val="00A21E1A"/>
    <w:rsid w:val="00A94AFF"/>
    <w:rsid w:val="00BC60D2"/>
    <w:rsid w:val="00C65D92"/>
    <w:rsid w:val="00C67363"/>
    <w:rsid w:val="00CC518C"/>
    <w:rsid w:val="00CD05B1"/>
    <w:rsid w:val="00CF1C79"/>
    <w:rsid w:val="00D530E9"/>
    <w:rsid w:val="00D758BE"/>
    <w:rsid w:val="00DB22D7"/>
    <w:rsid w:val="00F84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F19B8C-5996-45E4-A5B1-44AD3F1EB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5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5F7"/>
    <w:pPr>
      <w:ind w:left="720"/>
      <w:contextualSpacing/>
    </w:pPr>
  </w:style>
  <w:style w:type="paragraph" w:customStyle="1" w:styleId="1">
    <w:name w:val="Абзац списка1"/>
    <w:basedOn w:val="a"/>
    <w:rsid w:val="003E65F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table" w:styleId="a4">
    <w:name w:val="Table Grid"/>
    <w:basedOn w:val="a1"/>
    <w:uiPriority w:val="59"/>
    <w:rsid w:val="003E6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одержимое таблицы"/>
    <w:basedOn w:val="a"/>
    <w:rsid w:val="003E65F7"/>
    <w:pPr>
      <w:suppressLineNumbers/>
    </w:pPr>
  </w:style>
  <w:style w:type="character" w:customStyle="1" w:styleId="apple-converted-space">
    <w:name w:val="apple-converted-space"/>
    <w:basedOn w:val="a0"/>
    <w:rsid w:val="00140350"/>
  </w:style>
  <w:style w:type="paragraph" w:customStyle="1" w:styleId="c1">
    <w:name w:val="c1"/>
    <w:basedOn w:val="a"/>
    <w:rsid w:val="0014035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sonospacing0">
    <w:name w:val="msonospacing"/>
    <w:basedOn w:val="a"/>
    <w:rsid w:val="00140350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6">
    <w:name w:val="Normal (Web)"/>
    <w:basedOn w:val="a"/>
    <w:uiPriority w:val="99"/>
    <w:unhideWhenUsed/>
    <w:rsid w:val="0014035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2">
    <w:name w:val="Абзац списка2"/>
    <w:basedOn w:val="a"/>
    <w:rsid w:val="007E7FB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3">
    <w:name w:val="c3"/>
    <w:basedOn w:val="a0"/>
    <w:rsid w:val="007E7FBE"/>
  </w:style>
  <w:style w:type="paragraph" w:customStyle="1" w:styleId="c13">
    <w:name w:val="c13"/>
    <w:basedOn w:val="a"/>
    <w:rsid w:val="007E7FBE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C19E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C19E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dns123</dc:creator>
  <cp:keywords/>
  <dc:description/>
  <cp:lastModifiedBy>User</cp:lastModifiedBy>
  <cp:revision>20</cp:revision>
  <cp:lastPrinted>2022-02-17T18:16:00Z</cp:lastPrinted>
  <dcterms:created xsi:type="dcterms:W3CDTF">2014-02-18T15:44:00Z</dcterms:created>
  <dcterms:modified xsi:type="dcterms:W3CDTF">2022-07-04T08:01:00Z</dcterms:modified>
</cp:coreProperties>
</file>