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8D" w:rsidRDefault="0063572F" w:rsidP="00710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3572F">
        <w:rPr>
          <w:rFonts w:ascii="Times New Roman" w:hAnsi="Times New Roman" w:cs="Times New Roman"/>
          <w:b/>
          <w:sz w:val="32"/>
          <w:szCs w:val="32"/>
        </w:rPr>
        <w:t xml:space="preserve">Тематические </w:t>
      </w:r>
      <w:proofErr w:type="spellStart"/>
      <w:r w:rsidRPr="0063572F">
        <w:rPr>
          <w:rFonts w:ascii="Times New Roman" w:hAnsi="Times New Roman" w:cs="Times New Roman"/>
          <w:b/>
          <w:sz w:val="32"/>
          <w:szCs w:val="32"/>
        </w:rPr>
        <w:t>онлайн-площадки</w:t>
      </w:r>
      <w:proofErr w:type="spellEnd"/>
      <w:r w:rsidRPr="0063572F">
        <w:rPr>
          <w:rFonts w:ascii="Times New Roman" w:hAnsi="Times New Roman" w:cs="Times New Roman"/>
          <w:b/>
          <w:sz w:val="32"/>
          <w:szCs w:val="32"/>
        </w:rPr>
        <w:t xml:space="preserve"> в каникулярный период как </w:t>
      </w:r>
      <w:r w:rsidRPr="006357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способ организации досуга детей.</w:t>
      </w:r>
    </w:p>
    <w:p w:rsidR="00487AC8" w:rsidRDefault="00487AC8" w:rsidP="00487AC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7AC8" w:rsidRDefault="00487AC8" w:rsidP="00487AC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A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Автор: Скиба Анастасия Сергеевна</w:t>
      </w:r>
    </w:p>
    <w:p w:rsidR="00487AC8" w:rsidRPr="00487AC8" w:rsidRDefault="00487AC8" w:rsidP="00487AC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572F" w:rsidRPr="00C172ED" w:rsidRDefault="0063572F" w:rsidP="007102D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2ED">
        <w:rPr>
          <w:rFonts w:ascii="Times New Roman" w:hAnsi="Times New Roman" w:cs="Times New Roman"/>
          <w:color w:val="000000" w:themeColor="text1"/>
          <w:sz w:val="28"/>
          <w:szCs w:val="28"/>
        </w:rPr>
        <w:t>Каникулы - период перерыва в занятиях учебных заведений. Школьные каникулы бывают осенние, зимние, летние (от недели до десяти дней) и летние - три месяца. В каникулы детям предоставляется возможность как пассивного, так и активного отдыха с участием в мероприятиях КДУ</w:t>
      </w:r>
      <w:r w:rsidRPr="00C1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непростое для страны время, когда принимаются неотложные меры по борьбе с эпидемией </w:t>
      </w:r>
      <w:proofErr w:type="spellStart"/>
      <w:r w:rsidRPr="00C1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короновируса</w:t>
      </w:r>
      <w:proofErr w:type="spellEnd"/>
      <w:r w:rsidRPr="00C1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проблема организации детского отдыха является приоритетной задачей педагогической общественности. Как сегодня, в условиях дистанционного режима работы, организовать отдых и занятость детей и подростков? Как правильно и эффективно провести </w:t>
      </w:r>
      <w:proofErr w:type="spellStart"/>
      <w:r w:rsidRPr="00C1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онлайн-смену</w:t>
      </w:r>
      <w:proofErr w:type="spellEnd"/>
      <w:r w:rsidRPr="00C1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тематической площадке?</w:t>
      </w:r>
    </w:p>
    <w:p w:rsidR="0063572F" w:rsidRPr="00C172ED" w:rsidRDefault="0063572F" w:rsidP="007102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1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таких </w:t>
      </w:r>
      <w:proofErr w:type="spellStart"/>
      <w:r w:rsidRPr="00C1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онлайн-площадок</w:t>
      </w:r>
      <w:proofErr w:type="spellEnd"/>
      <w:r w:rsidRPr="00C1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Pr="00C172ED">
        <w:rPr>
          <w:rFonts w:ascii="Times New Roman" w:hAnsi="Times New Roman"/>
          <w:sz w:val="28"/>
          <w:szCs w:val="28"/>
        </w:rPr>
        <w:t>организация воспитательного пространства, обеспечивающее необходимые условия для полноценного отдыха детей в каникулярный период, развития личности каждого ребенка и его социальной адаптации.</w:t>
      </w:r>
      <w:proofErr w:type="gramEnd"/>
    </w:p>
    <w:p w:rsidR="00CB06A1" w:rsidRPr="00C172ED" w:rsidRDefault="00CB06A1" w:rsidP="007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ED">
        <w:rPr>
          <w:rFonts w:ascii="Times New Roman" w:hAnsi="Times New Roman"/>
          <w:sz w:val="28"/>
          <w:szCs w:val="28"/>
        </w:rPr>
        <w:t>Важно понимать, что разработка данной формы каникулярного отдыха вызвана следующим рядом факторов:</w:t>
      </w:r>
    </w:p>
    <w:p w:rsidR="00CB06A1" w:rsidRPr="00C172ED" w:rsidRDefault="00CB06A1" w:rsidP="007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ED">
        <w:rPr>
          <w:rFonts w:ascii="Times New Roman" w:hAnsi="Times New Roman"/>
          <w:sz w:val="28"/>
          <w:szCs w:val="28"/>
        </w:rPr>
        <w:t xml:space="preserve"> – повышением спроса родителей и детей на организованный отдых обучающихся в условиях города в период дистанционного обучения;</w:t>
      </w:r>
    </w:p>
    <w:p w:rsidR="00CB06A1" w:rsidRPr="00C172ED" w:rsidRDefault="00CB06A1" w:rsidP="007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ED">
        <w:rPr>
          <w:rFonts w:ascii="Times New Roman" w:hAnsi="Times New Roman"/>
          <w:sz w:val="28"/>
          <w:szCs w:val="28"/>
        </w:rPr>
        <w:t xml:space="preserve"> – модернизацией старых форм работы и введением новых; </w:t>
      </w:r>
    </w:p>
    <w:p w:rsidR="00CB06A1" w:rsidRPr="00C172ED" w:rsidRDefault="00CB06A1" w:rsidP="007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ED">
        <w:rPr>
          <w:rFonts w:ascii="Times New Roman" w:hAnsi="Times New Roman"/>
          <w:sz w:val="28"/>
          <w:szCs w:val="28"/>
        </w:rPr>
        <w:t xml:space="preserve"> – необходимостью использования богатого творческого потенциала детей и педагогов в реализации цели и задач </w:t>
      </w:r>
      <w:proofErr w:type="spellStart"/>
      <w:r w:rsidR="00C172ED" w:rsidRPr="00C172ED">
        <w:rPr>
          <w:rFonts w:ascii="Times New Roman" w:hAnsi="Times New Roman"/>
          <w:sz w:val="28"/>
          <w:szCs w:val="28"/>
        </w:rPr>
        <w:t>онлайн-площадок</w:t>
      </w:r>
      <w:proofErr w:type="spellEnd"/>
      <w:r w:rsidR="00C172ED" w:rsidRPr="00C172ED">
        <w:rPr>
          <w:rFonts w:ascii="Times New Roman" w:hAnsi="Times New Roman"/>
          <w:sz w:val="28"/>
          <w:szCs w:val="28"/>
        </w:rPr>
        <w:t>.</w:t>
      </w:r>
    </w:p>
    <w:p w:rsidR="00CB06A1" w:rsidRPr="00C172ED" w:rsidRDefault="00C172ED" w:rsidP="007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ED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 w:bidi="hi-IN"/>
        </w:rPr>
        <w:t>Отличительная  особенность такого вида отдыха детей</w:t>
      </w:r>
      <w:r w:rsidR="00CB06A1" w:rsidRPr="00C172ED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 w:bidi="hi-IN"/>
        </w:rPr>
        <w:t xml:space="preserve">: </w:t>
      </w:r>
      <w:r w:rsidRPr="00C172ED">
        <w:rPr>
          <w:rFonts w:ascii="Times New Roman" w:hAnsi="Times New Roman"/>
          <w:sz w:val="28"/>
          <w:szCs w:val="28"/>
        </w:rPr>
        <w:t>н</w:t>
      </w:r>
      <w:r w:rsidR="00CB06A1" w:rsidRPr="00C172ED">
        <w:rPr>
          <w:rFonts w:ascii="Times New Roman" w:hAnsi="Times New Roman"/>
          <w:sz w:val="28"/>
          <w:szCs w:val="28"/>
        </w:rPr>
        <w:t xml:space="preserve">аходясь на </w:t>
      </w:r>
      <w:proofErr w:type="spellStart"/>
      <w:r w:rsidRPr="00C172ED">
        <w:rPr>
          <w:rFonts w:ascii="Times New Roman" w:hAnsi="Times New Roman"/>
          <w:sz w:val="28"/>
          <w:szCs w:val="28"/>
        </w:rPr>
        <w:t>онлайн-</w:t>
      </w:r>
      <w:r w:rsidR="00CB06A1" w:rsidRPr="00C172ED">
        <w:rPr>
          <w:rFonts w:ascii="Times New Roman" w:hAnsi="Times New Roman"/>
          <w:sz w:val="28"/>
          <w:szCs w:val="28"/>
        </w:rPr>
        <w:t>площадке</w:t>
      </w:r>
      <w:proofErr w:type="spellEnd"/>
      <w:r w:rsidR="00CB06A1" w:rsidRPr="00C172ED">
        <w:rPr>
          <w:rFonts w:ascii="Times New Roman" w:hAnsi="Times New Roman"/>
          <w:sz w:val="28"/>
          <w:szCs w:val="28"/>
        </w:rPr>
        <w:t>, дети ежедневно включаются в различные виды деятельности:</w:t>
      </w:r>
    </w:p>
    <w:p w:rsidR="00C172ED" w:rsidRPr="00C172ED" w:rsidRDefault="00CB06A1" w:rsidP="007102DC">
      <w:pPr>
        <w:spacing w:after="0" w:line="240" w:lineRule="auto"/>
        <w:ind w:left="1" w:firstLine="709"/>
        <w:jc w:val="both"/>
        <w:rPr>
          <w:rFonts w:ascii="Times New Roman" w:hAnsi="Times New Roman"/>
          <w:sz w:val="28"/>
          <w:szCs w:val="28"/>
        </w:rPr>
      </w:pPr>
      <w:r w:rsidRPr="00C172ED">
        <w:rPr>
          <w:rFonts w:ascii="Times New Roman" w:eastAsia="Arial" w:hAnsi="Times New Roman"/>
          <w:b/>
          <w:bCs/>
          <w:sz w:val="28"/>
          <w:szCs w:val="28"/>
        </w:rPr>
        <w:t xml:space="preserve">Образовательная деятельность </w:t>
      </w:r>
      <w:r w:rsidRPr="00C172ED">
        <w:rPr>
          <w:rFonts w:ascii="Times New Roman" w:eastAsia="Arial" w:hAnsi="Times New Roman"/>
          <w:sz w:val="28"/>
          <w:szCs w:val="28"/>
        </w:rPr>
        <w:t xml:space="preserve">в рамках тематической площадки </w:t>
      </w:r>
      <w:r w:rsidR="00C172ED" w:rsidRPr="00C172ED">
        <w:rPr>
          <w:rFonts w:ascii="Times New Roman" w:eastAsia="Arial" w:hAnsi="Times New Roman"/>
          <w:sz w:val="28"/>
          <w:szCs w:val="28"/>
        </w:rPr>
        <w:t>предусматриваются</w:t>
      </w:r>
      <w:r w:rsidRPr="00C172ED">
        <w:rPr>
          <w:rFonts w:ascii="Times New Roman" w:eastAsia="Arial" w:hAnsi="Times New Roman"/>
          <w:sz w:val="28"/>
          <w:szCs w:val="28"/>
        </w:rPr>
        <w:t xml:space="preserve"> воспитательные мероприятия, </w:t>
      </w:r>
      <w:r w:rsidRPr="00C172ED">
        <w:rPr>
          <w:rFonts w:ascii="Times New Roman" w:hAnsi="Times New Roman"/>
          <w:sz w:val="28"/>
          <w:szCs w:val="28"/>
        </w:rPr>
        <w:t xml:space="preserve">участие в интерактивных играх, интеллектуальных конкурсах и </w:t>
      </w:r>
      <w:proofErr w:type="spellStart"/>
      <w:r w:rsidRPr="00C172ED">
        <w:rPr>
          <w:rFonts w:ascii="Times New Roman" w:hAnsi="Times New Roman"/>
          <w:sz w:val="28"/>
          <w:szCs w:val="28"/>
        </w:rPr>
        <w:t>онлайн-квестах</w:t>
      </w:r>
      <w:proofErr w:type="spellEnd"/>
      <w:r w:rsidRPr="00C172ED">
        <w:rPr>
          <w:rFonts w:ascii="Times New Roman" w:hAnsi="Times New Roman"/>
          <w:sz w:val="28"/>
          <w:szCs w:val="28"/>
        </w:rPr>
        <w:t>.</w:t>
      </w:r>
    </w:p>
    <w:p w:rsidR="00C172ED" w:rsidRPr="00C172ED" w:rsidRDefault="00CB06A1" w:rsidP="007102DC">
      <w:pPr>
        <w:spacing w:after="0" w:line="240" w:lineRule="auto"/>
        <w:ind w:left="1" w:firstLine="709"/>
        <w:jc w:val="both"/>
        <w:rPr>
          <w:rFonts w:ascii="Times New Roman" w:hAnsi="Times New Roman"/>
          <w:sz w:val="28"/>
          <w:szCs w:val="28"/>
        </w:rPr>
      </w:pPr>
      <w:r w:rsidRPr="00C172ED">
        <w:rPr>
          <w:rFonts w:ascii="Times New Roman" w:hAnsi="Times New Roman"/>
          <w:b/>
          <w:sz w:val="28"/>
          <w:szCs w:val="28"/>
        </w:rPr>
        <w:t>Оздоровительная деятельность</w:t>
      </w:r>
      <w:r w:rsidRPr="00C172ED">
        <w:rPr>
          <w:rFonts w:ascii="Times New Roman" w:hAnsi="Times New Roman"/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</w:t>
      </w:r>
    </w:p>
    <w:p w:rsidR="007102DC" w:rsidRPr="007102DC" w:rsidRDefault="00CB06A1" w:rsidP="007102DC">
      <w:pPr>
        <w:spacing w:after="0" w:line="240" w:lineRule="auto"/>
        <w:ind w:left="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2ED">
        <w:rPr>
          <w:rFonts w:ascii="Times New Roman" w:hAnsi="Times New Roman"/>
          <w:b/>
          <w:sz w:val="28"/>
          <w:szCs w:val="28"/>
        </w:rPr>
        <w:t>Культурно-досуговая</w:t>
      </w:r>
      <w:proofErr w:type="spellEnd"/>
      <w:r w:rsidRPr="00C172ED">
        <w:rPr>
          <w:rFonts w:ascii="Times New Roman" w:hAnsi="Times New Roman"/>
          <w:b/>
          <w:sz w:val="28"/>
          <w:szCs w:val="28"/>
        </w:rPr>
        <w:t xml:space="preserve"> деятельность</w:t>
      </w:r>
      <w:r w:rsidR="00C172ED" w:rsidRPr="00C172ED">
        <w:rPr>
          <w:rFonts w:ascii="Times New Roman" w:hAnsi="Times New Roman"/>
          <w:sz w:val="28"/>
          <w:szCs w:val="28"/>
        </w:rPr>
        <w:t xml:space="preserve">. </w:t>
      </w:r>
      <w:r w:rsidRPr="00C172ED">
        <w:rPr>
          <w:rFonts w:ascii="Times New Roman" w:hAnsi="Times New Roman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CB06A1" w:rsidRPr="00C172ED" w:rsidRDefault="00CB06A1" w:rsidP="007102DC">
      <w:pPr>
        <w:spacing w:after="0" w:line="240" w:lineRule="auto"/>
        <w:ind w:left="1" w:firstLine="709"/>
        <w:jc w:val="both"/>
        <w:rPr>
          <w:rFonts w:ascii="Times New Roman" w:hAnsi="Times New Roman"/>
          <w:b/>
          <w:sz w:val="28"/>
          <w:szCs w:val="28"/>
        </w:rPr>
      </w:pPr>
      <w:r w:rsidRPr="00C172ED">
        <w:rPr>
          <w:rFonts w:ascii="Times New Roman" w:hAnsi="Times New Roman"/>
          <w:b/>
          <w:sz w:val="28"/>
          <w:szCs w:val="28"/>
        </w:rPr>
        <w:t>Основными методами организации деятельности являются:</w:t>
      </w:r>
    </w:p>
    <w:p w:rsidR="00CB06A1" w:rsidRPr="00C172ED" w:rsidRDefault="00CB06A1" w:rsidP="007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ED">
        <w:rPr>
          <w:rFonts w:ascii="Times New Roman" w:hAnsi="Times New Roman"/>
          <w:sz w:val="28"/>
          <w:szCs w:val="28"/>
        </w:rPr>
        <w:t>- метод игры (игры отбираются организатором площадки в соответствии с поставленной целью);</w:t>
      </w:r>
    </w:p>
    <w:p w:rsidR="00CB06A1" w:rsidRPr="00C172ED" w:rsidRDefault="00CB06A1" w:rsidP="0071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ED">
        <w:rPr>
          <w:rFonts w:ascii="Times New Roman" w:hAnsi="Times New Roman"/>
          <w:sz w:val="28"/>
          <w:szCs w:val="28"/>
        </w:rPr>
        <w:lastRenderedPageBreak/>
        <w:t>- методы театрализации (реализуется через погружение в сюжетно-ролевую игру);</w:t>
      </w:r>
    </w:p>
    <w:p w:rsidR="00CB06A1" w:rsidRDefault="00CB06A1" w:rsidP="007102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172ED">
        <w:rPr>
          <w:rFonts w:ascii="Times New Roman" w:hAnsi="Times New Roman"/>
          <w:sz w:val="28"/>
          <w:szCs w:val="28"/>
        </w:rPr>
        <w:t>- метод коллективной творческой деятельности (КТД).</w:t>
      </w:r>
    </w:p>
    <w:p w:rsidR="00C172ED" w:rsidRDefault="00C172ED" w:rsidP="007102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Тематические </w:t>
      </w:r>
      <w:proofErr w:type="spellStart"/>
      <w:r>
        <w:rPr>
          <w:rFonts w:ascii="Times New Roman" w:hAnsi="Times New Roman"/>
          <w:sz w:val="28"/>
          <w:szCs w:val="28"/>
        </w:rPr>
        <w:t>онлайн-площадки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проводятся в виде долгосрочной сюжетно-ролевой игры.</w:t>
      </w:r>
      <w:proofErr w:type="gramEnd"/>
      <w:r>
        <w:rPr>
          <w:rFonts w:ascii="Times New Roman" w:hAnsi="Times New Roman"/>
          <w:sz w:val="28"/>
          <w:szCs w:val="28"/>
        </w:rPr>
        <w:t xml:space="preserve"> Важно</w:t>
      </w:r>
      <w:r w:rsidR="00B966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</w:t>
      </w:r>
      <w:r w:rsidR="007102DC">
        <w:rPr>
          <w:rFonts w:ascii="Times New Roman" w:hAnsi="Times New Roman"/>
          <w:sz w:val="28"/>
          <w:szCs w:val="28"/>
        </w:rPr>
        <w:t xml:space="preserve">основная идея </w:t>
      </w:r>
      <w:proofErr w:type="gramStart"/>
      <w:r w:rsidR="007102DC">
        <w:rPr>
          <w:rFonts w:ascii="Times New Roman" w:hAnsi="Times New Roman"/>
          <w:sz w:val="28"/>
          <w:szCs w:val="28"/>
        </w:rPr>
        <w:t xml:space="preserve">прослеживалась на протяжении всей </w:t>
      </w:r>
      <w:proofErr w:type="spellStart"/>
      <w:r w:rsidR="007102DC">
        <w:rPr>
          <w:rFonts w:ascii="Times New Roman" w:hAnsi="Times New Roman"/>
          <w:sz w:val="28"/>
          <w:szCs w:val="28"/>
        </w:rPr>
        <w:t>онлайн-площадки</w:t>
      </w:r>
      <w:proofErr w:type="spellEnd"/>
      <w:r w:rsidR="007102DC">
        <w:rPr>
          <w:rFonts w:ascii="Times New Roman" w:hAnsi="Times New Roman"/>
          <w:sz w:val="28"/>
          <w:szCs w:val="28"/>
        </w:rPr>
        <w:t xml:space="preserve"> и каждое задание было</w:t>
      </w:r>
      <w:proofErr w:type="gramEnd"/>
      <w:r w:rsidR="007102DC">
        <w:rPr>
          <w:rFonts w:ascii="Times New Roman" w:hAnsi="Times New Roman"/>
          <w:sz w:val="28"/>
          <w:szCs w:val="28"/>
        </w:rPr>
        <w:t xml:space="preserve"> связано друг с другом «одной нитью». </w:t>
      </w:r>
    </w:p>
    <w:p w:rsidR="007102DC" w:rsidRDefault="007102DC" w:rsidP="007102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Идеи для организации </w:t>
      </w:r>
      <w:proofErr w:type="spellStart"/>
      <w:r>
        <w:rPr>
          <w:rFonts w:ascii="Times New Roman" w:hAnsi="Times New Roman"/>
          <w:sz w:val="28"/>
          <w:szCs w:val="28"/>
        </w:rPr>
        <w:t>онлайн-площадки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брать самые разнообразные: </w:t>
      </w:r>
      <w:proofErr w:type="spellStart"/>
      <w:r>
        <w:rPr>
          <w:rFonts w:ascii="Times New Roman" w:hAnsi="Times New Roman"/>
          <w:sz w:val="28"/>
          <w:szCs w:val="28"/>
        </w:rPr>
        <w:t>мотитвы</w:t>
      </w:r>
      <w:proofErr w:type="spellEnd"/>
      <w:r>
        <w:rPr>
          <w:rFonts w:ascii="Times New Roman" w:hAnsi="Times New Roman"/>
          <w:sz w:val="28"/>
          <w:szCs w:val="28"/>
        </w:rPr>
        <w:t xml:space="preserve"> различных сказок, фильмов, игр.</w:t>
      </w:r>
    </w:p>
    <w:p w:rsidR="007102DC" w:rsidRDefault="007102DC" w:rsidP="007102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работы показал, что оптимальный срок тематических </w:t>
      </w:r>
      <w:proofErr w:type="spellStart"/>
      <w:r>
        <w:rPr>
          <w:rFonts w:ascii="Times New Roman" w:hAnsi="Times New Roman"/>
          <w:sz w:val="28"/>
          <w:szCs w:val="28"/>
        </w:rPr>
        <w:t>онлайн-площадок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5-10 дней. Далее удерживать внимание детей становится очень сложно. </w:t>
      </w:r>
    </w:p>
    <w:p w:rsidR="007102DC" w:rsidRPr="00C172ED" w:rsidRDefault="007102DC" w:rsidP="007102D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 поощрять детей за выполненные задания – это стимулирует их принимать активное участие во всех заданиях, которые будут давать организаторы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онлайн-площадки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Поощрение может быть в виде,</w:t>
      </w:r>
      <w:r w:rsidR="00B96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– либо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бонусов, которые подсчитываются в конце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онлайн-площадки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таким образом</w:t>
      </w:r>
      <w:r w:rsidR="00B96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подводятся итоги тематической площадки. </w:t>
      </w:r>
    </w:p>
    <w:p w:rsidR="007102DC" w:rsidRPr="007102DC" w:rsidRDefault="007102DC" w:rsidP="007102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02DC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proofErr w:type="spellStart"/>
      <w:r w:rsidRPr="007102DC">
        <w:rPr>
          <w:rFonts w:ascii="Times New Roman" w:hAnsi="Times New Roman"/>
          <w:b/>
          <w:sz w:val="28"/>
          <w:szCs w:val="28"/>
        </w:rPr>
        <w:t>онлайн-площадок</w:t>
      </w:r>
      <w:proofErr w:type="spellEnd"/>
      <w:r w:rsidRPr="007102DC">
        <w:rPr>
          <w:rFonts w:ascii="Times New Roman" w:hAnsi="Times New Roman"/>
          <w:b/>
          <w:sz w:val="28"/>
          <w:szCs w:val="28"/>
        </w:rPr>
        <w:t>:</w:t>
      </w:r>
    </w:p>
    <w:p w:rsidR="007102DC" w:rsidRPr="007102DC" w:rsidRDefault="007102DC" w:rsidP="007102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2DC">
        <w:rPr>
          <w:rFonts w:ascii="Times New Roman" w:hAnsi="Times New Roman"/>
          <w:sz w:val="28"/>
          <w:szCs w:val="28"/>
        </w:rPr>
        <w:t xml:space="preserve">Учитывая состояние эмоционально-деловых отношений участников программы, профессионализм педагогов, охват учащихся и воспитанников в каникулярный период, ожидается от реализации тематической </w:t>
      </w:r>
      <w:proofErr w:type="spellStart"/>
      <w:r w:rsidRPr="007102DC">
        <w:rPr>
          <w:rFonts w:ascii="Times New Roman" w:hAnsi="Times New Roman"/>
          <w:sz w:val="28"/>
          <w:szCs w:val="28"/>
        </w:rPr>
        <w:t>онлайн-площадки</w:t>
      </w:r>
      <w:proofErr w:type="spellEnd"/>
      <w:r w:rsidRPr="007102DC">
        <w:rPr>
          <w:rFonts w:ascii="Times New Roman" w:hAnsi="Times New Roman"/>
          <w:sz w:val="28"/>
          <w:szCs w:val="28"/>
        </w:rPr>
        <w:t>:</w:t>
      </w:r>
    </w:p>
    <w:p w:rsidR="007102DC" w:rsidRPr="007102DC" w:rsidRDefault="007102DC" w:rsidP="007102D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2DC">
        <w:rPr>
          <w:rFonts w:ascii="Times New Roman" w:hAnsi="Times New Roman"/>
          <w:sz w:val="28"/>
          <w:szCs w:val="28"/>
        </w:rPr>
        <w:t>Укрепление физических и психических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7102DC" w:rsidRPr="007102DC" w:rsidRDefault="007102DC" w:rsidP="007102D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2DC">
        <w:rPr>
          <w:rFonts w:ascii="Times New Roman" w:hAnsi="Times New Roman"/>
          <w:sz w:val="28"/>
          <w:szCs w:val="28"/>
        </w:rPr>
        <w:t xml:space="preserve">Получение </w:t>
      </w:r>
      <w:proofErr w:type="gramStart"/>
      <w:r w:rsidRPr="007102D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102DC">
        <w:rPr>
          <w:rFonts w:ascii="Times New Roman" w:hAnsi="Times New Roman"/>
          <w:sz w:val="28"/>
          <w:szCs w:val="28"/>
        </w:rPr>
        <w:t xml:space="preserve"> умений и навыков индивидуальной и коллективной творческой и трудовой деятельности, социальной активности.</w:t>
      </w:r>
    </w:p>
    <w:p w:rsidR="007102DC" w:rsidRPr="007102DC" w:rsidRDefault="007102DC" w:rsidP="007102D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2DC">
        <w:rPr>
          <w:rFonts w:ascii="Times New Roman" w:hAnsi="Times New Roman"/>
          <w:sz w:val="28"/>
          <w:szCs w:val="28"/>
        </w:rPr>
        <w:t>Развитие коммуникативных способностей и толерантности.</w:t>
      </w:r>
    </w:p>
    <w:p w:rsidR="007102DC" w:rsidRPr="007102DC" w:rsidRDefault="007102DC" w:rsidP="007102D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2DC">
        <w:rPr>
          <w:rFonts w:ascii="Times New Roman" w:hAnsi="Times New Roman"/>
          <w:sz w:val="28"/>
          <w:szCs w:val="28"/>
        </w:rPr>
        <w:t>Повышение гражданской активности детей путем вовлечения их в социально-значимую деятельность.</w:t>
      </w:r>
    </w:p>
    <w:p w:rsidR="0063572F" w:rsidRPr="0063572F" w:rsidRDefault="0063572F">
      <w:pPr>
        <w:rPr>
          <w:rFonts w:ascii="Times New Roman" w:hAnsi="Times New Roman" w:cs="Times New Roman"/>
          <w:sz w:val="28"/>
          <w:szCs w:val="28"/>
        </w:rPr>
      </w:pPr>
    </w:p>
    <w:sectPr w:rsidR="0063572F" w:rsidRPr="0063572F" w:rsidSect="005A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3C1E"/>
    <w:multiLevelType w:val="hybridMultilevel"/>
    <w:tmpl w:val="79C62696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2F"/>
    <w:rsid w:val="00000B08"/>
    <w:rsid w:val="00487AC8"/>
    <w:rsid w:val="005A188D"/>
    <w:rsid w:val="0063572F"/>
    <w:rsid w:val="007102DC"/>
    <w:rsid w:val="00B9668E"/>
    <w:rsid w:val="00C172ED"/>
    <w:rsid w:val="00CB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Звездочка</cp:lastModifiedBy>
  <cp:revision>4</cp:revision>
  <dcterms:created xsi:type="dcterms:W3CDTF">2020-11-06T08:34:00Z</dcterms:created>
  <dcterms:modified xsi:type="dcterms:W3CDTF">2020-11-06T08:38:00Z</dcterms:modified>
</cp:coreProperties>
</file>