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3E3B" w14:textId="0F6B69C0" w:rsidR="00BD7E91" w:rsidRPr="007458C4" w:rsidRDefault="00B94D70" w:rsidP="0042499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2D103D" w:rsidRPr="007458C4">
        <w:rPr>
          <w:rFonts w:ascii="Times New Roman" w:hAnsi="Times New Roman" w:cs="Times New Roman"/>
          <w:b/>
          <w:bCs/>
          <w:sz w:val="24"/>
          <w:szCs w:val="24"/>
        </w:rPr>
        <w:t xml:space="preserve"> </w:t>
      </w:r>
      <w:r>
        <w:rPr>
          <w:rFonts w:ascii="Times New Roman" w:hAnsi="Times New Roman" w:cs="Times New Roman"/>
          <w:b/>
          <w:bCs/>
          <w:sz w:val="24"/>
          <w:szCs w:val="24"/>
        </w:rPr>
        <w:t>Технология работы учителя-логопеда с неречевыми  детьми раннего возраста.</w:t>
      </w:r>
      <w:r w:rsidR="002D103D" w:rsidRPr="007458C4">
        <w:rPr>
          <w:rFonts w:ascii="Times New Roman" w:hAnsi="Times New Roman" w:cs="Times New Roman"/>
          <w:b/>
          <w:bCs/>
          <w:sz w:val="24"/>
          <w:szCs w:val="24"/>
        </w:rPr>
        <w:t xml:space="preserve"> </w:t>
      </w:r>
    </w:p>
    <w:p w14:paraId="4221084B" w14:textId="7688873B" w:rsidR="008F7FA3" w:rsidRDefault="008F7FA3" w:rsidP="00B94D70">
      <w:pPr>
        <w:spacing w:line="240" w:lineRule="auto"/>
        <w:rPr>
          <w:rFonts w:ascii="Times New Roman" w:hAnsi="Times New Roman" w:cs="Times New Roman"/>
          <w:b/>
          <w:bCs/>
          <w:sz w:val="24"/>
          <w:szCs w:val="24"/>
        </w:rPr>
      </w:pPr>
    </w:p>
    <w:p w14:paraId="5A801C7C" w14:textId="1B5DF2B0" w:rsidR="00473D95" w:rsidRDefault="00424991" w:rsidP="00F271CE">
      <w:pPr>
        <w:spacing w:after="0" w:line="240" w:lineRule="auto"/>
        <w:rPr>
          <w:rFonts w:ascii="Times New Roman" w:hAnsi="Times New Roman" w:cs="Times New Roman"/>
          <w:b/>
          <w:bCs/>
          <w:i/>
          <w:iCs/>
          <w:sz w:val="24"/>
          <w:szCs w:val="24"/>
        </w:rPr>
      </w:pPr>
      <w:proofErr w:type="spellStart"/>
      <w:r w:rsidRPr="00473D95">
        <w:rPr>
          <w:rFonts w:ascii="Times New Roman" w:hAnsi="Times New Roman" w:cs="Times New Roman"/>
          <w:b/>
          <w:bCs/>
          <w:i/>
          <w:iCs/>
          <w:sz w:val="24"/>
          <w:szCs w:val="24"/>
        </w:rPr>
        <w:t>М</w:t>
      </w:r>
      <w:r w:rsidR="00C16C4F">
        <w:rPr>
          <w:rFonts w:ascii="Times New Roman" w:hAnsi="Times New Roman" w:cs="Times New Roman"/>
          <w:b/>
          <w:bCs/>
          <w:i/>
          <w:iCs/>
          <w:sz w:val="24"/>
          <w:szCs w:val="24"/>
        </w:rPr>
        <w:t>едюха</w:t>
      </w:r>
      <w:proofErr w:type="spellEnd"/>
      <w:r w:rsidR="00C16C4F">
        <w:rPr>
          <w:rFonts w:ascii="Times New Roman" w:hAnsi="Times New Roman" w:cs="Times New Roman"/>
          <w:b/>
          <w:bCs/>
          <w:i/>
          <w:iCs/>
          <w:sz w:val="24"/>
          <w:szCs w:val="24"/>
        </w:rPr>
        <w:t xml:space="preserve"> Ольга Дмитриевна.</w:t>
      </w:r>
    </w:p>
    <w:p w14:paraId="7D52F492" w14:textId="3163E0A4" w:rsidR="00C16C4F" w:rsidRPr="00C16C4F" w:rsidRDefault="00C16C4F" w:rsidP="00F271CE">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Учитель-логопед.</w:t>
      </w:r>
    </w:p>
    <w:p w14:paraId="04B299C0" w14:textId="77777777" w:rsidR="00FC4B10" w:rsidRPr="00214A0F" w:rsidRDefault="00FC4B10" w:rsidP="00F271CE">
      <w:pPr>
        <w:spacing w:after="0" w:line="240" w:lineRule="auto"/>
        <w:rPr>
          <w:rFonts w:ascii="Times New Roman" w:hAnsi="Times New Roman" w:cs="Times New Roman"/>
          <w:i/>
          <w:iCs/>
          <w:sz w:val="24"/>
          <w:szCs w:val="24"/>
        </w:rPr>
      </w:pPr>
    </w:p>
    <w:p w14:paraId="7FD1AA78" w14:textId="75242AB4" w:rsidR="000C4E39" w:rsidRDefault="000C4E39" w:rsidP="00F271CE">
      <w:pPr>
        <w:spacing w:after="0" w:line="240" w:lineRule="auto"/>
        <w:rPr>
          <w:rFonts w:ascii="Times New Roman" w:hAnsi="Times New Roman" w:cs="Times New Roman"/>
          <w:i/>
          <w:iCs/>
          <w:sz w:val="24"/>
          <w:szCs w:val="24"/>
        </w:rPr>
      </w:pPr>
      <w:r w:rsidRPr="000C4E39">
        <w:rPr>
          <w:rFonts w:ascii="Times New Roman" w:hAnsi="Times New Roman" w:cs="Times New Roman"/>
          <w:b/>
          <w:bCs/>
          <w:i/>
          <w:iCs/>
          <w:sz w:val="24"/>
          <w:szCs w:val="24"/>
        </w:rPr>
        <w:t xml:space="preserve">      Аннотация.</w:t>
      </w:r>
      <w:r>
        <w:rPr>
          <w:rFonts w:ascii="Times New Roman" w:hAnsi="Times New Roman" w:cs="Times New Roman"/>
          <w:i/>
          <w:iCs/>
          <w:sz w:val="24"/>
          <w:szCs w:val="24"/>
        </w:rPr>
        <w:t xml:space="preserve"> </w:t>
      </w:r>
      <w:r w:rsidR="004D1135">
        <w:rPr>
          <w:rFonts w:ascii="Times New Roman" w:hAnsi="Times New Roman" w:cs="Times New Roman"/>
          <w:i/>
          <w:iCs/>
          <w:sz w:val="24"/>
          <w:szCs w:val="24"/>
        </w:rPr>
        <w:t xml:space="preserve">В данной статье рассматриваются этапы </w:t>
      </w:r>
      <w:proofErr w:type="gramStart"/>
      <w:r w:rsidR="004D1135">
        <w:rPr>
          <w:rFonts w:ascii="Times New Roman" w:hAnsi="Times New Roman" w:cs="Times New Roman"/>
          <w:i/>
          <w:iCs/>
          <w:sz w:val="24"/>
          <w:szCs w:val="24"/>
        </w:rPr>
        <w:t>работы  учителя</w:t>
      </w:r>
      <w:proofErr w:type="gramEnd"/>
      <w:r w:rsidR="004D1135">
        <w:rPr>
          <w:rFonts w:ascii="Times New Roman" w:hAnsi="Times New Roman" w:cs="Times New Roman"/>
          <w:i/>
          <w:iCs/>
          <w:sz w:val="24"/>
          <w:szCs w:val="24"/>
        </w:rPr>
        <w:t xml:space="preserve">-логопеда с </w:t>
      </w:r>
      <w:r w:rsidR="00C16C4F">
        <w:rPr>
          <w:rFonts w:ascii="Times New Roman" w:hAnsi="Times New Roman" w:cs="Times New Roman"/>
          <w:i/>
          <w:iCs/>
          <w:sz w:val="24"/>
          <w:szCs w:val="24"/>
        </w:rPr>
        <w:t>не</w:t>
      </w:r>
      <w:r w:rsidR="004D1135">
        <w:rPr>
          <w:rFonts w:ascii="Times New Roman" w:hAnsi="Times New Roman" w:cs="Times New Roman"/>
          <w:i/>
          <w:iCs/>
          <w:sz w:val="24"/>
          <w:szCs w:val="24"/>
        </w:rPr>
        <w:t>речевыми детьми, описываются условия для начала формирования активной речи у данной категории детей</w:t>
      </w:r>
      <w:r w:rsidR="009072C2">
        <w:rPr>
          <w:rFonts w:ascii="Times New Roman" w:hAnsi="Times New Roman" w:cs="Times New Roman"/>
          <w:i/>
          <w:iCs/>
          <w:sz w:val="24"/>
          <w:szCs w:val="24"/>
        </w:rPr>
        <w:t xml:space="preserve"> третьего- четвертого года жизни, описываются основные направления, цели, задачи и приёмы работы.</w:t>
      </w:r>
    </w:p>
    <w:p w14:paraId="4CD46FCD" w14:textId="77777777" w:rsidR="00FC4B10" w:rsidRDefault="00FC4B10" w:rsidP="00F271CE">
      <w:pPr>
        <w:spacing w:after="0" w:line="240" w:lineRule="auto"/>
        <w:rPr>
          <w:rFonts w:ascii="Times New Roman" w:hAnsi="Times New Roman" w:cs="Times New Roman"/>
          <w:i/>
          <w:iCs/>
          <w:sz w:val="24"/>
          <w:szCs w:val="24"/>
        </w:rPr>
      </w:pPr>
    </w:p>
    <w:p w14:paraId="50F89383" w14:textId="0E44C04F" w:rsidR="00FC4B10" w:rsidRDefault="00FC4B10" w:rsidP="00FC4B10">
      <w:pPr>
        <w:spacing w:after="0" w:line="240" w:lineRule="auto"/>
        <w:jc w:val="both"/>
        <w:rPr>
          <w:rFonts w:ascii="Times New Roman" w:hAnsi="Times New Roman" w:cs="Times New Roman"/>
          <w:i/>
          <w:iCs/>
          <w:sz w:val="24"/>
          <w:szCs w:val="24"/>
        </w:rPr>
      </w:pPr>
      <w:r w:rsidRPr="00FC4B10">
        <w:rPr>
          <w:rFonts w:ascii="Times New Roman" w:hAnsi="Times New Roman" w:cs="Times New Roman"/>
          <w:b/>
          <w:bCs/>
          <w:i/>
          <w:iCs/>
          <w:sz w:val="24"/>
          <w:szCs w:val="24"/>
        </w:rPr>
        <w:t xml:space="preserve">     Ключевые слова</w:t>
      </w:r>
      <w:r w:rsidRPr="00FC4B10">
        <w:rPr>
          <w:rFonts w:ascii="Times New Roman" w:hAnsi="Times New Roman" w:cs="Times New Roman"/>
          <w:i/>
          <w:iCs/>
          <w:sz w:val="24"/>
          <w:szCs w:val="24"/>
        </w:rPr>
        <w:t xml:space="preserve">: </w:t>
      </w:r>
      <w:r w:rsidR="00C16C4F">
        <w:rPr>
          <w:rFonts w:ascii="Times New Roman" w:hAnsi="Times New Roman" w:cs="Times New Roman"/>
          <w:i/>
          <w:iCs/>
          <w:sz w:val="24"/>
          <w:szCs w:val="24"/>
        </w:rPr>
        <w:t>не</w:t>
      </w:r>
      <w:r w:rsidRPr="00FC4B10">
        <w:rPr>
          <w:rFonts w:ascii="Times New Roman" w:hAnsi="Times New Roman" w:cs="Times New Roman"/>
          <w:i/>
          <w:iCs/>
          <w:sz w:val="24"/>
          <w:szCs w:val="24"/>
        </w:rPr>
        <w:t>речевые дети</w:t>
      </w:r>
      <w:r w:rsidR="003C647C">
        <w:rPr>
          <w:rFonts w:ascii="Times New Roman" w:hAnsi="Times New Roman" w:cs="Times New Roman"/>
          <w:i/>
          <w:iCs/>
          <w:sz w:val="24"/>
          <w:szCs w:val="24"/>
        </w:rPr>
        <w:t>;</w:t>
      </w:r>
      <w:r w:rsidRPr="00FC4B10">
        <w:rPr>
          <w:rFonts w:ascii="Times New Roman" w:hAnsi="Times New Roman" w:cs="Times New Roman"/>
          <w:i/>
          <w:iCs/>
          <w:sz w:val="24"/>
          <w:szCs w:val="24"/>
        </w:rPr>
        <w:t xml:space="preserve"> неговорящие дети</w:t>
      </w:r>
      <w:r w:rsidR="003C647C">
        <w:rPr>
          <w:rFonts w:ascii="Times New Roman" w:hAnsi="Times New Roman" w:cs="Times New Roman"/>
          <w:i/>
          <w:iCs/>
          <w:sz w:val="24"/>
          <w:szCs w:val="24"/>
        </w:rPr>
        <w:t>;</w:t>
      </w:r>
      <w:r w:rsidRPr="00FC4B10">
        <w:rPr>
          <w:rFonts w:ascii="Times New Roman" w:hAnsi="Times New Roman" w:cs="Times New Roman"/>
          <w:i/>
          <w:iCs/>
          <w:sz w:val="24"/>
          <w:szCs w:val="24"/>
        </w:rPr>
        <w:t xml:space="preserve"> </w:t>
      </w:r>
      <w:r w:rsidR="00BF742D">
        <w:rPr>
          <w:rFonts w:ascii="Times New Roman" w:hAnsi="Times New Roman" w:cs="Times New Roman"/>
          <w:i/>
          <w:iCs/>
          <w:sz w:val="24"/>
          <w:szCs w:val="24"/>
        </w:rPr>
        <w:t>уровни понимания речи</w:t>
      </w:r>
      <w:r w:rsidR="003C647C">
        <w:rPr>
          <w:rFonts w:ascii="Times New Roman" w:hAnsi="Times New Roman" w:cs="Times New Roman"/>
          <w:i/>
          <w:iCs/>
          <w:sz w:val="24"/>
          <w:szCs w:val="24"/>
        </w:rPr>
        <w:t>;</w:t>
      </w:r>
      <w:r w:rsidR="00BF742D">
        <w:rPr>
          <w:rFonts w:ascii="Times New Roman" w:hAnsi="Times New Roman" w:cs="Times New Roman"/>
          <w:i/>
          <w:iCs/>
          <w:sz w:val="24"/>
          <w:szCs w:val="24"/>
        </w:rPr>
        <w:t xml:space="preserve"> </w:t>
      </w:r>
      <w:r w:rsidRPr="00FC4B10">
        <w:rPr>
          <w:rFonts w:ascii="Times New Roman" w:hAnsi="Times New Roman" w:cs="Times New Roman"/>
          <w:i/>
          <w:iCs/>
          <w:sz w:val="24"/>
          <w:szCs w:val="24"/>
        </w:rPr>
        <w:t>«запуск» речевого развития ребёнка</w:t>
      </w:r>
      <w:r w:rsidR="003C647C">
        <w:rPr>
          <w:rFonts w:ascii="Times New Roman" w:hAnsi="Times New Roman" w:cs="Times New Roman"/>
          <w:i/>
          <w:iCs/>
          <w:sz w:val="24"/>
          <w:szCs w:val="24"/>
        </w:rPr>
        <w:t>;</w:t>
      </w:r>
      <w:r>
        <w:rPr>
          <w:rFonts w:ascii="Times New Roman" w:hAnsi="Times New Roman" w:cs="Times New Roman"/>
          <w:i/>
          <w:iCs/>
          <w:sz w:val="24"/>
          <w:szCs w:val="24"/>
        </w:rPr>
        <w:t xml:space="preserve"> обследование понимания речи</w:t>
      </w:r>
      <w:r w:rsidR="003C647C">
        <w:rPr>
          <w:rFonts w:ascii="Times New Roman" w:hAnsi="Times New Roman" w:cs="Times New Roman"/>
          <w:i/>
          <w:iCs/>
          <w:sz w:val="24"/>
          <w:szCs w:val="24"/>
        </w:rPr>
        <w:t>;</w:t>
      </w:r>
      <w:r>
        <w:rPr>
          <w:rFonts w:ascii="Times New Roman" w:hAnsi="Times New Roman" w:cs="Times New Roman"/>
          <w:i/>
          <w:iCs/>
          <w:sz w:val="24"/>
          <w:szCs w:val="24"/>
        </w:rPr>
        <w:t xml:space="preserve"> формирование понимания речи</w:t>
      </w:r>
      <w:r w:rsidR="003C647C">
        <w:rPr>
          <w:rFonts w:ascii="Times New Roman" w:hAnsi="Times New Roman" w:cs="Times New Roman"/>
          <w:i/>
          <w:iCs/>
          <w:sz w:val="24"/>
          <w:szCs w:val="24"/>
        </w:rPr>
        <w:t>;</w:t>
      </w:r>
      <w:r>
        <w:rPr>
          <w:rFonts w:ascii="Times New Roman" w:hAnsi="Times New Roman" w:cs="Times New Roman"/>
          <w:i/>
          <w:iCs/>
          <w:sz w:val="24"/>
          <w:szCs w:val="24"/>
        </w:rPr>
        <w:t xml:space="preserve"> выработка учебных навыков</w:t>
      </w:r>
      <w:r w:rsidR="003C647C">
        <w:rPr>
          <w:rFonts w:ascii="Times New Roman" w:hAnsi="Times New Roman" w:cs="Times New Roman"/>
          <w:i/>
          <w:iCs/>
          <w:sz w:val="24"/>
          <w:szCs w:val="24"/>
        </w:rPr>
        <w:t>;</w:t>
      </w:r>
      <w:r>
        <w:rPr>
          <w:rFonts w:ascii="Times New Roman" w:hAnsi="Times New Roman" w:cs="Times New Roman"/>
          <w:i/>
          <w:iCs/>
          <w:sz w:val="24"/>
          <w:szCs w:val="24"/>
        </w:rPr>
        <w:t xml:space="preserve"> мотивация к использованию речи.</w:t>
      </w:r>
    </w:p>
    <w:p w14:paraId="3E3923A8" w14:textId="77777777" w:rsidR="00CB515C" w:rsidRDefault="00CB515C" w:rsidP="00FC4B10">
      <w:pPr>
        <w:spacing w:after="0" w:line="240" w:lineRule="auto"/>
        <w:jc w:val="both"/>
        <w:rPr>
          <w:rFonts w:ascii="Times New Roman" w:hAnsi="Times New Roman" w:cs="Times New Roman"/>
          <w:i/>
          <w:iCs/>
          <w:sz w:val="24"/>
          <w:szCs w:val="24"/>
        </w:rPr>
      </w:pPr>
    </w:p>
    <w:p w14:paraId="7DFFFA9E" w14:textId="01518A41" w:rsidR="00CB515C" w:rsidRPr="00C16C4F" w:rsidRDefault="00CB515C" w:rsidP="00C16C4F">
      <w:pPr>
        <w:shd w:val="clear" w:color="auto" w:fill="FFFFFF"/>
        <w:spacing w:after="0" w:line="240" w:lineRule="auto"/>
        <w:ind w:left="-150" w:right="-30"/>
        <w:outlineLvl w:val="1"/>
        <w:rPr>
          <w:rFonts w:ascii="Times New Roman" w:eastAsia="Times New Roman" w:hAnsi="Times New Roman" w:cs="Times New Roman"/>
          <w:b/>
          <w:bCs/>
          <w:i/>
          <w:iCs/>
          <w:sz w:val="24"/>
          <w:szCs w:val="24"/>
          <w:lang w:eastAsia="ru-RU"/>
        </w:rPr>
      </w:pPr>
      <w:r w:rsidRPr="003C647C">
        <w:rPr>
          <w:rFonts w:ascii="Times New Roman" w:eastAsia="Times New Roman" w:hAnsi="Times New Roman" w:cs="Times New Roman"/>
          <w:b/>
          <w:bCs/>
          <w:i/>
          <w:iCs/>
          <w:sz w:val="24"/>
          <w:szCs w:val="24"/>
          <w:lang w:eastAsia="ru-RU"/>
        </w:rPr>
        <w:t xml:space="preserve">  </w:t>
      </w:r>
    </w:p>
    <w:p w14:paraId="16C6D71D" w14:textId="65372DD4" w:rsidR="00CB515C" w:rsidRPr="00C16C4F" w:rsidRDefault="00CB515C" w:rsidP="00CB515C">
      <w:pPr>
        <w:shd w:val="clear" w:color="auto" w:fill="FFFFFF"/>
        <w:spacing w:after="0" w:line="240" w:lineRule="auto"/>
        <w:ind w:left="-150" w:right="-30"/>
        <w:outlineLvl w:val="1"/>
        <w:rPr>
          <w:rFonts w:ascii="Times New Roman" w:eastAsia="Times New Roman" w:hAnsi="Times New Roman" w:cs="Times New Roman"/>
          <w:i/>
          <w:iCs/>
          <w:sz w:val="24"/>
          <w:szCs w:val="24"/>
          <w:lang w:eastAsia="ru-RU"/>
        </w:rPr>
      </w:pPr>
    </w:p>
    <w:p w14:paraId="10E603FF" w14:textId="36523E13" w:rsidR="00CB515C" w:rsidRDefault="008F27E7" w:rsidP="00CB515C">
      <w:pPr>
        <w:shd w:val="clear" w:color="auto" w:fill="FFFFFF"/>
        <w:spacing w:after="0" w:line="240" w:lineRule="auto"/>
        <w:ind w:left="-150" w:right="-30"/>
        <w:jc w:val="both"/>
        <w:outlineLvl w:val="1"/>
        <w:rPr>
          <w:rFonts w:ascii="Times New Roman" w:eastAsia="Times New Roman" w:hAnsi="Times New Roman" w:cs="Times New Roman"/>
          <w:i/>
          <w:iCs/>
          <w:sz w:val="24"/>
          <w:szCs w:val="24"/>
          <w:lang w:val="en-US" w:eastAsia="ru-RU"/>
        </w:rPr>
      </w:pPr>
      <w:r w:rsidRPr="00C16C4F">
        <w:rPr>
          <w:rFonts w:ascii="Times New Roman" w:eastAsia="Times New Roman" w:hAnsi="Times New Roman" w:cs="Times New Roman"/>
          <w:b/>
          <w:bCs/>
          <w:i/>
          <w:iCs/>
          <w:sz w:val="24"/>
          <w:szCs w:val="24"/>
          <w:lang w:eastAsia="ru-RU"/>
        </w:rPr>
        <w:t xml:space="preserve">    </w:t>
      </w:r>
      <w:r w:rsidR="00CB515C" w:rsidRPr="00CB515C">
        <w:rPr>
          <w:rFonts w:ascii="Times New Roman" w:eastAsia="Times New Roman" w:hAnsi="Times New Roman" w:cs="Times New Roman"/>
          <w:b/>
          <w:bCs/>
          <w:i/>
          <w:iCs/>
          <w:sz w:val="24"/>
          <w:szCs w:val="24"/>
          <w:lang w:val="en-US" w:eastAsia="ru-RU"/>
        </w:rPr>
        <w:t>Annotation.</w:t>
      </w:r>
      <w:r w:rsidR="00CB515C" w:rsidRPr="00CB515C">
        <w:rPr>
          <w:rFonts w:ascii="Times New Roman" w:eastAsia="Times New Roman" w:hAnsi="Times New Roman" w:cs="Times New Roman"/>
          <w:i/>
          <w:iCs/>
          <w:sz w:val="24"/>
          <w:szCs w:val="24"/>
          <w:lang w:val="en-US" w:eastAsia="ru-RU"/>
        </w:rPr>
        <w:t xml:space="preserve"> This article discusses the stages of the work of a speech therapist teacher with </w:t>
      </w:r>
      <w:r w:rsidRPr="008F27E7">
        <w:rPr>
          <w:rFonts w:ascii="Times New Roman" w:eastAsia="Times New Roman" w:hAnsi="Times New Roman" w:cs="Times New Roman"/>
          <w:i/>
          <w:iCs/>
          <w:sz w:val="24"/>
          <w:szCs w:val="24"/>
          <w:lang w:val="en-US" w:eastAsia="ru-RU"/>
        </w:rPr>
        <w:t xml:space="preserve">     </w:t>
      </w:r>
      <w:r w:rsidR="00CB515C" w:rsidRPr="00CB515C">
        <w:rPr>
          <w:rFonts w:ascii="Times New Roman" w:eastAsia="Times New Roman" w:hAnsi="Times New Roman" w:cs="Times New Roman"/>
          <w:i/>
          <w:iCs/>
          <w:sz w:val="24"/>
          <w:szCs w:val="24"/>
          <w:lang w:val="en-US" w:eastAsia="ru-RU"/>
        </w:rPr>
        <w:t>non-speech children, describes the conditions for the beginning of the formation of active speech in this category of children in the third and fourth years of life, describes the main directions, goals, tasks and methods of work.</w:t>
      </w:r>
    </w:p>
    <w:p w14:paraId="3D341DF4" w14:textId="136DE6E5" w:rsidR="008F27E7" w:rsidRDefault="008F27E7" w:rsidP="00CB515C">
      <w:pPr>
        <w:shd w:val="clear" w:color="auto" w:fill="FFFFFF"/>
        <w:spacing w:after="0" w:line="240" w:lineRule="auto"/>
        <w:ind w:left="-150" w:right="-30"/>
        <w:jc w:val="both"/>
        <w:outlineLvl w:val="1"/>
        <w:rPr>
          <w:rFonts w:ascii="Times New Roman" w:eastAsia="Times New Roman" w:hAnsi="Times New Roman" w:cs="Times New Roman"/>
          <w:i/>
          <w:iCs/>
          <w:sz w:val="24"/>
          <w:szCs w:val="24"/>
          <w:lang w:val="en-US" w:eastAsia="ru-RU"/>
        </w:rPr>
      </w:pPr>
    </w:p>
    <w:p w14:paraId="7A3F9D14" w14:textId="14281165" w:rsidR="008F27E7" w:rsidRDefault="008F27E7" w:rsidP="00CB515C">
      <w:pPr>
        <w:shd w:val="clear" w:color="auto" w:fill="FFFFFF"/>
        <w:spacing w:after="0" w:line="240" w:lineRule="auto"/>
        <w:ind w:left="-150" w:right="-30"/>
        <w:jc w:val="both"/>
        <w:outlineLvl w:val="1"/>
        <w:rPr>
          <w:rFonts w:ascii="Times New Roman" w:eastAsia="Times New Roman" w:hAnsi="Times New Roman" w:cs="Times New Roman"/>
          <w:i/>
          <w:iCs/>
          <w:sz w:val="24"/>
          <w:szCs w:val="24"/>
          <w:lang w:val="en-US" w:eastAsia="ru-RU"/>
        </w:rPr>
      </w:pPr>
      <w:r w:rsidRPr="008F27E7">
        <w:rPr>
          <w:rFonts w:ascii="Times New Roman" w:eastAsia="Times New Roman" w:hAnsi="Times New Roman" w:cs="Times New Roman"/>
          <w:b/>
          <w:bCs/>
          <w:i/>
          <w:iCs/>
          <w:sz w:val="24"/>
          <w:szCs w:val="24"/>
          <w:lang w:val="en-US" w:eastAsia="ru-RU"/>
        </w:rPr>
        <w:t xml:space="preserve">   Keywords</w:t>
      </w:r>
      <w:r w:rsidRPr="008F27E7">
        <w:rPr>
          <w:rFonts w:ascii="Times New Roman" w:eastAsia="Times New Roman" w:hAnsi="Times New Roman" w:cs="Times New Roman"/>
          <w:i/>
          <w:iCs/>
          <w:sz w:val="24"/>
          <w:szCs w:val="24"/>
          <w:lang w:val="en-US" w:eastAsia="ru-RU"/>
        </w:rPr>
        <w:t>: speech-free children</w:t>
      </w:r>
      <w:r w:rsidR="003C647C" w:rsidRPr="003C647C">
        <w:rPr>
          <w:rFonts w:ascii="Times New Roman" w:eastAsia="Times New Roman" w:hAnsi="Times New Roman" w:cs="Times New Roman"/>
          <w:i/>
          <w:iCs/>
          <w:sz w:val="24"/>
          <w:szCs w:val="24"/>
          <w:lang w:val="en-US" w:eastAsia="ru-RU"/>
        </w:rPr>
        <w:t>;</w:t>
      </w:r>
      <w:r w:rsidRPr="008F27E7">
        <w:rPr>
          <w:rFonts w:ascii="Times New Roman" w:eastAsia="Times New Roman" w:hAnsi="Times New Roman" w:cs="Times New Roman"/>
          <w:i/>
          <w:iCs/>
          <w:sz w:val="24"/>
          <w:szCs w:val="24"/>
          <w:lang w:val="en-US" w:eastAsia="ru-RU"/>
        </w:rPr>
        <w:t xml:space="preserve"> non-speaking children</w:t>
      </w:r>
      <w:r w:rsidR="003C647C" w:rsidRPr="003C647C">
        <w:rPr>
          <w:rFonts w:ascii="Times New Roman" w:eastAsia="Times New Roman" w:hAnsi="Times New Roman" w:cs="Times New Roman"/>
          <w:i/>
          <w:iCs/>
          <w:sz w:val="24"/>
          <w:szCs w:val="24"/>
          <w:lang w:val="en-US" w:eastAsia="ru-RU"/>
        </w:rPr>
        <w:t>;</w:t>
      </w:r>
      <w:r w:rsidRPr="008F27E7">
        <w:rPr>
          <w:rFonts w:ascii="Times New Roman" w:eastAsia="Times New Roman" w:hAnsi="Times New Roman" w:cs="Times New Roman"/>
          <w:i/>
          <w:iCs/>
          <w:sz w:val="24"/>
          <w:szCs w:val="24"/>
          <w:lang w:val="en-US" w:eastAsia="ru-RU"/>
        </w:rPr>
        <w:t xml:space="preserve"> levels of speech understanding</w:t>
      </w:r>
      <w:r w:rsidR="003C647C" w:rsidRPr="003C647C">
        <w:rPr>
          <w:rFonts w:ascii="Times New Roman" w:eastAsia="Times New Roman" w:hAnsi="Times New Roman" w:cs="Times New Roman"/>
          <w:i/>
          <w:iCs/>
          <w:sz w:val="24"/>
          <w:szCs w:val="24"/>
          <w:lang w:val="en-US" w:eastAsia="ru-RU"/>
        </w:rPr>
        <w:t>;</w:t>
      </w:r>
      <w:r w:rsidRPr="008F27E7">
        <w:rPr>
          <w:rFonts w:ascii="Times New Roman" w:eastAsia="Times New Roman" w:hAnsi="Times New Roman" w:cs="Times New Roman"/>
          <w:i/>
          <w:iCs/>
          <w:sz w:val="24"/>
          <w:szCs w:val="24"/>
          <w:lang w:val="en-US" w:eastAsia="ru-RU"/>
        </w:rPr>
        <w:t xml:space="preserve"> "launch" of the child's speech development</w:t>
      </w:r>
      <w:r w:rsidR="003C647C" w:rsidRPr="003C647C">
        <w:rPr>
          <w:rFonts w:ascii="Times New Roman" w:eastAsia="Times New Roman" w:hAnsi="Times New Roman" w:cs="Times New Roman"/>
          <w:i/>
          <w:iCs/>
          <w:sz w:val="24"/>
          <w:szCs w:val="24"/>
          <w:lang w:val="en-US" w:eastAsia="ru-RU"/>
        </w:rPr>
        <w:t>;</w:t>
      </w:r>
      <w:r w:rsidRPr="008F27E7">
        <w:rPr>
          <w:rFonts w:ascii="Times New Roman" w:eastAsia="Times New Roman" w:hAnsi="Times New Roman" w:cs="Times New Roman"/>
          <w:i/>
          <w:iCs/>
          <w:sz w:val="24"/>
          <w:szCs w:val="24"/>
          <w:lang w:val="en-US" w:eastAsia="ru-RU"/>
        </w:rPr>
        <w:t xml:space="preserve"> examination of speech understanding</w:t>
      </w:r>
      <w:r w:rsidR="003C647C" w:rsidRPr="003C647C">
        <w:rPr>
          <w:rFonts w:ascii="Times New Roman" w:eastAsia="Times New Roman" w:hAnsi="Times New Roman" w:cs="Times New Roman"/>
          <w:i/>
          <w:iCs/>
          <w:sz w:val="24"/>
          <w:szCs w:val="24"/>
          <w:lang w:val="en-US" w:eastAsia="ru-RU"/>
        </w:rPr>
        <w:t>;</w:t>
      </w:r>
      <w:r w:rsidRPr="008F27E7">
        <w:rPr>
          <w:rFonts w:ascii="Times New Roman" w:eastAsia="Times New Roman" w:hAnsi="Times New Roman" w:cs="Times New Roman"/>
          <w:i/>
          <w:iCs/>
          <w:sz w:val="24"/>
          <w:szCs w:val="24"/>
          <w:lang w:val="en-US" w:eastAsia="ru-RU"/>
        </w:rPr>
        <w:t xml:space="preserve"> formation of speech understanding</w:t>
      </w:r>
      <w:r w:rsidR="003C647C" w:rsidRPr="003C647C">
        <w:rPr>
          <w:rFonts w:ascii="Times New Roman" w:eastAsia="Times New Roman" w:hAnsi="Times New Roman" w:cs="Times New Roman"/>
          <w:i/>
          <w:iCs/>
          <w:sz w:val="24"/>
          <w:szCs w:val="24"/>
          <w:lang w:val="en-US" w:eastAsia="ru-RU"/>
        </w:rPr>
        <w:t>;</w:t>
      </w:r>
      <w:r w:rsidRPr="008F27E7">
        <w:rPr>
          <w:rFonts w:ascii="Times New Roman" w:eastAsia="Times New Roman" w:hAnsi="Times New Roman" w:cs="Times New Roman"/>
          <w:i/>
          <w:iCs/>
          <w:sz w:val="24"/>
          <w:szCs w:val="24"/>
          <w:lang w:val="en-US" w:eastAsia="ru-RU"/>
        </w:rPr>
        <w:t xml:space="preserve"> development of educational skills</w:t>
      </w:r>
      <w:r w:rsidR="003C647C" w:rsidRPr="003C647C">
        <w:rPr>
          <w:rFonts w:ascii="Times New Roman" w:eastAsia="Times New Roman" w:hAnsi="Times New Roman" w:cs="Times New Roman"/>
          <w:i/>
          <w:iCs/>
          <w:sz w:val="24"/>
          <w:szCs w:val="24"/>
          <w:lang w:val="en-US" w:eastAsia="ru-RU"/>
        </w:rPr>
        <w:t>;</w:t>
      </w:r>
      <w:r w:rsidRPr="008F27E7">
        <w:rPr>
          <w:rFonts w:ascii="Times New Roman" w:eastAsia="Times New Roman" w:hAnsi="Times New Roman" w:cs="Times New Roman"/>
          <w:i/>
          <w:iCs/>
          <w:sz w:val="24"/>
          <w:szCs w:val="24"/>
          <w:lang w:val="en-US" w:eastAsia="ru-RU"/>
        </w:rPr>
        <w:t xml:space="preserve"> motivation to use speech.</w:t>
      </w:r>
    </w:p>
    <w:p w14:paraId="43EBE7B4" w14:textId="77777777" w:rsidR="003C647C" w:rsidRPr="00CB515C" w:rsidRDefault="003C647C" w:rsidP="00CB515C">
      <w:pPr>
        <w:shd w:val="clear" w:color="auto" w:fill="FFFFFF"/>
        <w:spacing w:after="0" w:line="240" w:lineRule="auto"/>
        <w:ind w:left="-150" w:right="-30"/>
        <w:jc w:val="both"/>
        <w:outlineLvl w:val="1"/>
        <w:rPr>
          <w:rFonts w:ascii="Times New Roman" w:eastAsia="Times New Roman" w:hAnsi="Times New Roman" w:cs="Times New Roman"/>
          <w:i/>
          <w:iCs/>
          <w:sz w:val="24"/>
          <w:szCs w:val="24"/>
          <w:lang w:val="en-US" w:eastAsia="ru-RU"/>
        </w:rPr>
      </w:pPr>
    </w:p>
    <w:p w14:paraId="3E973436" w14:textId="64689661" w:rsidR="008555E2" w:rsidRPr="007458C4" w:rsidRDefault="00807887" w:rsidP="00F271CE">
      <w:pPr>
        <w:spacing w:after="0" w:line="240" w:lineRule="auto"/>
        <w:jc w:val="both"/>
        <w:rPr>
          <w:rFonts w:ascii="Times New Roman" w:hAnsi="Times New Roman" w:cs="Times New Roman"/>
          <w:sz w:val="24"/>
          <w:szCs w:val="24"/>
        </w:rPr>
      </w:pPr>
      <w:r w:rsidRPr="00B94D70">
        <w:rPr>
          <w:rFonts w:ascii="Times New Roman" w:hAnsi="Times New Roman" w:cs="Times New Roman"/>
          <w:sz w:val="24"/>
          <w:szCs w:val="24"/>
          <w:lang w:val="en-US"/>
        </w:rPr>
        <w:t xml:space="preserve">      </w:t>
      </w:r>
      <w:r w:rsidR="00C16C4F">
        <w:rPr>
          <w:rFonts w:ascii="Times New Roman" w:hAnsi="Times New Roman" w:cs="Times New Roman"/>
          <w:sz w:val="24"/>
          <w:szCs w:val="24"/>
        </w:rPr>
        <w:t>Не</w:t>
      </w:r>
      <w:r w:rsidR="002C7880" w:rsidRPr="00AF087B">
        <w:rPr>
          <w:rFonts w:ascii="Times New Roman" w:hAnsi="Times New Roman" w:cs="Times New Roman"/>
          <w:sz w:val="24"/>
          <w:szCs w:val="24"/>
        </w:rPr>
        <w:t>речевые дети</w:t>
      </w:r>
      <w:r w:rsidR="002C7880" w:rsidRPr="007458C4">
        <w:rPr>
          <w:rFonts w:ascii="Times New Roman" w:hAnsi="Times New Roman" w:cs="Times New Roman"/>
          <w:sz w:val="24"/>
          <w:szCs w:val="24"/>
        </w:rPr>
        <w:t xml:space="preserve"> – это условное понятие, под которым мы понимаем детей с тяжелыми нарушениями речи</w:t>
      </w:r>
      <w:r w:rsidR="009072C2">
        <w:rPr>
          <w:rFonts w:ascii="Times New Roman" w:hAnsi="Times New Roman" w:cs="Times New Roman"/>
          <w:sz w:val="24"/>
          <w:szCs w:val="24"/>
        </w:rPr>
        <w:t xml:space="preserve"> (ТНР).</w:t>
      </w:r>
      <w:r w:rsidRPr="007458C4">
        <w:rPr>
          <w:rFonts w:ascii="Times New Roman" w:hAnsi="Times New Roman" w:cs="Times New Roman"/>
          <w:sz w:val="24"/>
          <w:szCs w:val="24"/>
        </w:rPr>
        <w:t xml:space="preserve"> Клинически они являются неоднородной группой. Характеризуются отсутствием активной речи, то есть развитие общения с помощью речевых средств для них является трудновыполнимой задачей вследствие особенностей их психофизического развития.</w:t>
      </w:r>
      <w:r w:rsidR="008555E2" w:rsidRPr="008555E2">
        <w:rPr>
          <w:rFonts w:ascii="Times New Roman" w:hAnsi="Times New Roman" w:cs="Times New Roman"/>
          <w:sz w:val="24"/>
          <w:szCs w:val="24"/>
        </w:rPr>
        <w:t xml:space="preserve"> Тот уровень речи, который есть у этих детей — вокализации, звукоподражания и </w:t>
      </w:r>
      <w:proofErr w:type="spellStart"/>
      <w:r w:rsidR="008555E2" w:rsidRPr="008555E2">
        <w:rPr>
          <w:rFonts w:ascii="Times New Roman" w:hAnsi="Times New Roman" w:cs="Times New Roman"/>
          <w:sz w:val="24"/>
          <w:szCs w:val="24"/>
        </w:rPr>
        <w:t>звукокомплексы</w:t>
      </w:r>
      <w:proofErr w:type="spellEnd"/>
      <w:r w:rsidR="008555E2" w:rsidRPr="008555E2">
        <w:rPr>
          <w:rFonts w:ascii="Times New Roman" w:hAnsi="Times New Roman" w:cs="Times New Roman"/>
          <w:sz w:val="24"/>
          <w:szCs w:val="24"/>
        </w:rPr>
        <w:t>, эмоциональные восклицания, даже отдельные нечетко произносимые обиходные слова, — не может служить для полноценного общения. Та «речь», которая есть у ребенка, не выступает «регулятором поведения», поскольку выработка условных связей на слова значительно затруднена.</w:t>
      </w:r>
    </w:p>
    <w:p w14:paraId="0853C984" w14:textId="77777777" w:rsidR="00807887" w:rsidRPr="007458C4" w:rsidRDefault="00807887" w:rsidP="00F271CE">
      <w:pPr>
        <w:spacing w:after="0" w:line="240" w:lineRule="auto"/>
        <w:jc w:val="both"/>
        <w:rPr>
          <w:rFonts w:ascii="Times New Roman" w:hAnsi="Times New Roman" w:cs="Times New Roman"/>
          <w:sz w:val="24"/>
          <w:szCs w:val="24"/>
        </w:rPr>
      </w:pPr>
      <w:r w:rsidRPr="007458C4">
        <w:rPr>
          <w:rFonts w:ascii="Times New Roman" w:hAnsi="Times New Roman" w:cs="Times New Roman"/>
          <w:b/>
          <w:bCs/>
          <w:sz w:val="24"/>
          <w:szCs w:val="24"/>
        </w:rPr>
        <w:t xml:space="preserve">      </w:t>
      </w:r>
      <w:r w:rsidRPr="00730898">
        <w:rPr>
          <w:rFonts w:ascii="Times New Roman" w:hAnsi="Times New Roman" w:cs="Times New Roman"/>
          <w:sz w:val="24"/>
          <w:szCs w:val="24"/>
        </w:rPr>
        <w:t>В эту группу входят дети</w:t>
      </w:r>
      <w:r w:rsidRPr="007458C4">
        <w:rPr>
          <w:rFonts w:ascii="Times New Roman" w:hAnsi="Times New Roman" w:cs="Times New Roman"/>
          <w:sz w:val="24"/>
          <w:szCs w:val="24"/>
        </w:rPr>
        <w:t xml:space="preserve"> с выраженн</w:t>
      </w:r>
      <w:r w:rsidR="00755C21" w:rsidRPr="007458C4">
        <w:rPr>
          <w:rFonts w:ascii="Times New Roman" w:hAnsi="Times New Roman" w:cs="Times New Roman"/>
          <w:sz w:val="24"/>
          <w:szCs w:val="24"/>
        </w:rPr>
        <w:t>ой</w:t>
      </w:r>
      <w:r w:rsidRPr="007458C4">
        <w:rPr>
          <w:rFonts w:ascii="Times New Roman" w:hAnsi="Times New Roman" w:cs="Times New Roman"/>
          <w:sz w:val="24"/>
          <w:szCs w:val="24"/>
        </w:rPr>
        <w:t xml:space="preserve"> задержкой </w:t>
      </w:r>
      <w:proofErr w:type="spellStart"/>
      <w:r w:rsidR="00755C21" w:rsidRPr="007458C4">
        <w:rPr>
          <w:rFonts w:ascii="Times New Roman" w:hAnsi="Times New Roman" w:cs="Times New Roman"/>
          <w:sz w:val="24"/>
          <w:szCs w:val="24"/>
        </w:rPr>
        <w:t>психо</w:t>
      </w:r>
      <w:r w:rsidRPr="007458C4">
        <w:rPr>
          <w:rFonts w:ascii="Times New Roman" w:hAnsi="Times New Roman" w:cs="Times New Roman"/>
          <w:sz w:val="24"/>
          <w:szCs w:val="24"/>
        </w:rPr>
        <w:t>речевого</w:t>
      </w:r>
      <w:proofErr w:type="spellEnd"/>
      <w:r w:rsidRPr="007458C4">
        <w:rPr>
          <w:rFonts w:ascii="Times New Roman" w:hAnsi="Times New Roman" w:cs="Times New Roman"/>
          <w:sz w:val="24"/>
          <w:szCs w:val="24"/>
        </w:rPr>
        <w:t xml:space="preserve"> развития, с </w:t>
      </w:r>
      <w:r w:rsidR="00755C21" w:rsidRPr="007458C4">
        <w:rPr>
          <w:rFonts w:ascii="Times New Roman" w:hAnsi="Times New Roman" w:cs="Times New Roman"/>
          <w:sz w:val="24"/>
          <w:szCs w:val="24"/>
        </w:rPr>
        <w:t xml:space="preserve">моторной и сенсорной </w:t>
      </w:r>
      <w:r w:rsidRPr="007458C4">
        <w:rPr>
          <w:rFonts w:ascii="Times New Roman" w:hAnsi="Times New Roman" w:cs="Times New Roman"/>
          <w:sz w:val="24"/>
          <w:szCs w:val="24"/>
        </w:rPr>
        <w:t>алалией</w:t>
      </w:r>
      <w:r w:rsidR="00755C21" w:rsidRPr="007458C4">
        <w:rPr>
          <w:rFonts w:ascii="Times New Roman" w:hAnsi="Times New Roman" w:cs="Times New Roman"/>
          <w:sz w:val="24"/>
          <w:szCs w:val="24"/>
        </w:rPr>
        <w:t xml:space="preserve">, ранним детским аутизмом, интеллектуальной недостаточностью, ДЦП, нарушением слуха. Причинами речевой патологии являются самые различные неблагоприятные факторы во время внутриутробного </w:t>
      </w:r>
      <w:proofErr w:type="gramStart"/>
      <w:r w:rsidR="00755C21" w:rsidRPr="007458C4">
        <w:rPr>
          <w:rFonts w:ascii="Times New Roman" w:hAnsi="Times New Roman" w:cs="Times New Roman"/>
          <w:sz w:val="24"/>
          <w:szCs w:val="24"/>
        </w:rPr>
        <w:t>этапа  развития</w:t>
      </w:r>
      <w:proofErr w:type="gramEnd"/>
      <w:r w:rsidR="00755C21" w:rsidRPr="007458C4">
        <w:rPr>
          <w:rFonts w:ascii="Times New Roman" w:hAnsi="Times New Roman" w:cs="Times New Roman"/>
          <w:sz w:val="24"/>
          <w:szCs w:val="24"/>
        </w:rPr>
        <w:t xml:space="preserve"> ребенка или во время родов.</w:t>
      </w:r>
    </w:p>
    <w:p w14:paraId="116683F4" w14:textId="77777777" w:rsidR="003D5077" w:rsidRPr="00AF087B" w:rsidRDefault="003D5077" w:rsidP="00F271CE">
      <w:p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 xml:space="preserve">      </w:t>
      </w:r>
      <w:r w:rsidRPr="00AF087B">
        <w:rPr>
          <w:rFonts w:ascii="Times New Roman" w:hAnsi="Times New Roman" w:cs="Times New Roman"/>
          <w:sz w:val="24"/>
          <w:szCs w:val="24"/>
        </w:rPr>
        <w:t>Общим для всех этих детей является</w:t>
      </w:r>
    </w:p>
    <w:p w14:paraId="24E0E78E" w14:textId="77777777" w:rsidR="003D5077" w:rsidRPr="007458C4" w:rsidRDefault="003D5077" w:rsidP="00F271CE">
      <w:p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 отсутствие мотивации к общению,</w:t>
      </w:r>
    </w:p>
    <w:p w14:paraId="63200A1A" w14:textId="77777777" w:rsidR="003D5077" w:rsidRPr="007458C4" w:rsidRDefault="003D5077" w:rsidP="00F271CE">
      <w:p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 неумение ориентироваться в ситуации,</w:t>
      </w:r>
    </w:p>
    <w:p w14:paraId="5F306747" w14:textId="77777777" w:rsidR="003D5077" w:rsidRPr="007458C4" w:rsidRDefault="003D5077" w:rsidP="00F271CE">
      <w:p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 разлаженность поведения,</w:t>
      </w:r>
    </w:p>
    <w:p w14:paraId="5EF6F4D8" w14:textId="77777777" w:rsidR="003D5077" w:rsidRPr="007458C4" w:rsidRDefault="003D5077" w:rsidP="00F271CE">
      <w:p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 негибкость в контактах,</w:t>
      </w:r>
    </w:p>
    <w:p w14:paraId="431BEB72" w14:textId="77777777" w:rsidR="003D5077" w:rsidRPr="007458C4" w:rsidRDefault="003D5077" w:rsidP="00F271CE">
      <w:p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 повышенная эмоциональная истощаемость.</w:t>
      </w:r>
    </w:p>
    <w:p w14:paraId="21243A40" w14:textId="77777777" w:rsidR="00E03D6B" w:rsidRPr="007458C4" w:rsidRDefault="003D5077" w:rsidP="00F271CE">
      <w:p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Всё это мешает взаимодействию ребёнка с окружающим миром.</w:t>
      </w:r>
      <w:r w:rsidR="008D28AC" w:rsidRPr="007458C4">
        <w:rPr>
          <w:rFonts w:ascii="Times New Roman" w:hAnsi="Times New Roman" w:cs="Times New Roman"/>
          <w:sz w:val="24"/>
          <w:szCs w:val="24"/>
        </w:rPr>
        <w:t xml:space="preserve"> </w:t>
      </w:r>
    </w:p>
    <w:p w14:paraId="05DB67D2" w14:textId="77777777" w:rsidR="003D5077" w:rsidRPr="007458C4" w:rsidRDefault="0077199F" w:rsidP="00F27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28AC" w:rsidRPr="007458C4">
        <w:rPr>
          <w:rFonts w:ascii="Times New Roman" w:hAnsi="Times New Roman" w:cs="Times New Roman"/>
          <w:sz w:val="24"/>
          <w:szCs w:val="24"/>
        </w:rPr>
        <w:t xml:space="preserve">Как неговорящий ребенок может сообщить о своих намерениях? </w:t>
      </w:r>
      <w:r w:rsidR="00E03D6B" w:rsidRPr="007458C4">
        <w:rPr>
          <w:rFonts w:ascii="Times New Roman" w:hAnsi="Times New Roman" w:cs="Times New Roman"/>
          <w:sz w:val="24"/>
          <w:szCs w:val="24"/>
        </w:rPr>
        <w:t xml:space="preserve">В быту </w:t>
      </w:r>
      <w:r w:rsidR="00730898">
        <w:rPr>
          <w:rFonts w:ascii="Times New Roman" w:hAnsi="Times New Roman" w:cs="Times New Roman"/>
          <w:sz w:val="24"/>
          <w:szCs w:val="24"/>
        </w:rPr>
        <w:t>он</w:t>
      </w:r>
      <w:r w:rsidR="00E03D6B" w:rsidRPr="007458C4">
        <w:rPr>
          <w:rFonts w:ascii="Times New Roman" w:hAnsi="Times New Roman" w:cs="Times New Roman"/>
          <w:sz w:val="24"/>
          <w:szCs w:val="24"/>
        </w:rPr>
        <w:t xml:space="preserve"> может строить общение с окружающими с помощью примитивной коммуникации: </w:t>
      </w:r>
      <w:r w:rsidR="00E03D6B" w:rsidRPr="007458C4">
        <w:rPr>
          <w:rFonts w:ascii="Times New Roman" w:hAnsi="Times New Roman" w:cs="Times New Roman"/>
          <w:sz w:val="24"/>
          <w:szCs w:val="24"/>
        </w:rPr>
        <w:lastRenderedPageBreak/>
        <w:t>эмоциональных криков для обозначения дискомфорта, выражения протеста, желаний и потребностей; естественных жестов; использовать иные способы взаимодействия: подводить к нужному предмету или приносить предмет, протягивая его взрослому.</w:t>
      </w:r>
    </w:p>
    <w:p w14:paraId="4D2A8A1A" w14:textId="77777777" w:rsidR="00E03D6B" w:rsidRPr="00730898" w:rsidRDefault="0077199F" w:rsidP="00F27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081E" w:rsidRPr="00730898">
        <w:rPr>
          <w:rFonts w:ascii="Times New Roman" w:hAnsi="Times New Roman" w:cs="Times New Roman"/>
          <w:sz w:val="24"/>
          <w:szCs w:val="24"/>
        </w:rPr>
        <w:t>Что нужно д</w:t>
      </w:r>
      <w:r w:rsidR="00E03D6B" w:rsidRPr="00730898">
        <w:rPr>
          <w:rFonts w:ascii="Times New Roman" w:hAnsi="Times New Roman" w:cs="Times New Roman"/>
          <w:sz w:val="24"/>
          <w:szCs w:val="24"/>
        </w:rPr>
        <w:t>ля того, чтобы</w:t>
      </w:r>
      <w:r w:rsidR="0064081E" w:rsidRPr="00730898">
        <w:rPr>
          <w:rFonts w:ascii="Times New Roman" w:hAnsi="Times New Roman" w:cs="Times New Roman"/>
          <w:sz w:val="24"/>
          <w:szCs w:val="24"/>
        </w:rPr>
        <w:t xml:space="preserve"> у ребенка</w:t>
      </w:r>
      <w:r w:rsidR="00E03D6B" w:rsidRPr="00730898">
        <w:rPr>
          <w:rFonts w:ascii="Times New Roman" w:hAnsi="Times New Roman" w:cs="Times New Roman"/>
          <w:sz w:val="24"/>
          <w:szCs w:val="24"/>
        </w:rPr>
        <w:t xml:space="preserve"> начала формироваться речь</w:t>
      </w:r>
      <w:r w:rsidR="0064081E" w:rsidRPr="00730898">
        <w:rPr>
          <w:rFonts w:ascii="Times New Roman" w:hAnsi="Times New Roman" w:cs="Times New Roman"/>
          <w:sz w:val="24"/>
          <w:szCs w:val="24"/>
        </w:rPr>
        <w:t>?</w:t>
      </w:r>
    </w:p>
    <w:p w14:paraId="7400E4BA" w14:textId="77777777" w:rsidR="00E03D6B" w:rsidRPr="007458C4" w:rsidRDefault="00E03D6B" w:rsidP="00F271CE">
      <w:pPr>
        <w:pStyle w:val="a3"/>
        <w:numPr>
          <w:ilvl w:val="0"/>
          <w:numId w:val="2"/>
        </w:num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 xml:space="preserve">Активная речевая среда. Малышу необходимо, чтобы с ним разговаривали и делали это правильно: темп речи окружающих его людей должен быть замедлен, голос- повышенной громкости, нужно выделять </w:t>
      </w:r>
      <w:proofErr w:type="gramStart"/>
      <w:r w:rsidRPr="007458C4">
        <w:rPr>
          <w:rFonts w:ascii="Times New Roman" w:hAnsi="Times New Roman" w:cs="Times New Roman"/>
          <w:sz w:val="24"/>
          <w:szCs w:val="24"/>
        </w:rPr>
        <w:t>голосом  и</w:t>
      </w:r>
      <w:proofErr w:type="gramEnd"/>
      <w:r w:rsidRPr="007458C4">
        <w:rPr>
          <w:rFonts w:ascii="Times New Roman" w:hAnsi="Times New Roman" w:cs="Times New Roman"/>
          <w:sz w:val="24"/>
          <w:szCs w:val="24"/>
        </w:rPr>
        <w:t xml:space="preserve"> интонацией наиболее важные слова</w:t>
      </w:r>
      <w:r w:rsidR="009065A2" w:rsidRPr="007458C4">
        <w:rPr>
          <w:rFonts w:ascii="Times New Roman" w:hAnsi="Times New Roman" w:cs="Times New Roman"/>
          <w:sz w:val="24"/>
          <w:szCs w:val="24"/>
        </w:rPr>
        <w:t xml:space="preserve"> (расстановка интонационных акцентов на выделяемом слове), многократное повторение слов, на которых нужно акцентировать внимание ребенка.</w:t>
      </w:r>
    </w:p>
    <w:p w14:paraId="6153B93E" w14:textId="77777777" w:rsidR="009065A2" w:rsidRPr="007458C4" w:rsidRDefault="009065A2" w:rsidP="007458C4">
      <w:pPr>
        <w:pStyle w:val="a3"/>
        <w:numPr>
          <w:ilvl w:val="0"/>
          <w:numId w:val="2"/>
        </w:numPr>
        <w:spacing w:line="240" w:lineRule="auto"/>
        <w:jc w:val="both"/>
        <w:rPr>
          <w:rFonts w:ascii="Times New Roman" w:hAnsi="Times New Roman" w:cs="Times New Roman"/>
          <w:sz w:val="24"/>
          <w:szCs w:val="24"/>
        </w:rPr>
      </w:pPr>
      <w:r w:rsidRPr="007458C4">
        <w:rPr>
          <w:rFonts w:ascii="Times New Roman" w:hAnsi="Times New Roman" w:cs="Times New Roman"/>
          <w:sz w:val="24"/>
          <w:szCs w:val="24"/>
        </w:rPr>
        <w:t>Контакт взглядов: ребенок должен уметь смотреть в глаза говорящего взрослого и на его артикуляцию (иметь навык «чтения» видимой артикуляции).</w:t>
      </w:r>
    </w:p>
    <w:p w14:paraId="63F65B29" w14:textId="77777777" w:rsidR="009065A2" w:rsidRPr="007458C4" w:rsidRDefault="009065A2" w:rsidP="007458C4">
      <w:pPr>
        <w:pStyle w:val="a3"/>
        <w:numPr>
          <w:ilvl w:val="0"/>
          <w:numId w:val="2"/>
        </w:numPr>
        <w:spacing w:line="240" w:lineRule="auto"/>
        <w:jc w:val="both"/>
        <w:rPr>
          <w:rFonts w:ascii="Times New Roman" w:hAnsi="Times New Roman" w:cs="Times New Roman"/>
          <w:sz w:val="24"/>
          <w:szCs w:val="24"/>
        </w:rPr>
      </w:pPr>
      <w:r w:rsidRPr="007458C4">
        <w:rPr>
          <w:rFonts w:ascii="Times New Roman" w:hAnsi="Times New Roman" w:cs="Times New Roman"/>
          <w:sz w:val="24"/>
          <w:szCs w:val="24"/>
        </w:rPr>
        <w:t>Сохранное зрение и развивающиеся имитационные способности ребенка (подражательность в общих движениях, движениях рук, артикуляционной моторики).</w:t>
      </w:r>
    </w:p>
    <w:p w14:paraId="7D14135A" w14:textId="77777777" w:rsidR="009065A2" w:rsidRPr="007458C4" w:rsidRDefault="009065A2" w:rsidP="007458C4">
      <w:pPr>
        <w:pStyle w:val="a3"/>
        <w:numPr>
          <w:ilvl w:val="0"/>
          <w:numId w:val="2"/>
        </w:numPr>
        <w:spacing w:line="240" w:lineRule="auto"/>
        <w:jc w:val="both"/>
        <w:rPr>
          <w:rFonts w:ascii="Times New Roman" w:hAnsi="Times New Roman" w:cs="Times New Roman"/>
          <w:sz w:val="24"/>
          <w:szCs w:val="24"/>
        </w:rPr>
      </w:pPr>
      <w:r w:rsidRPr="007458C4">
        <w:rPr>
          <w:rFonts w:ascii="Times New Roman" w:hAnsi="Times New Roman" w:cs="Times New Roman"/>
          <w:sz w:val="24"/>
          <w:szCs w:val="24"/>
        </w:rPr>
        <w:t>Сохранный слух.</w:t>
      </w:r>
    </w:p>
    <w:p w14:paraId="06374D46" w14:textId="77777777" w:rsidR="009065A2" w:rsidRPr="007458C4" w:rsidRDefault="009065A2" w:rsidP="007458C4">
      <w:pPr>
        <w:pStyle w:val="a3"/>
        <w:numPr>
          <w:ilvl w:val="0"/>
          <w:numId w:val="2"/>
        </w:numPr>
        <w:spacing w:line="240" w:lineRule="auto"/>
        <w:jc w:val="both"/>
        <w:rPr>
          <w:rFonts w:ascii="Times New Roman" w:hAnsi="Times New Roman" w:cs="Times New Roman"/>
          <w:sz w:val="24"/>
          <w:szCs w:val="24"/>
        </w:rPr>
      </w:pPr>
      <w:r w:rsidRPr="007458C4">
        <w:rPr>
          <w:rFonts w:ascii="Times New Roman" w:hAnsi="Times New Roman" w:cs="Times New Roman"/>
          <w:sz w:val="24"/>
          <w:szCs w:val="24"/>
        </w:rPr>
        <w:t>Необходимо коммуникационное намерение ребенка- желание и потребность общаться с окружающими его взрослыми.</w:t>
      </w:r>
    </w:p>
    <w:p w14:paraId="129C275C" w14:textId="77777777" w:rsidR="009065A2" w:rsidRPr="007458C4" w:rsidRDefault="009065A2" w:rsidP="00F271CE">
      <w:pPr>
        <w:pStyle w:val="a3"/>
        <w:numPr>
          <w:ilvl w:val="0"/>
          <w:numId w:val="2"/>
        </w:num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Активный познавательный интерес к игрушкам, объектам и предметам окружающего мира.</w:t>
      </w:r>
    </w:p>
    <w:p w14:paraId="0B9EBF5B" w14:textId="77777777" w:rsidR="009065A2" w:rsidRPr="007458C4" w:rsidRDefault="009065A2" w:rsidP="00F271CE">
      <w:p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 xml:space="preserve">Нарушение хотя бы одного из перечисленных условий может привести к сбою </w:t>
      </w:r>
      <w:r w:rsidR="00295BEC" w:rsidRPr="007458C4">
        <w:rPr>
          <w:rFonts w:ascii="Times New Roman" w:hAnsi="Times New Roman" w:cs="Times New Roman"/>
          <w:sz w:val="24"/>
          <w:szCs w:val="24"/>
        </w:rPr>
        <w:t>«запуска» речевого развития ребёнка.</w:t>
      </w:r>
      <w:r w:rsidR="00730898">
        <w:rPr>
          <w:rFonts w:ascii="Times New Roman" w:hAnsi="Times New Roman" w:cs="Times New Roman"/>
          <w:sz w:val="24"/>
          <w:szCs w:val="24"/>
        </w:rPr>
        <w:t xml:space="preserve"> </w:t>
      </w:r>
    </w:p>
    <w:p w14:paraId="641FABBF" w14:textId="0919F105" w:rsidR="00EB34B1" w:rsidRPr="00730898" w:rsidRDefault="00730898" w:rsidP="00F271CE">
      <w:pPr>
        <w:spacing w:after="0" w:line="240" w:lineRule="auto"/>
        <w:jc w:val="both"/>
        <w:rPr>
          <w:rFonts w:ascii="Times New Roman" w:hAnsi="Times New Roman" w:cs="Times New Roman"/>
          <w:sz w:val="24"/>
          <w:szCs w:val="24"/>
        </w:rPr>
      </w:pPr>
      <w:r w:rsidRPr="00730898">
        <w:rPr>
          <w:rFonts w:ascii="Times New Roman" w:hAnsi="Times New Roman" w:cs="Times New Roman"/>
          <w:sz w:val="24"/>
          <w:szCs w:val="24"/>
        </w:rPr>
        <w:t>Мы условно выделяем э</w:t>
      </w:r>
      <w:r w:rsidR="0064081E" w:rsidRPr="00730898">
        <w:rPr>
          <w:rFonts w:ascii="Times New Roman" w:hAnsi="Times New Roman" w:cs="Times New Roman"/>
          <w:sz w:val="24"/>
          <w:szCs w:val="24"/>
        </w:rPr>
        <w:t>тапы</w:t>
      </w:r>
      <w:r w:rsidR="00827299" w:rsidRPr="00730898">
        <w:rPr>
          <w:rFonts w:ascii="Times New Roman" w:hAnsi="Times New Roman" w:cs="Times New Roman"/>
          <w:sz w:val="24"/>
          <w:szCs w:val="24"/>
        </w:rPr>
        <w:t>,</w:t>
      </w:r>
      <w:r w:rsidR="0064081E" w:rsidRPr="00730898">
        <w:rPr>
          <w:rFonts w:ascii="Times New Roman" w:hAnsi="Times New Roman" w:cs="Times New Roman"/>
          <w:sz w:val="24"/>
          <w:szCs w:val="24"/>
        </w:rPr>
        <w:t xml:space="preserve"> </w:t>
      </w:r>
      <w:r w:rsidR="00827299" w:rsidRPr="00730898">
        <w:rPr>
          <w:rFonts w:ascii="Times New Roman" w:hAnsi="Times New Roman" w:cs="Times New Roman"/>
          <w:sz w:val="24"/>
          <w:szCs w:val="24"/>
        </w:rPr>
        <w:t xml:space="preserve">цели и </w:t>
      </w:r>
      <w:r w:rsidR="00AF087B">
        <w:rPr>
          <w:rFonts w:ascii="Times New Roman" w:hAnsi="Times New Roman" w:cs="Times New Roman"/>
          <w:sz w:val="24"/>
          <w:szCs w:val="24"/>
        </w:rPr>
        <w:t>направления</w:t>
      </w:r>
      <w:r w:rsidR="00EB34B1" w:rsidRPr="00730898">
        <w:rPr>
          <w:rFonts w:ascii="Times New Roman" w:hAnsi="Times New Roman" w:cs="Times New Roman"/>
          <w:sz w:val="24"/>
          <w:szCs w:val="24"/>
        </w:rPr>
        <w:t xml:space="preserve"> логопедической работы с </w:t>
      </w:r>
      <w:proofErr w:type="spellStart"/>
      <w:r w:rsidR="00EB34B1" w:rsidRPr="00730898">
        <w:rPr>
          <w:rFonts w:ascii="Times New Roman" w:hAnsi="Times New Roman" w:cs="Times New Roman"/>
          <w:sz w:val="24"/>
          <w:szCs w:val="24"/>
        </w:rPr>
        <w:t>безречевыми</w:t>
      </w:r>
      <w:proofErr w:type="spellEnd"/>
      <w:r w:rsidR="00EB34B1" w:rsidRPr="00730898">
        <w:rPr>
          <w:rFonts w:ascii="Times New Roman" w:hAnsi="Times New Roman" w:cs="Times New Roman"/>
          <w:sz w:val="24"/>
          <w:szCs w:val="24"/>
        </w:rPr>
        <w:t xml:space="preserve"> детьми.</w:t>
      </w:r>
    </w:p>
    <w:p w14:paraId="2E0CA63D" w14:textId="77777777" w:rsidR="003B1709" w:rsidRPr="007458C4" w:rsidRDefault="0077199F" w:rsidP="00F27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16BE" w:rsidRPr="009072C2">
        <w:rPr>
          <w:rFonts w:ascii="Times New Roman" w:hAnsi="Times New Roman" w:cs="Times New Roman"/>
          <w:sz w:val="24"/>
          <w:szCs w:val="24"/>
          <w:u w:val="single"/>
        </w:rPr>
        <w:t>1 этап- подготовительный</w:t>
      </w:r>
      <w:r w:rsidR="00B216BE" w:rsidRPr="007458C4">
        <w:rPr>
          <w:rFonts w:ascii="Times New Roman" w:hAnsi="Times New Roman" w:cs="Times New Roman"/>
          <w:sz w:val="24"/>
          <w:szCs w:val="24"/>
        </w:rPr>
        <w:t>. На этом этапе мы обследуем ребенка.</w:t>
      </w:r>
      <w:r w:rsidR="00295BEC" w:rsidRPr="007458C4">
        <w:rPr>
          <w:rFonts w:ascii="Times New Roman" w:hAnsi="Times New Roman" w:cs="Times New Roman"/>
          <w:sz w:val="24"/>
          <w:szCs w:val="24"/>
        </w:rPr>
        <w:t xml:space="preserve"> Цель первичной диагностики- выявить особенности коммуникативных, имитационных, речевых, моторных и познавательных навыков ребенка, </w:t>
      </w:r>
      <w:r w:rsidR="003B1709" w:rsidRPr="007458C4">
        <w:rPr>
          <w:rFonts w:ascii="Times New Roman" w:hAnsi="Times New Roman" w:cs="Times New Roman"/>
          <w:sz w:val="24"/>
          <w:szCs w:val="24"/>
        </w:rPr>
        <w:t xml:space="preserve">его </w:t>
      </w:r>
      <w:r w:rsidR="00295BEC" w:rsidRPr="007458C4">
        <w:rPr>
          <w:rFonts w:ascii="Times New Roman" w:hAnsi="Times New Roman" w:cs="Times New Roman"/>
          <w:sz w:val="24"/>
          <w:szCs w:val="24"/>
        </w:rPr>
        <w:t>игровой деятельности</w:t>
      </w:r>
      <w:r w:rsidR="003B1709" w:rsidRPr="007458C4">
        <w:rPr>
          <w:rFonts w:ascii="Times New Roman" w:hAnsi="Times New Roman" w:cs="Times New Roman"/>
          <w:sz w:val="24"/>
          <w:szCs w:val="24"/>
        </w:rPr>
        <w:t xml:space="preserve">. Затем </w:t>
      </w:r>
      <w:proofErr w:type="gramStart"/>
      <w:r w:rsidR="003B1709" w:rsidRPr="007458C4">
        <w:rPr>
          <w:rFonts w:ascii="Times New Roman" w:hAnsi="Times New Roman" w:cs="Times New Roman"/>
          <w:sz w:val="24"/>
          <w:szCs w:val="24"/>
        </w:rPr>
        <w:t xml:space="preserve">мы </w:t>
      </w:r>
      <w:r w:rsidR="00B216BE" w:rsidRPr="007458C4">
        <w:rPr>
          <w:rFonts w:ascii="Times New Roman" w:hAnsi="Times New Roman" w:cs="Times New Roman"/>
          <w:sz w:val="24"/>
          <w:szCs w:val="24"/>
        </w:rPr>
        <w:t xml:space="preserve"> определ</w:t>
      </w:r>
      <w:r w:rsidR="003B1709" w:rsidRPr="007458C4">
        <w:rPr>
          <w:rFonts w:ascii="Times New Roman" w:hAnsi="Times New Roman" w:cs="Times New Roman"/>
          <w:sz w:val="24"/>
          <w:szCs w:val="24"/>
        </w:rPr>
        <w:t>яем</w:t>
      </w:r>
      <w:proofErr w:type="gramEnd"/>
      <w:r w:rsidR="00B216BE" w:rsidRPr="007458C4">
        <w:rPr>
          <w:rFonts w:ascii="Times New Roman" w:hAnsi="Times New Roman" w:cs="Times New Roman"/>
          <w:sz w:val="24"/>
          <w:szCs w:val="24"/>
        </w:rPr>
        <w:t xml:space="preserve"> пут</w:t>
      </w:r>
      <w:r w:rsidR="003B1709" w:rsidRPr="007458C4">
        <w:rPr>
          <w:rFonts w:ascii="Times New Roman" w:hAnsi="Times New Roman" w:cs="Times New Roman"/>
          <w:sz w:val="24"/>
          <w:szCs w:val="24"/>
        </w:rPr>
        <w:t>и</w:t>
      </w:r>
      <w:r w:rsidR="00B216BE" w:rsidRPr="007458C4">
        <w:rPr>
          <w:rFonts w:ascii="Times New Roman" w:hAnsi="Times New Roman" w:cs="Times New Roman"/>
          <w:sz w:val="24"/>
          <w:szCs w:val="24"/>
        </w:rPr>
        <w:t xml:space="preserve"> и средств</w:t>
      </w:r>
      <w:r w:rsidR="003B1709" w:rsidRPr="007458C4">
        <w:rPr>
          <w:rFonts w:ascii="Times New Roman" w:hAnsi="Times New Roman" w:cs="Times New Roman"/>
          <w:sz w:val="24"/>
          <w:szCs w:val="24"/>
        </w:rPr>
        <w:t>а</w:t>
      </w:r>
      <w:r w:rsidR="00B216BE" w:rsidRPr="007458C4">
        <w:rPr>
          <w:rFonts w:ascii="Times New Roman" w:hAnsi="Times New Roman" w:cs="Times New Roman"/>
          <w:sz w:val="24"/>
          <w:szCs w:val="24"/>
        </w:rPr>
        <w:t xml:space="preserve"> коррекционной работы и возможност</w:t>
      </w:r>
      <w:r w:rsidR="003B1709" w:rsidRPr="007458C4">
        <w:rPr>
          <w:rFonts w:ascii="Times New Roman" w:hAnsi="Times New Roman" w:cs="Times New Roman"/>
          <w:sz w:val="24"/>
          <w:szCs w:val="24"/>
        </w:rPr>
        <w:t>и</w:t>
      </w:r>
      <w:r w:rsidR="00B216BE" w:rsidRPr="007458C4">
        <w:rPr>
          <w:rFonts w:ascii="Times New Roman" w:hAnsi="Times New Roman" w:cs="Times New Roman"/>
          <w:sz w:val="24"/>
          <w:szCs w:val="24"/>
        </w:rPr>
        <w:t xml:space="preserve"> обучения ребенка на основе выявлен</w:t>
      </w:r>
      <w:r w:rsidR="003B1709" w:rsidRPr="007458C4">
        <w:rPr>
          <w:rFonts w:ascii="Times New Roman" w:hAnsi="Times New Roman" w:cs="Times New Roman"/>
          <w:sz w:val="24"/>
          <w:szCs w:val="24"/>
        </w:rPr>
        <w:t>ных</w:t>
      </w:r>
      <w:r w:rsidR="00B216BE" w:rsidRPr="007458C4">
        <w:rPr>
          <w:rFonts w:ascii="Times New Roman" w:hAnsi="Times New Roman" w:cs="Times New Roman"/>
          <w:sz w:val="24"/>
          <w:szCs w:val="24"/>
        </w:rPr>
        <w:t xml:space="preserve"> у него нарушений. </w:t>
      </w:r>
    </w:p>
    <w:p w14:paraId="3652428F" w14:textId="77777777" w:rsidR="00B216BE" w:rsidRPr="007458C4" w:rsidRDefault="0077199F" w:rsidP="00F27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16BE" w:rsidRPr="007458C4">
        <w:rPr>
          <w:rFonts w:ascii="Times New Roman" w:hAnsi="Times New Roman" w:cs="Times New Roman"/>
          <w:sz w:val="24"/>
          <w:szCs w:val="24"/>
        </w:rPr>
        <w:t>Направления работы на этом этапе: установление зрительного и эмоционального контактов, подбор адекватной аффективной и сенсорной стимуляции, настрой ребенка на эмоциональное сопереживание, организация произвольного внимания.</w:t>
      </w:r>
    </w:p>
    <w:p w14:paraId="0CD03DF8" w14:textId="77777777" w:rsidR="00A56415" w:rsidRPr="007458C4" w:rsidRDefault="0077199F" w:rsidP="00F27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6415" w:rsidRPr="007458C4">
        <w:rPr>
          <w:rFonts w:ascii="Times New Roman" w:hAnsi="Times New Roman" w:cs="Times New Roman"/>
          <w:sz w:val="24"/>
          <w:szCs w:val="24"/>
        </w:rPr>
        <w:t xml:space="preserve">Остановимся подробнее на обследовании понимания речи </w:t>
      </w:r>
      <w:proofErr w:type="spellStart"/>
      <w:r w:rsidR="00A95D19" w:rsidRPr="007458C4">
        <w:rPr>
          <w:rFonts w:ascii="Times New Roman" w:hAnsi="Times New Roman" w:cs="Times New Roman"/>
          <w:sz w:val="24"/>
          <w:szCs w:val="24"/>
        </w:rPr>
        <w:t>безречевых</w:t>
      </w:r>
      <w:proofErr w:type="spellEnd"/>
      <w:r w:rsidR="00A95D19" w:rsidRPr="007458C4">
        <w:rPr>
          <w:rFonts w:ascii="Times New Roman" w:hAnsi="Times New Roman" w:cs="Times New Roman"/>
          <w:sz w:val="24"/>
          <w:szCs w:val="24"/>
        </w:rPr>
        <w:t xml:space="preserve"> детей.</w:t>
      </w:r>
    </w:p>
    <w:p w14:paraId="2BE61AA7" w14:textId="77777777" w:rsidR="00A95D19" w:rsidRDefault="00A95D19" w:rsidP="00F271CE">
      <w:p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 xml:space="preserve">Понимание речи включает в себя: восприятие фонем, узнавание слов, понимание значений слов, понимание отношений между словами, понимание фраз, понимание смысла обращенной речи. В </w:t>
      </w:r>
      <w:r w:rsidR="00961391">
        <w:rPr>
          <w:rFonts w:ascii="Times New Roman" w:hAnsi="Times New Roman" w:cs="Times New Roman"/>
          <w:sz w:val="24"/>
          <w:szCs w:val="24"/>
        </w:rPr>
        <w:t>нашей</w:t>
      </w:r>
      <w:r w:rsidRPr="007458C4">
        <w:rPr>
          <w:rFonts w:ascii="Times New Roman" w:hAnsi="Times New Roman" w:cs="Times New Roman"/>
          <w:sz w:val="24"/>
          <w:szCs w:val="24"/>
        </w:rPr>
        <w:t xml:space="preserve"> практике встречались дети третьего- четвертого года жизни с разными уровнями понимания речи</w:t>
      </w:r>
      <w:r w:rsidR="00961391">
        <w:rPr>
          <w:rFonts w:ascii="Times New Roman" w:hAnsi="Times New Roman" w:cs="Times New Roman"/>
          <w:sz w:val="24"/>
          <w:szCs w:val="24"/>
        </w:rPr>
        <w:t>.</w:t>
      </w:r>
    </w:p>
    <w:p w14:paraId="35993E0D" w14:textId="77777777" w:rsidR="00961391" w:rsidRDefault="00961391" w:rsidP="0096139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Нулевым: ребёнок не воспринимает речь окружающих, иногда реагирует на свое имя, реже- на интонации запрещения или поощрения.</w:t>
      </w:r>
    </w:p>
    <w:p w14:paraId="52EE5A34" w14:textId="77777777" w:rsidR="00961391" w:rsidRDefault="00961391" w:rsidP="0096139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Ситуативным: ребёнок понимает просьбы, связанные с оби</w:t>
      </w:r>
      <w:r w:rsidR="004C1D38">
        <w:rPr>
          <w:rFonts w:ascii="Times New Roman" w:hAnsi="Times New Roman" w:cs="Times New Roman"/>
          <w:sz w:val="24"/>
          <w:szCs w:val="24"/>
        </w:rPr>
        <w:t>ходным предметным миром. Знает имена близких и название своих игрушек, может показать части тела у себя, у взрослых, у куклы, но не различает по словесной инструкции изображений предметов (при сохранном зрении), игрушек.</w:t>
      </w:r>
    </w:p>
    <w:p w14:paraId="1D0762CC" w14:textId="77777777" w:rsidR="004C1D38" w:rsidRPr="00422B01" w:rsidRDefault="004C1D38" w:rsidP="0096139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Номинативным: хорошо ориентируется в названии предметов, изображенных на отдельных картинках, но с трудом ориентируется в названии действий, изображенных на сюжетных картинках. При этом не понимает вопросов косвенных падежей</w:t>
      </w:r>
      <w:r w:rsidR="00422B01">
        <w:rPr>
          <w:rFonts w:ascii="Times New Roman" w:hAnsi="Times New Roman" w:cs="Times New Roman"/>
          <w:sz w:val="24"/>
          <w:szCs w:val="24"/>
        </w:rPr>
        <w:t xml:space="preserve">: </w:t>
      </w:r>
      <w:r w:rsidR="00422B01" w:rsidRPr="00422B01">
        <w:rPr>
          <w:rFonts w:ascii="Times New Roman" w:hAnsi="Times New Roman" w:cs="Times New Roman"/>
          <w:i/>
          <w:iCs/>
          <w:sz w:val="24"/>
          <w:szCs w:val="24"/>
        </w:rPr>
        <w:t>чем? кому?</w:t>
      </w:r>
    </w:p>
    <w:p w14:paraId="3F65E0C9" w14:textId="77777777" w:rsidR="00422B01" w:rsidRDefault="00422B01" w:rsidP="0096139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Предикативным: знает много названий действий, легко ориентируется в вопросах косвенных падежей, поставленных к объектам действий, изображенных на предметных картинках, различает значения нескольких первообразных предлогов </w:t>
      </w:r>
      <w:r w:rsidRPr="00422B01">
        <w:rPr>
          <w:rFonts w:ascii="Times New Roman" w:hAnsi="Times New Roman" w:cs="Times New Roman"/>
          <w:i/>
          <w:iCs/>
          <w:sz w:val="24"/>
          <w:szCs w:val="24"/>
        </w:rPr>
        <w:lastRenderedPageBreak/>
        <w:t>(положи на стол, в коробку, под коробку).</w:t>
      </w:r>
      <w:r>
        <w:rPr>
          <w:rFonts w:ascii="Times New Roman" w:hAnsi="Times New Roman" w:cs="Times New Roman"/>
          <w:sz w:val="24"/>
          <w:szCs w:val="24"/>
        </w:rPr>
        <w:t xml:space="preserve"> Не различает грамматических форм слов.</w:t>
      </w:r>
    </w:p>
    <w:p w14:paraId="426D4D18" w14:textId="77777777" w:rsidR="00422B01" w:rsidRPr="00961391" w:rsidRDefault="00422B01" w:rsidP="0096139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Расчленённым: различает изменения значений, вносимых отдельными частями слова-     флексиями, приставками, суффиксами.</w:t>
      </w:r>
    </w:p>
    <w:p w14:paraId="763375E5" w14:textId="77777777" w:rsidR="00422B01" w:rsidRDefault="00422B01" w:rsidP="00F271C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56415" w:rsidRPr="007458C4">
        <w:rPr>
          <w:rFonts w:ascii="Times New Roman" w:eastAsia="Times New Roman" w:hAnsi="Times New Roman" w:cs="Times New Roman"/>
          <w:color w:val="000000"/>
          <w:sz w:val="24"/>
          <w:szCs w:val="24"/>
          <w:lang w:eastAsia="ru-RU"/>
        </w:rPr>
        <w:t xml:space="preserve"> В процессе </w:t>
      </w:r>
      <w:r w:rsidR="00B43280" w:rsidRPr="007458C4">
        <w:rPr>
          <w:rFonts w:ascii="Times New Roman" w:eastAsia="Times New Roman" w:hAnsi="Times New Roman" w:cs="Times New Roman"/>
          <w:color w:val="000000"/>
          <w:sz w:val="24"/>
          <w:szCs w:val="24"/>
          <w:lang w:eastAsia="ru-RU"/>
        </w:rPr>
        <w:t xml:space="preserve">наблюдения за ребенком, </w:t>
      </w:r>
      <w:r w:rsidR="00A56415" w:rsidRPr="007458C4">
        <w:rPr>
          <w:rFonts w:ascii="Times New Roman" w:eastAsia="Times New Roman" w:hAnsi="Times New Roman" w:cs="Times New Roman"/>
          <w:color w:val="000000"/>
          <w:sz w:val="24"/>
          <w:szCs w:val="24"/>
          <w:lang w:eastAsia="ru-RU"/>
        </w:rPr>
        <w:t xml:space="preserve">беседы с </w:t>
      </w:r>
      <w:r w:rsidR="00B43280" w:rsidRPr="007458C4">
        <w:rPr>
          <w:rFonts w:ascii="Times New Roman" w:eastAsia="Times New Roman" w:hAnsi="Times New Roman" w:cs="Times New Roman"/>
          <w:color w:val="000000"/>
          <w:sz w:val="24"/>
          <w:szCs w:val="24"/>
          <w:lang w:eastAsia="ru-RU"/>
        </w:rPr>
        <w:t xml:space="preserve">близкими </w:t>
      </w:r>
      <w:proofErr w:type="gramStart"/>
      <w:r w:rsidR="00B43280" w:rsidRPr="007458C4">
        <w:rPr>
          <w:rFonts w:ascii="Times New Roman" w:eastAsia="Times New Roman" w:hAnsi="Times New Roman" w:cs="Times New Roman"/>
          <w:color w:val="000000"/>
          <w:sz w:val="24"/>
          <w:szCs w:val="24"/>
          <w:lang w:eastAsia="ru-RU"/>
        </w:rPr>
        <w:t xml:space="preserve">взрослыми </w:t>
      </w:r>
      <w:r w:rsidR="00A56415" w:rsidRPr="007458C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мы</w:t>
      </w:r>
      <w:proofErr w:type="gramEnd"/>
      <w:r>
        <w:rPr>
          <w:rFonts w:ascii="Times New Roman" w:eastAsia="Times New Roman" w:hAnsi="Times New Roman" w:cs="Times New Roman"/>
          <w:color w:val="000000"/>
          <w:sz w:val="24"/>
          <w:szCs w:val="24"/>
          <w:lang w:eastAsia="ru-RU"/>
        </w:rPr>
        <w:t xml:space="preserve"> </w:t>
      </w:r>
      <w:r w:rsidR="00A56415" w:rsidRPr="007458C4">
        <w:rPr>
          <w:rFonts w:ascii="Times New Roman" w:eastAsia="Times New Roman" w:hAnsi="Times New Roman" w:cs="Times New Roman"/>
          <w:color w:val="000000"/>
          <w:sz w:val="24"/>
          <w:szCs w:val="24"/>
          <w:lang w:eastAsia="ru-RU"/>
        </w:rPr>
        <w:t>выясняе</w:t>
      </w:r>
      <w:r w:rsidR="00B43280" w:rsidRPr="007458C4">
        <w:rPr>
          <w:rFonts w:ascii="Times New Roman" w:eastAsia="Times New Roman" w:hAnsi="Times New Roman" w:cs="Times New Roman"/>
          <w:color w:val="000000"/>
          <w:sz w:val="24"/>
          <w:szCs w:val="24"/>
          <w:lang w:eastAsia="ru-RU"/>
        </w:rPr>
        <w:t>м</w:t>
      </w:r>
      <w:r w:rsidR="00A56415" w:rsidRPr="007458C4">
        <w:rPr>
          <w:rFonts w:ascii="Times New Roman" w:eastAsia="Times New Roman" w:hAnsi="Times New Roman" w:cs="Times New Roman"/>
          <w:color w:val="000000"/>
          <w:sz w:val="24"/>
          <w:szCs w:val="24"/>
          <w:lang w:eastAsia="ru-RU"/>
        </w:rPr>
        <w:t xml:space="preserve">, какие словосочетания ребенок много раз слышал в быту.  </w:t>
      </w:r>
      <w:r w:rsidR="00B43280" w:rsidRPr="007458C4">
        <w:rPr>
          <w:rFonts w:ascii="Times New Roman" w:eastAsia="Times New Roman" w:hAnsi="Times New Roman" w:cs="Times New Roman"/>
          <w:color w:val="000000"/>
          <w:sz w:val="24"/>
          <w:szCs w:val="24"/>
          <w:lang w:eastAsia="ru-RU"/>
        </w:rPr>
        <w:t>П</w:t>
      </w:r>
      <w:r w:rsidR="00A56415" w:rsidRPr="007458C4">
        <w:rPr>
          <w:rFonts w:ascii="Times New Roman" w:eastAsia="Times New Roman" w:hAnsi="Times New Roman" w:cs="Times New Roman"/>
          <w:color w:val="000000"/>
          <w:sz w:val="24"/>
          <w:szCs w:val="24"/>
          <w:lang w:eastAsia="ru-RU"/>
        </w:rPr>
        <w:t>редлаг</w:t>
      </w:r>
      <w:r>
        <w:rPr>
          <w:rFonts w:ascii="Times New Roman" w:eastAsia="Times New Roman" w:hAnsi="Times New Roman" w:cs="Times New Roman"/>
          <w:color w:val="000000"/>
          <w:sz w:val="24"/>
          <w:szCs w:val="24"/>
          <w:lang w:eastAsia="ru-RU"/>
        </w:rPr>
        <w:t>ае</w:t>
      </w:r>
      <w:r w:rsidR="00B43280" w:rsidRPr="007458C4">
        <w:rPr>
          <w:rFonts w:ascii="Times New Roman" w:eastAsia="Times New Roman" w:hAnsi="Times New Roman" w:cs="Times New Roman"/>
          <w:color w:val="000000"/>
          <w:sz w:val="24"/>
          <w:szCs w:val="24"/>
          <w:lang w:eastAsia="ru-RU"/>
        </w:rPr>
        <w:t>м</w:t>
      </w:r>
      <w:r w:rsidR="00A56415" w:rsidRPr="007458C4">
        <w:rPr>
          <w:rFonts w:ascii="Times New Roman" w:eastAsia="Times New Roman" w:hAnsi="Times New Roman" w:cs="Times New Roman"/>
          <w:color w:val="000000"/>
          <w:sz w:val="24"/>
          <w:szCs w:val="24"/>
          <w:lang w:eastAsia="ru-RU"/>
        </w:rPr>
        <w:t xml:space="preserve"> ребенку выполнить следующие действия: поигра</w:t>
      </w:r>
      <w:r w:rsidR="00B43280" w:rsidRPr="007458C4">
        <w:rPr>
          <w:rFonts w:ascii="Times New Roman" w:eastAsia="Times New Roman" w:hAnsi="Times New Roman" w:cs="Times New Roman"/>
          <w:color w:val="000000"/>
          <w:sz w:val="24"/>
          <w:szCs w:val="24"/>
          <w:lang w:eastAsia="ru-RU"/>
        </w:rPr>
        <w:t>ть</w:t>
      </w:r>
      <w:r w:rsidR="00A56415" w:rsidRPr="007458C4">
        <w:rPr>
          <w:rFonts w:ascii="Times New Roman" w:eastAsia="Times New Roman" w:hAnsi="Times New Roman" w:cs="Times New Roman"/>
          <w:color w:val="000000"/>
          <w:sz w:val="24"/>
          <w:szCs w:val="24"/>
          <w:lang w:eastAsia="ru-RU"/>
        </w:rPr>
        <w:t xml:space="preserve"> в ладушки, по</w:t>
      </w:r>
      <w:r w:rsidR="00B43280" w:rsidRPr="007458C4">
        <w:rPr>
          <w:rFonts w:ascii="Times New Roman" w:eastAsia="Times New Roman" w:hAnsi="Times New Roman" w:cs="Times New Roman"/>
          <w:color w:val="000000"/>
          <w:sz w:val="24"/>
          <w:szCs w:val="24"/>
          <w:lang w:eastAsia="ru-RU"/>
        </w:rPr>
        <w:t>топать ножками</w:t>
      </w:r>
      <w:r w:rsidR="00A56415" w:rsidRPr="007458C4">
        <w:rPr>
          <w:rFonts w:ascii="Times New Roman" w:eastAsia="Times New Roman" w:hAnsi="Times New Roman" w:cs="Times New Roman"/>
          <w:color w:val="000000"/>
          <w:sz w:val="24"/>
          <w:szCs w:val="24"/>
          <w:lang w:eastAsia="ru-RU"/>
        </w:rPr>
        <w:t>, помахать ручкой.  </w:t>
      </w:r>
    </w:p>
    <w:p w14:paraId="2F3ECCC7" w14:textId="77777777" w:rsidR="00D65877" w:rsidRPr="007458C4" w:rsidRDefault="0077199F" w:rsidP="00F271C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56415" w:rsidRPr="007458C4">
        <w:rPr>
          <w:rFonts w:ascii="Times New Roman" w:eastAsia="Times New Roman" w:hAnsi="Times New Roman" w:cs="Times New Roman"/>
          <w:color w:val="000000"/>
          <w:sz w:val="24"/>
          <w:szCs w:val="24"/>
          <w:lang w:eastAsia="ru-RU"/>
        </w:rPr>
        <w:t>Выявл</w:t>
      </w:r>
      <w:r w:rsidR="00B43280" w:rsidRPr="007458C4">
        <w:rPr>
          <w:rFonts w:ascii="Times New Roman" w:eastAsia="Times New Roman" w:hAnsi="Times New Roman" w:cs="Times New Roman"/>
          <w:color w:val="000000"/>
          <w:sz w:val="24"/>
          <w:szCs w:val="24"/>
          <w:lang w:eastAsia="ru-RU"/>
        </w:rPr>
        <w:t>яем</w:t>
      </w:r>
      <w:r w:rsidR="00A56415" w:rsidRPr="007458C4">
        <w:rPr>
          <w:rFonts w:ascii="Times New Roman" w:eastAsia="Times New Roman" w:hAnsi="Times New Roman" w:cs="Times New Roman"/>
          <w:color w:val="000000"/>
          <w:sz w:val="24"/>
          <w:szCs w:val="24"/>
          <w:lang w:eastAsia="ru-RU"/>
        </w:rPr>
        <w:t xml:space="preserve"> знания</w:t>
      </w:r>
      <w:r w:rsidR="00D65877" w:rsidRPr="007458C4">
        <w:rPr>
          <w:rFonts w:ascii="Times New Roman" w:eastAsia="Times New Roman" w:hAnsi="Times New Roman" w:cs="Times New Roman"/>
          <w:color w:val="000000"/>
          <w:sz w:val="24"/>
          <w:szCs w:val="24"/>
          <w:lang w:eastAsia="ru-RU"/>
        </w:rPr>
        <w:t>:</w:t>
      </w:r>
    </w:p>
    <w:p w14:paraId="1742A811" w14:textId="77777777" w:rsidR="00D65877" w:rsidRPr="00422B01" w:rsidRDefault="00D65877" w:rsidP="00F271CE">
      <w:pPr>
        <w:spacing w:after="0" w:line="240" w:lineRule="auto"/>
        <w:jc w:val="both"/>
        <w:rPr>
          <w:rFonts w:ascii="Times New Roman" w:eastAsia="Times New Roman" w:hAnsi="Times New Roman" w:cs="Times New Roman"/>
          <w:i/>
          <w:iCs/>
          <w:color w:val="000000"/>
          <w:sz w:val="24"/>
          <w:szCs w:val="24"/>
          <w:lang w:eastAsia="ru-RU"/>
        </w:rPr>
      </w:pPr>
      <w:r w:rsidRPr="007458C4">
        <w:rPr>
          <w:rFonts w:ascii="Times New Roman" w:eastAsia="Times New Roman" w:hAnsi="Times New Roman" w:cs="Times New Roman"/>
          <w:color w:val="000000"/>
          <w:sz w:val="24"/>
          <w:szCs w:val="24"/>
          <w:lang w:eastAsia="ru-RU"/>
        </w:rPr>
        <w:t>-</w:t>
      </w:r>
      <w:r w:rsidR="00A56415" w:rsidRPr="007458C4">
        <w:rPr>
          <w:rFonts w:ascii="Times New Roman" w:eastAsia="Times New Roman" w:hAnsi="Times New Roman" w:cs="Times New Roman"/>
          <w:color w:val="000000"/>
          <w:sz w:val="24"/>
          <w:szCs w:val="24"/>
          <w:lang w:eastAsia="ru-RU"/>
        </w:rPr>
        <w:t xml:space="preserve"> названий знакомых игрушек: </w:t>
      </w:r>
      <w:r w:rsidR="00A56415" w:rsidRPr="00422B01">
        <w:rPr>
          <w:rFonts w:ascii="Times New Roman" w:eastAsia="Times New Roman" w:hAnsi="Times New Roman" w:cs="Times New Roman"/>
          <w:i/>
          <w:iCs/>
          <w:color w:val="000000"/>
          <w:sz w:val="24"/>
          <w:szCs w:val="24"/>
          <w:lang w:eastAsia="ru-RU"/>
        </w:rPr>
        <w:t>покажи машинку, покажи зайку, возьми мишку, дай мне куклу, убери пирамидку.</w:t>
      </w:r>
      <w:r w:rsidR="00B43280" w:rsidRPr="00422B01">
        <w:rPr>
          <w:rFonts w:ascii="Times New Roman" w:eastAsia="Times New Roman" w:hAnsi="Times New Roman" w:cs="Times New Roman"/>
          <w:i/>
          <w:iCs/>
          <w:color w:val="000000"/>
          <w:sz w:val="24"/>
          <w:szCs w:val="24"/>
          <w:lang w:eastAsia="ru-RU"/>
        </w:rPr>
        <w:t xml:space="preserve"> </w:t>
      </w:r>
      <w:r w:rsidR="00A56415" w:rsidRPr="00422B01">
        <w:rPr>
          <w:rFonts w:ascii="Times New Roman" w:eastAsia="Times New Roman" w:hAnsi="Times New Roman" w:cs="Times New Roman"/>
          <w:i/>
          <w:iCs/>
          <w:color w:val="000000"/>
          <w:sz w:val="24"/>
          <w:szCs w:val="24"/>
          <w:lang w:eastAsia="ru-RU"/>
        </w:rPr>
        <w:t> </w:t>
      </w:r>
    </w:p>
    <w:p w14:paraId="7336495F" w14:textId="77777777" w:rsidR="00D65877" w:rsidRPr="00422B01" w:rsidRDefault="00D65877" w:rsidP="00F271CE">
      <w:pPr>
        <w:spacing w:after="0" w:line="240" w:lineRule="auto"/>
        <w:jc w:val="both"/>
        <w:rPr>
          <w:rFonts w:ascii="Times New Roman" w:eastAsia="Times New Roman" w:hAnsi="Times New Roman" w:cs="Times New Roman"/>
          <w:i/>
          <w:iCs/>
          <w:color w:val="000000"/>
          <w:sz w:val="24"/>
          <w:szCs w:val="24"/>
          <w:lang w:eastAsia="ru-RU"/>
        </w:rPr>
      </w:pPr>
      <w:r w:rsidRPr="007458C4">
        <w:rPr>
          <w:rFonts w:ascii="Times New Roman" w:eastAsia="Times New Roman" w:hAnsi="Times New Roman" w:cs="Times New Roman"/>
          <w:color w:val="000000"/>
          <w:sz w:val="24"/>
          <w:szCs w:val="24"/>
          <w:lang w:eastAsia="ru-RU"/>
        </w:rPr>
        <w:t>-</w:t>
      </w:r>
      <w:r w:rsidR="00A56415" w:rsidRPr="007458C4">
        <w:rPr>
          <w:rFonts w:ascii="Times New Roman" w:eastAsia="Times New Roman" w:hAnsi="Times New Roman" w:cs="Times New Roman"/>
          <w:color w:val="000000"/>
          <w:sz w:val="24"/>
          <w:szCs w:val="24"/>
          <w:lang w:eastAsia="ru-RU"/>
        </w:rPr>
        <w:t xml:space="preserve">названий предметов, которыми ребенок пользуется в быту: </w:t>
      </w:r>
      <w:r w:rsidR="00A56415" w:rsidRPr="00422B01">
        <w:rPr>
          <w:rFonts w:ascii="Times New Roman" w:eastAsia="Times New Roman" w:hAnsi="Times New Roman" w:cs="Times New Roman"/>
          <w:i/>
          <w:iCs/>
          <w:color w:val="000000"/>
          <w:sz w:val="24"/>
          <w:szCs w:val="24"/>
          <w:lang w:eastAsia="ru-RU"/>
        </w:rPr>
        <w:t xml:space="preserve">расческа, чашка, стул, </w:t>
      </w:r>
      <w:proofErr w:type="gramStart"/>
      <w:r w:rsidR="00A56415" w:rsidRPr="00422B01">
        <w:rPr>
          <w:rFonts w:ascii="Times New Roman" w:eastAsia="Times New Roman" w:hAnsi="Times New Roman" w:cs="Times New Roman"/>
          <w:i/>
          <w:iCs/>
          <w:color w:val="000000"/>
          <w:sz w:val="24"/>
          <w:szCs w:val="24"/>
          <w:lang w:eastAsia="ru-RU"/>
        </w:rPr>
        <w:t>мыло  и</w:t>
      </w:r>
      <w:proofErr w:type="gramEnd"/>
      <w:r w:rsidR="00A56415" w:rsidRPr="00422B01">
        <w:rPr>
          <w:rFonts w:ascii="Times New Roman" w:eastAsia="Times New Roman" w:hAnsi="Times New Roman" w:cs="Times New Roman"/>
          <w:i/>
          <w:iCs/>
          <w:color w:val="000000"/>
          <w:sz w:val="24"/>
          <w:szCs w:val="24"/>
          <w:lang w:eastAsia="ru-RU"/>
        </w:rPr>
        <w:t xml:space="preserve"> др.</w:t>
      </w:r>
      <w:r w:rsidR="00B43280" w:rsidRPr="00422B01">
        <w:rPr>
          <w:rFonts w:ascii="Times New Roman" w:eastAsia="Times New Roman" w:hAnsi="Times New Roman" w:cs="Times New Roman"/>
          <w:i/>
          <w:iCs/>
          <w:color w:val="000000"/>
          <w:sz w:val="24"/>
          <w:szCs w:val="24"/>
          <w:lang w:eastAsia="ru-RU"/>
        </w:rPr>
        <w:t xml:space="preserve"> </w:t>
      </w:r>
    </w:p>
    <w:p w14:paraId="04A9C05F" w14:textId="77777777" w:rsidR="00D65877" w:rsidRPr="007458C4" w:rsidRDefault="00422B01" w:rsidP="00F271C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56415" w:rsidRPr="007458C4">
        <w:rPr>
          <w:rFonts w:ascii="Times New Roman" w:eastAsia="Times New Roman" w:hAnsi="Times New Roman" w:cs="Times New Roman"/>
          <w:color w:val="000000"/>
          <w:sz w:val="24"/>
          <w:szCs w:val="24"/>
          <w:lang w:eastAsia="ru-RU"/>
        </w:rPr>
        <w:t xml:space="preserve">названий частей тела. Может ли он показать на себе, на кукле, на логопеде. Может ли ребенок показать части тела на игрушечных животных: хвост, </w:t>
      </w:r>
      <w:r>
        <w:rPr>
          <w:rFonts w:ascii="Times New Roman" w:eastAsia="Times New Roman" w:hAnsi="Times New Roman" w:cs="Times New Roman"/>
          <w:color w:val="000000"/>
          <w:sz w:val="24"/>
          <w:szCs w:val="24"/>
          <w:lang w:eastAsia="ru-RU"/>
        </w:rPr>
        <w:t>нос и т.п.</w:t>
      </w:r>
      <w:r w:rsidR="00A56415" w:rsidRPr="007458C4">
        <w:rPr>
          <w:rFonts w:ascii="Times New Roman" w:eastAsia="Times New Roman" w:hAnsi="Times New Roman" w:cs="Times New Roman"/>
          <w:color w:val="000000"/>
          <w:sz w:val="24"/>
          <w:szCs w:val="24"/>
          <w:lang w:eastAsia="ru-RU"/>
        </w:rPr>
        <w:t> </w:t>
      </w:r>
    </w:p>
    <w:p w14:paraId="7F459D8D" w14:textId="77777777" w:rsidR="00422B01" w:rsidRDefault="00D65877" w:rsidP="00F271CE">
      <w:pPr>
        <w:spacing w:after="0" w:line="240" w:lineRule="auto"/>
        <w:jc w:val="both"/>
        <w:rPr>
          <w:rFonts w:ascii="Times New Roman" w:eastAsia="Times New Roman" w:hAnsi="Times New Roman" w:cs="Times New Roman"/>
          <w:color w:val="000000"/>
          <w:sz w:val="24"/>
          <w:szCs w:val="24"/>
          <w:lang w:eastAsia="ru-RU"/>
        </w:rPr>
      </w:pPr>
      <w:r w:rsidRPr="007458C4">
        <w:rPr>
          <w:rFonts w:ascii="Times New Roman" w:eastAsia="Times New Roman" w:hAnsi="Times New Roman" w:cs="Times New Roman"/>
          <w:color w:val="000000"/>
          <w:sz w:val="24"/>
          <w:szCs w:val="24"/>
          <w:lang w:eastAsia="ru-RU"/>
        </w:rPr>
        <w:t>-</w:t>
      </w:r>
      <w:r w:rsidR="00A56415" w:rsidRPr="007458C4">
        <w:rPr>
          <w:rFonts w:ascii="Times New Roman" w:eastAsia="Times New Roman" w:hAnsi="Times New Roman" w:cs="Times New Roman"/>
          <w:color w:val="000000"/>
          <w:sz w:val="24"/>
          <w:szCs w:val="24"/>
          <w:lang w:eastAsia="ru-RU"/>
        </w:rPr>
        <w:t xml:space="preserve">названий предметов, действий. Одновременно показывается не более </w:t>
      </w:r>
      <w:r w:rsidR="00B43280" w:rsidRPr="007458C4">
        <w:rPr>
          <w:rFonts w:ascii="Times New Roman" w:eastAsia="Times New Roman" w:hAnsi="Times New Roman" w:cs="Times New Roman"/>
          <w:color w:val="000000"/>
          <w:sz w:val="24"/>
          <w:szCs w:val="24"/>
          <w:lang w:eastAsia="ru-RU"/>
        </w:rPr>
        <w:t>3-4</w:t>
      </w:r>
      <w:r w:rsidR="00A56415" w:rsidRPr="007458C4">
        <w:rPr>
          <w:rFonts w:ascii="Times New Roman" w:eastAsia="Times New Roman" w:hAnsi="Times New Roman" w:cs="Times New Roman"/>
          <w:color w:val="000000"/>
          <w:sz w:val="24"/>
          <w:szCs w:val="24"/>
          <w:lang w:eastAsia="ru-RU"/>
        </w:rPr>
        <w:t xml:space="preserve"> картинок. </w:t>
      </w:r>
    </w:p>
    <w:p w14:paraId="2CBA2E66" w14:textId="77777777" w:rsidR="00B17972" w:rsidRPr="00422B01" w:rsidRDefault="00D65877" w:rsidP="00F271CE">
      <w:pPr>
        <w:spacing w:after="0" w:line="240" w:lineRule="auto"/>
        <w:jc w:val="both"/>
        <w:rPr>
          <w:rFonts w:ascii="Times New Roman" w:eastAsia="Times New Roman" w:hAnsi="Times New Roman" w:cs="Times New Roman"/>
          <w:i/>
          <w:iCs/>
          <w:color w:val="000000"/>
          <w:sz w:val="24"/>
          <w:szCs w:val="24"/>
          <w:lang w:eastAsia="ru-RU"/>
        </w:rPr>
      </w:pPr>
      <w:r w:rsidRPr="007458C4">
        <w:rPr>
          <w:rFonts w:ascii="Times New Roman" w:eastAsia="Times New Roman" w:hAnsi="Times New Roman" w:cs="Times New Roman"/>
          <w:color w:val="000000"/>
          <w:sz w:val="24"/>
          <w:szCs w:val="24"/>
          <w:lang w:eastAsia="ru-RU"/>
        </w:rPr>
        <w:t>-</w:t>
      </w:r>
      <w:r w:rsidR="00A56415" w:rsidRPr="007458C4">
        <w:rPr>
          <w:rFonts w:ascii="Times New Roman" w:eastAsia="Times New Roman" w:hAnsi="Times New Roman" w:cs="Times New Roman"/>
          <w:color w:val="000000"/>
          <w:sz w:val="24"/>
          <w:szCs w:val="24"/>
          <w:lang w:eastAsia="ru-RU"/>
        </w:rPr>
        <w:t xml:space="preserve">предметы по их назначению: </w:t>
      </w:r>
      <w:r w:rsidR="00A56415" w:rsidRPr="00422B01">
        <w:rPr>
          <w:rFonts w:ascii="Times New Roman" w:eastAsia="Times New Roman" w:hAnsi="Times New Roman" w:cs="Times New Roman"/>
          <w:i/>
          <w:iCs/>
          <w:color w:val="000000"/>
          <w:sz w:val="24"/>
          <w:szCs w:val="24"/>
          <w:lang w:eastAsia="ru-RU"/>
        </w:rPr>
        <w:t xml:space="preserve">покажи, из чего ты пьешь молоко, а чем </w:t>
      </w:r>
      <w:r w:rsidR="00B43280" w:rsidRPr="00422B01">
        <w:rPr>
          <w:rFonts w:ascii="Times New Roman" w:eastAsia="Times New Roman" w:hAnsi="Times New Roman" w:cs="Times New Roman"/>
          <w:i/>
          <w:iCs/>
          <w:color w:val="000000"/>
          <w:sz w:val="24"/>
          <w:szCs w:val="24"/>
          <w:lang w:eastAsia="ru-RU"/>
        </w:rPr>
        <w:t>тетя</w:t>
      </w:r>
      <w:r w:rsidR="00A56415" w:rsidRPr="00422B01">
        <w:rPr>
          <w:rFonts w:ascii="Times New Roman" w:eastAsia="Times New Roman" w:hAnsi="Times New Roman" w:cs="Times New Roman"/>
          <w:i/>
          <w:iCs/>
          <w:color w:val="000000"/>
          <w:sz w:val="24"/>
          <w:szCs w:val="24"/>
          <w:lang w:eastAsia="ru-RU"/>
        </w:rPr>
        <w:t xml:space="preserve"> тебя расчесывает.  </w:t>
      </w:r>
    </w:p>
    <w:p w14:paraId="7D92C269" w14:textId="77777777" w:rsidR="00B17972" w:rsidRPr="00422B01" w:rsidRDefault="00B17972" w:rsidP="00F271CE">
      <w:pPr>
        <w:spacing w:after="0" w:line="240" w:lineRule="auto"/>
        <w:jc w:val="both"/>
        <w:rPr>
          <w:rFonts w:ascii="Times New Roman" w:eastAsia="Times New Roman" w:hAnsi="Times New Roman" w:cs="Times New Roman"/>
          <w:i/>
          <w:iCs/>
          <w:color w:val="000000"/>
          <w:sz w:val="24"/>
          <w:szCs w:val="24"/>
          <w:lang w:eastAsia="ru-RU"/>
        </w:rPr>
      </w:pPr>
      <w:r w:rsidRPr="007458C4">
        <w:rPr>
          <w:rFonts w:ascii="Times New Roman" w:eastAsia="Times New Roman" w:hAnsi="Times New Roman" w:cs="Times New Roman"/>
          <w:color w:val="000000"/>
          <w:sz w:val="24"/>
          <w:szCs w:val="24"/>
          <w:lang w:eastAsia="ru-RU"/>
        </w:rPr>
        <w:t>-</w:t>
      </w:r>
      <w:r w:rsidR="00A56415" w:rsidRPr="007458C4">
        <w:rPr>
          <w:rFonts w:ascii="Times New Roman" w:eastAsia="Times New Roman" w:hAnsi="Times New Roman" w:cs="Times New Roman"/>
          <w:color w:val="000000"/>
          <w:sz w:val="24"/>
          <w:szCs w:val="24"/>
          <w:lang w:eastAsia="ru-RU"/>
        </w:rPr>
        <w:t>понимани</w:t>
      </w:r>
      <w:r w:rsidR="00B43280" w:rsidRPr="007458C4">
        <w:rPr>
          <w:rFonts w:ascii="Times New Roman" w:eastAsia="Times New Roman" w:hAnsi="Times New Roman" w:cs="Times New Roman"/>
          <w:color w:val="000000"/>
          <w:sz w:val="24"/>
          <w:szCs w:val="24"/>
          <w:lang w:eastAsia="ru-RU"/>
        </w:rPr>
        <w:t>е</w:t>
      </w:r>
      <w:r w:rsidR="00A56415" w:rsidRPr="007458C4">
        <w:rPr>
          <w:rFonts w:ascii="Times New Roman" w:eastAsia="Times New Roman" w:hAnsi="Times New Roman" w:cs="Times New Roman"/>
          <w:color w:val="000000"/>
          <w:sz w:val="24"/>
          <w:szCs w:val="24"/>
          <w:lang w:eastAsia="ru-RU"/>
        </w:rPr>
        <w:t xml:space="preserve"> принадлежности предметов: </w:t>
      </w:r>
      <w:r w:rsidR="00A56415" w:rsidRPr="00422B01">
        <w:rPr>
          <w:rFonts w:ascii="Times New Roman" w:eastAsia="Times New Roman" w:hAnsi="Times New Roman" w:cs="Times New Roman"/>
          <w:i/>
          <w:iCs/>
          <w:color w:val="000000"/>
          <w:sz w:val="24"/>
          <w:szCs w:val="24"/>
          <w:lang w:eastAsia="ru-RU"/>
        </w:rPr>
        <w:t>покажи, где моя кофта, а где твоя. </w:t>
      </w:r>
    </w:p>
    <w:p w14:paraId="023941AA" w14:textId="77777777" w:rsidR="00B17972" w:rsidRPr="007458C4" w:rsidRDefault="00B17972" w:rsidP="00F271CE">
      <w:pPr>
        <w:spacing w:after="0" w:line="240" w:lineRule="auto"/>
        <w:jc w:val="both"/>
        <w:rPr>
          <w:rFonts w:ascii="Times New Roman" w:eastAsia="Times New Roman" w:hAnsi="Times New Roman" w:cs="Times New Roman"/>
          <w:color w:val="000000"/>
          <w:sz w:val="24"/>
          <w:szCs w:val="24"/>
          <w:lang w:eastAsia="ru-RU"/>
        </w:rPr>
      </w:pPr>
      <w:r w:rsidRPr="007458C4">
        <w:rPr>
          <w:rFonts w:ascii="Times New Roman" w:eastAsia="Times New Roman" w:hAnsi="Times New Roman" w:cs="Times New Roman"/>
          <w:color w:val="000000"/>
          <w:sz w:val="24"/>
          <w:szCs w:val="24"/>
          <w:lang w:eastAsia="ru-RU"/>
        </w:rPr>
        <w:t>-</w:t>
      </w:r>
      <w:r w:rsidR="00A56415" w:rsidRPr="007458C4">
        <w:rPr>
          <w:rFonts w:ascii="Times New Roman" w:eastAsia="Times New Roman" w:hAnsi="Times New Roman" w:cs="Times New Roman"/>
          <w:color w:val="000000"/>
          <w:sz w:val="24"/>
          <w:szCs w:val="24"/>
          <w:lang w:eastAsia="ru-RU"/>
        </w:rPr>
        <w:t>понимани</w:t>
      </w:r>
      <w:r w:rsidR="00B43280" w:rsidRPr="007458C4">
        <w:rPr>
          <w:rFonts w:ascii="Times New Roman" w:eastAsia="Times New Roman" w:hAnsi="Times New Roman" w:cs="Times New Roman"/>
          <w:color w:val="000000"/>
          <w:sz w:val="24"/>
          <w:szCs w:val="24"/>
          <w:lang w:eastAsia="ru-RU"/>
        </w:rPr>
        <w:t>е</w:t>
      </w:r>
      <w:r w:rsidR="00A56415" w:rsidRPr="007458C4">
        <w:rPr>
          <w:rFonts w:ascii="Times New Roman" w:eastAsia="Times New Roman" w:hAnsi="Times New Roman" w:cs="Times New Roman"/>
          <w:color w:val="000000"/>
          <w:sz w:val="24"/>
          <w:szCs w:val="24"/>
          <w:lang w:eastAsia="ru-RU"/>
        </w:rPr>
        <w:t xml:space="preserve"> предложений: </w:t>
      </w:r>
      <w:r w:rsidR="00B43280" w:rsidRPr="00422B01">
        <w:rPr>
          <w:rFonts w:ascii="Times New Roman" w:eastAsia="Times New Roman" w:hAnsi="Times New Roman" w:cs="Times New Roman"/>
          <w:i/>
          <w:iCs/>
          <w:color w:val="000000"/>
          <w:sz w:val="24"/>
          <w:szCs w:val="24"/>
          <w:lang w:eastAsia="ru-RU"/>
        </w:rPr>
        <w:t>х</w:t>
      </w:r>
      <w:r w:rsidR="00A56415" w:rsidRPr="00422B01">
        <w:rPr>
          <w:rFonts w:ascii="Times New Roman" w:eastAsia="Times New Roman" w:hAnsi="Times New Roman" w:cs="Times New Roman"/>
          <w:i/>
          <w:iCs/>
          <w:color w:val="000000"/>
          <w:sz w:val="24"/>
          <w:szCs w:val="24"/>
          <w:lang w:eastAsia="ru-RU"/>
        </w:rPr>
        <w:t xml:space="preserve">лопни в ладоши; </w:t>
      </w:r>
      <w:proofErr w:type="gramStart"/>
      <w:r w:rsidR="00A56415" w:rsidRPr="00422B01">
        <w:rPr>
          <w:rFonts w:ascii="Times New Roman" w:eastAsia="Times New Roman" w:hAnsi="Times New Roman" w:cs="Times New Roman"/>
          <w:i/>
          <w:iCs/>
          <w:color w:val="000000"/>
          <w:sz w:val="24"/>
          <w:szCs w:val="24"/>
          <w:lang w:eastAsia="ru-RU"/>
        </w:rPr>
        <w:t>покажи</w:t>
      </w:r>
      <w:proofErr w:type="gramEnd"/>
      <w:r w:rsidR="00A56415" w:rsidRPr="00422B01">
        <w:rPr>
          <w:rFonts w:ascii="Times New Roman" w:eastAsia="Times New Roman" w:hAnsi="Times New Roman" w:cs="Times New Roman"/>
          <w:i/>
          <w:iCs/>
          <w:color w:val="000000"/>
          <w:sz w:val="24"/>
          <w:szCs w:val="24"/>
          <w:lang w:eastAsia="ru-RU"/>
        </w:rPr>
        <w:t xml:space="preserve"> как причесываются</w:t>
      </w:r>
      <w:r w:rsidR="00A56415" w:rsidRPr="007458C4">
        <w:rPr>
          <w:rFonts w:ascii="Times New Roman" w:eastAsia="Times New Roman" w:hAnsi="Times New Roman" w:cs="Times New Roman"/>
          <w:color w:val="000000"/>
          <w:sz w:val="24"/>
          <w:szCs w:val="24"/>
          <w:lang w:eastAsia="ru-RU"/>
        </w:rPr>
        <w:t>.</w:t>
      </w:r>
      <w:r w:rsidR="00B43280" w:rsidRPr="007458C4">
        <w:rPr>
          <w:rFonts w:ascii="Times New Roman" w:eastAsia="Times New Roman" w:hAnsi="Times New Roman" w:cs="Times New Roman"/>
          <w:color w:val="000000"/>
          <w:sz w:val="24"/>
          <w:szCs w:val="24"/>
          <w:lang w:eastAsia="ru-RU"/>
        </w:rPr>
        <w:t xml:space="preserve"> </w:t>
      </w:r>
      <w:r w:rsidR="00A56415" w:rsidRPr="007458C4">
        <w:rPr>
          <w:rFonts w:ascii="Times New Roman" w:eastAsia="Times New Roman" w:hAnsi="Times New Roman" w:cs="Times New Roman"/>
          <w:color w:val="000000"/>
          <w:sz w:val="24"/>
          <w:szCs w:val="24"/>
          <w:lang w:eastAsia="ru-RU"/>
        </w:rPr>
        <w:t> </w:t>
      </w:r>
    </w:p>
    <w:p w14:paraId="6998D2A0" w14:textId="77777777" w:rsidR="00C914D7" w:rsidRDefault="00B17972" w:rsidP="00F271CE">
      <w:pPr>
        <w:spacing w:after="0" w:line="240" w:lineRule="auto"/>
        <w:jc w:val="both"/>
        <w:rPr>
          <w:rFonts w:ascii="Times New Roman" w:eastAsia="Times New Roman" w:hAnsi="Times New Roman" w:cs="Times New Roman"/>
          <w:i/>
          <w:iCs/>
          <w:color w:val="000000"/>
          <w:sz w:val="24"/>
          <w:szCs w:val="24"/>
          <w:lang w:eastAsia="ru-RU"/>
        </w:rPr>
      </w:pPr>
      <w:r w:rsidRPr="007458C4">
        <w:rPr>
          <w:rFonts w:ascii="Times New Roman" w:eastAsia="Times New Roman" w:hAnsi="Times New Roman" w:cs="Times New Roman"/>
          <w:color w:val="000000"/>
          <w:sz w:val="24"/>
          <w:szCs w:val="24"/>
          <w:lang w:eastAsia="ru-RU"/>
        </w:rPr>
        <w:t>-</w:t>
      </w:r>
      <w:r w:rsidR="00A56415" w:rsidRPr="007458C4">
        <w:rPr>
          <w:rFonts w:ascii="Times New Roman" w:eastAsia="Times New Roman" w:hAnsi="Times New Roman" w:cs="Times New Roman"/>
          <w:color w:val="000000"/>
          <w:sz w:val="24"/>
          <w:szCs w:val="24"/>
          <w:lang w:eastAsia="ru-RU"/>
        </w:rPr>
        <w:t>понимани</w:t>
      </w:r>
      <w:r w:rsidR="00B43280" w:rsidRPr="007458C4">
        <w:rPr>
          <w:rFonts w:ascii="Times New Roman" w:eastAsia="Times New Roman" w:hAnsi="Times New Roman" w:cs="Times New Roman"/>
          <w:color w:val="000000"/>
          <w:sz w:val="24"/>
          <w:szCs w:val="24"/>
          <w:lang w:eastAsia="ru-RU"/>
        </w:rPr>
        <w:t>е</w:t>
      </w:r>
      <w:r w:rsidR="00A56415" w:rsidRPr="007458C4">
        <w:rPr>
          <w:rFonts w:ascii="Times New Roman" w:eastAsia="Times New Roman" w:hAnsi="Times New Roman" w:cs="Times New Roman"/>
          <w:color w:val="000000"/>
          <w:sz w:val="24"/>
          <w:szCs w:val="24"/>
          <w:lang w:eastAsia="ru-RU"/>
        </w:rPr>
        <w:t xml:space="preserve"> серий предложений: </w:t>
      </w:r>
      <w:r w:rsidR="00A56415" w:rsidRPr="00422B01">
        <w:rPr>
          <w:rFonts w:ascii="Times New Roman" w:eastAsia="Times New Roman" w:hAnsi="Times New Roman" w:cs="Times New Roman"/>
          <w:i/>
          <w:iCs/>
          <w:color w:val="000000"/>
          <w:sz w:val="24"/>
          <w:szCs w:val="24"/>
          <w:lang w:eastAsia="ru-RU"/>
        </w:rPr>
        <w:t xml:space="preserve">поставь </w:t>
      </w:r>
      <w:r w:rsidR="00422B01">
        <w:rPr>
          <w:rFonts w:ascii="Times New Roman" w:eastAsia="Times New Roman" w:hAnsi="Times New Roman" w:cs="Times New Roman"/>
          <w:i/>
          <w:iCs/>
          <w:color w:val="000000"/>
          <w:sz w:val="24"/>
          <w:szCs w:val="24"/>
          <w:lang w:eastAsia="ru-RU"/>
        </w:rPr>
        <w:t>коробку</w:t>
      </w:r>
      <w:r w:rsidR="00A56415" w:rsidRPr="00422B01">
        <w:rPr>
          <w:rFonts w:ascii="Times New Roman" w:eastAsia="Times New Roman" w:hAnsi="Times New Roman" w:cs="Times New Roman"/>
          <w:i/>
          <w:iCs/>
          <w:color w:val="000000"/>
          <w:sz w:val="24"/>
          <w:szCs w:val="24"/>
          <w:lang w:eastAsia="ru-RU"/>
        </w:rPr>
        <w:t xml:space="preserve"> на подоконник, а машинку отдай </w:t>
      </w:r>
      <w:r w:rsidR="00B43280" w:rsidRPr="00422B01">
        <w:rPr>
          <w:rFonts w:ascii="Times New Roman" w:eastAsia="Times New Roman" w:hAnsi="Times New Roman" w:cs="Times New Roman"/>
          <w:i/>
          <w:iCs/>
          <w:color w:val="000000"/>
          <w:sz w:val="24"/>
          <w:szCs w:val="24"/>
          <w:lang w:eastAsia="ru-RU"/>
        </w:rPr>
        <w:t>тете</w:t>
      </w:r>
      <w:r w:rsidR="00A56415" w:rsidRPr="00422B01">
        <w:rPr>
          <w:rFonts w:ascii="Times New Roman" w:eastAsia="Times New Roman" w:hAnsi="Times New Roman" w:cs="Times New Roman"/>
          <w:i/>
          <w:iCs/>
          <w:color w:val="000000"/>
          <w:sz w:val="24"/>
          <w:szCs w:val="24"/>
          <w:lang w:eastAsia="ru-RU"/>
        </w:rPr>
        <w:t>.</w:t>
      </w:r>
    </w:p>
    <w:p w14:paraId="26D522FD" w14:textId="77777777" w:rsidR="00C914D7" w:rsidRDefault="0077199F" w:rsidP="00F271C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914D7">
        <w:rPr>
          <w:rFonts w:ascii="Times New Roman" w:eastAsia="Times New Roman" w:hAnsi="Times New Roman" w:cs="Times New Roman"/>
          <w:color w:val="000000"/>
          <w:sz w:val="24"/>
          <w:szCs w:val="24"/>
          <w:lang w:eastAsia="ru-RU"/>
        </w:rPr>
        <w:t>Обследование понимания грамматических форм:</w:t>
      </w:r>
    </w:p>
    <w:p w14:paraId="59AC0CBD" w14:textId="77777777" w:rsidR="00C914D7" w:rsidRDefault="00C914D7" w:rsidP="00F271C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-понимание форм единственного и множественного числа существительного (</w:t>
      </w:r>
      <w:proofErr w:type="gramStart"/>
      <w:r w:rsidR="00A05668">
        <w:rPr>
          <w:rFonts w:ascii="Times New Roman" w:eastAsia="Times New Roman" w:hAnsi="Times New Roman" w:cs="Times New Roman"/>
          <w:i/>
          <w:iCs/>
          <w:color w:val="000000"/>
          <w:sz w:val="24"/>
          <w:szCs w:val="24"/>
          <w:lang w:eastAsia="ru-RU"/>
        </w:rPr>
        <w:t>дай</w:t>
      </w:r>
      <w:r>
        <w:rPr>
          <w:rFonts w:ascii="Times New Roman" w:eastAsia="Times New Roman" w:hAnsi="Times New Roman" w:cs="Times New Roman"/>
          <w:color w:val="000000"/>
          <w:sz w:val="24"/>
          <w:szCs w:val="24"/>
          <w:lang w:eastAsia="ru-RU"/>
        </w:rPr>
        <w:t xml:space="preserve"> </w:t>
      </w:r>
      <w:r w:rsidRPr="00C914D7">
        <w:rPr>
          <w:rFonts w:ascii="Times New Roman" w:eastAsia="Times New Roman" w:hAnsi="Times New Roman" w:cs="Times New Roman"/>
          <w:i/>
          <w:iCs/>
          <w:color w:val="000000"/>
          <w:sz w:val="24"/>
          <w:szCs w:val="24"/>
          <w:lang w:eastAsia="ru-RU"/>
        </w:rPr>
        <w:t xml:space="preserve"> машин</w:t>
      </w:r>
      <w:r w:rsidR="00A05668">
        <w:rPr>
          <w:rFonts w:ascii="Times New Roman" w:eastAsia="Times New Roman" w:hAnsi="Times New Roman" w:cs="Times New Roman"/>
          <w:i/>
          <w:iCs/>
          <w:color w:val="000000"/>
          <w:sz w:val="24"/>
          <w:szCs w:val="24"/>
          <w:lang w:eastAsia="ru-RU"/>
        </w:rPr>
        <w:t>у</w:t>
      </w:r>
      <w:proofErr w:type="gramEnd"/>
      <w:r w:rsidRPr="00C914D7">
        <w:rPr>
          <w:rFonts w:ascii="Times New Roman" w:eastAsia="Times New Roman" w:hAnsi="Times New Roman" w:cs="Times New Roman"/>
          <w:i/>
          <w:iCs/>
          <w:color w:val="000000"/>
          <w:sz w:val="24"/>
          <w:szCs w:val="24"/>
          <w:lang w:eastAsia="ru-RU"/>
        </w:rPr>
        <w:t xml:space="preserve">, </w:t>
      </w:r>
      <w:r w:rsidR="00A05668">
        <w:rPr>
          <w:rFonts w:ascii="Times New Roman" w:eastAsia="Times New Roman" w:hAnsi="Times New Roman" w:cs="Times New Roman"/>
          <w:i/>
          <w:iCs/>
          <w:color w:val="000000"/>
          <w:sz w:val="24"/>
          <w:szCs w:val="24"/>
          <w:lang w:eastAsia="ru-RU"/>
        </w:rPr>
        <w:t>дай</w:t>
      </w:r>
      <w:r w:rsidRPr="00C914D7">
        <w:rPr>
          <w:rFonts w:ascii="Times New Roman" w:eastAsia="Times New Roman" w:hAnsi="Times New Roman" w:cs="Times New Roman"/>
          <w:i/>
          <w:iCs/>
          <w:color w:val="000000"/>
          <w:sz w:val="24"/>
          <w:szCs w:val="24"/>
          <w:lang w:eastAsia="ru-RU"/>
        </w:rPr>
        <w:t xml:space="preserve"> машины</w:t>
      </w:r>
      <w:r>
        <w:rPr>
          <w:rFonts w:ascii="Times New Roman" w:eastAsia="Times New Roman" w:hAnsi="Times New Roman" w:cs="Times New Roman"/>
          <w:color w:val="000000"/>
          <w:sz w:val="24"/>
          <w:szCs w:val="24"/>
          <w:lang w:eastAsia="ru-RU"/>
        </w:rPr>
        <w:t xml:space="preserve">), слов- действий, выраженных категорией возвратности глагола </w:t>
      </w:r>
      <w:r w:rsidRPr="00C914D7">
        <w:rPr>
          <w:rFonts w:ascii="Times New Roman" w:eastAsia="Times New Roman" w:hAnsi="Times New Roman" w:cs="Times New Roman"/>
          <w:i/>
          <w:iCs/>
          <w:color w:val="000000"/>
          <w:sz w:val="24"/>
          <w:szCs w:val="24"/>
          <w:lang w:eastAsia="ru-RU"/>
        </w:rPr>
        <w:t>(покажи, где одевает, а где одевается),</w:t>
      </w:r>
      <w:r>
        <w:rPr>
          <w:rFonts w:ascii="Times New Roman" w:eastAsia="Times New Roman" w:hAnsi="Times New Roman" w:cs="Times New Roman"/>
          <w:color w:val="000000"/>
          <w:sz w:val="24"/>
          <w:szCs w:val="24"/>
          <w:lang w:eastAsia="ru-RU"/>
        </w:rPr>
        <w:t xml:space="preserve"> суффиксальных отношений- слов с суффиксом уменьшительности (</w:t>
      </w:r>
      <w:r w:rsidRPr="00A05668">
        <w:rPr>
          <w:rFonts w:ascii="Times New Roman" w:eastAsia="Times New Roman" w:hAnsi="Times New Roman" w:cs="Times New Roman"/>
          <w:i/>
          <w:iCs/>
          <w:color w:val="000000"/>
          <w:sz w:val="24"/>
          <w:szCs w:val="24"/>
          <w:lang w:eastAsia="ru-RU"/>
        </w:rPr>
        <w:t>п</w:t>
      </w:r>
      <w:r w:rsidR="00A05668">
        <w:rPr>
          <w:rFonts w:ascii="Times New Roman" w:eastAsia="Times New Roman" w:hAnsi="Times New Roman" w:cs="Times New Roman"/>
          <w:i/>
          <w:iCs/>
          <w:color w:val="000000"/>
          <w:sz w:val="24"/>
          <w:szCs w:val="24"/>
          <w:lang w:eastAsia="ru-RU"/>
        </w:rPr>
        <w:t>ринеси</w:t>
      </w:r>
      <w:r w:rsidRPr="00A05668">
        <w:rPr>
          <w:rFonts w:ascii="Times New Roman" w:eastAsia="Times New Roman" w:hAnsi="Times New Roman" w:cs="Times New Roman"/>
          <w:i/>
          <w:iCs/>
          <w:color w:val="000000"/>
          <w:sz w:val="24"/>
          <w:szCs w:val="24"/>
          <w:lang w:eastAsia="ru-RU"/>
        </w:rPr>
        <w:t xml:space="preserve">  собак</w:t>
      </w:r>
      <w:r w:rsidR="00A05668">
        <w:rPr>
          <w:rFonts w:ascii="Times New Roman" w:eastAsia="Times New Roman" w:hAnsi="Times New Roman" w:cs="Times New Roman"/>
          <w:i/>
          <w:iCs/>
          <w:color w:val="000000"/>
          <w:sz w:val="24"/>
          <w:szCs w:val="24"/>
          <w:lang w:eastAsia="ru-RU"/>
        </w:rPr>
        <w:t>у</w:t>
      </w:r>
      <w:r w:rsidRPr="00A05668">
        <w:rPr>
          <w:rFonts w:ascii="Times New Roman" w:eastAsia="Times New Roman" w:hAnsi="Times New Roman" w:cs="Times New Roman"/>
          <w:i/>
          <w:iCs/>
          <w:color w:val="000000"/>
          <w:sz w:val="24"/>
          <w:szCs w:val="24"/>
          <w:lang w:eastAsia="ru-RU"/>
        </w:rPr>
        <w:t xml:space="preserve">, </w:t>
      </w:r>
      <w:r w:rsidR="00A05668">
        <w:rPr>
          <w:rFonts w:ascii="Times New Roman" w:eastAsia="Times New Roman" w:hAnsi="Times New Roman" w:cs="Times New Roman"/>
          <w:i/>
          <w:iCs/>
          <w:color w:val="000000"/>
          <w:sz w:val="24"/>
          <w:szCs w:val="24"/>
          <w:lang w:eastAsia="ru-RU"/>
        </w:rPr>
        <w:t>принеси</w:t>
      </w:r>
      <w:r w:rsidRPr="00A05668">
        <w:rPr>
          <w:rFonts w:ascii="Times New Roman" w:eastAsia="Times New Roman" w:hAnsi="Times New Roman" w:cs="Times New Roman"/>
          <w:i/>
          <w:iCs/>
          <w:color w:val="000000"/>
          <w:sz w:val="24"/>
          <w:szCs w:val="24"/>
          <w:lang w:eastAsia="ru-RU"/>
        </w:rPr>
        <w:t xml:space="preserve"> собачк</w:t>
      </w:r>
      <w:r w:rsidR="00A05668">
        <w:rPr>
          <w:rFonts w:ascii="Times New Roman" w:eastAsia="Times New Roman" w:hAnsi="Times New Roman" w:cs="Times New Roman"/>
          <w:i/>
          <w:iCs/>
          <w:color w:val="000000"/>
          <w:sz w:val="24"/>
          <w:szCs w:val="24"/>
          <w:lang w:eastAsia="ru-RU"/>
        </w:rPr>
        <w:t>у</w:t>
      </w:r>
      <w:r w:rsidRPr="00A05668">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05668" w:rsidRPr="00A05668">
        <w:rPr>
          <w:rFonts w:ascii="Times New Roman" w:eastAsia="Times New Roman" w:hAnsi="Times New Roman" w:cs="Times New Roman"/>
          <w:color w:val="000000"/>
          <w:sz w:val="24"/>
          <w:szCs w:val="24"/>
          <w:lang w:eastAsia="ru-RU"/>
        </w:rPr>
        <w:t xml:space="preserve">- </w:t>
      </w:r>
      <w:r w:rsidRPr="00A05668">
        <w:rPr>
          <w:rFonts w:ascii="Times New Roman" w:eastAsia="Times New Roman" w:hAnsi="Times New Roman" w:cs="Times New Roman"/>
          <w:color w:val="000000"/>
          <w:sz w:val="24"/>
          <w:szCs w:val="24"/>
          <w:lang w:eastAsia="ru-RU"/>
        </w:rPr>
        <w:t>для уровня развития понимания речи 1год 9 мес</w:t>
      </w:r>
      <w:r w:rsidR="00A05668">
        <w:rPr>
          <w:rFonts w:ascii="Times New Roman" w:eastAsia="Times New Roman" w:hAnsi="Times New Roman" w:cs="Times New Roman"/>
          <w:color w:val="000000"/>
          <w:sz w:val="24"/>
          <w:szCs w:val="24"/>
          <w:lang w:eastAsia="ru-RU"/>
        </w:rPr>
        <w:t>яцев.</w:t>
      </w:r>
    </w:p>
    <w:p w14:paraId="38719DC8" w14:textId="77777777" w:rsidR="00A05668" w:rsidRDefault="00A05668" w:rsidP="00F271C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понимание форм единственного и множественного числа глагола </w:t>
      </w:r>
      <w:proofErr w:type="gramStart"/>
      <w:r w:rsidRPr="00A05668">
        <w:rPr>
          <w:rFonts w:ascii="Times New Roman" w:eastAsia="Times New Roman" w:hAnsi="Times New Roman" w:cs="Times New Roman"/>
          <w:i/>
          <w:iCs/>
          <w:color w:val="000000"/>
          <w:sz w:val="24"/>
          <w:szCs w:val="24"/>
          <w:lang w:eastAsia="ru-RU"/>
        </w:rPr>
        <w:t>( покажи</w:t>
      </w:r>
      <w:proofErr w:type="gramEnd"/>
      <w:r w:rsidRPr="00A05668">
        <w:rPr>
          <w:rFonts w:ascii="Times New Roman" w:eastAsia="Times New Roman" w:hAnsi="Times New Roman" w:cs="Times New Roman"/>
          <w:i/>
          <w:iCs/>
          <w:color w:val="000000"/>
          <w:sz w:val="24"/>
          <w:szCs w:val="24"/>
          <w:lang w:eastAsia="ru-RU"/>
        </w:rPr>
        <w:t>, где играет,</w:t>
      </w:r>
      <w:r>
        <w:rPr>
          <w:rFonts w:ascii="Times New Roman" w:eastAsia="Times New Roman" w:hAnsi="Times New Roman" w:cs="Times New Roman"/>
          <w:color w:val="000000"/>
          <w:sz w:val="24"/>
          <w:szCs w:val="24"/>
          <w:lang w:eastAsia="ru-RU"/>
        </w:rPr>
        <w:t xml:space="preserve"> </w:t>
      </w:r>
      <w:r w:rsidRPr="00A05668">
        <w:rPr>
          <w:rFonts w:ascii="Times New Roman" w:eastAsia="Times New Roman" w:hAnsi="Times New Roman" w:cs="Times New Roman"/>
          <w:i/>
          <w:iCs/>
          <w:color w:val="000000"/>
          <w:sz w:val="24"/>
          <w:szCs w:val="24"/>
          <w:lang w:eastAsia="ru-RU"/>
        </w:rPr>
        <w:t>а где играют)-</w:t>
      </w:r>
      <w:r>
        <w:rPr>
          <w:rFonts w:ascii="Times New Roman" w:eastAsia="Times New Roman" w:hAnsi="Times New Roman" w:cs="Times New Roman"/>
          <w:color w:val="000000"/>
          <w:sz w:val="24"/>
          <w:szCs w:val="24"/>
          <w:lang w:eastAsia="ru-RU"/>
        </w:rPr>
        <w:t xml:space="preserve"> для уровня развития понимания речи  2 года.</w:t>
      </w:r>
    </w:p>
    <w:p w14:paraId="79BEC371" w14:textId="77777777" w:rsidR="00A05668" w:rsidRDefault="00A05668" w:rsidP="00F271C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понимание единственного и множественного числа прилагательного </w:t>
      </w:r>
      <w:r w:rsidRPr="00A05668">
        <w:rPr>
          <w:rFonts w:ascii="Times New Roman" w:eastAsia="Times New Roman" w:hAnsi="Times New Roman" w:cs="Times New Roman"/>
          <w:i/>
          <w:iCs/>
          <w:color w:val="000000"/>
          <w:sz w:val="24"/>
          <w:szCs w:val="24"/>
          <w:lang w:eastAsia="ru-RU"/>
        </w:rPr>
        <w:t>(покажи, где красная, а где красные)</w:t>
      </w:r>
      <w:r>
        <w:rPr>
          <w:rFonts w:ascii="Times New Roman" w:eastAsia="Times New Roman" w:hAnsi="Times New Roman" w:cs="Times New Roman"/>
          <w:color w:val="000000"/>
          <w:sz w:val="24"/>
          <w:szCs w:val="24"/>
          <w:lang w:eastAsia="ru-RU"/>
        </w:rPr>
        <w:t>, настоящего и прошедшего времени глагола (покажи, где мальчик строит башню, покажи, где мальчик построил башню)- для уровня развития понимания речи      2 года 6 месяцев.</w:t>
      </w:r>
    </w:p>
    <w:p w14:paraId="265CB253" w14:textId="77777777" w:rsidR="00A05668" w:rsidRDefault="00A05668" w:rsidP="00F271C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понимание  слов</w:t>
      </w:r>
      <w:proofErr w:type="gramEnd"/>
      <w:r>
        <w:rPr>
          <w:rFonts w:ascii="Times New Roman" w:eastAsia="Times New Roman" w:hAnsi="Times New Roman" w:cs="Times New Roman"/>
          <w:color w:val="000000"/>
          <w:sz w:val="24"/>
          <w:szCs w:val="24"/>
          <w:lang w:eastAsia="ru-RU"/>
        </w:rPr>
        <w:t xml:space="preserve"> с суффиксом </w:t>
      </w:r>
      <w:proofErr w:type="spellStart"/>
      <w:r>
        <w:rPr>
          <w:rFonts w:ascii="Times New Roman" w:eastAsia="Times New Roman" w:hAnsi="Times New Roman" w:cs="Times New Roman"/>
          <w:color w:val="000000"/>
          <w:sz w:val="24"/>
          <w:szCs w:val="24"/>
          <w:lang w:eastAsia="ru-RU"/>
        </w:rPr>
        <w:t>увеличительности</w:t>
      </w:r>
      <w:proofErr w:type="spellEnd"/>
      <w:r>
        <w:rPr>
          <w:rFonts w:ascii="Times New Roman" w:eastAsia="Times New Roman" w:hAnsi="Times New Roman" w:cs="Times New Roman"/>
          <w:color w:val="000000"/>
          <w:sz w:val="24"/>
          <w:szCs w:val="24"/>
          <w:lang w:eastAsia="ru-RU"/>
        </w:rPr>
        <w:t xml:space="preserve"> </w:t>
      </w:r>
      <w:r w:rsidRPr="00A05668">
        <w:rPr>
          <w:rFonts w:ascii="Times New Roman" w:eastAsia="Times New Roman" w:hAnsi="Times New Roman" w:cs="Times New Roman"/>
          <w:i/>
          <w:iCs/>
          <w:color w:val="000000"/>
          <w:sz w:val="24"/>
          <w:szCs w:val="24"/>
          <w:lang w:eastAsia="ru-RU"/>
        </w:rPr>
        <w:t>(покажи, где усы, а где усища)</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понимание глаголов</w:t>
      </w:r>
      <w:r w:rsidR="005C79D8">
        <w:rPr>
          <w:rFonts w:ascii="Times New Roman" w:eastAsia="Times New Roman" w:hAnsi="Times New Roman" w:cs="Times New Roman"/>
          <w:color w:val="000000"/>
          <w:sz w:val="24"/>
          <w:szCs w:val="24"/>
          <w:lang w:eastAsia="ru-RU"/>
        </w:rPr>
        <w:t xml:space="preserve"> с различными приставками ( </w:t>
      </w:r>
      <w:r w:rsidR="005C79D8" w:rsidRPr="005C79D8">
        <w:rPr>
          <w:rFonts w:ascii="Times New Roman" w:eastAsia="Times New Roman" w:hAnsi="Times New Roman" w:cs="Times New Roman"/>
          <w:i/>
          <w:iCs/>
          <w:color w:val="000000"/>
          <w:sz w:val="24"/>
          <w:szCs w:val="24"/>
          <w:lang w:eastAsia="ru-RU"/>
        </w:rPr>
        <w:t>унеси,</w:t>
      </w:r>
      <w:r w:rsidR="005C79D8">
        <w:rPr>
          <w:rFonts w:ascii="Times New Roman" w:eastAsia="Times New Roman" w:hAnsi="Times New Roman" w:cs="Times New Roman"/>
          <w:color w:val="000000"/>
          <w:sz w:val="24"/>
          <w:szCs w:val="24"/>
          <w:lang w:eastAsia="ru-RU"/>
        </w:rPr>
        <w:t xml:space="preserve"> </w:t>
      </w:r>
      <w:r w:rsidR="005C79D8" w:rsidRPr="005C79D8">
        <w:rPr>
          <w:rFonts w:ascii="Times New Roman" w:eastAsia="Times New Roman" w:hAnsi="Times New Roman" w:cs="Times New Roman"/>
          <w:i/>
          <w:iCs/>
          <w:color w:val="000000"/>
          <w:sz w:val="24"/>
          <w:szCs w:val="24"/>
          <w:lang w:eastAsia="ru-RU"/>
        </w:rPr>
        <w:t>принеси, заверни, разверни</w:t>
      </w:r>
      <w:r w:rsidR="005C79D8" w:rsidRPr="005C79D8">
        <w:rPr>
          <w:rFonts w:ascii="Times New Roman" w:eastAsia="Times New Roman" w:hAnsi="Times New Roman" w:cs="Times New Roman"/>
          <w:color w:val="000000"/>
          <w:sz w:val="24"/>
          <w:szCs w:val="24"/>
          <w:lang w:eastAsia="ru-RU"/>
        </w:rPr>
        <w:t>)-для уровня развития понимания речи 3 года.</w:t>
      </w:r>
    </w:p>
    <w:p w14:paraId="4D31DFC3" w14:textId="77777777" w:rsidR="005C79D8" w:rsidRDefault="005C79D8" w:rsidP="00F271CE">
      <w:pPr>
        <w:spacing w:after="0" w:line="240" w:lineRule="auto"/>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понимание мужского, женского и среднего родов (</w:t>
      </w:r>
      <w:r w:rsidRPr="005C79D8">
        <w:rPr>
          <w:rFonts w:ascii="Times New Roman" w:eastAsia="Times New Roman" w:hAnsi="Times New Roman" w:cs="Times New Roman"/>
          <w:i/>
          <w:iCs/>
          <w:color w:val="000000"/>
          <w:sz w:val="24"/>
          <w:szCs w:val="24"/>
          <w:lang w:eastAsia="ru-RU"/>
        </w:rPr>
        <w:t>покажи, где поймала, а где поймал)</w:t>
      </w:r>
      <w:r>
        <w:rPr>
          <w:rFonts w:ascii="Times New Roman" w:eastAsia="Times New Roman" w:hAnsi="Times New Roman" w:cs="Times New Roman"/>
          <w:i/>
          <w:iCs/>
          <w:color w:val="000000"/>
          <w:sz w:val="24"/>
          <w:szCs w:val="24"/>
          <w:lang w:eastAsia="ru-RU"/>
        </w:rPr>
        <w:t>-</w:t>
      </w:r>
    </w:p>
    <w:p w14:paraId="0D620BDE" w14:textId="77777777" w:rsidR="005C79D8" w:rsidRDefault="005C79D8" w:rsidP="00F271C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5C79D8">
        <w:rPr>
          <w:rFonts w:ascii="Times New Roman" w:eastAsia="Times New Roman" w:hAnsi="Times New Roman" w:cs="Times New Roman"/>
          <w:color w:val="000000"/>
          <w:sz w:val="24"/>
          <w:szCs w:val="24"/>
          <w:lang w:eastAsia="ru-RU"/>
        </w:rPr>
        <w:t>ля уровня развития понимания речи 3,5 года</w:t>
      </w:r>
    </w:p>
    <w:p w14:paraId="056DF6D4" w14:textId="77777777" w:rsidR="005C79D8" w:rsidRPr="005C79D8" w:rsidRDefault="0077199F" w:rsidP="00F271CE">
      <w:pPr>
        <w:spacing w:after="0" w:line="240" w:lineRule="auto"/>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C79D8">
        <w:rPr>
          <w:rFonts w:ascii="Times New Roman" w:eastAsia="Times New Roman" w:hAnsi="Times New Roman" w:cs="Times New Roman"/>
          <w:color w:val="000000"/>
          <w:sz w:val="24"/>
          <w:szCs w:val="24"/>
          <w:lang w:eastAsia="ru-RU"/>
        </w:rPr>
        <w:t xml:space="preserve"> Обследование понимания предложно- падежных конструкций</w:t>
      </w:r>
      <w:r w:rsidR="0063362D">
        <w:rPr>
          <w:rFonts w:ascii="Times New Roman" w:eastAsia="Times New Roman" w:hAnsi="Times New Roman" w:cs="Times New Roman"/>
          <w:color w:val="000000"/>
          <w:sz w:val="24"/>
          <w:szCs w:val="24"/>
          <w:lang w:eastAsia="ru-RU"/>
        </w:rPr>
        <w:t xml:space="preserve">: </w:t>
      </w:r>
      <w:r w:rsidR="005C79D8">
        <w:rPr>
          <w:rFonts w:ascii="Times New Roman" w:eastAsia="Times New Roman" w:hAnsi="Times New Roman" w:cs="Times New Roman"/>
          <w:color w:val="000000"/>
          <w:sz w:val="24"/>
          <w:szCs w:val="24"/>
          <w:lang w:eastAsia="ru-RU"/>
        </w:rPr>
        <w:t xml:space="preserve">практическое понимание значений предлогов </w:t>
      </w:r>
      <w:r w:rsidR="005C79D8" w:rsidRPr="005C79D8">
        <w:rPr>
          <w:rFonts w:ascii="Times New Roman" w:eastAsia="Times New Roman" w:hAnsi="Times New Roman" w:cs="Times New Roman"/>
          <w:i/>
          <w:iCs/>
          <w:color w:val="000000"/>
          <w:sz w:val="24"/>
          <w:szCs w:val="24"/>
          <w:lang w:eastAsia="ru-RU"/>
        </w:rPr>
        <w:t>в, на, под, у, с, за, по, до, над, через, около, перед.</w:t>
      </w:r>
    </w:p>
    <w:p w14:paraId="66A2D8D0" w14:textId="77777777" w:rsidR="003B1709" w:rsidRPr="007458C4" w:rsidRDefault="0077199F" w:rsidP="00F271CE">
      <w:pPr>
        <w:spacing w:after="0" w:line="240" w:lineRule="auto"/>
        <w:jc w:val="both"/>
        <w:rPr>
          <w:rFonts w:ascii="Times New Roman" w:hAnsi="Times New Roman" w:cs="Times New Roman"/>
          <w:sz w:val="24"/>
          <w:szCs w:val="24"/>
        </w:rPr>
      </w:pPr>
      <w:r w:rsidRPr="0077199F">
        <w:rPr>
          <w:rFonts w:ascii="Times New Roman" w:hAnsi="Times New Roman" w:cs="Times New Roman"/>
          <w:sz w:val="24"/>
          <w:szCs w:val="24"/>
        </w:rPr>
        <w:t xml:space="preserve">      </w:t>
      </w:r>
      <w:r w:rsidR="00B216BE" w:rsidRPr="009072C2">
        <w:rPr>
          <w:rFonts w:ascii="Times New Roman" w:hAnsi="Times New Roman" w:cs="Times New Roman"/>
          <w:sz w:val="24"/>
          <w:szCs w:val="24"/>
          <w:u w:val="single"/>
        </w:rPr>
        <w:t>2 этап – начальный</w:t>
      </w:r>
      <w:r w:rsidR="00B216BE" w:rsidRPr="007458C4">
        <w:rPr>
          <w:rFonts w:ascii="Times New Roman" w:hAnsi="Times New Roman" w:cs="Times New Roman"/>
          <w:b/>
          <w:bCs/>
          <w:sz w:val="24"/>
          <w:szCs w:val="24"/>
        </w:rPr>
        <w:t xml:space="preserve">. </w:t>
      </w:r>
      <w:r w:rsidR="003B1709" w:rsidRPr="007458C4">
        <w:rPr>
          <w:rFonts w:ascii="Times New Roman" w:hAnsi="Times New Roman" w:cs="Times New Roman"/>
          <w:sz w:val="24"/>
          <w:szCs w:val="24"/>
        </w:rPr>
        <w:t>Цель этапа- выработка необходимых учебных навыков.</w:t>
      </w:r>
    </w:p>
    <w:p w14:paraId="10648D70" w14:textId="77777777" w:rsidR="003B1709" w:rsidRPr="004B73C7" w:rsidRDefault="0077199F" w:rsidP="00F271CE">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3B1709" w:rsidRPr="007458C4">
        <w:rPr>
          <w:rFonts w:ascii="Times New Roman" w:hAnsi="Times New Roman" w:cs="Times New Roman"/>
          <w:sz w:val="24"/>
          <w:szCs w:val="24"/>
        </w:rPr>
        <w:t>Самое главное- формирование контакта «глаза в глаза» ребёнка со взрослым, навыка «чтения» видимой артикуляции педагога</w:t>
      </w:r>
      <w:r w:rsidR="00930958" w:rsidRPr="007458C4">
        <w:rPr>
          <w:rFonts w:ascii="Times New Roman" w:hAnsi="Times New Roman" w:cs="Times New Roman"/>
          <w:sz w:val="24"/>
          <w:szCs w:val="24"/>
        </w:rPr>
        <w:t>, формирование зрительно- слуховой установки на речь взрослого.</w:t>
      </w:r>
      <w:r w:rsidR="003B1709" w:rsidRPr="007458C4">
        <w:rPr>
          <w:rFonts w:ascii="Times New Roman" w:hAnsi="Times New Roman" w:cs="Times New Roman"/>
          <w:sz w:val="24"/>
          <w:szCs w:val="24"/>
        </w:rPr>
        <w:t xml:space="preserve"> Далее</w:t>
      </w:r>
      <w:r w:rsidR="00930958" w:rsidRPr="007458C4">
        <w:rPr>
          <w:rFonts w:ascii="Times New Roman" w:hAnsi="Times New Roman" w:cs="Times New Roman"/>
          <w:sz w:val="24"/>
          <w:szCs w:val="24"/>
        </w:rPr>
        <w:t xml:space="preserve"> </w:t>
      </w:r>
      <w:r w:rsidR="003B1709" w:rsidRPr="007458C4">
        <w:rPr>
          <w:rFonts w:ascii="Times New Roman" w:hAnsi="Times New Roman" w:cs="Times New Roman"/>
          <w:sz w:val="24"/>
          <w:szCs w:val="24"/>
        </w:rPr>
        <w:t xml:space="preserve">- мы   формируем понимание </w:t>
      </w:r>
      <w:r w:rsidR="00930958" w:rsidRPr="007458C4">
        <w:rPr>
          <w:rFonts w:ascii="Times New Roman" w:hAnsi="Times New Roman" w:cs="Times New Roman"/>
          <w:sz w:val="24"/>
          <w:szCs w:val="24"/>
        </w:rPr>
        <w:t xml:space="preserve">простейшей </w:t>
      </w:r>
      <w:r w:rsidR="003B1709" w:rsidRPr="007458C4">
        <w:rPr>
          <w:rFonts w:ascii="Times New Roman" w:hAnsi="Times New Roman" w:cs="Times New Roman"/>
          <w:sz w:val="24"/>
          <w:szCs w:val="24"/>
        </w:rPr>
        <w:t>словесной инструкции</w:t>
      </w:r>
      <w:r w:rsidR="00930958" w:rsidRPr="007458C4">
        <w:rPr>
          <w:rFonts w:ascii="Times New Roman" w:hAnsi="Times New Roman" w:cs="Times New Roman"/>
          <w:sz w:val="24"/>
          <w:szCs w:val="24"/>
        </w:rPr>
        <w:t>, учим действовать ребенка адекватно, заинтересовываем ребенка в принятии помощи взрослого, заинтересовываем его в результате своей деятельности.</w:t>
      </w:r>
      <w:r w:rsidR="003B1709" w:rsidRPr="007458C4">
        <w:rPr>
          <w:rFonts w:ascii="Times New Roman" w:hAnsi="Times New Roman" w:cs="Times New Roman"/>
          <w:sz w:val="24"/>
          <w:szCs w:val="24"/>
        </w:rPr>
        <w:t xml:space="preserve"> </w:t>
      </w:r>
      <w:r w:rsidR="009072C2">
        <w:rPr>
          <w:rFonts w:ascii="Times New Roman" w:hAnsi="Times New Roman" w:cs="Times New Roman"/>
          <w:sz w:val="24"/>
          <w:szCs w:val="24"/>
        </w:rPr>
        <w:t>Мы не принуждаем, не заставляем ребенка что- то сказать или повторить</w:t>
      </w:r>
      <w:r w:rsidR="004B73C7">
        <w:rPr>
          <w:rFonts w:ascii="Times New Roman" w:hAnsi="Times New Roman" w:cs="Times New Roman"/>
          <w:sz w:val="24"/>
          <w:szCs w:val="24"/>
        </w:rPr>
        <w:t xml:space="preserve">, а слова «скажи», «повтори» заменяем на «угадай», «отгадай». Например: </w:t>
      </w:r>
      <w:r w:rsidR="004B73C7" w:rsidRPr="004B73C7">
        <w:rPr>
          <w:rFonts w:ascii="Times New Roman" w:hAnsi="Times New Roman" w:cs="Times New Roman"/>
          <w:i/>
          <w:iCs/>
          <w:sz w:val="24"/>
          <w:szCs w:val="24"/>
        </w:rPr>
        <w:t xml:space="preserve">«Посмотри: кто тут появился? Козлик!» Рассматривая козлика, несколько раз имитируем крик козлика: ме-ме-ме. Показываем ребенку, где у животного носик, ушки, хвостик. Логопед заинтересованно </w:t>
      </w:r>
      <w:r w:rsidR="004B73C7" w:rsidRPr="004B73C7">
        <w:rPr>
          <w:rFonts w:ascii="Times New Roman" w:hAnsi="Times New Roman" w:cs="Times New Roman"/>
          <w:i/>
          <w:iCs/>
          <w:sz w:val="24"/>
          <w:szCs w:val="24"/>
        </w:rPr>
        <w:lastRenderedPageBreak/>
        <w:t>спрашивает: «А ты знаешь, как козлик кричит?»</w:t>
      </w:r>
      <w:r w:rsidR="004B73C7">
        <w:rPr>
          <w:rFonts w:ascii="Times New Roman" w:hAnsi="Times New Roman" w:cs="Times New Roman"/>
          <w:i/>
          <w:iCs/>
          <w:sz w:val="24"/>
          <w:szCs w:val="24"/>
        </w:rPr>
        <w:t xml:space="preserve"> Ребенок как может, отвечает- звуком, звукоподражанием. А если он молчит, за него отвечает логопед: ме-ме-ме- кричит козлик!</w:t>
      </w:r>
    </w:p>
    <w:p w14:paraId="7C92CE69" w14:textId="77777777" w:rsidR="00930958" w:rsidRPr="007458C4" w:rsidRDefault="0077199F" w:rsidP="00F27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0958" w:rsidRPr="007458C4">
        <w:rPr>
          <w:rFonts w:ascii="Times New Roman" w:hAnsi="Times New Roman" w:cs="Times New Roman"/>
          <w:sz w:val="24"/>
          <w:szCs w:val="24"/>
        </w:rPr>
        <w:t xml:space="preserve">На этом этапе нам заметны особенности «учебного» поведения </w:t>
      </w:r>
      <w:proofErr w:type="spellStart"/>
      <w:r w:rsidR="00930958" w:rsidRPr="007458C4">
        <w:rPr>
          <w:rFonts w:ascii="Times New Roman" w:hAnsi="Times New Roman" w:cs="Times New Roman"/>
          <w:sz w:val="24"/>
          <w:szCs w:val="24"/>
        </w:rPr>
        <w:t>безречевого</w:t>
      </w:r>
      <w:proofErr w:type="spellEnd"/>
      <w:r w:rsidR="00930958" w:rsidRPr="007458C4">
        <w:rPr>
          <w:rFonts w:ascii="Times New Roman" w:hAnsi="Times New Roman" w:cs="Times New Roman"/>
          <w:sz w:val="24"/>
          <w:szCs w:val="24"/>
        </w:rPr>
        <w:t xml:space="preserve"> ребёнка:</w:t>
      </w:r>
    </w:p>
    <w:p w14:paraId="27059259" w14:textId="77777777" w:rsidR="00930958" w:rsidRPr="007458C4" w:rsidRDefault="00930958" w:rsidP="00F271CE">
      <w:p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 xml:space="preserve">- быстрая </w:t>
      </w:r>
      <w:proofErr w:type="spellStart"/>
      <w:r w:rsidRPr="007458C4">
        <w:rPr>
          <w:rFonts w:ascii="Times New Roman" w:hAnsi="Times New Roman" w:cs="Times New Roman"/>
          <w:sz w:val="24"/>
          <w:szCs w:val="24"/>
        </w:rPr>
        <w:t>астенизация</w:t>
      </w:r>
      <w:proofErr w:type="spellEnd"/>
      <w:r w:rsidRPr="007458C4">
        <w:rPr>
          <w:rFonts w:ascii="Times New Roman" w:hAnsi="Times New Roman" w:cs="Times New Roman"/>
          <w:sz w:val="24"/>
          <w:szCs w:val="24"/>
        </w:rPr>
        <w:t>, повышенная отвлекаемость, зевание,</w:t>
      </w:r>
    </w:p>
    <w:p w14:paraId="1BCC3215" w14:textId="77777777" w:rsidR="00930958" w:rsidRPr="007458C4" w:rsidRDefault="00930958" w:rsidP="00F271CE">
      <w:p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 неспособность длительное время удерживать зрительный контакт,</w:t>
      </w:r>
    </w:p>
    <w:p w14:paraId="03AA09A1" w14:textId="77777777" w:rsidR="00930958" w:rsidRPr="007458C4" w:rsidRDefault="00930958" w:rsidP="00F271CE">
      <w:p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 плаксивость, резкая смена настроения, повышенная раздражительность, агрессивность,</w:t>
      </w:r>
    </w:p>
    <w:p w14:paraId="2D40093B" w14:textId="77777777" w:rsidR="00930958" w:rsidRPr="007458C4" w:rsidRDefault="00930958" w:rsidP="00F271CE">
      <w:p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 стремление действовать по собственному замыслу, игнорирование инструкций взрослого.</w:t>
      </w:r>
    </w:p>
    <w:p w14:paraId="0CAEE890" w14:textId="6A3F676B" w:rsidR="0064081E" w:rsidRPr="007458C4" w:rsidRDefault="0077199F" w:rsidP="00F27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081E" w:rsidRPr="007458C4">
        <w:rPr>
          <w:rFonts w:ascii="Times New Roman" w:hAnsi="Times New Roman" w:cs="Times New Roman"/>
          <w:sz w:val="24"/>
          <w:szCs w:val="24"/>
        </w:rPr>
        <w:t xml:space="preserve">Исходя из таких особенностей </w:t>
      </w:r>
      <w:proofErr w:type="spellStart"/>
      <w:r w:rsidR="0064081E" w:rsidRPr="007458C4">
        <w:rPr>
          <w:rFonts w:ascii="Times New Roman" w:hAnsi="Times New Roman" w:cs="Times New Roman"/>
          <w:sz w:val="24"/>
          <w:szCs w:val="24"/>
        </w:rPr>
        <w:t>безречевых</w:t>
      </w:r>
      <w:proofErr w:type="spellEnd"/>
      <w:r w:rsidR="0064081E" w:rsidRPr="007458C4">
        <w:rPr>
          <w:rFonts w:ascii="Times New Roman" w:hAnsi="Times New Roman" w:cs="Times New Roman"/>
          <w:sz w:val="24"/>
          <w:szCs w:val="24"/>
        </w:rPr>
        <w:t xml:space="preserve"> детей третьего – четвертого года жизни мы проводим с ними только индивидуальные занятия продолжительностью не более 10 минут, а частота их- пять раз в неделю. При этом часто меняем вид деятельности ребенка, следуем за направлением его внимания. Используем приемы «удерживания» зрительного и слухового внимания, формируем познавательный интерес ребенка.</w:t>
      </w:r>
    </w:p>
    <w:p w14:paraId="2D1CA4C5" w14:textId="77777777" w:rsidR="006754FD" w:rsidRDefault="0077199F" w:rsidP="00F27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3B96" w:rsidRPr="007458C4">
        <w:rPr>
          <w:rFonts w:ascii="Times New Roman" w:hAnsi="Times New Roman" w:cs="Times New Roman"/>
          <w:sz w:val="24"/>
          <w:szCs w:val="24"/>
        </w:rPr>
        <w:t>Чему мы уделяем внимание, развивая речь ребенка на данном этапе?</w:t>
      </w:r>
    </w:p>
    <w:p w14:paraId="3EE9E5D8" w14:textId="3501A346" w:rsidR="006754FD" w:rsidRDefault="006754FD" w:rsidP="00F271CE">
      <w:pPr>
        <w:spacing w:after="0" w:line="240" w:lineRule="auto"/>
        <w:jc w:val="both"/>
        <w:rPr>
          <w:rFonts w:ascii="Times New Roman" w:hAnsi="Times New Roman" w:cs="Times New Roman"/>
          <w:sz w:val="24"/>
          <w:szCs w:val="24"/>
        </w:rPr>
      </w:pPr>
      <w:r w:rsidRPr="00791F49">
        <w:rPr>
          <w:rFonts w:ascii="Times New Roman" w:hAnsi="Times New Roman" w:cs="Times New Roman"/>
          <w:sz w:val="24"/>
          <w:szCs w:val="24"/>
        </w:rPr>
        <w:t>Основная задача логопедического воздействия заключается в накоплении пассивного словарного запаса</w:t>
      </w:r>
      <w:r w:rsidRPr="006754FD">
        <w:rPr>
          <w:rFonts w:ascii="Times New Roman" w:hAnsi="Times New Roman" w:cs="Times New Roman"/>
          <w:b/>
          <w:bCs/>
          <w:sz w:val="24"/>
          <w:szCs w:val="24"/>
        </w:rPr>
        <w:t>.</w:t>
      </w:r>
      <w:r w:rsidR="00113B96" w:rsidRPr="006754FD">
        <w:rPr>
          <w:rFonts w:ascii="Times New Roman" w:hAnsi="Times New Roman" w:cs="Times New Roman"/>
          <w:b/>
          <w:bCs/>
          <w:sz w:val="24"/>
          <w:szCs w:val="24"/>
        </w:rPr>
        <w:t xml:space="preserve"> </w:t>
      </w:r>
      <w:r w:rsidR="00214A0F">
        <w:rPr>
          <w:rFonts w:ascii="Times New Roman" w:hAnsi="Times New Roman" w:cs="Times New Roman"/>
          <w:b/>
          <w:bCs/>
          <w:sz w:val="24"/>
          <w:szCs w:val="24"/>
        </w:rPr>
        <w:t xml:space="preserve"> </w:t>
      </w:r>
      <w:r w:rsidR="00214A0F">
        <w:rPr>
          <w:rFonts w:ascii="Times New Roman" w:hAnsi="Times New Roman" w:cs="Times New Roman"/>
          <w:sz w:val="24"/>
          <w:szCs w:val="24"/>
        </w:rPr>
        <w:t xml:space="preserve">  Д</w:t>
      </w:r>
      <w:r w:rsidR="00214A0F" w:rsidRPr="00214A0F">
        <w:rPr>
          <w:rFonts w:ascii="Times New Roman" w:hAnsi="Times New Roman" w:cs="Times New Roman"/>
          <w:sz w:val="24"/>
          <w:szCs w:val="24"/>
        </w:rPr>
        <w:t>етям предлагаем  запоминать</w:t>
      </w:r>
      <w:r w:rsidR="00214A0F">
        <w:rPr>
          <w:rFonts w:ascii="Times New Roman" w:hAnsi="Times New Roman" w:cs="Times New Roman"/>
          <w:sz w:val="24"/>
          <w:szCs w:val="24"/>
        </w:rPr>
        <w:t>, как называются их игрушки (</w:t>
      </w:r>
      <w:r w:rsidR="00214A0F" w:rsidRPr="00791F49">
        <w:rPr>
          <w:rFonts w:ascii="Times New Roman" w:hAnsi="Times New Roman" w:cs="Times New Roman"/>
          <w:i/>
          <w:iCs/>
          <w:sz w:val="24"/>
          <w:szCs w:val="24"/>
        </w:rPr>
        <w:t>кукла,</w:t>
      </w:r>
      <w:r w:rsidR="00214A0F">
        <w:rPr>
          <w:rFonts w:ascii="Times New Roman" w:hAnsi="Times New Roman" w:cs="Times New Roman"/>
          <w:sz w:val="24"/>
          <w:szCs w:val="24"/>
        </w:rPr>
        <w:t xml:space="preserve"> </w:t>
      </w:r>
      <w:r w:rsidR="00214A0F" w:rsidRPr="00791F49">
        <w:rPr>
          <w:rFonts w:ascii="Times New Roman" w:hAnsi="Times New Roman" w:cs="Times New Roman"/>
          <w:i/>
          <w:iCs/>
          <w:sz w:val="24"/>
          <w:szCs w:val="24"/>
        </w:rPr>
        <w:t>машина, пирамидка и т.д.),</w:t>
      </w:r>
      <w:r w:rsidR="00214A0F">
        <w:rPr>
          <w:rFonts w:ascii="Times New Roman" w:hAnsi="Times New Roman" w:cs="Times New Roman"/>
          <w:sz w:val="24"/>
          <w:szCs w:val="24"/>
        </w:rPr>
        <w:t xml:space="preserve"> части тела человека </w:t>
      </w:r>
      <w:r w:rsidR="00214A0F" w:rsidRPr="00791F49">
        <w:rPr>
          <w:rFonts w:ascii="Times New Roman" w:hAnsi="Times New Roman" w:cs="Times New Roman"/>
          <w:i/>
          <w:iCs/>
          <w:sz w:val="24"/>
          <w:szCs w:val="24"/>
        </w:rPr>
        <w:t>(руки, ноги, голова и т. д.),</w:t>
      </w:r>
      <w:r w:rsidR="00214A0F">
        <w:rPr>
          <w:rFonts w:ascii="Times New Roman" w:hAnsi="Times New Roman" w:cs="Times New Roman"/>
          <w:sz w:val="24"/>
          <w:szCs w:val="24"/>
        </w:rPr>
        <w:t xml:space="preserve"> предметы одежды </w:t>
      </w:r>
      <w:r w:rsidR="00214A0F" w:rsidRPr="00791F49">
        <w:rPr>
          <w:rFonts w:ascii="Times New Roman" w:hAnsi="Times New Roman" w:cs="Times New Roman"/>
          <w:i/>
          <w:iCs/>
          <w:sz w:val="24"/>
          <w:szCs w:val="24"/>
        </w:rPr>
        <w:t>(пальто, шапка, рубашка и т. п.),</w:t>
      </w:r>
      <w:r w:rsidR="00214A0F">
        <w:rPr>
          <w:rFonts w:ascii="Times New Roman" w:hAnsi="Times New Roman" w:cs="Times New Roman"/>
          <w:sz w:val="24"/>
          <w:szCs w:val="24"/>
        </w:rPr>
        <w:t xml:space="preserve"> предметы домашнего обихода, с которыми ребенок ежедневно соприкасается (</w:t>
      </w:r>
      <w:r w:rsidR="00214A0F" w:rsidRPr="00791F49">
        <w:rPr>
          <w:rFonts w:ascii="Times New Roman" w:hAnsi="Times New Roman" w:cs="Times New Roman"/>
          <w:i/>
          <w:iCs/>
          <w:sz w:val="24"/>
          <w:szCs w:val="24"/>
        </w:rPr>
        <w:t>стол, стул, чашка, ложка</w:t>
      </w:r>
      <w:r w:rsidR="00214A0F">
        <w:rPr>
          <w:rFonts w:ascii="Times New Roman" w:hAnsi="Times New Roman" w:cs="Times New Roman"/>
          <w:sz w:val="24"/>
          <w:szCs w:val="24"/>
        </w:rPr>
        <w:t>), отдельные названия предметов и явлений окружающей его действительности (</w:t>
      </w:r>
      <w:r w:rsidR="00214A0F" w:rsidRPr="00791F49">
        <w:rPr>
          <w:rFonts w:ascii="Times New Roman" w:hAnsi="Times New Roman" w:cs="Times New Roman"/>
          <w:i/>
          <w:iCs/>
          <w:sz w:val="24"/>
          <w:szCs w:val="24"/>
        </w:rPr>
        <w:t>солнце, трава, листья и т. п.)</w:t>
      </w:r>
    </w:p>
    <w:p w14:paraId="1AE17F83" w14:textId="313DE38E" w:rsidR="00214A0F" w:rsidRPr="00791F49" w:rsidRDefault="008031B5" w:rsidP="00F271CE">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214A0F">
        <w:rPr>
          <w:rFonts w:ascii="Times New Roman" w:hAnsi="Times New Roman" w:cs="Times New Roman"/>
          <w:sz w:val="24"/>
          <w:szCs w:val="24"/>
        </w:rPr>
        <w:t>Мы формируем пассивный глагольный словарь, который состоит из тех действий, которые ребенок совершает сам (</w:t>
      </w:r>
      <w:r w:rsidR="00214A0F" w:rsidRPr="00791F49">
        <w:rPr>
          <w:rFonts w:ascii="Times New Roman" w:hAnsi="Times New Roman" w:cs="Times New Roman"/>
          <w:i/>
          <w:iCs/>
          <w:sz w:val="24"/>
          <w:szCs w:val="24"/>
        </w:rPr>
        <w:t>спит, ест, сидит, идет, прыгает, играет, умывается</w:t>
      </w:r>
      <w:r w:rsidR="00214A0F">
        <w:rPr>
          <w:rFonts w:ascii="Times New Roman" w:hAnsi="Times New Roman" w:cs="Times New Roman"/>
          <w:sz w:val="24"/>
          <w:szCs w:val="24"/>
        </w:rPr>
        <w:t xml:space="preserve">, </w:t>
      </w:r>
      <w:r w:rsidR="00214A0F" w:rsidRPr="00791F49">
        <w:rPr>
          <w:rFonts w:ascii="Times New Roman" w:hAnsi="Times New Roman" w:cs="Times New Roman"/>
          <w:i/>
          <w:iCs/>
          <w:sz w:val="24"/>
          <w:szCs w:val="24"/>
        </w:rPr>
        <w:t>одевается, раздевается, рисует и т.</w:t>
      </w:r>
      <w:r w:rsidR="00214A0F">
        <w:rPr>
          <w:rFonts w:ascii="Times New Roman" w:hAnsi="Times New Roman" w:cs="Times New Roman"/>
          <w:sz w:val="24"/>
          <w:szCs w:val="24"/>
        </w:rPr>
        <w:t xml:space="preserve">п.) и действий, которые совершают близкие ему люди и которые ребенок неоднократно наблюдает </w:t>
      </w:r>
      <w:proofErr w:type="gramStart"/>
      <w:r w:rsidR="00214A0F">
        <w:rPr>
          <w:rFonts w:ascii="Times New Roman" w:hAnsi="Times New Roman" w:cs="Times New Roman"/>
          <w:sz w:val="24"/>
          <w:szCs w:val="24"/>
        </w:rPr>
        <w:t xml:space="preserve">( </w:t>
      </w:r>
      <w:r w:rsidR="00214A0F" w:rsidRPr="00791F49">
        <w:rPr>
          <w:rFonts w:ascii="Times New Roman" w:hAnsi="Times New Roman" w:cs="Times New Roman"/>
          <w:i/>
          <w:iCs/>
          <w:sz w:val="24"/>
          <w:szCs w:val="24"/>
        </w:rPr>
        <w:t>читает</w:t>
      </w:r>
      <w:proofErr w:type="gramEnd"/>
      <w:r w:rsidR="00214A0F" w:rsidRPr="00791F49">
        <w:rPr>
          <w:rFonts w:ascii="Times New Roman" w:hAnsi="Times New Roman" w:cs="Times New Roman"/>
          <w:i/>
          <w:iCs/>
          <w:sz w:val="24"/>
          <w:szCs w:val="24"/>
        </w:rPr>
        <w:t>, пишет, стирает, гладит и т.п</w:t>
      </w:r>
      <w:r w:rsidR="00214A0F">
        <w:rPr>
          <w:rFonts w:ascii="Times New Roman" w:hAnsi="Times New Roman" w:cs="Times New Roman"/>
          <w:sz w:val="24"/>
          <w:szCs w:val="24"/>
        </w:rPr>
        <w:t>.) и</w:t>
      </w:r>
      <w:r>
        <w:rPr>
          <w:rFonts w:ascii="Times New Roman" w:hAnsi="Times New Roman" w:cs="Times New Roman"/>
          <w:sz w:val="24"/>
          <w:szCs w:val="24"/>
        </w:rPr>
        <w:t>ли действий, совершающихся дома, на улице (</w:t>
      </w:r>
      <w:r w:rsidRPr="00791F49">
        <w:rPr>
          <w:rFonts w:ascii="Times New Roman" w:hAnsi="Times New Roman" w:cs="Times New Roman"/>
          <w:i/>
          <w:iCs/>
          <w:sz w:val="24"/>
          <w:szCs w:val="24"/>
        </w:rPr>
        <w:t>машина едет, листья падают, телефон звонит).</w:t>
      </w:r>
    </w:p>
    <w:p w14:paraId="61ED7ED9" w14:textId="4820094B" w:rsidR="008031B5" w:rsidRPr="006754FD" w:rsidRDefault="008031B5" w:rsidP="00F271CE">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У детей с ТНР глагольный пассивный </w:t>
      </w:r>
      <w:proofErr w:type="gramStart"/>
      <w:r>
        <w:rPr>
          <w:rFonts w:ascii="Times New Roman" w:hAnsi="Times New Roman" w:cs="Times New Roman"/>
          <w:sz w:val="24"/>
          <w:szCs w:val="24"/>
        </w:rPr>
        <w:t>словарь  меньше</w:t>
      </w:r>
      <w:proofErr w:type="gramEnd"/>
      <w:r>
        <w:rPr>
          <w:rFonts w:ascii="Times New Roman" w:hAnsi="Times New Roman" w:cs="Times New Roman"/>
          <w:sz w:val="24"/>
          <w:szCs w:val="24"/>
        </w:rPr>
        <w:t xml:space="preserve"> предметного пассивного словаря. Поэтому если они знают название предметов, некоторых животных, то нужно начинать обучать их понимать название действий, а </w:t>
      </w:r>
      <w:proofErr w:type="gramStart"/>
      <w:r>
        <w:rPr>
          <w:rFonts w:ascii="Times New Roman" w:hAnsi="Times New Roman" w:cs="Times New Roman"/>
          <w:sz w:val="24"/>
          <w:szCs w:val="24"/>
        </w:rPr>
        <w:t>так же</w:t>
      </w:r>
      <w:proofErr w:type="gramEnd"/>
      <w:r>
        <w:rPr>
          <w:rFonts w:ascii="Times New Roman" w:hAnsi="Times New Roman" w:cs="Times New Roman"/>
          <w:sz w:val="24"/>
          <w:szCs w:val="24"/>
        </w:rPr>
        <w:t xml:space="preserve"> понимать вопросы, задаваемые по поводу происходящих действий: где? куда? откуда? кому? В работе с неговорящими детьми мы не перегружаем их пассивный лексикон словами с отвлеченными значениями или обобщающими словами.</w:t>
      </w:r>
    </w:p>
    <w:p w14:paraId="2E2365DD" w14:textId="77777777" w:rsidR="00113B96" w:rsidRDefault="00113B96" w:rsidP="00F271CE">
      <w:p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Мы создаем мотивацию к использованию речи</w:t>
      </w:r>
      <w:r w:rsidR="003507B9">
        <w:rPr>
          <w:rFonts w:ascii="Times New Roman" w:hAnsi="Times New Roman" w:cs="Times New Roman"/>
          <w:sz w:val="24"/>
          <w:szCs w:val="24"/>
        </w:rPr>
        <w:t>:</w:t>
      </w:r>
    </w:p>
    <w:p w14:paraId="1F079353" w14:textId="77777777" w:rsidR="00113B96" w:rsidRDefault="003507B9" w:rsidP="00D821CF">
      <w:pPr>
        <w:pStyle w:val="a3"/>
        <w:numPr>
          <w:ilvl w:val="0"/>
          <w:numId w:val="7"/>
        </w:numPr>
        <w:spacing w:after="0" w:line="240" w:lineRule="auto"/>
        <w:jc w:val="both"/>
        <w:rPr>
          <w:rFonts w:ascii="Times New Roman" w:hAnsi="Times New Roman" w:cs="Times New Roman"/>
          <w:sz w:val="24"/>
          <w:szCs w:val="24"/>
        </w:rPr>
      </w:pPr>
      <w:r w:rsidRPr="003507B9">
        <w:rPr>
          <w:rFonts w:ascii="Times New Roman" w:hAnsi="Times New Roman" w:cs="Times New Roman"/>
          <w:sz w:val="24"/>
          <w:szCs w:val="24"/>
        </w:rPr>
        <w:t>Стимулируем любые его</w:t>
      </w:r>
      <w:r>
        <w:rPr>
          <w:rFonts w:ascii="Times New Roman" w:hAnsi="Times New Roman" w:cs="Times New Roman"/>
          <w:sz w:val="24"/>
          <w:szCs w:val="24"/>
        </w:rPr>
        <w:t xml:space="preserve"> </w:t>
      </w:r>
      <w:r w:rsidR="00113B96" w:rsidRPr="003507B9">
        <w:rPr>
          <w:rFonts w:ascii="Times New Roman" w:hAnsi="Times New Roman" w:cs="Times New Roman"/>
          <w:sz w:val="24"/>
          <w:szCs w:val="24"/>
        </w:rPr>
        <w:t xml:space="preserve">звуковые реакции- важно наличие звуков, произносимых ребенком, а как он их произносит – </w:t>
      </w:r>
      <w:r w:rsidR="0063362D" w:rsidRPr="003507B9">
        <w:rPr>
          <w:rFonts w:ascii="Times New Roman" w:hAnsi="Times New Roman" w:cs="Times New Roman"/>
          <w:sz w:val="24"/>
          <w:szCs w:val="24"/>
        </w:rPr>
        <w:t xml:space="preserve">пока </w:t>
      </w:r>
      <w:r w:rsidR="00113B96" w:rsidRPr="003507B9">
        <w:rPr>
          <w:rFonts w:ascii="Times New Roman" w:hAnsi="Times New Roman" w:cs="Times New Roman"/>
          <w:sz w:val="24"/>
          <w:szCs w:val="24"/>
        </w:rPr>
        <w:t>не важно.</w:t>
      </w:r>
    </w:p>
    <w:p w14:paraId="00AB87EF" w14:textId="77777777" w:rsidR="003507B9" w:rsidRDefault="003507B9" w:rsidP="003507B9">
      <w:pPr>
        <w:pStyle w:val="a3"/>
        <w:numPr>
          <w:ilvl w:val="0"/>
          <w:numId w:val="7"/>
        </w:numPr>
        <w:spacing w:after="0" w:line="240" w:lineRule="auto"/>
        <w:jc w:val="both"/>
        <w:rPr>
          <w:rFonts w:ascii="Times New Roman" w:hAnsi="Times New Roman" w:cs="Times New Roman"/>
          <w:sz w:val="24"/>
          <w:szCs w:val="24"/>
        </w:rPr>
      </w:pPr>
      <w:r w:rsidRPr="003507B9">
        <w:rPr>
          <w:rFonts w:ascii="Times New Roman" w:hAnsi="Times New Roman" w:cs="Times New Roman"/>
          <w:sz w:val="24"/>
          <w:szCs w:val="24"/>
        </w:rPr>
        <w:t>Вызываем различные «реплики», сопровождающие игру, бытовую деятельность ребенка, перестраиваем коммуникационное поведение- создаем мотивации для использования вербальных высказываний.</w:t>
      </w:r>
    </w:p>
    <w:p w14:paraId="4F8A98D1" w14:textId="70A60D02" w:rsidR="003507B9" w:rsidRPr="003507B9" w:rsidRDefault="003507B9" w:rsidP="003507B9">
      <w:pPr>
        <w:pStyle w:val="a3"/>
        <w:numPr>
          <w:ilvl w:val="0"/>
          <w:numId w:val="7"/>
        </w:numPr>
        <w:spacing w:after="0" w:line="240" w:lineRule="auto"/>
        <w:jc w:val="both"/>
        <w:rPr>
          <w:rFonts w:ascii="Times New Roman" w:hAnsi="Times New Roman" w:cs="Times New Roman"/>
          <w:sz w:val="24"/>
          <w:szCs w:val="24"/>
        </w:rPr>
      </w:pPr>
      <w:r w:rsidRPr="003507B9">
        <w:rPr>
          <w:rFonts w:ascii="Times New Roman" w:hAnsi="Times New Roman" w:cs="Times New Roman"/>
          <w:sz w:val="24"/>
          <w:szCs w:val="24"/>
        </w:rPr>
        <w:t>Вызываем (по подражанию) интонационно окрашенные модуляции (имитация интонационного рисунка фразы).</w:t>
      </w:r>
      <w:r w:rsidR="008031B5">
        <w:rPr>
          <w:rFonts w:ascii="Times New Roman" w:hAnsi="Times New Roman" w:cs="Times New Roman"/>
          <w:sz w:val="24"/>
          <w:szCs w:val="24"/>
        </w:rPr>
        <w:t xml:space="preserve"> Активизация подражания тесно связана с практической деятельностью детей, с игрой, с наглядной ситуацией.</w:t>
      </w:r>
    </w:p>
    <w:p w14:paraId="13155E39" w14:textId="77777777" w:rsidR="003507B9" w:rsidRDefault="003507B9" w:rsidP="003507B9">
      <w:pPr>
        <w:pStyle w:val="a3"/>
        <w:numPr>
          <w:ilvl w:val="0"/>
          <w:numId w:val="7"/>
        </w:num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Формируем «</w:t>
      </w:r>
      <w:proofErr w:type="spellStart"/>
      <w:r w:rsidRPr="007458C4">
        <w:rPr>
          <w:rFonts w:ascii="Times New Roman" w:hAnsi="Times New Roman" w:cs="Times New Roman"/>
          <w:sz w:val="24"/>
          <w:szCs w:val="24"/>
        </w:rPr>
        <w:t>протодиалог</w:t>
      </w:r>
      <w:proofErr w:type="spellEnd"/>
      <w:r w:rsidRPr="007458C4">
        <w:rPr>
          <w:rFonts w:ascii="Times New Roman" w:hAnsi="Times New Roman" w:cs="Times New Roman"/>
          <w:sz w:val="24"/>
          <w:szCs w:val="24"/>
        </w:rPr>
        <w:t>»- предшественник диалогической речи.</w:t>
      </w:r>
    </w:p>
    <w:p w14:paraId="35CC7CE9" w14:textId="77777777" w:rsidR="003507B9" w:rsidRPr="003507B9" w:rsidRDefault="003507B9" w:rsidP="003507B9">
      <w:pPr>
        <w:pStyle w:val="a3"/>
        <w:numPr>
          <w:ilvl w:val="0"/>
          <w:numId w:val="7"/>
        </w:numPr>
        <w:spacing w:after="0" w:line="240" w:lineRule="auto"/>
        <w:jc w:val="both"/>
        <w:rPr>
          <w:rFonts w:ascii="Times New Roman" w:hAnsi="Times New Roman" w:cs="Times New Roman"/>
          <w:sz w:val="24"/>
          <w:szCs w:val="24"/>
        </w:rPr>
      </w:pPr>
      <w:r w:rsidRPr="003507B9">
        <w:rPr>
          <w:rFonts w:ascii="Times New Roman" w:hAnsi="Times New Roman" w:cs="Times New Roman"/>
          <w:sz w:val="24"/>
          <w:szCs w:val="24"/>
        </w:rPr>
        <w:t>Вводим в занятие приемы, способствующие выработке артикуляционных укладов, движений (упражнения на дутье, форсированный ротовой выдох, толчкообразные движения языком).</w:t>
      </w:r>
    </w:p>
    <w:p w14:paraId="00E0C613" w14:textId="77777777" w:rsidR="003507B9" w:rsidRDefault="003507B9" w:rsidP="003507B9">
      <w:pPr>
        <w:pStyle w:val="a3"/>
        <w:numPr>
          <w:ilvl w:val="0"/>
          <w:numId w:val="7"/>
        </w:numPr>
        <w:spacing w:after="0" w:line="240" w:lineRule="auto"/>
        <w:jc w:val="both"/>
        <w:rPr>
          <w:rFonts w:ascii="Times New Roman" w:hAnsi="Times New Roman" w:cs="Times New Roman"/>
          <w:sz w:val="24"/>
          <w:szCs w:val="24"/>
        </w:rPr>
      </w:pPr>
      <w:r w:rsidRPr="007458C4">
        <w:rPr>
          <w:rFonts w:ascii="Times New Roman" w:hAnsi="Times New Roman" w:cs="Times New Roman"/>
          <w:sz w:val="24"/>
          <w:szCs w:val="24"/>
        </w:rPr>
        <w:t>Вызываем звуки видимой артикуляции, звуки раннего онтогенез</w:t>
      </w:r>
      <w:r>
        <w:rPr>
          <w:rFonts w:ascii="Times New Roman" w:hAnsi="Times New Roman" w:cs="Times New Roman"/>
          <w:sz w:val="24"/>
          <w:szCs w:val="24"/>
        </w:rPr>
        <w:t>а.</w:t>
      </w:r>
    </w:p>
    <w:p w14:paraId="4A1B68B2" w14:textId="77777777" w:rsidR="003507B9" w:rsidRPr="003507B9" w:rsidRDefault="003507B9" w:rsidP="003507B9">
      <w:pPr>
        <w:pStyle w:val="a3"/>
        <w:numPr>
          <w:ilvl w:val="0"/>
          <w:numId w:val="7"/>
        </w:numPr>
        <w:spacing w:line="240" w:lineRule="auto"/>
        <w:jc w:val="both"/>
        <w:rPr>
          <w:rFonts w:ascii="Times New Roman" w:hAnsi="Times New Roman" w:cs="Times New Roman"/>
          <w:sz w:val="24"/>
          <w:szCs w:val="24"/>
        </w:rPr>
      </w:pPr>
      <w:r w:rsidRPr="003507B9">
        <w:rPr>
          <w:rFonts w:ascii="Times New Roman" w:hAnsi="Times New Roman" w:cs="Times New Roman"/>
          <w:sz w:val="24"/>
          <w:szCs w:val="24"/>
        </w:rPr>
        <w:t xml:space="preserve">Стимулируем ребенка к сопровождению игровой деятельности доступными вокализациями, звукоподражаниями, облегченными словами: оп-па, бах, на, </w:t>
      </w:r>
      <w:proofErr w:type="gramStart"/>
      <w:r w:rsidRPr="003507B9">
        <w:rPr>
          <w:rFonts w:ascii="Times New Roman" w:hAnsi="Times New Roman" w:cs="Times New Roman"/>
          <w:sz w:val="24"/>
          <w:szCs w:val="24"/>
        </w:rPr>
        <w:t>дай,  топ</w:t>
      </w:r>
      <w:proofErr w:type="gramEnd"/>
      <w:r w:rsidRPr="003507B9">
        <w:rPr>
          <w:rFonts w:ascii="Times New Roman" w:hAnsi="Times New Roman" w:cs="Times New Roman"/>
          <w:sz w:val="24"/>
          <w:szCs w:val="24"/>
        </w:rPr>
        <w:t>-топ и т.п.</w:t>
      </w:r>
    </w:p>
    <w:p w14:paraId="188C4B6F" w14:textId="77777777" w:rsidR="003507B9" w:rsidRPr="003507B9" w:rsidRDefault="003507B9" w:rsidP="003507B9">
      <w:pPr>
        <w:pStyle w:val="a3"/>
        <w:numPr>
          <w:ilvl w:val="0"/>
          <w:numId w:val="7"/>
        </w:numPr>
        <w:spacing w:after="0" w:line="240" w:lineRule="auto"/>
        <w:jc w:val="both"/>
        <w:rPr>
          <w:rFonts w:ascii="Times New Roman" w:hAnsi="Times New Roman" w:cs="Times New Roman"/>
          <w:sz w:val="24"/>
          <w:szCs w:val="24"/>
        </w:rPr>
      </w:pPr>
      <w:r w:rsidRPr="003507B9">
        <w:rPr>
          <w:rFonts w:ascii="Times New Roman" w:hAnsi="Times New Roman" w:cs="Times New Roman"/>
          <w:sz w:val="24"/>
          <w:szCs w:val="24"/>
        </w:rPr>
        <w:lastRenderedPageBreak/>
        <w:t>И, наконец, общаемся с ребенком эмоционально, комментируем собственные действия и движения.</w:t>
      </w:r>
    </w:p>
    <w:p w14:paraId="5936AD4D" w14:textId="1BC7E2A9" w:rsidR="00B216BE" w:rsidRDefault="003507B9" w:rsidP="006336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B56FB" w:rsidRPr="007458C4">
        <w:rPr>
          <w:rFonts w:ascii="Times New Roman" w:hAnsi="Times New Roman" w:cs="Times New Roman"/>
          <w:sz w:val="24"/>
          <w:szCs w:val="24"/>
        </w:rPr>
        <w:t>Направления работы</w:t>
      </w:r>
      <w:proofErr w:type="gramEnd"/>
      <w:r w:rsidR="000B56FB" w:rsidRPr="007458C4">
        <w:rPr>
          <w:rFonts w:ascii="Times New Roman" w:hAnsi="Times New Roman" w:cs="Times New Roman"/>
          <w:sz w:val="24"/>
          <w:szCs w:val="24"/>
        </w:rPr>
        <w:t xml:space="preserve"> на данном этапе</w:t>
      </w:r>
      <w:r>
        <w:rPr>
          <w:rFonts w:ascii="Times New Roman" w:hAnsi="Times New Roman" w:cs="Times New Roman"/>
          <w:sz w:val="24"/>
          <w:szCs w:val="24"/>
        </w:rPr>
        <w:t xml:space="preserve"> следующие:</w:t>
      </w:r>
      <w:r w:rsidR="000B56FB" w:rsidRPr="007458C4">
        <w:rPr>
          <w:rFonts w:ascii="Times New Roman" w:hAnsi="Times New Roman" w:cs="Times New Roman"/>
          <w:sz w:val="24"/>
          <w:szCs w:val="24"/>
        </w:rPr>
        <w:t xml:space="preserve"> р</w:t>
      </w:r>
      <w:r w:rsidR="00B216BE" w:rsidRPr="007458C4">
        <w:rPr>
          <w:rFonts w:ascii="Times New Roman" w:hAnsi="Times New Roman" w:cs="Times New Roman"/>
          <w:sz w:val="24"/>
          <w:szCs w:val="24"/>
        </w:rPr>
        <w:t xml:space="preserve">азвитие </w:t>
      </w:r>
      <w:r w:rsidR="008D28AC" w:rsidRPr="007458C4">
        <w:rPr>
          <w:rFonts w:ascii="Times New Roman" w:hAnsi="Times New Roman" w:cs="Times New Roman"/>
          <w:sz w:val="24"/>
          <w:szCs w:val="24"/>
        </w:rPr>
        <w:t xml:space="preserve">слухового восприятия, развитие способности к использованию невербальных компонентов коммуникации, развитие зрительно- моторной координации, мелкой моторики рук и артикуляционной моторики, развитие зрительно- пространственного гнозиса, развитие сенсорно- перцептивной деятельности, функций голоса и дыхания, чувства ритма, </w:t>
      </w:r>
      <w:proofErr w:type="spellStart"/>
      <w:r w:rsidR="008D28AC" w:rsidRPr="007458C4">
        <w:rPr>
          <w:rFonts w:ascii="Times New Roman" w:hAnsi="Times New Roman" w:cs="Times New Roman"/>
          <w:sz w:val="24"/>
          <w:szCs w:val="24"/>
        </w:rPr>
        <w:t>импрессивной</w:t>
      </w:r>
      <w:proofErr w:type="spellEnd"/>
      <w:r w:rsidR="008D28AC" w:rsidRPr="007458C4">
        <w:rPr>
          <w:rFonts w:ascii="Times New Roman" w:hAnsi="Times New Roman" w:cs="Times New Roman"/>
          <w:sz w:val="24"/>
          <w:szCs w:val="24"/>
        </w:rPr>
        <w:t xml:space="preserve"> и экспрессивной речи. </w:t>
      </w:r>
    </w:p>
    <w:p w14:paraId="5E4F3865" w14:textId="6A161F59" w:rsidR="008555E2" w:rsidRDefault="008555E2" w:rsidP="0063362D">
      <w:pPr>
        <w:spacing w:after="0" w:line="240" w:lineRule="auto"/>
        <w:jc w:val="both"/>
        <w:rPr>
          <w:rFonts w:ascii="Times New Roman" w:hAnsi="Times New Roman" w:cs="Times New Roman"/>
          <w:sz w:val="24"/>
          <w:szCs w:val="24"/>
        </w:rPr>
      </w:pPr>
      <w:r w:rsidRPr="004E2364">
        <w:rPr>
          <w:rFonts w:ascii="Times New Roman" w:hAnsi="Times New Roman" w:cs="Times New Roman"/>
          <w:sz w:val="24"/>
          <w:szCs w:val="24"/>
          <w:u w:val="single"/>
        </w:rPr>
        <w:t xml:space="preserve">     3 этап- тренировочный</w:t>
      </w:r>
      <w:r>
        <w:rPr>
          <w:rFonts w:ascii="Times New Roman" w:hAnsi="Times New Roman" w:cs="Times New Roman"/>
          <w:sz w:val="24"/>
          <w:szCs w:val="24"/>
        </w:rPr>
        <w:t>.</w:t>
      </w:r>
      <w:r w:rsidR="00346952">
        <w:rPr>
          <w:rFonts w:ascii="Times New Roman" w:hAnsi="Times New Roman" w:cs="Times New Roman"/>
          <w:sz w:val="24"/>
          <w:szCs w:val="24"/>
        </w:rPr>
        <w:t xml:space="preserve"> Он характерен </w:t>
      </w:r>
      <w:proofErr w:type="gramStart"/>
      <w:r w:rsidR="00346952">
        <w:rPr>
          <w:rFonts w:ascii="Times New Roman" w:hAnsi="Times New Roman" w:cs="Times New Roman"/>
          <w:sz w:val="24"/>
          <w:szCs w:val="24"/>
        </w:rPr>
        <w:t xml:space="preserve">для  </w:t>
      </w:r>
      <w:proofErr w:type="spellStart"/>
      <w:r w:rsidR="00346952">
        <w:rPr>
          <w:rFonts w:ascii="Times New Roman" w:hAnsi="Times New Roman" w:cs="Times New Roman"/>
          <w:sz w:val="24"/>
          <w:szCs w:val="24"/>
        </w:rPr>
        <w:t>безречевых</w:t>
      </w:r>
      <w:proofErr w:type="spellEnd"/>
      <w:proofErr w:type="gramEnd"/>
      <w:r w:rsidR="00346952">
        <w:rPr>
          <w:rFonts w:ascii="Times New Roman" w:hAnsi="Times New Roman" w:cs="Times New Roman"/>
          <w:sz w:val="24"/>
          <w:szCs w:val="24"/>
        </w:rPr>
        <w:t xml:space="preserve"> детей более старшего дошкольного возраста.</w:t>
      </w:r>
    </w:p>
    <w:p w14:paraId="3CEEE4E9" w14:textId="75B0A95B" w:rsidR="008555E2" w:rsidRPr="00346952" w:rsidRDefault="00346952" w:rsidP="0063362D">
      <w:pPr>
        <w:spacing w:after="0" w:line="240" w:lineRule="auto"/>
        <w:jc w:val="both"/>
        <w:rPr>
          <w:rFonts w:ascii="Times New Roman" w:hAnsi="Times New Roman" w:cs="Times New Roman"/>
          <w:sz w:val="24"/>
          <w:szCs w:val="24"/>
        </w:rPr>
      </w:pPr>
      <w:r w:rsidRPr="003469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6952">
        <w:rPr>
          <w:rFonts w:ascii="Times New Roman" w:hAnsi="Times New Roman" w:cs="Times New Roman"/>
          <w:sz w:val="24"/>
          <w:szCs w:val="24"/>
        </w:rPr>
        <w:t xml:space="preserve"> </w:t>
      </w:r>
      <w:r w:rsidR="008555E2" w:rsidRPr="00346952">
        <w:rPr>
          <w:rFonts w:ascii="Times New Roman" w:hAnsi="Times New Roman" w:cs="Times New Roman"/>
          <w:sz w:val="24"/>
          <w:szCs w:val="24"/>
        </w:rPr>
        <w:t xml:space="preserve">Тренировочный этап решает задачи совершенствования умений, полученных на начальном этапе. На этом этапе логопедом используются приемы, обеспечивающие возможность передачи детям в доступной форме систематизированных знаний на более сложном языковом материале. Сенсорный и практический опыт </w:t>
      </w:r>
      <w:proofErr w:type="spellStart"/>
      <w:r w:rsidR="008555E2" w:rsidRPr="00346952">
        <w:rPr>
          <w:rFonts w:ascii="Times New Roman" w:hAnsi="Times New Roman" w:cs="Times New Roman"/>
          <w:sz w:val="24"/>
          <w:szCs w:val="24"/>
        </w:rPr>
        <w:t>безречевых</w:t>
      </w:r>
      <w:proofErr w:type="spellEnd"/>
      <w:r w:rsidR="008555E2" w:rsidRPr="00346952">
        <w:rPr>
          <w:rFonts w:ascii="Times New Roman" w:hAnsi="Times New Roman" w:cs="Times New Roman"/>
          <w:sz w:val="24"/>
          <w:szCs w:val="24"/>
        </w:rPr>
        <w:t xml:space="preserve"> дошкольников продолжает расширяться. Создается основа для развития целостного обследования предметов, произвольной регуляции деятельности. Устанавливается соответствие между звучанием и артикуляцией, упрочивается связь между слуховыми впечатлениями и моторной активностью. Упорядочивается лексический материал, практически закрепляется грамматический минимум, которым дети овладели на начальном этапе.</w:t>
      </w:r>
    </w:p>
    <w:p w14:paraId="06B028E5" w14:textId="52BD8C1B" w:rsidR="008555E2" w:rsidRPr="00346952" w:rsidRDefault="008555E2" w:rsidP="0063362D">
      <w:pPr>
        <w:spacing w:after="0" w:line="240" w:lineRule="auto"/>
        <w:jc w:val="both"/>
        <w:rPr>
          <w:rFonts w:ascii="Times New Roman" w:hAnsi="Times New Roman" w:cs="Times New Roman"/>
          <w:sz w:val="24"/>
          <w:szCs w:val="24"/>
        </w:rPr>
      </w:pPr>
      <w:r w:rsidRPr="00346952">
        <w:rPr>
          <w:rFonts w:ascii="Times New Roman" w:hAnsi="Times New Roman" w:cs="Times New Roman"/>
          <w:sz w:val="24"/>
          <w:szCs w:val="24"/>
        </w:rPr>
        <w:t xml:space="preserve"> </w:t>
      </w:r>
      <w:r w:rsidR="00346952">
        <w:rPr>
          <w:rFonts w:ascii="Times New Roman" w:hAnsi="Times New Roman" w:cs="Times New Roman"/>
          <w:sz w:val="24"/>
          <w:szCs w:val="24"/>
        </w:rPr>
        <w:t xml:space="preserve">   </w:t>
      </w:r>
      <w:r w:rsidR="00346952" w:rsidRPr="00346952">
        <w:rPr>
          <w:rFonts w:ascii="Times New Roman" w:hAnsi="Times New Roman" w:cs="Times New Roman"/>
          <w:sz w:val="24"/>
          <w:szCs w:val="24"/>
        </w:rPr>
        <w:t xml:space="preserve"> </w:t>
      </w:r>
      <w:r w:rsidRPr="00346952">
        <w:rPr>
          <w:rFonts w:ascii="Times New Roman" w:hAnsi="Times New Roman" w:cs="Times New Roman"/>
          <w:sz w:val="24"/>
          <w:szCs w:val="24"/>
        </w:rPr>
        <w:t xml:space="preserve">Материал располагается в порядке возрастания сложности. Основной акцент делается на формирование произвольной регуляции внимания, развитие способности к концентрации, распределение внимания, расширение рамок общения с окружающими. </w:t>
      </w:r>
    </w:p>
    <w:p w14:paraId="21A343DB" w14:textId="4C7BBA3A" w:rsidR="00B17972" w:rsidRDefault="003507B9" w:rsidP="003507B9">
      <w:pPr>
        <w:shd w:val="clear" w:color="auto" w:fill="FFFFFF"/>
        <w:spacing w:after="375"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1F49">
        <w:rPr>
          <w:rFonts w:ascii="Times New Roman" w:eastAsia="Times New Roman" w:hAnsi="Times New Roman" w:cs="Times New Roman"/>
          <w:sz w:val="24"/>
          <w:szCs w:val="24"/>
          <w:lang w:eastAsia="ru-RU"/>
        </w:rPr>
        <w:t>Таким образом, з</w:t>
      </w:r>
      <w:r w:rsidR="00B17972" w:rsidRPr="007458C4">
        <w:rPr>
          <w:rFonts w:ascii="Times New Roman" w:eastAsia="Times New Roman" w:hAnsi="Times New Roman" w:cs="Times New Roman"/>
          <w:sz w:val="24"/>
          <w:szCs w:val="24"/>
          <w:lang w:eastAsia="ru-RU"/>
        </w:rPr>
        <w:t xml:space="preserve">апуск речи у неговорящих детей – очень медленный процесс, требующий кропотливой совместной работы </w:t>
      </w:r>
      <w:r>
        <w:rPr>
          <w:rFonts w:ascii="Times New Roman" w:eastAsia="Times New Roman" w:hAnsi="Times New Roman" w:cs="Times New Roman"/>
          <w:sz w:val="24"/>
          <w:szCs w:val="24"/>
          <w:lang w:eastAsia="ru-RU"/>
        </w:rPr>
        <w:t>близких взрослых</w:t>
      </w:r>
      <w:r w:rsidR="00B17972" w:rsidRPr="007458C4">
        <w:rPr>
          <w:rFonts w:ascii="Times New Roman" w:eastAsia="Times New Roman" w:hAnsi="Times New Roman" w:cs="Times New Roman"/>
          <w:sz w:val="24"/>
          <w:szCs w:val="24"/>
          <w:lang w:eastAsia="ru-RU"/>
        </w:rPr>
        <w:t>, ребенка и логопеда.</w:t>
      </w:r>
    </w:p>
    <w:p w14:paraId="00A8F0F4" w14:textId="2684247C" w:rsidR="002B54FE" w:rsidRPr="007426FF" w:rsidRDefault="002B54FE" w:rsidP="007426FF">
      <w:pPr>
        <w:shd w:val="clear" w:color="auto" w:fill="FFFFFF"/>
        <w:spacing w:after="0" w:line="240" w:lineRule="auto"/>
        <w:jc w:val="both"/>
        <w:textAlignment w:val="top"/>
        <w:rPr>
          <w:rFonts w:ascii="Times New Roman" w:eastAsia="Times New Roman" w:hAnsi="Times New Roman" w:cs="Times New Roman"/>
          <w:b/>
          <w:bCs/>
          <w:sz w:val="24"/>
          <w:szCs w:val="24"/>
          <w:lang w:eastAsia="ru-RU"/>
        </w:rPr>
      </w:pPr>
      <w:r w:rsidRPr="007426FF">
        <w:rPr>
          <w:rFonts w:ascii="Times New Roman" w:eastAsia="Times New Roman" w:hAnsi="Times New Roman" w:cs="Times New Roman"/>
          <w:b/>
          <w:bCs/>
          <w:sz w:val="24"/>
          <w:szCs w:val="24"/>
          <w:lang w:eastAsia="ru-RU"/>
        </w:rPr>
        <w:t>Список литературы.</w:t>
      </w:r>
    </w:p>
    <w:p w14:paraId="7193D9C2" w14:textId="5500E8E5" w:rsidR="00AF4F2C" w:rsidRPr="002B54FE" w:rsidRDefault="007426FF" w:rsidP="007426FF">
      <w:pPr>
        <w:pStyle w:val="a3"/>
        <w:numPr>
          <w:ilvl w:val="0"/>
          <w:numId w:val="8"/>
        </w:numPr>
        <w:shd w:val="clear" w:color="auto" w:fill="FFFFFF"/>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Полякова М. А. Как правильно учить ребёнка говорить/ Марина </w:t>
      </w:r>
      <w:proofErr w:type="gramStart"/>
      <w:r>
        <w:rPr>
          <w:rFonts w:ascii="Times New Roman" w:eastAsia="Times New Roman" w:hAnsi="Times New Roman" w:cs="Times New Roman"/>
          <w:sz w:val="24"/>
          <w:szCs w:val="24"/>
          <w:lang w:eastAsia="ru-RU"/>
        </w:rPr>
        <w:t>Полякова.-</w:t>
      </w:r>
      <w:proofErr w:type="gramEnd"/>
      <w:r>
        <w:rPr>
          <w:rFonts w:ascii="Times New Roman" w:eastAsia="Times New Roman" w:hAnsi="Times New Roman" w:cs="Times New Roman"/>
          <w:sz w:val="24"/>
          <w:szCs w:val="24"/>
          <w:lang w:eastAsia="ru-RU"/>
        </w:rPr>
        <w:t xml:space="preserve"> М.: Капитал Трейд Компани, 2010.- 172с.</w:t>
      </w:r>
    </w:p>
    <w:p w14:paraId="528ED8B4" w14:textId="7F2E52FB" w:rsidR="00CE76D6" w:rsidRDefault="00CE76D6" w:rsidP="00CE76D6">
      <w:pPr>
        <w:pStyle w:val="a3"/>
        <w:numPr>
          <w:ilvl w:val="0"/>
          <w:numId w:val="8"/>
        </w:numPr>
        <w:shd w:val="clear" w:color="auto" w:fill="FFFFFF"/>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Преодоление общего недоразвития речи у детей: учебное пособие/ Н.С. Жукова, Е. М. </w:t>
      </w:r>
      <w:proofErr w:type="spellStart"/>
      <w:r>
        <w:rPr>
          <w:rFonts w:ascii="Times New Roman" w:eastAsia="Times New Roman" w:hAnsi="Times New Roman" w:cs="Times New Roman"/>
          <w:sz w:val="24"/>
          <w:szCs w:val="24"/>
          <w:lang w:eastAsia="ru-RU"/>
        </w:rPr>
        <w:t>Мастюкова</w:t>
      </w:r>
      <w:proofErr w:type="spellEnd"/>
      <w:r>
        <w:rPr>
          <w:rFonts w:ascii="Times New Roman" w:eastAsia="Times New Roman" w:hAnsi="Times New Roman" w:cs="Times New Roman"/>
          <w:sz w:val="24"/>
          <w:szCs w:val="24"/>
          <w:lang w:eastAsia="ru-RU"/>
        </w:rPr>
        <w:t>, Т.Б. Филичева. – Екатеринбург: Литур,2011.-316с.</w:t>
      </w:r>
    </w:p>
    <w:p w14:paraId="7CBD8C93" w14:textId="4D1C49A8" w:rsidR="002B54FE" w:rsidRDefault="002B54FE" w:rsidP="002B54FE">
      <w:pPr>
        <w:pStyle w:val="a4"/>
        <w:spacing w:before="0" w:beforeAutospacing="0"/>
        <w:rPr>
          <w:rFonts w:ascii="Helvetica" w:hAnsi="Helvetica" w:cs="Helvetica"/>
          <w:color w:val="77838F"/>
        </w:rPr>
      </w:pPr>
    </w:p>
    <w:p w14:paraId="0F6EFD15" w14:textId="77777777" w:rsidR="003D5077" w:rsidRPr="007458C4" w:rsidRDefault="003D5077" w:rsidP="00F271CE">
      <w:pPr>
        <w:spacing w:line="240" w:lineRule="auto"/>
        <w:jc w:val="both"/>
        <w:rPr>
          <w:rFonts w:ascii="Times New Roman" w:hAnsi="Times New Roman" w:cs="Times New Roman"/>
          <w:sz w:val="24"/>
          <w:szCs w:val="24"/>
        </w:rPr>
      </w:pPr>
    </w:p>
    <w:sectPr w:rsidR="003D5077" w:rsidRPr="007458C4" w:rsidSect="007458C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B2E9" w14:textId="77777777" w:rsidR="00C551AA" w:rsidRDefault="00C551AA" w:rsidP="007426FF">
      <w:pPr>
        <w:spacing w:after="0" w:line="240" w:lineRule="auto"/>
      </w:pPr>
      <w:r>
        <w:separator/>
      </w:r>
    </w:p>
  </w:endnote>
  <w:endnote w:type="continuationSeparator" w:id="0">
    <w:p w14:paraId="17A1E381" w14:textId="77777777" w:rsidR="00C551AA" w:rsidRDefault="00C551AA" w:rsidP="0074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BA99" w14:textId="77777777" w:rsidR="00C551AA" w:rsidRDefault="00C551AA" w:rsidP="007426FF">
      <w:pPr>
        <w:spacing w:after="0" w:line="240" w:lineRule="auto"/>
      </w:pPr>
      <w:r>
        <w:separator/>
      </w:r>
    </w:p>
  </w:footnote>
  <w:footnote w:type="continuationSeparator" w:id="0">
    <w:p w14:paraId="3CBDADE8" w14:textId="77777777" w:rsidR="00C551AA" w:rsidRDefault="00C551AA" w:rsidP="00742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0D1"/>
    <w:multiLevelType w:val="hybridMultilevel"/>
    <w:tmpl w:val="390858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C2534"/>
    <w:multiLevelType w:val="hybridMultilevel"/>
    <w:tmpl w:val="C8B0B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377820"/>
    <w:multiLevelType w:val="hybridMultilevel"/>
    <w:tmpl w:val="66368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4E583D"/>
    <w:multiLevelType w:val="hybridMultilevel"/>
    <w:tmpl w:val="E85E1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4950E8"/>
    <w:multiLevelType w:val="hybridMultilevel"/>
    <w:tmpl w:val="A83C92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C1C1250"/>
    <w:multiLevelType w:val="hybridMultilevel"/>
    <w:tmpl w:val="0DA6E100"/>
    <w:lvl w:ilvl="0" w:tplc="840EB3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334097"/>
    <w:multiLevelType w:val="multilevel"/>
    <w:tmpl w:val="3EEA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A35282"/>
    <w:multiLevelType w:val="hybridMultilevel"/>
    <w:tmpl w:val="154AF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391ED9"/>
    <w:multiLevelType w:val="hybridMultilevel"/>
    <w:tmpl w:val="01A8E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7"/>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3D"/>
    <w:rsid w:val="00020146"/>
    <w:rsid w:val="00095981"/>
    <w:rsid w:val="000B56FB"/>
    <w:rsid w:val="000C4E39"/>
    <w:rsid w:val="00113B96"/>
    <w:rsid w:val="001A4CEF"/>
    <w:rsid w:val="00214A0F"/>
    <w:rsid w:val="00295BEC"/>
    <w:rsid w:val="002B54FE"/>
    <w:rsid w:val="002C7880"/>
    <w:rsid w:val="002D103D"/>
    <w:rsid w:val="00346952"/>
    <w:rsid w:val="003507B9"/>
    <w:rsid w:val="003B1709"/>
    <w:rsid w:val="003C647C"/>
    <w:rsid w:val="003D5077"/>
    <w:rsid w:val="00422B01"/>
    <w:rsid w:val="00424991"/>
    <w:rsid w:val="00473D95"/>
    <w:rsid w:val="004B73C7"/>
    <w:rsid w:val="004C1D38"/>
    <w:rsid w:val="004D1135"/>
    <w:rsid w:val="004E2364"/>
    <w:rsid w:val="005C79D8"/>
    <w:rsid w:val="0063362D"/>
    <w:rsid w:val="0064081E"/>
    <w:rsid w:val="006754FD"/>
    <w:rsid w:val="00697C3F"/>
    <w:rsid w:val="00730898"/>
    <w:rsid w:val="007426FF"/>
    <w:rsid w:val="007458C4"/>
    <w:rsid w:val="00755C21"/>
    <w:rsid w:val="0077199F"/>
    <w:rsid w:val="00791F49"/>
    <w:rsid w:val="007F2748"/>
    <w:rsid w:val="008031B5"/>
    <w:rsid w:val="00807887"/>
    <w:rsid w:val="00827299"/>
    <w:rsid w:val="008555E2"/>
    <w:rsid w:val="008D28AC"/>
    <w:rsid w:val="008F27E7"/>
    <w:rsid w:val="008F7FA3"/>
    <w:rsid w:val="009065A2"/>
    <w:rsid w:val="009072C2"/>
    <w:rsid w:val="00930958"/>
    <w:rsid w:val="00934223"/>
    <w:rsid w:val="00961391"/>
    <w:rsid w:val="00A05668"/>
    <w:rsid w:val="00A56415"/>
    <w:rsid w:val="00A95D19"/>
    <w:rsid w:val="00AF087B"/>
    <w:rsid w:val="00AF4F2C"/>
    <w:rsid w:val="00B17972"/>
    <w:rsid w:val="00B216BE"/>
    <w:rsid w:val="00B43280"/>
    <w:rsid w:val="00B94D70"/>
    <w:rsid w:val="00BD7E91"/>
    <w:rsid w:val="00BF742D"/>
    <w:rsid w:val="00C16C4F"/>
    <w:rsid w:val="00C551AA"/>
    <w:rsid w:val="00C74513"/>
    <w:rsid w:val="00C914D7"/>
    <w:rsid w:val="00CB515C"/>
    <w:rsid w:val="00CE76D6"/>
    <w:rsid w:val="00D65877"/>
    <w:rsid w:val="00E03D6B"/>
    <w:rsid w:val="00EB34B1"/>
    <w:rsid w:val="00F271CE"/>
    <w:rsid w:val="00FC4B10"/>
    <w:rsid w:val="00FF3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5EBA"/>
  <w15:chartTrackingRefBased/>
  <w15:docId w15:val="{AD159DDB-5737-4CF0-9338-9E2B3F76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1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077"/>
    <w:pPr>
      <w:ind w:left="720"/>
      <w:contextualSpacing/>
    </w:pPr>
  </w:style>
  <w:style w:type="paragraph" w:styleId="a4">
    <w:name w:val="Normal (Web)"/>
    <w:basedOn w:val="a"/>
    <w:uiPriority w:val="99"/>
    <w:semiHidden/>
    <w:unhideWhenUsed/>
    <w:rsid w:val="002B5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B54FE"/>
    <w:rPr>
      <w:b/>
      <w:bCs/>
    </w:rPr>
  </w:style>
  <w:style w:type="paragraph" w:styleId="a6">
    <w:name w:val="header"/>
    <w:basedOn w:val="a"/>
    <w:link w:val="a7"/>
    <w:uiPriority w:val="99"/>
    <w:unhideWhenUsed/>
    <w:rsid w:val="007426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26FF"/>
  </w:style>
  <w:style w:type="paragraph" w:styleId="a8">
    <w:name w:val="footer"/>
    <w:basedOn w:val="a"/>
    <w:link w:val="a9"/>
    <w:uiPriority w:val="99"/>
    <w:unhideWhenUsed/>
    <w:rsid w:val="007426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26FF"/>
  </w:style>
  <w:style w:type="character" w:styleId="aa">
    <w:name w:val="Hyperlink"/>
    <w:basedOn w:val="a0"/>
    <w:uiPriority w:val="99"/>
    <w:unhideWhenUsed/>
    <w:rsid w:val="00CB515C"/>
    <w:rPr>
      <w:color w:val="0563C1" w:themeColor="hyperlink"/>
      <w:u w:val="single"/>
    </w:rPr>
  </w:style>
  <w:style w:type="character" w:styleId="ab">
    <w:name w:val="Unresolved Mention"/>
    <w:basedOn w:val="a0"/>
    <w:uiPriority w:val="99"/>
    <w:semiHidden/>
    <w:unhideWhenUsed/>
    <w:rsid w:val="00CB515C"/>
    <w:rPr>
      <w:color w:val="605E5C"/>
      <w:shd w:val="clear" w:color="auto" w:fill="E1DFDD"/>
    </w:rPr>
  </w:style>
  <w:style w:type="character" w:styleId="ac">
    <w:name w:val="FollowedHyperlink"/>
    <w:basedOn w:val="a0"/>
    <w:uiPriority w:val="99"/>
    <w:semiHidden/>
    <w:unhideWhenUsed/>
    <w:rsid w:val="00CB51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1230">
      <w:bodyDiv w:val="1"/>
      <w:marLeft w:val="0"/>
      <w:marRight w:val="0"/>
      <w:marTop w:val="0"/>
      <w:marBottom w:val="0"/>
      <w:divBdr>
        <w:top w:val="none" w:sz="0" w:space="0" w:color="auto"/>
        <w:left w:val="none" w:sz="0" w:space="0" w:color="auto"/>
        <w:bottom w:val="none" w:sz="0" w:space="0" w:color="auto"/>
        <w:right w:val="none" w:sz="0" w:space="0" w:color="auto"/>
      </w:divBdr>
      <w:divsChild>
        <w:div w:id="1029405121">
          <w:marLeft w:val="0"/>
          <w:marRight w:val="0"/>
          <w:marTop w:val="0"/>
          <w:marBottom w:val="0"/>
          <w:divBdr>
            <w:top w:val="none" w:sz="0" w:space="0" w:color="auto"/>
            <w:left w:val="none" w:sz="0" w:space="0" w:color="auto"/>
            <w:bottom w:val="none" w:sz="0" w:space="0" w:color="auto"/>
            <w:right w:val="none" w:sz="0" w:space="0" w:color="auto"/>
          </w:divBdr>
          <w:divsChild>
            <w:div w:id="624389338">
              <w:marLeft w:val="0"/>
              <w:marRight w:val="0"/>
              <w:marTop w:val="0"/>
              <w:marBottom w:val="0"/>
              <w:divBdr>
                <w:top w:val="none" w:sz="0" w:space="0" w:color="auto"/>
                <w:left w:val="none" w:sz="0" w:space="0" w:color="auto"/>
                <w:bottom w:val="none" w:sz="0" w:space="0" w:color="auto"/>
                <w:right w:val="none" w:sz="0" w:space="0" w:color="auto"/>
              </w:divBdr>
              <w:divsChild>
                <w:div w:id="2054887560">
                  <w:marLeft w:val="0"/>
                  <w:marRight w:val="0"/>
                  <w:marTop w:val="0"/>
                  <w:marBottom w:val="0"/>
                  <w:divBdr>
                    <w:top w:val="none" w:sz="0" w:space="0" w:color="auto"/>
                    <w:left w:val="none" w:sz="0" w:space="0" w:color="auto"/>
                    <w:bottom w:val="none" w:sz="0" w:space="0" w:color="auto"/>
                    <w:right w:val="none" w:sz="0" w:space="0" w:color="auto"/>
                  </w:divBdr>
                  <w:divsChild>
                    <w:div w:id="770665800">
                      <w:marLeft w:val="0"/>
                      <w:marRight w:val="0"/>
                      <w:marTop w:val="150"/>
                      <w:marBottom w:val="600"/>
                      <w:divBdr>
                        <w:top w:val="none" w:sz="0" w:space="0" w:color="auto"/>
                        <w:left w:val="none" w:sz="0" w:space="0" w:color="auto"/>
                        <w:bottom w:val="none" w:sz="0" w:space="0" w:color="auto"/>
                        <w:right w:val="none" w:sz="0" w:space="0" w:color="auto"/>
                      </w:divBdr>
                      <w:divsChild>
                        <w:div w:id="1269579755">
                          <w:marLeft w:val="0"/>
                          <w:marRight w:val="0"/>
                          <w:marTop w:val="0"/>
                          <w:marBottom w:val="0"/>
                          <w:divBdr>
                            <w:top w:val="none" w:sz="0" w:space="0" w:color="auto"/>
                            <w:left w:val="none" w:sz="0" w:space="0" w:color="auto"/>
                            <w:bottom w:val="none" w:sz="0" w:space="0" w:color="auto"/>
                            <w:right w:val="none" w:sz="0" w:space="0" w:color="auto"/>
                          </w:divBdr>
                          <w:divsChild>
                            <w:div w:id="1094593064">
                              <w:marLeft w:val="0"/>
                              <w:marRight w:val="465"/>
                              <w:marTop w:val="105"/>
                              <w:marBottom w:val="600"/>
                              <w:divBdr>
                                <w:top w:val="none" w:sz="0" w:space="0" w:color="auto"/>
                                <w:left w:val="none" w:sz="0" w:space="0" w:color="auto"/>
                                <w:bottom w:val="none" w:sz="0" w:space="0" w:color="auto"/>
                                <w:right w:val="none" w:sz="0" w:space="0" w:color="auto"/>
                              </w:divBdr>
                              <w:divsChild>
                                <w:div w:id="1827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01244">
              <w:marLeft w:val="0"/>
              <w:marRight w:val="0"/>
              <w:marTop w:val="0"/>
              <w:marBottom w:val="0"/>
              <w:divBdr>
                <w:top w:val="none" w:sz="0" w:space="0" w:color="auto"/>
                <w:left w:val="none" w:sz="0" w:space="0" w:color="auto"/>
                <w:bottom w:val="none" w:sz="0" w:space="0" w:color="auto"/>
                <w:right w:val="none" w:sz="0" w:space="0" w:color="auto"/>
              </w:divBdr>
              <w:divsChild>
                <w:div w:id="282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64702">
      <w:bodyDiv w:val="1"/>
      <w:marLeft w:val="0"/>
      <w:marRight w:val="0"/>
      <w:marTop w:val="0"/>
      <w:marBottom w:val="0"/>
      <w:divBdr>
        <w:top w:val="none" w:sz="0" w:space="0" w:color="auto"/>
        <w:left w:val="none" w:sz="0" w:space="0" w:color="auto"/>
        <w:bottom w:val="none" w:sz="0" w:space="0" w:color="auto"/>
        <w:right w:val="none" w:sz="0" w:space="0" w:color="auto"/>
      </w:divBdr>
    </w:div>
    <w:div w:id="556552444">
      <w:bodyDiv w:val="1"/>
      <w:marLeft w:val="0"/>
      <w:marRight w:val="0"/>
      <w:marTop w:val="0"/>
      <w:marBottom w:val="0"/>
      <w:divBdr>
        <w:top w:val="none" w:sz="0" w:space="0" w:color="auto"/>
        <w:left w:val="none" w:sz="0" w:space="0" w:color="auto"/>
        <w:bottom w:val="none" w:sz="0" w:space="0" w:color="auto"/>
        <w:right w:val="none" w:sz="0" w:space="0" w:color="auto"/>
      </w:divBdr>
    </w:div>
    <w:div w:id="16836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5</Pages>
  <Words>2171</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79961653175</dc:creator>
  <cp:keywords/>
  <dc:description/>
  <cp:lastModifiedBy>Asus</cp:lastModifiedBy>
  <cp:revision>32</cp:revision>
  <dcterms:created xsi:type="dcterms:W3CDTF">2021-02-17T14:07:00Z</dcterms:created>
  <dcterms:modified xsi:type="dcterms:W3CDTF">2022-04-03T08:53:00Z</dcterms:modified>
</cp:coreProperties>
</file>