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EB1" w:rsidRDefault="00711EB1" w:rsidP="00711EB1">
      <w:pPr>
        <w:spacing w:line="360" w:lineRule="auto"/>
        <w:jc w:val="center"/>
        <w:rPr>
          <w:color w:val="333333"/>
          <w:sz w:val="28"/>
          <w:szCs w:val="28"/>
          <w:shd w:val="clear" w:color="auto" w:fill="FFFFFF"/>
        </w:rPr>
      </w:pPr>
      <w:r w:rsidRPr="00711EB1">
        <w:rPr>
          <w:b/>
          <w:color w:val="333333"/>
          <w:sz w:val="28"/>
          <w:szCs w:val="28"/>
          <w:shd w:val="clear" w:color="auto" w:fill="FFFFFF"/>
        </w:rPr>
        <w:t>Влияние</w:t>
      </w:r>
      <w:r w:rsidRPr="00711EB1">
        <w:rPr>
          <w:color w:val="333333"/>
          <w:sz w:val="28"/>
          <w:szCs w:val="28"/>
          <w:shd w:val="clear" w:color="auto" w:fill="FFFFFF"/>
        </w:rPr>
        <w:t> </w:t>
      </w:r>
      <w:r w:rsidRPr="00711EB1">
        <w:rPr>
          <w:b/>
          <w:bCs/>
          <w:color w:val="333333"/>
          <w:sz w:val="28"/>
          <w:szCs w:val="28"/>
          <w:shd w:val="clear" w:color="auto" w:fill="FFFFFF"/>
        </w:rPr>
        <w:t>игровой</w:t>
      </w:r>
      <w:r w:rsidRPr="00711EB1">
        <w:rPr>
          <w:color w:val="333333"/>
          <w:sz w:val="28"/>
          <w:szCs w:val="28"/>
          <w:shd w:val="clear" w:color="auto" w:fill="FFFFFF"/>
        </w:rPr>
        <w:t> </w:t>
      </w:r>
      <w:r w:rsidRPr="00711EB1">
        <w:rPr>
          <w:b/>
          <w:bCs/>
          <w:color w:val="333333"/>
          <w:sz w:val="28"/>
          <w:szCs w:val="28"/>
          <w:shd w:val="clear" w:color="auto" w:fill="FFFFFF"/>
        </w:rPr>
        <w:t>деятельности</w:t>
      </w:r>
      <w:r w:rsidRPr="00711EB1">
        <w:rPr>
          <w:color w:val="333333"/>
          <w:sz w:val="28"/>
          <w:szCs w:val="28"/>
          <w:shd w:val="clear" w:color="auto" w:fill="FFFFFF"/>
        </w:rPr>
        <w:t> на </w:t>
      </w:r>
      <w:r w:rsidRPr="00711EB1">
        <w:rPr>
          <w:b/>
          <w:bCs/>
          <w:color w:val="333333"/>
          <w:sz w:val="28"/>
          <w:szCs w:val="28"/>
          <w:shd w:val="clear" w:color="auto" w:fill="FFFFFF"/>
        </w:rPr>
        <w:t>развитие</w:t>
      </w:r>
      <w:r w:rsidRPr="00711EB1">
        <w:rPr>
          <w:color w:val="333333"/>
          <w:sz w:val="28"/>
          <w:szCs w:val="28"/>
          <w:shd w:val="clear" w:color="auto" w:fill="FFFFFF"/>
        </w:rPr>
        <w:t> </w:t>
      </w:r>
      <w:r w:rsidRPr="00711EB1">
        <w:rPr>
          <w:b/>
          <w:bCs/>
          <w:color w:val="333333"/>
          <w:sz w:val="28"/>
          <w:szCs w:val="28"/>
          <w:shd w:val="clear" w:color="auto" w:fill="FFFFFF"/>
        </w:rPr>
        <w:t>эмоциональной</w:t>
      </w:r>
      <w:r w:rsidRPr="00711EB1">
        <w:rPr>
          <w:color w:val="333333"/>
          <w:sz w:val="28"/>
          <w:szCs w:val="28"/>
          <w:shd w:val="clear" w:color="auto" w:fill="FFFFFF"/>
        </w:rPr>
        <w:t> </w:t>
      </w:r>
      <w:r w:rsidRPr="00711EB1">
        <w:rPr>
          <w:b/>
          <w:bCs/>
          <w:color w:val="333333"/>
          <w:sz w:val="28"/>
          <w:szCs w:val="28"/>
          <w:shd w:val="clear" w:color="auto" w:fill="FFFFFF"/>
        </w:rPr>
        <w:t>сферы</w:t>
      </w:r>
      <w:r w:rsidRPr="00711EB1">
        <w:rPr>
          <w:color w:val="333333"/>
          <w:sz w:val="28"/>
          <w:szCs w:val="28"/>
          <w:shd w:val="clear" w:color="auto" w:fill="FFFFFF"/>
        </w:rPr>
        <w:t> </w:t>
      </w:r>
    </w:p>
    <w:p w:rsidR="00711EB1" w:rsidRPr="00711EB1" w:rsidRDefault="00711EB1" w:rsidP="00711EB1">
      <w:pPr>
        <w:spacing w:line="360" w:lineRule="auto"/>
        <w:jc w:val="center"/>
        <w:rPr>
          <w:b/>
          <w:i/>
          <w:sz w:val="28"/>
          <w:szCs w:val="28"/>
        </w:rPr>
      </w:pPr>
      <w:r w:rsidRPr="00711EB1">
        <w:rPr>
          <w:b/>
          <w:color w:val="333333"/>
          <w:sz w:val="28"/>
          <w:szCs w:val="28"/>
          <w:shd w:val="clear" w:color="auto" w:fill="FFFFFF"/>
        </w:rPr>
        <w:t>в </w:t>
      </w:r>
      <w:r w:rsidRPr="00711EB1">
        <w:rPr>
          <w:b/>
          <w:bCs/>
          <w:color w:val="333333"/>
          <w:sz w:val="28"/>
          <w:szCs w:val="28"/>
          <w:shd w:val="clear" w:color="auto" w:fill="FFFFFF"/>
        </w:rPr>
        <w:t>дошкольном</w:t>
      </w:r>
      <w:r w:rsidRPr="00711EB1">
        <w:rPr>
          <w:b/>
          <w:color w:val="333333"/>
          <w:sz w:val="28"/>
          <w:szCs w:val="28"/>
          <w:shd w:val="clear" w:color="auto" w:fill="FFFFFF"/>
        </w:rPr>
        <w:t> </w:t>
      </w:r>
      <w:r w:rsidRPr="00711EB1">
        <w:rPr>
          <w:b/>
          <w:bCs/>
          <w:color w:val="333333"/>
          <w:sz w:val="28"/>
          <w:szCs w:val="28"/>
          <w:shd w:val="clear" w:color="auto" w:fill="FFFFFF"/>
        </w:rPr>
        <w:t>возрасте</w:t>
      </w:r>
    </w:p>
    <w:p w:rsidR="00711EB1" w:rsidRDefault="00711EB1" w:rsidP="00711EB1">
      <w:pPr>
        <w:spacing w:line="360" w:lineRule="auto"/>
        <w:jc w:val="right"/>
        <w:rPr>
          <w:i/>
          <w:sz w:val="28"/>
          <w:szCs w:val="28"/>
        </w:rPr>
      </w:pPr>
    </w:p>
    <w:p w:rsidR="00711EB1" w:rsidRPr="001F4EC6" w:rsidRDefault="00711EB1" w:rsidP="00711EB1">
      <w:pPr>
        <w:spacing w:line="360" w:lineRule="auto"/>
        <w:jc w:val="right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Вакулко</w:t>
      </w:r>
      <w:proofErr w:type="spellEnd"/>
      <w:r>
        <w:rPr>
          <w:i/>
          <w:sz w:val="28"/>
          <w:szCs w:val="28"/>
        </w:rPr>
        <w:t xml:space="preserve"> Татьяна  Витальевна</w:t>
      </w:r>
      <w:r w:rsidRPr="001117BA">
        <w:rPr>
          <w:i/>
          <w:sz w:val="28"/>
          <w:szCs w:val="28"/>
        </w:rPr>
        <w:t>,</w:t>
      </w:r>
    </w:p>
    <w:p w:rsidR="00711EB1" w:rsidRDefault="00711EB1" w:rsidP="00711EB1">
      <w:pPr>
        <w:spacing w:line="360" w:lineRule="auto"/>
        <w:jc w:val="right"/>
        <w:rPr>
          <w:i/>
          <w:sz w:val="28"/>
          <w:szCs w:val="28"/>
        </w:rPr>
      </w:pPr>
      <w:r w:rsidRPr="001117BA">
        <w:rPr>
          <w:i/>
          <w:sz w:val="28"/>
          <w:szCs w:val="28"/>
        </w:rPr>
        <w:t xml:space="preserve"> педагог-психолог </w:t>
      </w:r>
    </w:p>
    <w:p w:rsidR="00711EB1" w:rsidRDefault="00711EB1" w:rsidP="00711EB1">
      <w:pPr>
        <w:spacing w:line="360" w:lineRule="auto"/>
        <w:jc w:val="right"/>
        <w:rPr>
          <w:i/>
          <w:sz w:val="28"/>
          <w:szCs w:val="28"/>
        </w:rPr>
      </w:pPr>
      <w:r w:rsidRPr="001117BA">
        <w:rPr>
          <w:i/>
          <w:sz w:val="28"/>
          <w:szCs w:val="28"/>
        </w:rPr>
        <w:t>МБДОУ «Детский сад №10» г. Орла</w:t>
      </w:r>
    </w:p>
    <w:p w:rsidR="00711EB1" w:rsidRPr="000A38D8" w:rsidRDefault="00711EB1" w:rsidP="00711EB1">
      <w:pPr>
        <w:spacing w:line="360" w:lineRule="auto"/>
        <w:jc w:val="right"/>
        <w:rPr>
          <w:i/>
          <w:sz w:val="28"/>
          <w:szCs w:val="28"/>
        </w:rPr>
      </w:pPr>
    </w:p>
    <w:p w:rsidR="00711EB1" w:rsidRDefault="00711EB1" w:rsidP="00711EB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14CAD">
        <w:rPr>
          <w:sz w:val="28"/>
          <w:szCs w:val="28"/>
        </w:rPr>
        <w:t xml:space="preserve">Проблема  развития </w:t>
      </w:r>
      <w:r>
        <w:rPr>
          <w:sz w:val="28"/>
          <w:szCs w:val="28"/>
        </w:rPr>
        <w:t>эмоциональной сферы дошкольника</w:t>
      </w:r>
      <w:r w:rsidRPr="00A14CAD">
        <w:rPr>
          <w:sz w:val="28"/>
          <w:szCs w:val="28"/>
        </w:rPr>
        <w:t xml:space="preserve"> является весьма актуальной,</w:t>
      </w:r>
      <w:r>
        <w:rPr>
          <w:sz w:val="28"/>
          <w:szCs w:val="28"/>
        </w:rPr>
        <w:t xml:space="preserve"> так как эмоциональная сфера - это  важная  составляющая </w:t>
      </w:r>
      <w:r w:rsidRPr="00A14CAD">
        <w:rPr>
          <w:sz w:val="28"/>
          <w:szCs w:val="28"/>
        </w:rPr>
        <w:t>в развитии личности ребенка</w:t>
      </w:r>
      <w:r>
        <w:rPr>
          <w:sz w:val="28"/>
          <w:szCs w:val="28"/>
        </w:rPr>
        <w:t>.</w:t>
      </w:r>
      <w:r w:rsidRPr="00A14C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Понятие </w:t>
      </w:r>
      <w:r w:rsidRPr="00A14CAD">
        <w:rPr>
          <w:sz w:val="28"/>
          <w:szCs w:val="28"/>
        </w:rPr>
        <w:t>эмоциональн</w:t>
      </w:r>
      <w:r>
        <w:rPr>
          <w:sz w:val="28"/>
          <w:szCs w:val="28"/>
        </w:rPr>
        <w:t>ой</w:t>
      </w:r>
      <w:r w:rsidRPr="00A14CAD">
        <w:rPr>
          <w:sz w:val="28"/>
          <w:szCs w:val="28"/>
        </w:rPr>
        <w:t xml:space="preserve"> сфер</w:t>
      </w:r>
      <w:r>
        <w:rPr>
          <w:sz w:val="28"/>
          <w:szCs w:val="28"/>
        </w:rPr>
        <w:t>ы</w:t>
      </w:r>
      <w:r w:rsidRPr="00A14CAD">
        <w:rPr>
          <w:sz w:val="28"/>
          <w:szCs w:val="28"/>
        </w:rPr>
        <w:t xml:space="preserve"> предполагает всестороннее изучение его личности, поведения и деятельности, взаимоотношений с окружающими людьми, особенностей его переживаний, </w:t>
      </w:r>
      <w:r>
        <w:rPr>
          <w:sz w:val="28"/>
          <w:szCs w:val="28"/>
        </w:rPr>
        <w:t xml:space="preserve">мировоззрения и качеств личности. </w:t>
      </w:r>
    </w:p>
    <w:p w:rsidR="00711EB1" w:rsidRPr="00A51890" w:rsidRDefault="00711EB1" w:rsidP="00711EB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Эмоциональная сфера ребенка наиболее ярко раскрывается  в процессе его игровой деятельности. </w:t>
      </w:r>
      <w:proofErr w:type="gramStart"/>
      <w:r>
        <w:rPr>
          <w:sz w:val="28"/>
          <w:szCs w:val="28"/>
        </w:rPr>
        <w:t>Взаимодействуя со  сверстниками</w:t>
      </w:r>
      <w:r w:rsidRPr="00A518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момент игры, у детей наиболее ярко формируются </w:t>
      </w:r>
      <w:r w:rsidRPr="001D4379">
        <w:rPr>
          <w:sz w:val="28"/>
          <w:szCs w:val="28"/>
        </w:rPr>
        <w:t xml:space="preserve"> эмоци</w:t>
      </w:r>
      <w:r>
        <w:rPr>
          <w:sz w:val="28"/>
          <w:szCs w:val="28"/>
        </w:rPr>
        <w:t>и</w:t>
      </w:r>
      <w:r w:rsidRPr="001D4379">
        <w:rPr>
          <w:sz w:val="28"/>
          <w:szCs w:val="28"/>
        </w:rPr>
        <w:t xml:space="preserve"> и чувств</w:t>
      </w:r>
      <w:r>
        <w:rPr>
          <w:sz w:val="28"/>
          <w:szCs w:val="28"/>
        </w:rPr>
        <w:t xml:space="preserve">а, у них появляется навык </w:t>
      </w:r>
      <w:r w:rsidRPr="001D4379">
        <w:rPr>
          <w:sz w:val="28"/>
          <w:szCs w:val="28"/>
        </w:rPr>
        <w:t>полноце</w:t>
      </w:r>
      <w:r>
        <w:rPr>
          <w:sz w:val="28"/>
          <w:szCs w:val="28"/>
        </w:rPr>
        <w:t>нного  общения со сверстниками.</w:t>
      </w:r>
      <w:proofErr w:type="gramEnd"/>
      <w:r>
        <w:rPr>
          <w:sz w:val="28"/>
          <w:szCs w:val="28"/>
        </w:rPr>
        <w:t xml:space="preserve"> Однако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р</w:t>
      </w:r>
      <w:r w:rsidRPr="00A14CAD">
        <w:rPr>
          <w:sz w:val="28"/>
          <w:szCs w:val="28"/>
        </w:rPr>
        <w:t xml:space="preserve">азвитию эмоциональной сферы ребёнка не всегда уделяется достаточное внимание, в отличие от его познавательного развития. </w:t>
      </w:r>
      <w:r w:rsidRPr="00A14CAD">
        <w:rPr>
          <w:sz w:val="28"/>
          <w:szCs w:val="28"/>
          <w:shd w:val="clear" w:color="auto" w:fill="FFFFFF"/>
        </w:rPr>
        <w:t xml:space="preserve">Проявляя заботу о  </w:t>
      </w:r>
      <w:r w:rsidRPr="00A14CAD">
        <w:rPr>
          <w:sz w:val="28"/>
          <w:szCs w:val="28"/>
        </w:rPr>
        <w:t xml:space="preserve">физическом и познавательном развитии  ребенка, взрослые часто  забывают о важности </w:t>
      </w:r>
      <w:r w:rsidRPr="00A14CAD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его </w:t>
      </w:r>
      <w:r w:rsidRPr="00A14CAD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эмоционально-</w:t>
      </w:r>
      <w:r w:rsidRPr="00A14CAD">
        <w:rPr>
          <w:sz w:val="28"/>
          <w:szCs w:val="28"/>
        </w:rPr>
        <w:t>личностного развития</w:t>
      </w:r>
      <w:r w:rsidRPr="00A14CAD">
        <w:rPr>
          <w:sz w:val="28"/>
          <w:szCs w:val="28"/>
          <w:shd w:val="clear" w:color="auto" w:fill="FFFFFF"/>
        </w:rPr>
        <w:t xml:space="preserve">, которое </w:t>
      </w:r>
      <w:r w:rsidRPr="00A14CAD">
        <w:rPr>
          <w:sz w:val="28"/>
          <w:szCs w:val="28"/>
        </w:rPr>
        <w:t>напрямую связано с психологическим и социальным благополучием ребёнка</w:t>
      </w:r>
      <w:r>
        <w:rPr>
          <w:sz w:val="28"/>
          <w:szCs w:val="28"/>
        </w:rPr>
        <w:t>.</w:t>
      </w:r>
    </w:p>
    <w:p w:rsidR="00711EB1" w:rsidRDefault="00711EB1" w:rsidP="00711EB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14CAD">
        <w:rPr>
          <w:sz w:val="28"/>
          <w:szCs w:val="28"/>
        </w:rPr>
        <w:t xml:space="preserve">Как справедливо </w:t>
      </w:r>
      <w:r w:rsidRPr="00EA5C4E">
        <w:rPr>
          <w:sz w:val="28"/>
          <w:szCs w:val="28"/>
        </w:rPr>
        <w:t xml:space="preserve">указывали </w:t>
      </w:r>
      <w:r w:rsidRPr="00A14CAD">
        <w:rPr>
          <w:sz w:val="28"/>
          <w:szCs w:val="28"/>
        </w:rPr>
        <w:t xml:space="preserve">психологи </w:t>
      </w:r>
      <w:r w:rsidRPr="00EA5C4E">
        <w:rPr>
          <w:sz w:val="28"/>
          <w:szCs w:val="28"/>
        </w:rPr>
        <w:t>Л.С.</w:t>
      </w:r>
      <w:r>
        <w:rPr>
          <w:sz w:val="28"/>
          <w:szCs w:val="28"/>
        </w:rPr>
        <w:t xml:space="preserve"> </w:t>
      </w:r>
      <w:proofErr w:type="spellStart"/>
      <w:r w:rsidRPr="00EA5C4E">
        <w:rPr>
          <w:sz w:val="28"/>
          <w:szCs w:val="28"/>
        </w:rPr>
        <w:t>Выготский</w:t>
      </w:r>
      <w:proofErr w:type="spellEnd"/>
      <w:r w:rsidRPr="00EA5C4E">
        <w:rPr>
          <w:sz w:val="28"/>
          <w:szCs w:val="28"/>
        </w:rPr>
        <w:t xml:space="preserve"> и А.В.Запорожец, только согласованное функционирование этих двух систем, их единство могут обеспечить успешное выполнение любых  форм  деятельности.</w:t>
      </w:r>
    </w:p>
    <w:p w:rsidR="00711EB1" w:rsidRDefault="00711EB1" w:rsidP="00711EB1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1527B">
        <w:rPr>
          <w:color w:val="000000"/>
          <w:sz w:val="28"/>
          <w:szCs w:val="28"/>
        </w:rPr>
        <w:t>Огромное внимание вопросам эмоциональной сферы дошкольников  уделяли такие выдающие психологи как:</w:t>
      </w:r>
      <w:r w:rsidRPr="0071527B">
        <w:rPr>
          <w:sz w:val="28"/>
          <w:szCs w:val="28"/>
        </w:rPr>
        <w:t xml:space="preserve"> Л.С. </w:t>
      </w:r>
      <w:proofErr w:type="spellStart"/>
      <w:r w:rsidRPr="0071527B">
        <w:rPr>
          <w:sz w:val="28"/>
          <w:szCs w:val="28"/>
        </w:rPr>
        <w:t>Выготский</w:t>
      </w:r>
      <w:proofErr w:type="spellEnd"/>
      <w:r w:rsidRPr="0071527B">
        <w:rPr>
          <w:sz w:val="28"/>
          <w:szCs w:val="28"/>
        </w:rPr>
        <w:t xml:space="preserve">, А.В. Запорожец, Н.Д. Левитов, Я.С. </w:t>
      </w:r>
      <w:proofErr w:type="spellStart"/>
      <w:r w:rsidRPr="0071527B">
        <w:rPr>
          <w:sz w:val="28"/>
          <w:szCs w:val="28"/>
        </w:rPr>
        <w:t>Неверович</w:t>
      </w:r>
      <w:proofErr w:type="spellEnd"/>
      <w:r w:rsidRPr="0071527B">
        <w:rPr>
          <w:sz w:val="28"/>
          <w:szCs w:val="28"/>
        </w:rPr>
        <w:t xml:space="preserve">, А.Н. Леонтьев, Р.С. </w:t>
      </w:r>
      <w:proofErr w:type="spellStart"/>
      <w:r w:rsidRPr="0071527B">
        <w:rPr>
          <w:sz w:val="28"/>
          <w:szCs w:val="28"/>
        </w:rPr>
        <w:t>Немов</w:t>
      </w:r>
      <w:proofErr w:type="spellEnd"/>
      <w:r w:rsidRPr="0071527B">
        <w:rPr>
          <w:sz w:val="28"/>
          <w:szCs w:val="28"/>
        </w:rPr>
        <w:t>, А.В. Петровский, К.К. Платон</w:t>
      </w:r>
      <w:r>
        <w:rPr>
          <w:sz w:val="28"/>
          <w:szCs w:val="28"/>
        </w:rPr>
        <w:t xml:space="preserve">ов, Б.М. Теплов, Л.П. Стрелкова, </w:t>
      </w:r>
      <w:r w:rsidRPr="0071527B">
        <w:rPr>
          <w:sz w:val="28"/>
          <w:szCs w:val="28"/>
        </w:rPr>
        <w:t xml:space="preserve"> Е.В. </w:t>
      </w:r>
      <w:proofErr w:type="spellStart"/>
      <w:r w:rsidRPr="0071527B">
        <w:rPr>
          <w:sz w:val="28"/>
          <w:szCs w:val="28"/>
        </w:rPr>
        <w:t>Кучерева</w:t>
      </w:r>
      <w:proofErr w:type="spellEnd"/>
      <w:r w:rsidRPr="0071527B">
        <w:rPr>
          <w:sz w:val="28"/>
          <w:szCs w:val="28"/>
        </w:rPr>
        <w:t xml:space="preserve">, А.И. Захарова, </w:t>
      </w:r>
      <w:r w:rsidRPr="0071527B">
        <w:rPr>
          <w:sz w:val="28"/>
          <w:szCs w:val="28"/>
        </w:rPr>
        <w:lastRenderedPageBreak/>
        <w:t xml:space="preserve">Е.И. Изотова. В своих исследованиях по психологии они раскрывают возможности использования игровых методов и приемов для развития и формирования эмоциональных проявлений детей старшего дошкольного возраста, </w:t>
      </w:r>
      <w:proofErr w:type="spellStart"/>
      <w:r w:rsidRPr="0071527B">
        <w:rPr>
          <w:sz w:val="28"/>
          <w:szCs w:val="28"/>
        </w:rPr>
        <w:t>эмпатии</w:t>
      </w:r>
      <w:proofErr w:type="spellEnd"/>
      <w:r w:rsidRPr="0071527B">
        <w:rPr>
          <w:sz w:val="28"/>
          <w:szCs w:val="28"/>
        </w:rPr>
        <w:t xml:space="preserve"> дошкольников, определения ребенком эмоциональных состояний человека, эмоционального самочувствия в семье. </w:t>
      </w:r>
    </w:p>
    <w:p w:rsidR="00711EB1" w:rsidRPr="00ED02F6" w:rsidRDefault="00711EB1" w:rsidP="00711EB1">
      <w:pPr>
        <w:spacing w:line="360" w:lineRule="auto"/>
        <w:ind w:firstLine="709"/>
        <w:jc w:val="both"/>
        <w:rPr>
          <w:sz w:val="28"/>
          <w:szCs w:val="28"/>
        </w:rPr>
      </w:pPr>
      <w:r w:rsidRPr="00ED02F6">
        <w:rPr>
          <w:sz w:val="28"/>
          <w:szCs w:val="28"/>
        </w:rPr>
        <w:t xml:space="preserve">В дошкольном детстве эмоции управляют всеми сторонами жизни ребенка, но по мере взросления ребенка и с учетом его нормального развития, эмоции постепенно начинают исполнять роль регулятора поведения, реализуются возможности эмоционального предвосхищения результатами своей деятельности. </w:t>
      </w:r>
      <w:r>
        <w:rPr>
          <w:sz w:val="28"/>
          <w:szCs w:val="28"/>
        </w:rPr>
        <w:t>М</w:t>
      </w:r>
      <w:r w:rsidRPr="00ED02F6">
        <w:rPr>
          <w:sz w:val="28"/>
          <w:szCs w:val="28"/>
        </w:rPr>
        <w:t xml:space="preserve">ноголетние исследования </w:t>
      </w:r>
      <w:r>
        <w:rPr>
          <w:sz w:val="28"/>
          <w:szCs w:val="28"/>
        </w:rPr>
        <w:t xml:space="preserve">ученых </w:t>
      </w:r>
      <w:r w:rsidRPr="00ED02F6">
        <w:rPr>
          <w:sz w:val="28"/>
          <w:szCs w:val="28"/>
        </w:rPr>
        <w:t xml:space="preserve">показали, что содержание дошкольного образования должно быть ориентировано на развитие эмоциональной сферы детей дошкольного возраста, что позволит достичь значительных позитивных изменений в их личностном развитии, характере самореализации в деятельности, отношении к себе, ближайшему социальному окружению и к окружающему миру в целом [1]. </w:t>
      </w:r>
    </w:p>
    <w:p w:rsidR="00711EB1" w:rsidRDefault="00711EB1" w:rsidP="00711E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Проблему развития эмоциональной сферы дошкольника очень важно обсуждать и решать, потому что у </w:t>
      </w:r>
      <w:r w:rsidRPr="001805AB">
        <w:rPr>
          <w:sz w:val="28"/>
          <w:szCs w:val="28"/>
        </w:rPr>
        <w:t>детей наблюдаются недостаточно сформированные умения распознавать и описывать свои эмоции, а также выражать своё эмоциональное состояние соц</w:t>
      </w:r>
      <w:r>
        <w:rPr>
          <w:sz w:val="28"/>
          <w:szCs w:val="28"/>
        </w:rPr>
        <w:t xml:space="preserve">иально приемлемым способом. В связи с этим у дошкольников </w:t>
      </w:r>
      <w:r w:rsidRPr="001805AB">
        <w:rPr>
          <w:sz w:val="28"/>
          <w:szCs w:val="28"/>
        </w:rPr>
        <w:t xml:space="preserve"> возникают конфликты внутр</w:t>
      </w:r>
      <w:r>
        <w:rPr>
          <w:sz w:val="28"/>
          <w:szCs w:val="28"/>
        </w:rPr>
        <w:t xml:space="preserve">и детской группы, </w:t>
      </w:r>
      <w:r w:rsidRPr="001805AB">
        <w:rPr>
          <w:sz w:val="28"/>
          <w:szCs w:val="28"/>
        </w:rPr>
        <w:t xml:space="preserve"> появляются </w:t>
      </w:r>
      <w:proofErr w:type="spellStart"/>
      <w:r w:rsidRPr="001805AB">
        <w:rPr>
          <w:sz w:val="28"/>
          <w:szCs w:val="28"/>
        </w:rPr>
        <w:t>внутриличностные</w:t>
      </w:r>
      <w:proofErr w:type="spellEnd"/>
      <w:r w:rsidRPr="001805AB">
        <w:rPr>
          <w:sz w:val="28"/>
          <w:szCs w:val="28"/>
        </w:rPr>
        <w:t xml:space="preserve"> проблемы, которые вытекают в тревожность, </w:t>
      </w:r>
      <w:proofErr w:type="spellStart"/>
      <w:r w:rsidRPr="001805AB">
        <w:rPr>
          <w:sz w:val="28"/>
          <w:szCs w:val="28"/>
        </w:rPr>
        <w:t>гиперактивность</w:t>
      </w:r>
      <w:proofErr w:type="spellEnd"/>
      <w:r w:rsidRPr="001805AB">
        <w:rPr>
          <w:sz w:val="28"/>
          <w:szCs w:val="28"/>
        </w:rPr>
        <w:t>, застенчивость, агрессивность, замкнутость и т. д.</w:t>
      </w:r>
    </w:p>
    <w:p w:rsidR="00711EB1" w:rsidRPr="00F826FF" w:rsidRDefault="00711EB1" w:rsidP="00711EB1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28"/>
          <w:szCs w:val="28"/>
        </w:rPr>
        <w:t xml:space="preserve">Главная </w:t>
      </w:r>
      <w:r w:rsidRPr="001D4379">
        <w:rPr>
          <w:sz w:val="28"/>
          <w:szCs w:val="28"/>
        </w:rPr>
        <w:t xml:space="preserve"> цель</w:t>
      </w:r>
      <w:r>
        <w:rPr>
          <w:sz w:val="28"/>
          <w:szCs w:val="28"/>
        </w:rPr>
        <w:t xml:space="preserve"> </w:t>
      </w:r>
      <w:r w:rsidRPr="001D4379">
        <w:rPr>
          <w:sz w:val="28"/>
          <w:szCs w:val="28"/>
        </w:rPr>
        <w:t xml:space="preserve"> развития эмоциона</w:t>
      </w:r>
      <w:r>
        <w:rPr>
          <w:sz w:val="28"/>
          <w:szCs w:val="28"/>
        </w:rPr>
        <w:t xml:space="preserve">льной сферы дошкольника - научить их </w:t>
      </w:r>
      <w:r w:rsidRPr="001D4379">
        <w:rPr>
          <w:sz w:val="28"/>
          <w:szCs w:val="28"/>
        </w:rPr>
        <w:t xml:space="preserve"> распознавать свои эмоциональные состояния</w:t>
      </w:r>
      <w:r>
        <w:rPr>
          <w:sz w:val="28"/>
          <w:szCs w:val="28"/>
        </w:rPr>
        <w:t xml:space="preserve"> и состояния окружающих людей. </w:t>
      </w:r>
      <w:r w:rsidRPr="00D66E94">
        <w:rPr>
          <w:sz w:val="28"/>
          <w:szCs w:val="28"/>
        </w:rPr>
        <w:t>Следовательно, детям</w:t>
      </w:r>
      <w:r>
        <w:rPr>
          <w:sz w:val="28"/>
          <w:szCs w:val="28"/>
        </w:rPr>
        <w:t xml:space="preserve"> необходимо </w:t>
      </w:r>
      <w:r w:rsidRPr="001D4379">
        <w:rPr>
          <w:sz w:val="28"/>
          <w:szCs w:val="28"/>
        </w:rPr>
        <w:t xml:space="preserve"> дать представлени</w:t>
      </w:r>
      <w:r>
        <w:rPr>
          <w:sz w:val="28"/>
          <w:szCs w:val="28"/>
        </w:rPr>
        <w:t xml:space="preserve">я о способах, которыми они могут </w:t>
      </w:r>
      <w:r w:rsidRPr="001D4379">
        <w:rPr>
          <w:sz w:val="28"/>
          <w:szCs w:val="28"/>
        </w:rPr>
        <w:t xml:space="preserve"> выразить собственные эмоции</w:t>
      </w:r>
      <w:r>
        <w:rPr>
          <w:sz w:val="28"/>
          <w:szCs w:val="28"/>
        </w:rPr>
        <w:t>: с помощью мимики</w:t>
      </w:r>
      <w:r w:rsidRPr="001D4379">
        <w:rPr>
          <w:sz w:val="28"/>
          <w:szCs w:val="28"/>
        </w:rPr>
        <w:t>,</w:t>
      </w:r>
      <w:r>
        <w:rPr>
          <w:sz w:val="28"/>
          <w:szCs w:val="28"/>
        </w:rPr>
        <w:t xml:space="preserve"> жестов, позы, слов </w:t>
      </w:r>
      <w:r w:rsidRPr="00F826FF">
        <w:rPr>
          <w:sz w:val="28"/>
          <w:szCs w:val="28"/>
        </w:rPr>
        <w:t>[2]</w:t>
      </w:r>
      <w:r>
        <w:rPr>
          <w:sz w:val="28"/>
          <w:szCs w:val="28"/>
        </w:rPr>
        <w:t>.</w:t>
      </w:r>
    </w:p>
    <w:p w:rsidR="00711EB1" w:rsidRDefault="00711EB1" w:rsidP="00711EB1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B2CCF">
        <w:rPr>
          <w:sz w:val="28"/>
          <w:szCs w:val="28"/>
        </w:rPr>
        <w:lastRenderedPageBreak/>
        <w:t xml:space="preserve">Среди различных способов </w:t>
      </w:r>
      <w:r>
        <w:rPr>
          <w:sz w:val="28"/>
          <w:szCs w:val="28"/>
        </w:rPr>
        <w:t xml:space="preserve">развития эмоциональной сферы, </w:t>
      </w:r>
      <w:r w:rsidRPr="002B2CCF">
        <w:rPr>
          <w:sz w:val="28"/>
          <w:szCs w:val="28"/>
        </w:rPr>
        <w:t xml:space="preserve"> </w:t>
      </w:r>
      <w:proofErr w:type="gramStart"/>
      <w:r w:rsidRPr="002B2CCF">
        <w:rPr>
          <w:sz w:val="28"/>
          <w:szCs w:val="28"/>
        </w:rPr>
        <w:t>важное значение</w:t>
      </w:r>
      <w:proofErr w:type="gramEnd"/>
      <w:r w:rsidRPr="002B2CCF">
        <w:rPr>
          <w:sz w:val="28"/>
          <w:szCs w:val="28"/>
        </w:rPr>
        <w:t xml:space="preserve"> имеет </w:t>
      </w:r>
      <w:r>
        <w:rPr>
          <w:sz w:val="28"/>
          <w:szCs w:val="28"/>
        </w:rPr>
        <w:t xml:space="preserve">игровая деятельность дошкольника, так как она является   ведущей  </w:t>
      </w:r>
      <w:r w:rsidRPr="001D4379">
        <w:rPr>
          <w:sz w:val="28"/>
          <w:szCs w:val="28"/>
        </w:rPr>
        <w:t>деятельность</w:t>
      </w:r>
      <w:r>
        <w:rPr>
          <w:sz w:val="28"/>
          <w:szCs w:val="28"/>
        </w:rPr>
        <w:t xml:space="preserve">ю  в этом возрасте, </w:t>
      </w:r>
      <w:r w:rsidRPr="001D4379">
        <w:rPr>
          <w:sz w:val="28"/>
          <w:szCs w:val="28"/>
        </w:rPr>
        <w:t>оказывает большое влияние на</w:t>
      </w:r>
      <w:r>
        <w:rPr>
          <w:sz w:val="28"/>
          <w:szCs w:val="28"/>
        </w:rPr>
        <w:t xml:space="preserve"> </w:t>
      </w:r>
      <w:r w:rsidRPr="001D4379">
        <w:rPr>
          <w:sz w:val="28"/>
          <w:szCs w:val="28"/>
        </w:rPr>
        <w:t xml:space="preserve">развитие </w:t>
      </w:r>
      <w:r>
        <w:rPr>
          <w:sz w:val="28"/>
          <w:szCs w:val="28"/>
        </w:rPr>
        <w:t>ребен</w:t>
      </w:r>
      <w:r w:rsidRPr="001D4379">
        <w:rPr>
          <w:sz w:val="28"/>
          <w:szCs w:val="28"/>
        </w:rPr>
        <w:t>ка</w:t>
      </w:r>
      <w:r>
        <w:rPr>
          <w:sz w:val="28"/>
          <w:szCs w:val="28"/>
        </w:rPr>
        <w:t xml:space="preserve">. </w:t>
      </w:r>
      <w:r w:rsidRPr="002B2CCF">
        <w:rPr>
          <w:sz w:val="28"/>
          <w:szCs w:val="28"/>
        </w:rPr>
        <w:t>Именно игра</w:t>
      </w:r>
      <w:r>
        <w:rPr>
          <w:sz w:val="28"/>
          <w:szCs w:val="28"/>
        </w:rPr>
        <w:t xml:space="preserve"> </w:t>
      </w:r>
      <w:r w:rsidRPr="00A14CAD">
        <w:rPr>
          <w:sz w:val="28"/>
          <w:szCs w:val="28"/>
        </w:rPr>
        <w:t xml:space="preserve">дает </w:t>
      </w:r>
      <w:r w:rsidRPr="00A14CAD">
        <w:rPr>
          <w:color w:val="181818"/>
          <w:sz w:val="28"/>
          <w:szCs w:val="28"/>
          <w:shd w:val="clear" w:color="auto" w:fill="FFFFFF"/>
        </w:rPr>
        <w:t xml:space="preserve">большие возможности </w:t>
      </w:r>
      <w:r>
        <w:rPr>
          <w:color w:val="181818"/>
          <w:sz w:val="28"/>
          <w:szCs w:val="28"/>
          <w:shd w:val="clear" w:color="auto" w:fill="FFFFFF"/>
        </w:rPr>
        <w:t xml:space="preserve">для формирования </w:t>
      </w:r>
      <w:r w:rsidRPr="00A14CAD">
        <w:rPr>
          <w:color w:val="181818"/>
          <w:sz w:val="28"/>
          <w:szCs w:val="28"/>
          <w:shd w:val="clear" w:color="auto" w:fill="FFFFFF"/>
        </w:rPr>
        <w:t xml:space="preserve"> эмоциональной сферы ребёнка и</w:t>
      </w:r>
      <w:r w:rsidRPr="00A14CAD">
        <w:rPr>
          <w:sz w:val="28"/>
          <w:szCs w:val="28"/>
        </w:rPr>
        <w:t xml:space="preserve"> занимает центральное </w:t>
      </w:r>
      <w:r>
        <w:rPr>
          <w:sz w:val="28"/>
          <w:szCs w:val="28"/>
        </w:rPr>
        <w:t xml:space="preserve">место в его жизни. Она </w:t>
      </w:r>
      <w:r w:rsidRPr="00A14CAD">
        <w:rPr>
          <w:sz w:val="28"/>
          <w:szCs w:val="28"/>
        </w:rPr>
        <w:t xml:space="preserve">эмоционально ярко насыщенна, привлекательна и интересна детям. </w:t>
      </w:r>
      <w:proofErr w:type="gramStart"/>
      <w:r>
        <w:rPr>
          <w:sz w:val="28"/>
          <w:szCs w:val="28"/>
        </w:rPr>
        <w:t xml:space="preserve">Играя, у ребенка </w:t>
      </w:r>
      <w:r w:rsidRPr="00A14CAD">
        <w:rPr>
          <w:sz w:val="28"/>
          <w:szCs w:val="28"/>
        </w:rPr>
        <w:t xml:space="preserve">развиваются, обогащаются и </w:t>
      </w:r>
      <w:r>
        <w:rPr>
          <w:sz w:val="28"/>
          <w:szCs w:val="28"/>
        </w:rPr>
        <w:t xml:space="preserve"> </w:t>
      </w:r>
      <w:r w:rsidRPr="00A14CAD">
        <w:rPr>
          <w:sz w:val="28"/>
          <w:szCs w:val="28"/>
        </w:rPr>
        <w:t>становятся основой для возникновения более сложных социальных чувств такие процессы, как</w:t>
      </w:r>
      <w:r>
        <w:rPr>
          <w:sz w:val="28"/>
          <w:szCs w:val="28"/>
        </w:rPr>
        <w:t xml:space="preserve">: </w:t>
      </w:r>
      <w:r w:rsidRPr="00A14CAD">
        <w:rPr>
          <w:sz w:val="28"/>
          <w:szCs w:val="28"/>
        </w:rPr>
        <w:t xml:space="preserve"> чувство любви к родным, дружественная привязанно</w:t>
      </w:r>
      <w:r>
        <w:rPr>
          <w:sz w:val="28"/>
          <w:szCs w:val="28"/>
        </w:rPr>
        <w:t>сть.</w:t>
      </w:r>
      <w:proofErr w:type="gramEnd"/>
      <w:r>
        <w:rPr>
          <w:sz w:val="28"/>
          <w:szCs w:val="28"/>
        </w:rPr>
        <w:t xml:space="preserve"> </w:t>
      </w:r>
      <w:r w:rsidRPr="00A14CAD">
        <w:rPr>
          <w:sz w:val="28"/>
          <w:szCs w:val="28"/>
        </w:rPr>
        <w:t xml:space="preserve">В это время ребенок пополняет </w:t>
      </w:r>
      <w:r>
        <w:rPr>
          <w:sz w:val="28"/>
          <w:szCs w:val="28"/>
        </w:rPr>
        <w:t xml:space="preserve">свою копилку </w:t>
      </w:r>
      <w:r w:rsidRPr="00A14CAD">
        <w:rPr>
          <w:sz w:val="28"/>
          <w:szCs w:val="28"/>
        </w:rPr>
        <w:t>эмоциональных проявле</w:t>
      </w:r>
      <w:r>
        <w:rPr>
          <w:sz w:val="28"/>
          <w:szCs w:val="28"/>
        </w:rPr>
        <w:t xml:space="preserve">ний, у него </w:t>
      </w:r>
      <w:r w:rsidRPr="001D4379">
        <w:rPr>
          <w:sz w:val="28"/>
          <w:szCs w:val="28"/>
        </w:rPr>
        <w:t>складываются механизмы</w:t>
      </w:r>
      <w:r>
        <w:rPr>
          <w:sz w:val="28"/>
          <w:szCs w:val="28"/>
        </w:rPr>
        <w:t xml:space="preserve"> </w:t>
      </w:r>
      <w:r w:rsidRPr="001D4379">
        <w:rPr>
          <w:sz w:val="28"/>
          <w:szCs w:val="28"/>
        </w:rPr>
        <w:t>упра</w:t>
      </w:r>
      <w:r>
        <w:rPr>
          <w:sz w:val="28"/>
          <w:szCs w:val="28"/>
        </w:rPr>
        <w:t>вления собственным поведением -</w:t>
      </w:r>
      <w:r w:rsidRPr="001D43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подчинение </w:t>
      </w:r>
      <w:r w:rsidRPr="001D4379">
        <w:rPr>
          <w:sz w:val="28"/>
          <w:szCs w:val="28"/>
        </w:rPr>
        <w:t>правилам игры.</w:t>
      </w:r>
      <w:r w:rsidRPr="004772E1">
        <w:t xml:space="preserve"> </w:t>
      </w:r>
      <w:r w:rsidRPr="004772E1">
        <w:rPr>
          <w:sz w:val="28"/>
          <w:szCs w:val="28"/>
        </w:rPr>
        <w:t xml:space="preserve">В процессе игровой деятельности </w:t>
      </w:r>
      <w:r>
        <w:rPr>
          <w:sz w:val="28"/>
          <w:szCs w:val="28"/>
        </w:rPr>
        <w:t>со сверстниками,</w:t>
      </w:r>
      <w:r w:rsidRPr="004772E1">
        <w:rPr>
          <w:sz w:val="28"/>
          <w:szCs w:val="28"/>
        </w:rPr>
        <w:t xml:space="preserve"> дошкольники начинают стараться учитывать желания других детей, а также считаться с их действиями, </w:t>
      </w:r>
      <w:r>
        <w:rPr>
          <w:sz w:val="28"/>
          <w:szCs w:val="28"/>
        </w:rPr>
        <w:t xml:space="preserve">учатся </w:t>
      </w:r>
      <w:r w:rsidRPr="004772E1">
        <w:rPr>
          <w:sz w:val="28"/>
          <w:szCs w:val="28"/>
        </w:rPr>
        <w:t>отстаивать свою точку зрения, продумывать и реализовывать совместные планы.</w:t>
      </w:r>
    </w:p>
    <w:p w:rsidR="00711EB1" w:rsidRPr="0007597E" w:rsidRDefault="00711EB1" w:rsidP="00711EB1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81818"/>
          <w:sz w:val="36"/>
          <w:szCs w:val="36"/>
          <w:shd w:val="clear" w:color="auto" w:fill="FFFFFF"/>
        </w:rPr>
      </w:pPr>
      <w:r>
        <w:rPr>
          <w:sz w:val="28"/>
          <w:szCs w:val="28"/>
        </w:rPr>
        <w:t xml:space="preserve">Игровая деятельность помогает эффективному развитию эмоциональной сферы дошкольника, тем самым создает </w:t>
      </w:r>
      <w:r w:rsidRPr="00A14CAD">
        <w:rPr>
          <w:sz w:val="28"/>
          <w:szCs w:val="28"/>
        </w:rPr>
        <w:t xml:space="preserve"> своеобразный микроклимат для развития творческих сторон интеллекта.</w:t>
      </w:r>
      <w:r w:rsidRPr="00A14CAD">
        <w:rPr>
          <w:color w:val="181818"/>
          <w:sz w:val="36"/>
          <w:szCs w:val="36"/>
          <w:shd w:val="clear" w:color="auto" w:fill="FFFFFF"/>
        </w:rPr>
        <w:t xml:space="preserve"> </w:t>
      </w:r>
    </w:p>
    <w:p w:rsidR="00711EB1" w:rsidRDefault="00711EB1" w:rsidP="00711EB1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Имеется целый ряд игр и упражнений, которые способствуют  развитию эмоциональной  сферы  у дошкольников:</w:t>
      </w:r>
    </w:p>
    <w:p w:rsidR="00711EB1" w:rsidRDefault="00711EB1" w:rsidP="00711EB1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-сюжетно-ролевые игры (игры, помогающие  ребенку</w:t>
      </w:r>
      <w:r w:rsidRPr="00BC09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научиться </w:t>
      </w:r>
      <w:r w:rsidRPr="00BC093A">
        <w:rPr>
          <w:sz w:val="28"/>
          <w:szCs w:val="28"/>
        </w:rPr>
        <w:t>договориться (во что игр</w:t>
      </w:r>
      <w:r>
        <w:rPr>
          <w:sz w:val="28"/>
          <w:szCs w:val="28"/>
        </w:rPr>
        <w:t>ать, распределять роли),</w:t>
      </w:r>
      <w:r w:rsidRPr="00BC093A">
        <w:rPr>
          <w:sz w:val="28"/>
          <w:szCs w:val="28"/>
        </w:rPr>
        <w:t xml:space="preserve"> согласовывать свои</w:t>
      </w:r>
      <w:r>
        <w:rPr>
          <w:sz w:val="28"/>
          <w:szCs w:val="28"/>
        </w:rPr>
        <w:t xml:space="preserve"> </w:t>
      </w:r>
      <w:r w:rsidRPr="00BC093A">
        <w:rPr>
          <w:sz w:val="28"/>
          <w:szCs w:val="28"/>
        </w:rPr>
        <w:t>действия с действиями другого участника игры, а также умение придумывать н</w:t>
      </w:r>
      <w:r>
        <w:rPr>
          <w:sz w:val="28"/>
          <w:szCs w:val="28"/>
        </w:rPr>
        <w:t>овые интересные повороты сюжета);</w:t>
      </w:r>
    </w:p>
    <w:p w:rsidR="00711EB1" w:rsidRDefault="00711EB1" w:rsidP="00711EB1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-настольно-печатные игры; </w:t>
      </w:r>
    </w:p>
    <w:p w:rsidR="00711EB1" w:rsidRDefault="00711EB1" w:rsidP="00711EB1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-подвижные игры </w:t>
      </w:r>
      <w:r w:rsidRPr="00ED02F6">
        <w:rPr>
          <w:sz w:val="28"/>
          <w:szCs w:val="28"/>
        </w:rPr>
        <w:t xml:space="preserve"> </w:t>
      </w:r>
      <w:r>
        <w:rPr>
          <w:sz w:val="28"/>
          <w:szCs w:val="28"/>
        </w:rPr>
        <w:t>(и</w:t>
      </w:r>
      <w:r w:rsidRPr="00ED02F6">
        <w:rPr>
          <w:sz w:val="28"/>
          <w:szCs w:val="28"/>
        </w:rPr>
        <w:t>гры, направленные на снижение и предупреждение агрессивных п</w:t>
      </w:r>
      <w:r>
        <w:rPr>
          <w:sz w:val="28"/>
          <w:szCs w:val="28"/>
        </w:rPr>
        <w:t>р</w:t>
      </w:r>
      <w:r w:rsidRPr="00ED02F6">
        <w:rPr>
          <w:sz w:val="28"/>
          <w:szCs w:val="28"/>
        </w:rPr>
        <w:t>оявлений, ослабление негативных эмоций</w:t>
      </w:r>
      <w:r>
        <w:rPr>
          <w:sz w:val="28"/>
          <w:szCs w:val="28"/>
        </w:rPr>
        <w:t>);</w:t>
      </w:r>
    </w:p>
    <w:p w:rsidR="00711EB1" w:rsidRDefault="00711EB1" w:rsidP="00711EB1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-игры-драматизации;</w:t>
      </w:r>
    </w:p>
    <w:p w:rsidR="00711EB1" w:rsidRDefault="00711EB1" w:rsidP="00711EB1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-игры проблемной ситуации;</w:t>
      </w:r>
    </w:p>
    <w:p w:rsidR="00711EB1" w:rsidRDefault="00711EB1" w:rsidP="00711EB1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-эмоционально-экспрессивные игры (</w:t>
      </w:r>
      <w:r>
        <w:rPr>
          <w:color w:val="000000"/>
          <w:sz w:val="30"/>
          <w:szCs w:val="30"/>
          <w:shd w:val="clear" w:color="auto" w:fill="FFFFFF"/>
        </w:rPr>
        <w:t xml:space="preserve">игры направлены на развитие мимической и пантомимической, речевой моторики, </w:t>
      </w:r>
      <w:proofErr w:type="spellStart"/>
      <w:r>
        <w:rPr>
          <w:color w:val="000000"/>
          <w:sz w:val="30"/>
          <w:szCs w:val="30"/>
          <w:shd w:val="clear" w:color="auto" w:fill="FFFFFF"/>
        </w:rPr>
        <w:t>жестякулиционной</w:t>
      </w:r>
      <w:proofErr w:type="spellEnd"/>
      <w:r>
        <w:rPr>
          <w:color w:val="000000"/>
          <w:sz w:val="30"/>
          <w:szCs w:val="30"/>
          <w:shd w:val="clear" w:color="auto" w:fill="FFFFFF"/>
        </w:rPr>
        <w:t xml:space="preserve"> выразительности); </w:t>
      </w:r>
    </w:p>
    <w:p w:rsidR="00711EB1" w:rsidRDefault="00711EB1" w:rsidP="00711EB1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11EB1" w:rsidRDefault="00711EB1" w:rsidP="00711EB1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-игры-задания (выражение эмоций мимикой и жестами);</w:t>
      </w:r>
    </w:p>
    <w:p w:rsidR="00711EB1" w:rsidRDefault="00711EB1" w:rsidP="00711EB1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-этюды выражения эмоций;</w:t>
      </w:r>
    </w:p>
    <w:p w:rsidR="00711EB1" w:rsidRDefault="00711EB1" w:rsidP="00711EB1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-т</w:t>
      </w:r>
      <w:r w:rsidRPr="00ED02F6">
        <w:rPr>
          <w:sz w:val="28"/>
          <w:szCs w:val="28"/>
        </w:rPr>
        <w:t>еатрализованные игр</w:t>
      </w:r>
      <w:r>
        <w:rPr>
          <w:sz w:val="28"/>
          <w:szCs w:val="28"/>
        </w:rPr>
        <w:t>ы;</w:t>
      </w:r>
    </w:p>
    <w:p w:rsidR="00711EB1" w:rsidRDefault="00711EB1" w:rsidP="00711EB1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-и</w:t>
      </w:r>
      <w:r w:rsidRPr="00735A28">
        <w:rPr>
          <w:sz w:val="28"/>
          <w:szCs w:val="28"/>
        </w:rPr>
        <w:t xml:space="preserve">гры и упражнения на снятие </w:t>
      </w:r>
      <w:proofErr w:type="spellStart"/>
      <w:r w:rsidRPr="00735A28">
        <w:rPr>
          <w:sz w:val="28"/>
          <w:szCs w:val="28"/>
        </w:rPr>
        <w:t>психоэмоционального</w:t>
      </w:r>
      <w:proofErr w:type="spellEnd"/>
      <w:r w:rsidRPr="00735A28">
        <w:rPr>
          <w:sz w:val="28"/>
          <w:szCs w:val="28"/>
        </w:rPr>
        <w:t xml:space="preserve"> напряжени</w:t>
      </w:r>
      <w:r>
        <w:rPr>
          <w:sz w:val="28"/>
          <w:szCs w:val="28"/>
        </w:rPr>
        <w:t>я (формирование</w:t>
      </w:r>
      <w:r w:rsidRPr="00735A28">
        <w:rPr>
          <w:sz w:val="28"/>
          <w:szCs w:val="28"/>
        </w:rPr>
        <w:t xml:space="preserve"> эмоционально</w:t>
      </w:r>
      <w:r>
        <w:rPr>
          <w:sz w:val="28"/>
          <w:szCs w:val="28"/>
        </w:rPr>
        <w:t>й стабильности, умение расслабляться, устраня</w:t>
      </w:r>
      <w:r w:rsidRPr="00735A28">
        <w:rPr>
          <w:sz w:val="28"/>
          <w:szCs w:val="28"/>
        </w:rPr>
        <w:t>ть беспокойство, возбужден</w:t>
      </w:r>
      <w:r>
        <w:rPr>
          <w:sz w:val="28"/>
          <w:szCs w:val="28"/>
        </w:rPr>
        <w:t>ие, скованность, восстанавливать силы, увеличива</w:t>
      </w:r>
      <w:r w:rsidRPr="00735A28">
        <w:rPr>
          <w:sz w:val="28"/>
          <w:szCs w:val="28"/>
        </w:rPr>
        <w:t>т</w:t>
      </w:r>
      <w:r>
        <w:rPr>
          <w:sz w:val="28"/>
          <w:szCs w:val="28"/>
        </w:rPr>
        <w:t>ь запас энергии).</w:t>
      </w:r>
    </w:p>
    <w:p w:rsidR="00711EB1" w:rsidRPr="001D4379" w:rsidRDefault="00711EB1" w:rsidP="00711EB1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проанализировав проблему развития эмоциональной сферы дошкольника посредством игровой деятельности, можно сделать вывод о том, что </w:t>
      </w:r>
      <w:r>
        <w:rPr>
          <w:color w:val="181818"/>
          <w:sz w:val="28"/>
          <w:szCs w:val="28"/>
          <w:shd w:val="clear" w:color="auto" w:fill="FFFFFF"/>
        </w:rPr>
        <w:t xml:space="preserve">игра дошкольников </w:t>
      </w:r>
      <w:r w:rsidRPr="00A14CAD">
        <w:rPr>
          <w:color w:val="181818"/>
          <w:sz w:val="28"/>
          <w:szCs w:val="28"/>
          <w:shd w:val="clear" w:color="auto" w:fill="FFFFFF"/>
        </w:rPr>
        <w:t xml:space="preserve"> насыщена самыми разнообразными эмоциями: радостью, восторгом, удивлением, волнением и т.д. Это дает возможность использовать игру не только для развития и воспитания личности ребенка, но и для профилактики и коррекции его психических и эмоциональных состояний</w:t>
      </w:r>
      <w:r>
        <w:rPr>
          <w:sz w:val="28"/>
          <w:szCs w:val="28"/>
        </w:rPr>
        <w:t>.</w:t>
      </w:r>
      <w:r w:rsidRPr="002B2CCF">
        <w:rPr>
          <w:sz w:val="28"/>
          <w:szCs w:val="28"/>
        </w:rPr>
        <w:t xml:space="preserve"> </w:t>
      </w:r>
    </w:p>
    <w:p w:rsidR="00711EB1" w:rsidRDefault="00711EB1" w:rsidP="00711EB1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11EB1" w:rsidRPr="00482CE4" w:rsidRDefault="00711EB1" w:rsidP="00711EB1">
      <w:pPr>
        <w:pStyle w:val="c2"/>
        <w:shd w:val="clear" w:color="auto" w:fill="FFFFFF"/>
        <w:spacing w:before="0" w:beforeAutospacing="0" w:after="0" w:afterAutospacing="0" w:line="360" w:lineRule="auto"/>
        <w:jc w:val="center"/>
        <w:rPr>
          <w:rStyle w:val="c9"/>
          <w:color w:val="000000"/>
          <w:sz w:val="28"/>
          <w:szCs w:val="28"/>
        </w:rPr>
      </w:pPr>
      <w:r w:rsidRPr="00482CE4">
        <w:rPr>
          <w:rStyle w:val="c9"/>
          <w:color w:val="000000"/>
          <w:sz w:val="28"/>
          <w:szCs w:val="28"/>
        </w:rPr>
        <w:t>Список литературы:</w:t>
      </w:r>
    </w:p>
    <w:p w:rsidR="00711EB1" w:rsidRPr="00482CE4" w:rsidRDefault="00711EB1" w:rsidP="00711EB1">
      <w:pPr>
        <w:pStyle w:val="c2"/>
        <w:shd w:val="clear" w:color="auto" w:fill="FFFFFF"/>
        <w:spacing w:line="360" w:lineRule="auto"/>
        <w:jc w:val="both"/>
        <w:rPr>
          <w:rStyle w:val="c9"/>
          <w:sz w:val="28"/>
          <w:szCs w:val="28"/>
        </w:rPr>
      </w:pPr>
      <w:r w:rsidRPr="00482CE4">
        <w:rPr>
          <w:sz w:val="28"/>
          <w:szCs w:val="28"/>
        </w:rPr>
        <w:t>1. Развитие социальных эмоций у детей дошкольного возраста:</w:t>
      </w:r>
      <w:r>
        <w:rPr>
          <w:sz w:val="28"/>
          <w:szCs w:val="28"/>
        </w:rPr>
        <w:t xml:space="preserve"> </w:t>
      </w:r>
      <w:r w:rsidRPr="00482CE4">
        <w:rPr>
          <w:sz w:val="28"/>
          <w:szCs w:val="28"/>
        </w:rPr>
        <w:t>Психологические исследования [Текст] / Под</w:t>
      </w:r>
      <w:proofErr w:type="gramStart"/>
      <w:r w:rsidRPr="00482CE4">
        <w:rPr>
          <w:sz w:val="28"/>
          <w:szCs w:val="28"/>
        </w:rPr>
        <w:t>.</w:t>
      </w:r>
      <w:proofErr w:type="gramEnd"/>
      <w:r w:rsidRPr="00482CE4">
        <w:rPr>
          <w:sz w:val="28"/>
          <w:szCs w:val="28"/>
        </w:rPr>
        <w:t xml:space="preserve"> </w:t>
      </w:r>
      <w:proofErr w:type="gramStart"/>
      <w:r w:rsidRPr="00482CE4">
        <w:rPr>
          <w:sz w:val="28"/>
          <w:szCs w:val="28"/>
        </w:rPr>
        <w:t>р</w:t>
      </w:r>
      <w:proofErr w:type="gramEnd"/>
      <w:r w:rsidRPr="00482CE4">
        <w:rPr>
          <w:sz w:val="28"/>
          <w:szCs w:val="28"/>
        </w:rPr>
        <w:t>ед. А.В. Запорожца,</w:t>
      </w:r>
      <w:r>
        <w:rPr>
          <w:sz w:val="28"/>
          <w:szCs w:val="28"/>
        </w:rPr>
        <w:t xml:space="preserve"> </w:t>
      </w:r>
      <w:r w:rsidRPr="00482CE4">
        <w:rPr>
          <w:sz w:val="28"/>
          <w:szCs w:val="28"/>
        </w:rPr>
        <w:t xml:space="preserve">Я.З. </w:t>
      </w:r>
      <w:proofErr w:type="spellStart"/>
      <w:r w:rsidRPr="00482CE4">
        <w:rPr>
          <w:sz w:val="28"/>
          <w:szCs w:val="28"/>
        </w:rPr>
        <w:t>Неверович</w:t>
      </w:r>
      <w:proofErr w:type="spellEnd"/>
      <w:r w:rsidRPr="00482CE4">
        <w:rPr>
          <w:sz w:val="28"/>
          <w:szCs w:val="28"/>
        </w:rPr>
        <w:t xml:space="preserve">. – М.: Педагогика, 2008. – 176 </w:t>
      </w:r>
      <w:proofErr w:type="gramStart"/>
      <w:r w:rsidRPr="00482CE4">
        <w:rPr>
          <w:sz w:val="28"/>
          <w:szCs w:val="28"/>
        </w:rPr>
        <w:t>с</w:t>
      </w:r>
      <w:proofErr w:type="gramEnd"/>
      <w:r w:rsidRPr="00482CE4">
        <w:rPr>
          <w:sz w:val="28"/>
          <w:szCs w:val="28"/>
        </w:rPr>
        <w:t>.</w:t>
      </w:r>
    </w:p>
    <w:p w:rsidR="00711EB1" w:rsidRPr="00482CE4" w:rsidRDefault="00711EB1" w:rsidP="00711EB1">
      <w:pPr>
        <w:shd w:val="clear" w:color="auto" w:fill="FFFFFF"/>
        <w:spacing w:before="225" w:after="225" w:line="360" w:lineRule="auto"/>
        <w:jc w:val="both"/>
        <w:rPr>
          <w:color w:val="000000"/>
          <w:sz w:val="28"/>
          <w:szCs w:val="28"/>
        </w:rPr>
      </w:pPr>
      <w:r w:rsidRPr="00482CE4">
        <w:rPr>
          <w:color w:val="000000"/>
          <w:sz w:val="28"/>
          <w:szCs w:val="28"/>
        </w:rPr>
        <w:t>2.</w:t>
      </w:r>
      <w:r w:rsidRPr="00482CE4">
        <w:rPr>
          <w:sz w:val="28"/>
          <w:szCs w:val="28"/>
        </w:rPr>
        <w:t xml:space="preserve"> </w:t>
      </w:r>
      <w:proofErr w:type="spellStart"/>
      <w:r w:rsidRPr="00482CE4">
        <w:rPr>
          <w:color w:val="000000"/>
          <w:sz w:val="28"/>
          <w:szCs w:val="28"/>
        </w:rPr>
        <w:t>Лисина</w:t>
      </w:r>
      <w:proofErr w:type="spellEnd"/>
      <w:r w:rsidRPr="00482CE4">
        <w:rPr>
          <w:color w:val="000000"/>
          <w:sz w:val="28"/>
          <w:szCs w:val="28"/>
        </w:rPr>
        <w:t xml:space="preserve">, М.И. Формирование личности ребенка в общении [Текст] /М.И. </w:t>
      </w:r>
      <w:proofErr w:type="spellStart"/>
      <w:r w:rsidRPr="00482CE4">
        <w:rPr>
          <w:color w:val="000000"/>
          <w:sz w:val="28"/>
          <w:szCs w:val="28"/>
        </w:rPr>
        <w:t>Лисина</w:t>
      </w:r>
      <w:proofErr w:type="spellEnd"/>
      <w:r w:rsidRPr="00482CE4">
        <w:rPr>
          <w:color w:val="000000"/>
          <w:sz w:val="28"/>
          <w:szCs w:val="28"/>
        </w:rPr>
        <w:t xml:space="preserve">. – СПб. : Питер, 2009. – 209 </w:t>
      </w:r>
      <w:proofErr w:type="gramStart"/>
      <w:r w:rsidRPr="00482CE4">
        <w:rPr>
          <w:color w:val="000000"/>
          <w:sz w:val="28"/>
          <w:szCs w:val="28"/>
        </w:rPr>
        <w:t>с</w:t>
      </w:r>
      <w:proofErr w:type="gramEnd"/>
      <w:r w:rsidRPr="00482CE4">
        <w:rPr>
          <w:color w:val="000000"/>
          <w:sz w:val="28"/>
          <w:szCs w:val="28"/>
        </w:rPr>
        <w:t>.</w:t>
      </w:r>
    </w:p>
    <w:p w:rsidR="00907058" w:rsidRPr="00711EB1" w:rsidRDefault="00711EB1" w:rsidP="00711EB1">
      <w:pPr>
        <w:spacing w:line="360" w:lineRule="auto"/>
        <w:jc w:val="both"/>
        <w:rPr>
          <w:sz w:val="28"/>
          <w:szCs w:val="28"/>
        </w:rPr>
      </w:pPr>
      <w:r w:rsidRPr="00482CE4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482CE4">
        <w:rPr>
          <w:sz w:val="28"/>
          <w:szCs w:val="28"/>
        </w:rPr>
        <w:t>Запорожец, А.В. Воспитание эмоций и чувств у дошкольников. Эмоциональное развитие дошкольников [Текст] / А.В. Запорожец. – М.: Просвещение, 2005. – 331 с.</w:t>
      </w:r>
    </w:p>
    <w:sectPr w:rsidR="00907058" w:rsidRPr="00711EB1" w:rsidSect="00907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11EB1"/>
    <w:rsid w:val="00711EB1"/>
    <w:rsid w:val="00907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E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711EB1"/>
    <w:pPr>
      <w:spacing w:before="100" w:beforeAutospacing="1" w:after="100" w:afterAutospacing="1"/>
    </w:pPr>
  </w:style>
  <w:style w:type="character" w:customStyle="1" w:styleId="c9">
    <w:name w:val="c9"/>
    <w:basedOn w:val="a0"/>
    <w:rsid w:val="00711E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961</Words>
  <Characters>5481</Characters>
  <Application>Microsoft Office Word</Application>
  <DocSecurity>0</DocSecurity>
  <Lines>45</Lines>
  <Paragraphs>12</Paragraphs>
  <ScaleCrop>false</ScaleCrop>
  <Company/>
  <LinksUpToDate>false</LinksUpToDate>
  <CharactersWithSpaces>6430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Вакулко</dc:creator>
  <cp:keywords/>
  <dc:description/>
  <cp:lastModifiedBy>Иван Вакулко</cp:lastModifiedBy>
  <cp:revision>2</cp:revision>
  <dcterms:created xsi:type="dcterms:W3CDTF">2025-01-04T12:49:00Z</dcterms:created>
  <dcterms:modified xsi:type="dcterms:W3CDTF">2025-01-04T12:52:00Z</dcterms:modified>
</cp:coreProperties>
</file>