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BD" w:rsidRPr="003D6501" w:rsidRDefault="002D07BD" w:rsidP="002D07BD">
      <w:pPr>
        <w:spacing w:line="240" w:lineRule="auto"/>
        <w:rPr>
          <w:rFonts w:ascii="Verdana" w:hAnsi="Verdana"/>
          <w:b/>
        </w:rPr>
      </w:pPr>
      <w:r w:rsidRPr="003D6501">
        <w:rPr>
          <w:rFonts w:ascii="Verdana" w:hAnsi="Verdana"/>
          <w:b/>
        </w:rPr>
        <w:t>Чудо терем- теремок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Посреди града малого да славного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Что у моря холодного да Белого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Стоит терем высокий каменный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Наречённый садом «Улыбкою».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В том саду распрекрасные девицы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Очень славные добрые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Уму разуму учат они детей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И хорошему воспитанию.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Ходят в терем тот дети малые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Дошколятами называют их,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proofErr w:type="gramStart"/>
      <w:r w:rsidRPr="003D6501">
        <w:rPr>
          <w:rFonts w:ascii="Times New Roman" w:hAnsi="Times New Roman" w:cs="Times New Roman"/>
        </w:rPr>
        <w:t>Развесёлые</w:t>
      </w:r>
      <w:proofErr w:type="gramEnd"/>
      <w:r w:rsidRPr="003D6501">
        <w:rPr>
          <w:rFonts w:ascii="Times New Roman" w:hAnsi="Times New Roman" w:cs="Times New Roman"/>
        </w:rPr>
        <w:t xml:space="preserve"> да послушные 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А годков им от году до семи всего.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С ними на горке зимой весело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 xml:space="preserve">На  занятиях </w:t>
      </w:r>
      <w:proofErr w:type="gramStart"/>
      <w:r w:rsidRPr="003D6501">
        <w:rPr>
          <w:rFonts w:ascii="Times New Roman" w:hAnsi="Times New Roman" w:cs="Times New Roman"/>
        </w:rPr>
        <w:t>очень радостно</w:t>
      </w:r>
      <w:proofErr w:type="gramEnd"/>
      <w:r w:rsidRPr="003D6501">
        <w:rPr>
          <w:rFonts w:ascii="Times New Roman" w:hAnsi="Times New Roman" w:cs="Times New Roman"/>
        </w:rPr>
        <w:t>.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Хороводы водят детишки те,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А какие песни поют красивые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Ты заслушаешься, залюбуешься.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Добросовестные помощники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Могут стол накрыть для обеда вкусного.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 xml:space="preserve">А повара </w:t>
      </w:r>
      <w:proofErr w:type="gramStart"/>
      <w:r w:rsidRPr="003D6501">
        <w:rPr>
          <w:rFonts w:ascii="Times New Roman" w:hAnsi="Times New Roman" w:cs="Times New Roman"/>
        </w:rPr>
        <w:t>там</w:t>
      </w:r>
      <w:proofErr w:type="gramEnd"/>
      <w:r w:rsidRPr="003D6501">
        <w:rPr>
          <w:rFonts w:ascii="Times New Roman" w:hAnsi="Times New Roman" w:cs="Times New Roman"/>
        </w:rPr>
        <w:t xml:space="preserve"> какие умелые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Выпечку создают расчудесную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Да и другие блюда превкусные.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Ну а если коль заболеет кто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То и на этот случай в саду фельдшер есть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Добрая девица!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Приласкает и приголубит всех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 xml:space="preserve">С  </w:t>
      </w:r>
      <w:proofErr w:type="gramStart"/>
      <w:r w:rsidRPr="003D6501">
        <w:rPr>
          <w:rFonts w:ascii="Times New Roman" w:hAnsi="Times New Roman" w:cs="Times New Roman"/>
        </w:rPr>
        <w:t>хворью</w:t>
      </w:r>
      <w:proofErr w:type="gramEnd"/>
      <w:r w:rsidRPr="003D6501">
        <w:rPr>
          <w:rFonts w:ascii="Times New Roman" w:hAnsi="Times New Roman" w:cs="Times New Roman"/>
        </w:rPr>
        <w:t xml:space="preserve"> быстро она расправляется.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Вот поведала я вам про терем тот,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Что «Улыбкою» называется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>Для детей малых для семьи большой!</w:t>
      </w:r>
    </w:p>
    <w:p w:rsidR="002D07BD" w:rsidRPr="003D6501" w:rsidRDefault="002D07BD" w:rsidP="002D07BD">
      <w:pPr>
        <w:spacing w:line="240" w:lineRule="auto"/>
        <w:ind w:left="2124"/>
        <w:rPr>
          <w:rFonts w:ascii="Times New Roman" w:hAnsi="Times New Roman" w:cs="Times New Roman"/>
        </w:rPr>
      </w:pPr>
      <w:r w:rsidRPr="003D6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Ворота здесь всегда открываются!</w:t>
      </w:r>
    </w:p>
    <w:sectPr w:rsidR="002D07BD" w:rsidRPr="003D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7BD"/>
    <w:rsid w:val="002D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2021-01-24T21:34:00Z</dcterms:created>
  <dcterms:modified xsi:type="dcterms:W3CDTF">2021-01-24T21:35:00Z</dcterms:modified>
</cp:coreProperties>
</file>