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88" w:rsidRPr="001D5F40" w:rsidRDefault="00226B88" w:rsidP="00226B88">
      <w:pPr>
        <w:shd w:val="clear" w:color="auto" w:fill="FFFFFF"/>
        <w:spacing w:before="150" w:after="450" w:line="240" w:lineRule="atLeast"/>
        <w:ind w:left="-567"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D5F40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Проект «От Земли до Луны»</w:t>
      </w:r>
    </w:p>
    <w:p w:rsidR="00226B88" w:rsidRPr="00DE7E4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Вид </w:t>
      </w:r>
      <w:r w:rsidRPr="00DE7E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проекта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педагогический, </w:t>
      </w:r>
      <w:r w:rsidRPr="00DE7E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групповой</w:t>
      </w:r>
    </w:p>
    <w:p w:rsidR="00226B88" w:rsidRPr="00DE7E4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Участники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Чайкина С.А., </w:t>
      </w:r>
      <w:proofErr w:type="spellStart"/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Зидамышева</w:t>
      </w:r>
      <w:proofErr w:type="spellEnd"/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С.Е. - воспитатели старшей группы №7, Соснина Л.В. – музыкальный руководитель, дети </w:t>
      </w:r>
      <w:r w:rsidRPr="00DE7E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старшей группы №7 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(5-6 лет), родители воспитанников.</w:t>
      </w:r>
    </w:p>
    <w:p w:rsidR="00226B88" w:rsidRPr="00DE7E4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Целевая группа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: дети старшей группы (5 – 6 лет).</w:t>
      </w:r>
    </w:p>
    <w:p w:rsidR="00226B88" w:rsidRPr="00DE7E48" w:rsidRDefault="00226B88" w:rsidP="00226B88">
      <w:pPr>
        <w:shd w:val="clear" w:color="auto" w:fill="FFFFFF"/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Масштаб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краткосрочный (1 неделя: с 10 по 14 апреля).</w:t>
      </w:r>
    </w:p>
    <w:p w:rsidR="00226B88" w:rsidRPr="00DE7E4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Проблема: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нашей группы мало знают о космосе: не знают, кто такой Ю. А. Гагарин. О том, кто первый полетел в космос, знают из мультфильмов о Белке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Стрелке. Не знают о том, что 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люди, которые работают в космосе, и что в нашей стране отмечается праздник – День Космонавтики. Данный </w:t>
      </w:r>
      <w:r w:rsidRPr="00DE7E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проект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поможет сформировать детям первоначальные представления о </w:t>
      </w:r>
      <w:r w:rsidRPr="00DE7E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космосе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солнечной системе, о </w:t>
      </w:r>
      <w:r w:rsidRPr="00DE7E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космонавтах</w:t>
      </w:r>
      <w:r w:rsidRPr="00DE7E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26B88" w:rsidRPr="00DE7E48" w:rsidRDefault="00226B88" w:rsidP="00226B88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Цель </w:t>
      </w:r>
      <w:r w:rsidRPr="00503F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проекта</w:t>
      </w: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DE7E48">
        <w:rPr>
          <w:rFonts w:ascii="Times New Roman" w:eastAsia="Times New Roman" w:hAnsi="Times New Roman" w:cs="Times New Roman"/>
          <w:color w:val="19304D"/>
          <w:sz w:val="28"/>
          <w:szCs w:val="28"/>
          <w:lang w:eastAsia="ru-RU"/>
        </w:rPr>
        <w:t xml:space="preserve"> </w:t>
      </w:r>
      <w:r w:rsidRPr="00DE7E48">
        <w:rPr>
          <w:rFonts w:ascii="Times New Roman" w:hAnsi="Times New Roman" w:cs="Times New Roman"/>
          <w:sz w:val="28"/>
          <w:szCs w:val="28"/>
        </w:rPr>
        <w:t>формирование у детей старшего дошкольного возраста представлений о космическом пространстве, освоении космоса людьми.</w:t>
      </w:r>
    </w:p>
    <w:p w:rsidR="00226B88" w:rsidRPr="00DE7E48" w:rsidRDefault="00226B88" w:rsidP="00226B8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Задачи</w:t>
      </w:r>
      <w:r w:rsidRPr="00DE7E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26B88" w:rsidRPr="00DE7E48" w:rsidRDefault="00226B88" w:rsidP="00226B88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DE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Расширять представление детей о космосе.</w:t>
      </w:r>
    </w:p>
    <w:p w:rsidR="00226B88" w:rsidRPr="00DE7E48" w:rsidRDefault="00226B88" w:rsidP="00226B88">
      <w:pPr>
        <w:shd w:val="clear" w:color="auto" w:fill="FFFFFF"/>
        <w:spacing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Уточнять представления о </w:t>
      </w:r>
      <w:r w:rsidRPr="00DE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вселенной, планетах, звездах.</w:t>
      </w:r>
    </w:p>
    <w:p w:rsidR="00226B88" w:rsidRDefault="00226B88" w:rsidP="00226B88">
      <w:pPr>
        <w:shd w:val="clear" w:color="auto" w:fill="FFFFFF"/>
        <w:spacing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Дать детям знания об освоении человеком космического пространства, о значении космических исследований для жизни людей на Земле. Познакомить с первым лётчиком-космонавтом Ю.А. Гагариным.</w:t>
      </w:r>
    </w:p>
    <w:p w:rsidR="00226B88" w:rsidRPr="00DE7E48" w:rsidRDefault="00226B88" w:rsidP="00226B88">
      <w:pPr>
        <w:shd w:val="clear" w:color="auto" w:fill="FFFFFF"/>
        <w:spacing w:line="36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Рассказать детям о профессии «Космонавт».</w:t>
      </w:r>
    </w:p>
    <w:p w:rsidR="00226B88" w:rsidRPr="00503F57" w:rsidRDefault="00226B88" w:rsidP="00226B88">
      <w:pPr>
        <w:shd w:val="clear" w:color="auto" w:fill="FFFFFF"/>
        <w:spacing w:line="360" w:lineRule="auto"/>
        <w:ind w:left="-567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E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Воспитывать чувство гордости за свою Родину</w:t>
      </w:r>
      <w:r w:rsidRPr="00503F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уважение к труду людей в освоении космоса.</w:t>
      </w:r>
    </w:p>
    <w:p w:rsidR="00226B88" w:rsidRDefault="00226B88" w:rsidP="00226B88">
      <w:pPr>
        <w:spacing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6B88" w:rsidRDefault="00226B88" w:rsidP="00226B88">
      <w:pPr>
        <w:spacing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6B88" w:rsidRPr="00DE7E48" w:rsidRDefault="00226B88" w:rsidP="00226B88">
      <w:pPr>
        <w:spacing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План реализации проекта</w:t>
      </w:r>
    </w:p>
    <w:p w:rsidR="00226B88" w:rsidRPr="00503F57" w:rsidRDefault="00226B88" w:rsidP="00226B88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Подготовительный</w:t>
      </w: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выявление первоначальных знаний детей о </w:t>
      </w:r>
      <w:r w:rsidRPr="00503F57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космосе</w:t>
      </w: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информация для родителей о предстоящей деятельности;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подобрать литературу для рассматривания, чтения;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подготовить картины, фото, плакаты;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подобрать дидактические игры, подвижные игры, сюжетно – ролевые игры.</w:t>
      </w:r>
    </w:p>
    <w:p w:rsidR="00226B88" w:rsidRPr="00DE7E4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Практический</w:t>
      </w: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226B88" w:rsidRPr="00503F57" w:rsidRDefault="00226B88" w:rsidP="00226B88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1.</w:t>
      </w:r>
      <w:r w:rsidRPr="00503F57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Беседы с детьми</w:t>
      </w:r>
      <w:r w:rsidRPr="00503F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26B88" w:rsidRPr="006B40A8" w:rsidRDefault="00226B88" w:rsidP="00226B88">
      <w:pPr>
        <w:pStyle w:val="a3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«Первый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космонавт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«Первый полет в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космос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«Планеты солнечной системы»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«Наша вселенная»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«Кто такие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космонавты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«Герои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космоса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беседа – рассуждение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«Что я могу увидеть в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космосе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?».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Чтение художественной 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литературы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просмотр мультфильма:</w:t>
      </w:r>
    </w:p>
    <w:p w:rsidR="00226B88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загадки о 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космосе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 энциклопедической информации (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Леонов «Я выхожу в космос», цикл познавательных статей в энциклопедиях)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чтение стихотворений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: А. Хайт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«По порядку все планеты …»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«На луне жил звездочет»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 Р. Алдонина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«Комета»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 Г. Сапгир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«Раскинув свой огнистый хвост…»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 О. Ахметова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«В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космосе так </w:t>
      </w:r>
      <w:proofErr w:type="gramStart"/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здорово</w:t>
      </w:r>
      <w:proofErr w:type="gramEnd"/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!»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 мультфильма 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Н. Носов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«Незнайка на луне»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before="225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Рассматривание иллюстраций в энциклопедии.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Проведение дидактических 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«Летает, плавает, ездит»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«Сочини рассказ о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космонавте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«Восстанови порядок в солнечной системе»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Космос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EB0551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«Найди лишнее»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EB0551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«Подбери созвездие»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EB0551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«Найди недостающую ракету»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EB0551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«Добавь словечко»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«Куда летят ракеты»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«Космос» (сенсорная игра);</w:t>
      </w:r>
    </w:p>
    <w:p w:rsidR="00226B88" w:rsidRPr="00DA6D7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«Солнечная система» (сенсорная игра).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Проведение подвижных 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упражнений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«Ждут нас быстрые ракеты»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Тренировка будущих космонавтов»;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«Догони мою ракету»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6B40A8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6B40A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«Летим на Луну»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«Лови - бросай»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Космические салки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«Невесомость»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«Космонавты»;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«Солнце – чемпион»;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Космическая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зарядка».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Сюжетно – ролевые 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игры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«Полет в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космос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Космическое путешествие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55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«Строители» сюжет «Строим космодром»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«Путешествие на Луну»;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«Космонавты»;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«Путешествие к далеким планетам»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6. НОД</w:t>
      </w:r>
      <w:r w:rsidRPr="00503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Познание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Космос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 и все что с ним связанно»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Коммуникация 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«Рассказ о </w:t>
      </w:r>
      <w:r w:rsidRPr="00503F5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космонавтах</w:t>
      </w:r>
      <w:r w:rsidRPr="00503F5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Сочинение рассказов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на тему «Космические истории»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Аппликация</w:t>
      </w:r>
      <w:r w:rsidRPr="00EB05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«Полет на луну»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26B88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ие «Полет в Космос», 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«Космон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авты»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Конструирование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бумаги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Луноход</w:t>
      </w:r>
      <w:r w:rsidRPr="00503F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лушание музыкальных произвед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ений;</w:t>
      </w:r>
    </w:p>
    <w:p w:rsidR="00226B88" w:rsidRPr="00503F57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Разучивание танца «Инопланетяне»;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Рассматривание изображений планет, созвездий, макета Солнечной системы, иллюстраций и книг по теме “Космос”.</w:t>
      </w: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Наблюдения на прогулке за небом, звездами в темное время суток, за Луной: новолуние, 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есяц, половина Луны, полнолуние.</w:t>
      </w:r>
    </w:p>
    <w:p w:rsidR="00226B88" w:rsidRPr="00DE7E48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bCs/>
          <w:color w:val="19304D"/>
          <w:sz w:val="28"/>
          <w:szCs w:val="28"/>
          <w:lang w:eastAsia="ru-RU"/>
        </w:rPr>
      </w:pPr>
    </w:p>
    <w:p w:rsidR="00226B88" w:rsidRPr="00503F57" w:rsidRDefault="00226B88" w:rsidP="00226B88">
      <w:pPr>
        <w:spacing w:line="360" w:lineRule="auto"/>
        <w:ind w:left="-567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3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родителями:</w:t>
      </w:r>
    </w:p>
    <w:p w:rsidR="00226B88" w:rsidRDefault="00226B88" w:rsidP="00226B88">
      <w:pPr>
        <w:spacing w:line="36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Информация в родительском уголке о начале работы над проектом. </w:t>
      </w:r>
    </w:p>
    <w:p w:rsidR="00226B88" w:rsidRDefault="00226B88" w:rsidP="00226B88">
      <w:pPr>
        <w:spacing w:line="36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Размещение справочной информации по тема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тике бесед и занятий с детьми.</w:t>
      </w:r>
    </w:p>
    <w:p w:rsidR="00226B88" w:rsidRPr="00503F57" w:rsidRDefault="00226B88" w:rsidP="00226B88">
      <w:pPr>
        <w:spacing w:line="36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Размещение художественной литературы для просмотра.</w:t>
      </w:r>
    </w:p>
    <w:p w:rsidR="00226B88" w:rsidRPr="00503F57" w:rsidRDefault="00226B88" w:rsidP="00226B88">
      <w:pPr>
        <w:spacing w:line="36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03F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 семейных поделок «Наш космос» для мини – музея.</w:t>
      </w:r>
    </w:p>
    <w:p w:rsidR="00226B88" w:rsidRPr="001D5F40" w:rsidRDefault="00226B88" w:rsidP="00226B8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Итог</w:t>
      </w:r>
      <w:r w:rsidRPr="001D5F4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овый</w:t>
      </w:r>
      <w:r w:rsidRPr="001D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26B88" w:rsidRPr="001D5F40" w:rsidRDefault="00226B88" w:rsidP="00226B88">
      <w:pPr>
        <w:spacing w:before="225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Организация выставки детских рисунков и поделок.</w:t>
      </w:r>
    </w:p>
    <w:p w:rsidR="00226B88" w:rsidRPr="001D5F40" w:rsidRDefault="00226B88" w:rsidP="00226B88">
      <w:pPr>
        <w:spacing w:before="225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Организация </w:t>
      </w: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выставки совместных работ «Наш космос» </w:t>
      </w:r>
      <w:r w:rsidRPr="001D5F4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(дети + родители)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мини – музея «Космические дали».</w:t>
      </w:r>
    </w:p>
    <w:p w:rsidR="00226B88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Предполагаемый результат</w:t>
      </w:r>
      <w:r w:rsidRPr="001D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26B88" w:rsidRPr="001D5F40" w:rsidRDefault="00226B88" w:rsidP="00226B88">
      <w:pPr>
        <w:pStyle w:val="a3"/>
        <w:spacing w:line="36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6B88" w:rsidRPr="001D5F40" w:rsidRDefault="00226B88" w:rsidP="00226B88">
      <w:pPr>
        <w:pStyle w:val="a3"/>
        <w:spacing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 </w:t>
      </w:r>
      <w:r w:rsidRPr="001D5F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проекта</w:t>
      </w: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позволит сформировать у детей более точные представления об отечественной </w:t>
      </w:r>
      <w:r w:rsidRPr="001D5F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космонавтике</w:t>
      </w: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Дети узнают об ученых и исследователях в области </w:t>
      </w:r>
      <w:r w:rsidRPr="001D5F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космоса</w:t>
      </w: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 </w:t>
      </w:r>
      <w:r w:rsidRPr="001D5F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проект</w:t>
      </w:r>
      <w:r w:rsidRPr="001D5F40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позволит развить творческую активность детей и родителей, воспитать патриотические чувства и гордость за свою Родину, уважение к труду людей в освоении космоса, желание быть смелым, сильным и выносливым.</w:t>
      </w:r>
    </w:p>
    <w:p w:rsidR="00226B88" w:rsidRPr="001D5F40" w:rsidRDefault="00226B88" w:rsidP="00226B88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hAnsi="Times New Roman" w:cs="Times New Roman"/>
          <w:sz w:val="28"/>
          <w:szCs w:val="28"/>
          <w:lang w:eastAsia="ru-RU"/>
        </w:rPr>
        <w:t>Практическая значимость проекта состоит в том, что</w:t>
      </w:r>
      <w:r>
        <w:rPr>
          <w:rFonts w:ascii="Times New Roman" w:hAnsi="Times New Roman" w:cs="Times New Roman"/>
          <w:sz w:val="28"/>
          <w:szCs w:val="28"/>
          <w:lang w:eastAsia="ru-RU"/>
        </w:rPr>
        <w:t> его может использовать</w:t>
      </w:r>
      <w:r w:rsidRPr="001D5F40">
        <w:rPr>
          <w:rFonts w:ascii="Times New Roman" w:hAnsi="Times New Roman" w:cs="Times New Roman"/>
          <w:sz w:val="28"/>
          <w:szCs w:val="28"/>
          <w:lang w:eastAsia="ru-RU"/>
        </w:rPr>
        <w:t> в своей работе любой творческий педагог, адаптировав его содержание к условиям своего ДОУ и возможности взаимодействия с социумом.</w:t>
      </w:r>
    </w:p>
    <w:p w:rsidR="00226B88" w:rsidRPr="00226B88" w:rsidRDefault="00226B88" w:rsidP="00226B88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hAnsi="Times New Roman" w:cs="Times New Roman"/>
          <w:sz w:val="28"/>
          <w:szCs w:val="28"/>
          <w:lang w:eastAsia="ru-RU"/>
        </w:rPr>
        <w:t>Таким образом, можно утверждать, что при создании определенных условий и использовании различных форм и методов работы, а также при включении в проект заинтересованных взрослых: педагогов и родителей, детям вполне доступно овладение элементарными знаниями о космосе.</w:t>
      </w:r>
    </w:p>
    <w:p w:rsidR="00226B88" w:rsidRPr="001D5F40" w:rsidRDefault="00226B88" w:rsidP="00226B88">
      <w:pPr>
        <w:shd w:val="clear" w:color="auto" w:fill="FFFFFF"/>
        <w:spacing w:line="36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Литература:</w:t>
      </w:r>
    </w:p>
    <w:p w:rsidR="00226B88" w:rsidRPr="001D5F40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Г.Юрмин</w:t>
      </w:r>
      <w:proofErr w:type="spellEnd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А.Дитрих</w:t>
      </w:r>
      <w:proofErr w:type="spellEnd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Потомучка</w:t>
      </w:r>
      <w:proofErr w:type="spellEnd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Веселая энциклопедия.- Москва, 1999.</w:t>
      </w:r>
    </w:p>
    <w:p w:rsidR="00226B88" w:rsidRPr="001D5F40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Калашников В. О звездах и планетах.</w:t>
      </w:r>
    </w:p>
    <w:p w:rsidR="00226B88" w:rsidRPr="001D5F40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Космос. Детская энциклопедия. </w:t>
      </w:r>
      <w:proofErr w:type="gramStart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</w:t>
      </w:r>
      <w:proofErr w:type="gramEnd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осква, 2000.</w:t>
      </w:r>
    </w:p>
    <w:p w:rsidR="00226B88" w:rsidRPr="001D5F40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Леонов А. Я выхожу в космос.- Москва,1985.</w:t>
      </w:r>
    </w:p>
    <w:p w:rsidR="00226B88" w:rsidRPr="001D5F40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Левитан Е.П. Малышам о звездах и планетах.- Москва,1981.</w:t>
      </w:r>
    </w:p>
    <w:p w:rsidR="00226B88" w:rsidRPr="001D5F40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Почемучка. Под ред. </w:t>
      </w:r>
      <w:proofErr w:type="spellStart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А.Алексина</w:t>
      </w:r>
      <w:proofErr w:type="spellEnd"/>
      <w:r w:rsidRPr="001D5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Москва, 1992.</w:t>
      </w:r>
    </w:p>
    <w:p w:rsidR="008C47BF" w:rsidRDefault="00226B88" w:rsidP="00226B88">
      <w:pPr>
        <w:pStyle w:val="a3"/>
        <w:numPr>
          <w:ilvl w:val="0"/>
          <w:numId w:val="1"/>
        </w:numPr>
        <w:shd w:val="clear" w:color="auto" w:fill="FFFFFF"/>
        <w:spacing w:line="360" w:lineRule="auto"/>
      </w:pPr>
      <w:bookmarkStart w:id="0" w:name="_GoBack"/>
      <w:bookmarkEnd w:id="0"/>
      <w:r w:rsidRPr="00226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Скоролупова О.А. Покорение космоса. – 2-е изд., Москва, </w:t>
      </w:r>
      <w:r w:rsidRPr="00226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2007</w:t>
      </w:r>
    </w:p>
    <w:sectPr w:rsidR="008C4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F3C7F"/>
    <w:multiLevelType w:val="hybridMultilevel"/>
    <w:tmpl w:val="04C0B89C"/>
    <w:lvl w:ilvl="0" w:tplc="11AE91D4">
      <w:start w:val="1"/>
      <w:numFmt w:val="decimal"/>
      <w:lvlText w:val="%1."/>
      <w:lvlJc w:val="left"/>
      <w:pPr>
        <w:ind w:left="720" w:hanging="360"/>
      </w:pPr>
      <w:rPr>
        <w:rFonts w:hint="default"/>
        <w:color w:val="19304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88"/>
    <w:rsid w:val="00226B88"/>
    <w:rsid w:val="008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805</Words>
  <Characters>4589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Валюша</dc:creator>
  <cp:lastModifiedBy>Валюша</cp:lastModifiedBy>
  <cp:revision>1</cp:revision>
  <dcterms:created xsi:type="dcterms:W3CDTF">2018-02-11T13:02:00Z</dcterms:created>
  <dcterms:modified xsi:type="dcterms:W3CDTF">2018-02-11T13:04:00Z</dcterms:modified>
</cp:coreProperties>
</file>