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B3" w:rsidRPr="008278B3" w:rsidRDefault="008278B3" w:rsidP="008278B3">
      <w:pPr>
        <w:shd w:val="clear" w:color="auto" w:fill="FFFFFF"/>
        <w:spacing w:before="345" w:after="345" w:line="34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278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Муниципальное автономное дошкольное образовательное учреждение детский сад общеразвивающего вида № 44 «Дельфин»</w:t>
      </w:r>
      <w:r w:rsidRPr="008278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8278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Pr="008278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г. Белорецк  муниципального района Белорецкий  район Республики Башкортостан.</w:t>
      </w:r>
      <w:r w:rsidRPr="008278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8278B3" w:rsidRPr="008278B3" w:rsidRDefault="008278B3" w:rsidP="00B46A87">
      <w:pPr>
        <w:shd w:val="clear" w:color="auto" w:fill="FFFFFF"/>
        <w:spacing w:before="345" w:after="345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278B3" w:rsidRPr="008278B3" w:rsidRDefault="008278B3" w:rsidP="00B46A87">
      <w:pPr>
        <w:shd w:val="clear" w:color="auto" w:fill="FFFFFF"/>
        <w:spacing w:before="345" w:after="345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278B3" w:rsidRPr="008278B3" w:rsidRDefault="008278B3" w:rsidP="00B46A87">
      <w:pPr>
        <w:shd w:val="clear" w:color="auto" w:fill="FFFFFF"/>
        <w:spacing w:before="345" w:after="345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278B3" w:rsidRPr="008278B3" w:rsidRDefault="008278B3" w:rsidP="00B46A87">
      <w:pPr>
        <w:shd w:val="clear" w:color="auto" w:fill="FFFFFF"/>
        <w:spacing w:before="345" w:after="345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278B3" w:rsidRPr="008278B3" w:rsidRDefault="008278B3" w:rsidP="00B46A87">
      <w:pPr>
        <w:shd w:val="clear" w:color="auto" w:fill="FFFFFF"/>
        <w:spacing w:before="345" w:after="345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6A87" w:rsidRPr="008278B3" w:rsidRDefault="00EF7C42" w:rsidP="00EF7C42">
      <w:pPr>
        <w:shd w:val="clear" w:color="auto" w:fill="FFFFFF"/>
        <w:spacing w:before="345" w:after="345" w:line="34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Методическая разработка: </w:t>
      </w:r>
      <w:r w:rsidR="008278B3" w:rsidRPr="008278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Конспект занятия по патриотическому воспитанию в средней группе на тему:</w:t>
      </w:r>
      <w:r w:rsidR="008278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B46A87" w:rsidRPr="008278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«Великая Отечественная Война»</w:t>
      </w: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8278B3" w:rsidRPr="008278B3" w:rsidRDefault="008278B3" w:rsidP="008278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B46A87" w:rsidRPr="008278B3" w:rsidRDefault="00B46A87" w:rsidP="008278B3">
      <w:pPr>
        <w:shd w:val="clear" w:color="auto" w:fill="FFFFFF"/>
        <w:spacing w:after="0" w:line="345" w:lineRule="atLeast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8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278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Автор: Ларцева Екатерина Андреевна</w:t>
      </w:r>
      <w:r w:rsidRPr="008278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  <w:t>Должность: воспитатель</w:t>
      </w:r>
      <w:r w:rsidRPr="008278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</w:p>
    <w:p w:rsidR="008278B3" w:rsidRDefault="008278B3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8278B3" w:rsidRDefault="008278B3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8278B3" w:rsidRDefault="008278B3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8278B3" w:rsidRDefault="008278B3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38728D" w:rsidRDefault="0038728D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EF7C42" w:rsidRDefault="00EF7C42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EF7C42" w:rsidRDefault="00EF7C42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8278B3" w:rsidRPr="008278B3" w:rsidRDefault="00793CC5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2018</w:t>
      </w:r>
      <w:bookmarkStart w:id="0" w:name="_GoBack"/>
      <w:bookmarkEnd w:id="0"/>
      <w:r w:rsidR="008278B3" w:rsidRPr="008278B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г.</w:t>
      </w:r>
    </w:p>
    <w:p w:rsidR="008278B3" w:rsidRDefault="008278B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8278B3" w:rsidRDefault="008278B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8278B3" w:rsidRDefault="008278B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Цель: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формирование патриотических основ; воспитание интереса</w:t>
      </w:r>
      <w:r w:rsidR="00374ABD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истории ВОВ</w:t>
      </w:r>
      <w:r w:rsidR="00B11E1A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и ее персонажам</w:t>
      </w:r>
      <w:r w:rsid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-землякам</w:t>
      </w:r>
      <w:r w:rsidR="00B11E1A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чувства гордости за прошлое нашей страны.</w:t>
      </w:r>
    </w:p>
    <w:p w:rsidR="00B46A87" w:rsidRPr="008278B3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278B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Задачи: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Формировать у детей представления о Великой Отечественной войне, о защитниках Отечества</w:t>
      </w:r>
      <w:r w:rsidR="008278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(конкретно Белорецкого района)</w:t>
      </w:r>
      <w:proofErr w:type="gramStart"/>
      <w:r w:rsid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Познакомить с событиями в истории и участием жителей родного города </w:t>
      </w:r>
      <w:r w:rsidR="00B11E1A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Белорецка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Великой Отечественной войне.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BE2F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Познакомить с героями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Великой Отечественной войны.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Воспитывать любовь, уважительное отношение, чувство благодарности к ветеранам войны.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Закрепить знания о парке Победы, памятнике героям Великой Отечественной войны и наградах солдат.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Материалы и</w:t>
      </w:r>
      <w:r w:rsid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иллюстрации с изображением военных действий и разных видов войск; фотографии с изображением памятника воинам ВОВ</w:t>
      </w:r>
      <w:proofErr w:type="gramStart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;</w:t>
      </w:r>
      <w:proofErr w:type="gramEnd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фотографи</w:t>
      </w:r>
      <w:r w:rsidR="00B11E1A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героев Великой отечественной войны  Белорецка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заго</w:t>
      </w:r>
      <w:r w:rsidR="00BE2F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товки деталей (из цветного картона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для изготовления детьми орденов, картон, клей, </w:t>
      </w:r>
      <w:r w:rsidR="00BE2F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ножницы,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кисти, салфетки, образец работы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презентационный материал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46A87" w:rsidRDefault="00B46A87" w:rsidP="008278B3">
      <w:pPr>
        <w:shd w:val="clear" w:color="auto" w:fill="FFFFFF"/>
        <w:spacing w:before="240"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Предварительная работа </w:t>
      </w:r>
      <w:r w:rsidR="003027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накануне занятия(2 марта</w:t>
      </w:r>
      <w:proofErr w:type="gramStart"/>
      <w:r w:rsidR="003027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proofErr w:type="spellStart"/>
      <w:proofErr w:type="gramEnd"/>
      <w:r w:rsidR="00B11E1A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видео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экскурсия</w:t>
      </w:r>
      <w:proofErr w:type="spellEnd"/>
      <w:r w:rsidR="00B11E1A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в парк  к вечному огню</w:t>
      </w:r>
      <w:r w:rsidR="00602B1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(Слайд 2</w:t>
      </w:r>
      <w:r w:rsidR="008959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  <w:r w:rsidR="008278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подведение к конкретной теме(чтение стихотворения))</w:t>
      </w:r>
    </w:p>
    <w:p w:rsidR="008278B3" w:rsidRDefault="003027A3" w:rsidP="008278B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предварительной работы</w:t>
      </w:r>
      <w:r w:rsidR="008278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3027A3" w:rsidRPr="0084769C" w:rsidRDefault="003027A3" w:rsidP="003027A3">
      <w:pPr>
        <w:shd w:val="clear" w:color="auto" w:fill="FFFFFF"/>
        <w:spacing w:after="0" w:line="34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Показ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видеоэкскурсии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="006C14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9A6C3E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8278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A6C3E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</w:t>
      </w:r>
      <w:r w:rsidR="00602B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ята, сегодня мы  с вами посетим</w:t>
      </w:r>
      <w:r w:rsidR="009A6C3E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парк, где находится «Вечный огонь»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 нашем городе</w:t>
      </w:r>
      <w:r w:rsidR="009A6C3E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этом месте знают все. Чем же оно знаменательно?</w:t>
      </w:r>
      <w:r w:rsidR="00602B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(слайд 2)</w:t>
      </w:r>
    </w:p>
    <w:p w:rsidR="009A6C3E" w:rsidRPr="0084769C" w:rsidRDefault="009A6C3E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="006C14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65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02B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="008278B3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ослушайте,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278B3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пожалуйста,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стихотворение  про то нелегкое время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A6C3E" w:rsidRPr="0084769C" w:rsidRDefault="009A6C3E" w:rsidP="0084769C">
      <w:pPr>
        <w:rPr>
          <w:rFonts w:ascii="Times New Roman" w:hAnsi="Times New Roman" w:cs="Times New Roman"/>
          <w:sz w:val="28"/>
          <w:szCs w:val="28"/>
        </w:rPr>
      </w:pPr>
      <w:r w:rsidRPr="0084769C">
        <w:rPr>
          <w:rFonts w:ascii="Times New Roman" w:hAnsi="Times New Roman" w:cs="Times New Roman"/>
          <w:sz w:val="28"/>
          <w:szCs w:val="28"/>
        </w:rPr>
        <w:t>Что мы знаем о войне?! – Немного</w:t>
      </w:r>
      <w:proofErr w:type="gramStart"/>
      <w:r w:rsidRPr="0084769C">
        <w:rPr>
          <w:rFonts w:ascii="Times New Roman" w:hAnsi="Times New Roman" w:cs="Times New Roman"/>
          <w:sz w:val="28"/>
          <w:szCs w:val="28"/>
        </w:rPr>
        <w:t>… </w:t>
      </w:r>
      <w:r w:rsidRPr="0084769C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84769C">
        <w:rPr>
          <w:rFonts w:ascii="Times New Roman" w:hAnsi="Times New Roman" w:cs="Times New Roman"/>
          <w:sz w:val="28"/>
          <w:szCs w:val="28"/>
        </w:rPr>
        <w:t>о рассказам бабушек и мам </w:t>
      </w:r>
      <w:r w:rsidRPr="0084769C">
        <w:rPr>
          <w:rFonts w:ascii="Times New Roman" w:hAnsi="Times New Roman" w:cs="Times New Roman"/>
          <w:sz w:val="28"/>
          <w:szCs w:val="28"/>
        </w:rPr>
        <w:br/>
        <w:t>Знаем, что надежда и тревога </w:t>
      </w:r>
      <w:r w:rsidRPr="0084769C">
        <w:rPr>
          <w:rFonts w:ascii="Times New Roman" w:hAnsi="Times New Roman" w:cs="Times New Roman"/>
          <w:sz w:val="28"/>
          <w:szCs w:val="28"/>
        </w:rPr>
        <w:br/>
        <w:t>Об руку ходили по домам.</w:t>
      </w:r>
    </w:p>
    <w:p w:rsidR="009A6C3E" w:rsidRPr="0084769C" w:rsidRDefault="009A6C3E" w:rsidP="0084769C">
      <w:pPr>
        <w:rPr>
          <w:rFonts w:ascii="Times New Roman" w:hAnsi="Times New Roman" w:cs="Times New Roman"/>
          <w:sz w:val="28"/>
          <w:szCs w:val="28"/>
        </w:rPr>
      </w:pPr>
      <w:r w:rsidRPr="0084769C">
        <w:rPr>
          <w:rFonts w:ascii="Times New Roman" w:hAnsi="Times New Roman" w:cs="Times New Roman"/>
          <w:sz w:val="28"/>
          <w:szCs w:val="28"/>
        </w:rPr>
        <w:t>Слухи зависали, как знамена. </w:t>
      </w:r>
      <w:r w:rsidRPr="0084769C">
        <w:rPr>
          <w:rFonts w:ascii="Times New Roman" w:hAnsi="Times New Roman" w:cs="Times New Roman"/>
          <w:sz w:val="28"/>
          <w:szCs w:val="28"/>
        </w:rPr>
        <w:br/>
        <w:t>Дымом застилался горизонт. </w:t>
      </w:r>
      <w:r w:rsidRPr="0084769C">
        <w:rPr>
          <w:rFonts w:ascii="Times New Roman" w:hAnsi="Times New Roman" w:cs="Times New Roman"/>
          <w:sz w:val="28"/>
          <w:szCs w:val="28"/>
        </w:rPr>
        <w:br/>
        <w:t>Многоверстный и многоименный</w:t>
      </w:r>
      <w:proofErr w:type="gramStart"/>
      <w:r w:rsidRPr="0084769C">
        <w:rPr>
          <w:rFonts w:ascii="Times New Roman" w:hAnsi="Times New Roman" w:cs="Times New Roman"/>
          <w:sz w:val="28"/>
          <w:szCs w:val="28"/>
        </w:rPr>
        <w:t> </w:t>
      </w:r>
      <w:r w:rsidRPr="0084769C">
        <w:rPr>
          <w:rFonts w:ascii="Times New Roman" w:hAnsi="Times New Roman" w:cs="Times New Roman"/>
          <w:sz w:val="28"/>
          <w:szCs w:val="28"/>
        </w:rPr>
        <w:br/>
        <w:t>Ж</w:t>
      </w:r>
      <w:proofErr w:type="gramEnd"/>
      <w:r w:rsidRPr="0084769C">
        <w:rPr>
          <w:rFonts w:ascii="Times New Roman" w:hAnsi="Times New Roman" w:cs="Times New Roman"/>
          <w:sz w:val="28"/>
          <w:szCs w:val="28"/>
        </w:rPr>
        <w:t>аждал крови ненасытный фронт.</w:t>
      </w:r>
    </w:p>
    <w:p w:rsidR="009A6C3E" w:rsidRPr="0084769C" w:rsidRDefault="009A6C3E" w:rsidP="0084769C">
      <w:pPr>
        <w:rPr>
          <w:rFonts w:ascii="Times New Roman" w:hAnsi="Times New Roman" w:cs="Times New Roman"/>
          <w:sz w:val="28"/>
          <w:szCs w:val="28"/>
        </w:rPr>
      </w:pPr>
      <w:r w:rsidRPr="0084769C">
        <w:rPr>
          <w:rFonts w:ascii="Times New Roman" w:hAnsi="Times New Roman" w:cs="Times New Roman"/>
          <w:sz w:val="28"/>
          <w:szCs w:val="28"/>
        </w:rPr>
        <w:lastRenderedPageBreak/>
        <w:t>А из тыла за волной волна</w:t>
      </w:r>
      <w:proofErr w:type="gramStart"/>
      <w:r w:rsidRPr="0084769C">
        <w:rPr>
          <w:rFonts w:ascii="Times New Roman" w:hAnsi="Times New Roman" w:cs="Times New Roman"/>
          <w:sz w:val="28"/>
          <w:szCs w:val="28"/>
        </w:rPr>
        <w:t> </w:t>
      </w:r>
      <w:r w:rsidRPr="0084769C">
        <w:rPr>
          <w:rFonts w:ascii="Times New Roman" w:hAnsi="Times New Roman" w:cs="Times New Roman"/>
          <w:sz w:val="28"/>
          <w:szCs w:val="28"/>
        </w:rPr>
        <w:br/>
        <w:t>Ш</w:t>
      </w:r>
      <w:proofErr w:type="gramEnd"/>
      <w:r w:rsidRPr="0084769C">
        <w:rPr>
          <w:rFonts w:ascii="Times New Roman" w:hAnsi="Times New Roman" w:cs="Times New Roman"/>
          <w:sz w:val="28"/>
          <w:szCs w:val="28"/>
        </w:rPr>
        <w:t>ла латать верховные промашки: </w:t>
      </w:r>
      <w:r w:rsidRPr="0084769C">
        <w:rPr>
          <w:rFonts w:ascii="Times New Roman" w:hAnsi="Times New Roman" w:cs="Times New Roman"/>
          <w:sz w:val="28"/>
          <w:szCs w:val="28"/>
        </w:rPr>
        <w:br/>
        <w:t>Всасывала мальчиков война – </w:t>
      </w:r>
      <w:r w:rsidRPr="0084769C">
        <w:rPr>
          <w:rFonts w:ascii="Times New Roman" w:hAnsi="Times New Roman" w:cs="Times New Roman"/>
          <w:sz w:val="28"/>
          <w:szCs w:val="28"/>
        </w:rPr>
        <w:br/>
        <w:t>И выплевывала мертвые бумажки.</w:t>
      </w:r>
    </w:p>
    <w:p w:rsidR="009A6C3E" w:rsidRPr="0084769C" w:rsidRDefault="009A6C3E" w:rsidP="0084769C">
      <w:pPr>
        <w:rPr>
          <w:rFonts w:ascii="Times New Roman" w:hAnsi="Times New Roman" w:cs="Times New Roman"/>
          <w:sz w:val="28"/>
          <w:szCs w:val="28"/>
        </w:rPr>
      </w:pPr>
      <w:r w:rsidRPr="0084769C">
        <w:rPr>
          <w:rFonts w:ascii="Times New Roman" w:hAnsi="Times New Roman" w:cs="Times New Roman"/>
          <w:sz w:val="28"/>
          <w:szCs w:val="28"/>
        </w:rPr>
        <w:t>Каждый шаг – к победе ли, к беде, – </w:t>
      </w:r>
      <w:r w:rsidRPr="0084769C">
        <w:rPr>
          <w:rFonts w:ascii="Times New Roman" w:hAnsi="Times New Roman" w:cs="Times New Roman"/>
          <w:sz w:val="28"/>
          <w:szCs w:val="28"/>
        </w:rPr>
        <w:br/>
        <w:t>Сводки измеряли расстояньем. </w:t>
      </w:r>
      <w:r w:rsidRPr="0084769C">
        <w:rPr>
          <w:rFonts w:ascii="Times New Roman" w:hAnsi="Times New Roman" w:cs="Times New Roman"/>
          <w:sz w:val="28"/>
          <w:szCs w:val="28"/>
        </w:rPr>
        <w:br/>
        <w:t xml:space="preserve">Даже самый </w:t>
      </w:r>
      <w:proofErr w:type="spellStart"/>
      <w:r w:rsidRPr="0084769C">
        <w:rPr>
          <w:rFonts w:ascii="Times New Roman" w:hAnsi="Times New Roman" w:cs="Times New Roman"/>
          <w:sz w:val="28"/>
          <w:szCs w:val="28"/>
        </w:rPr>
        <w:t>распобедный</w:t>
      </w:r>
      <w:proofErr w:type="spellEnd"/>
      <w:r w:rsidRPr="0084769C">
        <w:rPr>
          <w:rFonts w:ascii="Times New Roman" w:hAnsi="Times New Roman" w:cs="Times New Roman"/>
          <w:sz w:val="28"/>
          <w:szCs w:val="28"/>
        </w:rPr>
        <w:t xml:space="preserve"> день</w:t>
      </w:r>
      <w:proofErr w:type="gramStart"/>
      <w:r w:rsidRPr="0084769C">
        <w:rPr>
          <w:rFonts w:ascii="Times New Roman" w:hAnsi="Times New Roman" w:cs="Times New Roman"/>
          <w:sz w:val="28"/>
          <w:szCs w:val="28"/>
        </w:rPr>
        <w:t> </w:t>
      </w:r>
      <w:r w:rsidRPr="0084769C">
        <w:rPr>
          <w:rFonts w:ascii="Times New Roman" w:hAnsi="Times New Roman" w:cs="Times New Roman"/>
          <w:sz w:val="28"/>
          <w:szCs w:val="28"/>
        </w:rPr>
        <w:br/>
        <w:t>Б</w:t>
      </w:r>
      <w:proofErr w:type="gramEnd"/>
      <w:r w:rsidRPr="0084769C">
        <w:rPr>
          <w:rFonts w:ascii="Times New Roman" w:hAnsi="Times New Roman" w:cs="Times New Roman"/>
          <w:sz w:val="28"/>
          <w:szCs w:val="28"/>
        </w:rPr>
        <w:t>ыл кому-то вечным расставаньем.</w:t>
      </w:r>
    </w:p>
    <w:p w:rsidR="009A6C3E" w:rsidRPr="0084769C" w:rsidRDefault="009A6C3E" w:rsidP="0084769C">
      <w:pPr>
        <w:rPr>
          <w:rFonts w:ascii="Times New Roman" w:hAnsi="Times New Roman" w:cs="Times New Roman"/>
          <w:sz w:val="28"/>
          <w:szCs w:val="28"/>
        </w:rPr>
      </w:pPr>
      <w:r w:rsidRPr="0084769C">
        <w:rPr>
          <w:rFonts w:ascii="Times New Roman" w:hAnsi="Times New Roman" w:cs="Times New Roman"/>
          <w:sz w:val="28"/>
          <w:szCs w:val="28"/>
        </w:rPr>
        <w:t>Годы возвращающий экран, </w:t>
      </w:r>
      <w:r w:rsidRPr="0084769C">
        <w:rPr>
          <w:rFonts w:ascii="Times New Roman" w:hAnsi="Times New Roman" w:cs="Times New Roman"/>
          <w:sz w:val="28"/>
          <w:szCs w:val="28"/>
        </w:rPr>
        <w:br/>
        <w:t>Очевидцев честные романы – </w:t>
      </w:r>
      <w:r w:rsidRPr="0084769C">
        <w:rPr>
          <w:rFonts w:ascii="Times New Roman" w:hAnsi="Times New Roman" w:cs="Times New Roman"/>
          <w:sz w:val="28"/>
          <w:szCs w:val="28"/>
        </w:rPr>
        <w:br/>
        <w:t>Все равно останутся обманом: </w:t>
      </w:r>
      <w:r w:rsidRPr="0084769C">
        <w:rPr>
          <w:rFonts w:ascii="Times New Roman" w:hAnsi="Times New Roman" w:cs="Times New Roman"/>
          <w:sz w:val="28"/>
          <w:szCs w:val="28"/>
        </w:rPr>
        <w:br/>
        <w:t>Ссадины не заменяют ран.</w:t>
      </w:r>
    </w:p>
    <w:p w:rsidR="009A6C3E" w:rsidRPr="0084769C" w:rsidRDefault="009A6C3E" w:rsidP="0084769C">
      <w:pPr>
        <w:rPr>
          <w:rFonts w:ascii="Times New Roman" w:hAnsi="Times New Roman" w:cs="Times New Roman"/>
          <w:sz w:val="28"/>
          <w:szCs w:val="28"/>
        </w:rPr>
      </w:pPr>
      <w:r w:rsidRPr="0084769C">
        <w:rPr>
          <w:rFonts w:ascii="Times New Roman" w:hAnsi="Times New Roman" w:cs="Times New Roman"/>
          <w:sz w:val="28"/>
          <w:szCs w:val="28"/>
        </w:rPr>
        <w:t>Только изредка за толщей дней</w:t>
      </w:r>
      <w:proofErr w:type="gramStart"/>
      <w:r w:rsidRPr="0084769C">
        <w:rPr>
          <w:rFonts w:ascii="Times New Roman" w:hAnsi="Times New Roman" w:cs="Times New Roman"/>
          <w:sz w:val="28"/>
          <w:szCs w:val="28"/>
        </w:rPr>
        <w:t> </w:t>
      </w:r>
      <w:r w:rsidRPr="0084769C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84769C">
        <w:rPr>
          <w:rFonts w:ascii="Times New Roman" w:hAnsi="Times New Roman" w:cs="Times New Roman"/>
          <w:sz w:val="28"/>
          <w:szCs w:val="28"/>
        </w:rPr>
        <w:t>друг всплеснёт сирены голос лютый, </w:t>
      </w:r>
      <w:r w:rsidRPr="0084769C">
        <w:rPr>
          <w:rFonts w:ascii="Times New Roman" w:hAnsi="Times New Roman" w:cs="Times New Roman"/>
          <w:sz w:val="28"/>
          <w:szCs w:val="28"/>
        </w:rPr>
        <w:br/>
        <w:t>Замирая криками детей – </w:t>
      </w:r>
      <w:r w:rsidRPr="0084769C">
        <w:rPr>
          <w:rFonts w:ascii="Times New Roman" w:hAnsi="Times New Roman" w:cs="Times New Roman"/>
          <w:sz w:val="28"/>
          <w:szCs w:val="28"/>
        </w:rPr>
        <w:br/>
        <w:t>И застынет сердце на минуту…</w:t>
      </w:r>
    </w:p>
    <w:p w:rsidR="009A6C3E" w:rsidRPr="00895983" w:rsidRDefault="009A6C3E" w:rsidP="00895983">
      <w:pPr>
        <w:rPr>
          <w:rFonts w:ascii="Times New Roman" w:hAnsi="Times New Roman" w:cs="Times New Roman"/>
          <w:sz w:val="28"/>
          <w:szCs w:val="28"/>
        </w:rPr>
      </w:pPr>
      <w:r w:rsidRPr="0084769C">
        <w:rPr>
          <w:rFonts w:ascii="Times New Roman" w:hAnsi="Times New Roman" w:cs="Times New Roman"/>
          <w:sz w:val="28"/>
          <w:szCs w:val="28"/>
        </w:rPr>
        <w:t>(М. Галин)</w:t>
      </w:r>
    </w:p>
    <w:p w:rsidR="00B46A87" w:rsidRPr="0084769C" w:rsidRDefault="00B46A87" w:rsidP="003027A3">
      <w:pPr>
        <w:shd w:val="clear" w:color="auto" w:fill="FFFFFF"/>
        <w:spacing w:after="0" w:line="3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занятия (художественное слово):</w:t>
      </w:r>
    </w:p>
    <w:p w:rsidR="009A6C3E" w:rsidRPr="0006590B" w:rsidRDefault="006C140A" w:rsidP="0006590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06590B" w:rsidRPr="00065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</w:p>
    <w:p w:rsidR="00B46A87" w:rsidRPr="0084769C" w:rsidRDefault="00B46A87" w:rsidP="009A6C3E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Не смеют крылья чёрные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 Родиной летать,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Поля её просторные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 смеет враг топтать!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 Ребята, о чем стихотворение, которое вы услышали?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 войне, о  врагах.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="006C14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="00065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равильно. Это стихотворение о войне и врагах, которые напали на нашу страну.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 времени есть своя память — 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История.</w:t>
      </w:r>
      <w:r w:rsidR="00302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</w:t>
      </w:r>
      <w:r w:rsidR="00602B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поэтому,</w:t>
      </w:r>
      <w:r w:rsidR="00602B1A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не</w:t>
      </w:r>
      <w:r w:rsidR="00602B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забываем о войне, унёсшей жизни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людей.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 не имеем права забыть о тех солдатах, которые погибли ради того, чтобы мы сейчас жили</w:t>
      </w:r>
      <w:r w:rsidR="00065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46A87" w:rsidRPr="0084769C" w:rsidRDefault="0089598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я вам расскажу</w:t>
      </w:r>
      <w:r w:rsidR="00065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всё это было…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II.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 — то, давно, была война с фашистам</w:t>
      </w:r>
      <w:proofErr w:type="gramStart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A6C3E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End"/>
      <w:r w:rsidR="009A6C3E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немцами)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Они хотели захватить нашу Родину. Много взрослых людей ушли воевать с врагами. Очень сильные, ожесточённые бои шли за освобождение нашей родной земли. Пока шла война, а длилась она 4 года, погибло </w:t>
      </w:r>
      <w:r w:rsidR="00302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 людей. Многие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города были почти полностью разрушены.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— Посмотрите </w:t>
      </w:r>
      <w:r w:rsidR="00571AE8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сюда, пока я вам рассказывала, мы оказались в Галерее Иллюстраций! </w:t>
      </w:r>
      <w:r w:rsidR="00302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 вами картины  тех страшных лет,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что вы видите на них?</w:t>
      </w:r>
    </w:p>
    <w:p w:rsidR="009A6C3E" w:rsidRDefault="009A6C3E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4457022"/>
            <wp:effectExtent l="19050" t="0" r="3175" b="0"/>
            <wp:docPr id="1" name="Рисунок 1" descr="Фотогалерея GanjaWars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галерея GanjaWars.R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83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3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06590B" w:rsidRPr="0084769C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A6C3E" w:rsidRDefault="009A6C3E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5940425" cy="4119361"/>
            <wp:effectExtent l="19050" t="0" r="3175" b="0"/>
            <wp:docPr id="4" name="Рисунок 4" descr="Детские рисунки на 23 февраля - о вой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етские рисунки на 23 февраля - о войн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19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83" w:rsidRPr="0084769C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4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Города в огне, всё чёрное, грязное, людей не видно, дома разрушены; самолё</w:t>
      </w:r>
      <w:r w:rsidR="00571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летят, едут танки, стреляют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</w:p>
    <w:p w:rsidR="00895983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="006C14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="00216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равильно, ребята. Здесь мы видим города, разрушенные немецкими фашистами. Здания разрушены, людей нет, всё чёрное и в саже после пожара. А еще мы видим, какие виды войск использовала наша страна для своей защит</w:t>
      </w:r>
      <w:r w:rsidR="00302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ы:</w:t>
      </w:r>
    </w:p>
    <w:p w:rsidR="00895983" w:rsidRDefault="0089598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95983" w:rsidRDefault="0089598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· танковые войска, артиллерийские войска и пехота;</w:t>
      </w:r>
    </w:p>
    <w:p w:rsidR="000875CF" w:rsidRDefault="000875C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4007623"/>
            <wp:effectExtent l="19050" t="0" r="3175" b="0"/>
            <wp:docPr id="7" name="Рисунок 7" descr="Танковые асы- кто они? / Советские танковые а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Танковые асы- кто они? / Советские танковые ас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07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83" w:rsidRPr="0084769C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5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7A3" w:rsidRDefault="003027A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590B" w:rsidRDefault="0006590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95983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· авиация: самолёты — бомбардировщики;</w:t>
      </w:r>
    </w:p>
    <w:p w:rsidR="000875CF" w:rsidRDefault="000875C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4291659"/>
            <wp:effectExtent l="19050" t="0" r="3175" b="0"/>
            <wp:docPr id="10" name="Рисунок 10" descr="Петляков СССР В неб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етляков СССР В неб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1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83" w:rsidRPr="0084769C" w:rsidRDefault="00571AE8" w:rsidP="00895983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6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95983" w:rsidRPr="0084769C" w:rsidRDefault="0089598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· были и конные войска партизан;</w:t>
      </w:r>
    </w:p>
    <w:p w:rsidR="000875CF" w:rsidRDefault="000875C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3920669"/>
            <wp:effectExtent l="19050" t="0" r="3175" b="0"/>
            <wp:docPr id="13" name="Рисунок 13" descr="Реконструктор.рф - военная и гражданская история и реконструкция XV, XVII-XVIII-XIX ве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конструктор.рф - военная и гражданская история и реконструкция XV, XVII-XVIII-XIX веков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20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83" w:rsidRPr="0084769C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(Слайд 7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B46A87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· и конечно морской флот — военные корабли, авианосцы.</w:t>
      </w:r>
    </w:p>
    <w:p w:rsidR="00895983" w:rsidRPr="0084769C" w:rsidRDefault="0089598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75CF" w:rsidRDefault="000875C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2883130"/>
            <wp:effectExtent l="19050" t="0" r="3175" b="0"/>
            <wp:docPr id="16" name="Рисунок 16" descr="В этот день, когда закончилась война и все стволы палили в с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В этот день, когда закончилась война и все стволы палили в с…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5CF" w:rsidRPr="0084769C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8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3027A3" w:rsidRPr="003027A3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="006C14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 </w:t>
      </w:r>
      <w:r w:rsidR="00571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сейчас, давайте покажем, какими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были Защитники Отечества! </w:t>
      </w:r>
      <w:proofErr w:type="gramStart"/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( </w:t>
      </w:r>
      <w:proofErr w:type="gramEnd"/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пальчиковая игра</w:t>
      </w:r>
      <w:r w:rsidR="003027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 элементами </w:t>
      </w:r>
      <w:proofErr w:type="spellStart"/>
      <w:r w:rsidR="003027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физминутки</w:t>
      </w:r>
      <w:proofErr w:type="spellEnd"/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):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верхом сидят, смотри,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 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ноги на ширине плеч, руки перед собой, пальцы сжаты — «держим поводья».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Русские богатыри.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показали</w:t>
      </w:r>
      <w:r w:rsidR="00DD040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мышцы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Шлем у них до самых плеч,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руки подняли над головой, соединили «домиком» и опустили на плечи.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кольчуга, щит и меч.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«кольчуга» — соединили большие и указательные пальцы «колечками», «щит» — рисуем в воздухе овал, «меч» — ставим кулак на кулак.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 садятся на стульчики.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I. Беседа с детьми.</w:t>
      </w:r>
    </w:p>
    <w:p w:rsidR="00B46A87" w:rsidRPr="0084769C" w:rsidRDefault="006C140A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не попасть в плен к немецким захватчикам, все, кто мог стрелять, встали на защиту Родины.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а как вы думаете, почему нужно было защищать нашу страну?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Ответы детей.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называли людей, которые воевали за свободу?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солдаты.</w:t>
      </w:r>
    </w:p>
    <w:p w:rsidR="00B46A87" w:rsidRDefault="006C140A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gramStart"/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 выглядели солдаты?</w:t>
      </w:r>
    </w:p>
    <w:p w:rsidR="00DD040F" w:rsidRDefault="00DD040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040F" w:rsidRDefault="00DD040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040F" w:rsidRDefault="00DD040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040F" w:rsidRPr="0084769C" w:rsidRDefault="00DD040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46A87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Дети: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военная форма, автомат или винтовка, каска на голове.</w:t>
      </w:r>
    </w:p>
    <w:p w:rsidR="00DD040F" w:rsidRPr="0084769C" w:rsidRDefault="00DD040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941423"/>
            <wp:effectExtent l="19050" t="0" r="3175" b="0"/>
            <wp:docPr id="2" name="Рисунок 1" descr="Soviet armed forces photos (93 photos) - Xax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viet armed forces photos (93 photos) - Xaxo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4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A87" w:rsidRPr="0084769C" w:rsidRDefault="006C140A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gramStart"/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акими должны были быть солдаты, чтобы победить врага?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смелыми, отважными, бесстрашными, меткими, героями.</w:t>
      </w:r>
    </w:p>
    <w:p w:rsidR="00B46A87" w:rsidRPr="0084769C" w:rsidRDefault="006C140A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солдаты должны были уметь хорошо делать?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</w:t>
      </w:r>
      <w:proofErr w:type="gramStart"/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proofErr w:type="gramEnd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стрелять, бегать, прятаться.</w:t>
      </w:r>
    </w:p>
    <w:p w:rsidR="00B46A87" w:rsidRPr="0084769C" w:rsidRDefault="006C140A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Воспитатель:-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кто помогал солдатам, если в них попадали пули?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военные медсёстры.</w:t>
      </w:r>
    </w:p>
    <w:p w:rsidR="00B46A87" w:rsidRPr="0084769C" w:rsidRDefault="00122FDC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16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теперь ребята, встаньте и пойдёмте со мной.</w:t>
      </w: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6A87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Динамическая пауза.</w:t>
      </w:r>
    </w:p>
    <w:p w:rsidR="00DD040F" w:rsidRPr="0084769C" w:rsidRDefault="00DD040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97385" cy="3423684"/>
            <wp:effectExtent l="19050" t="0" r="8015" b="0"/>
            <wp:docPr id="3" name="Рисунок 4" descr="Использование динамических пауз в развитии и коррекции просодической стороны речи дошкольников ТЦ Сф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спользование динамических пауз в развитии и коррекции просодической стороны речи дошкольников ТЦ Сфера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017" cy="3424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Самолёты загудели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вращение перед грудью согнутых в локтях рук),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Самолёты полетели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руки в стороны, поочерёдно наклоны в стороны),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 поляну тихо сели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руки к коленям),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 и снова полетели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руки в стороны, наклоны в стороны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B46A87" w:rsidRPr="0084769C" w:rsidRDefault="00122FDC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gramStart"/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proofErr w:type="gramEnd"/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олодцы ребята. Все люди, и воевавшие на войне и помогавшие солдатам, все приближали победу нашей страны над фашистами.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Чтение </w:t>
      </w:r>
      <w:r w:rsidR="00DD04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стихотворения</w:t>
      </w:r>
      <w:r w:rsidR="00DD04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наизусть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DD040F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Первый ребёнок: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Победой кончилась война,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 годы — позади.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Горят медали, ордена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 многих на груди.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Воспитатель. 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0875CF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</w:t>
      </w:r>
      <w:r w:rsidR="000875CF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лет прошло с той поры, как наши доблестные воины разгромили врага. Победа в войне далась нашей </w:t>
      </w:r>
      <w:proofErr w:type="gramStart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стране дорогой ценой</w:t>
      </w:r>
      <w:proofErr w:type="gramEnd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погибли миллионы людей. Имён многих мы не знаем. Но мы чтим память тех, кто отстоял нашу Родину от врагов.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Чтение стихотворения.</w:t>
      </w:r>
    </w:p>
    <w:p w:rsidR="00DD040F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Второй ребёнок: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 могилой в тихом парке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Расцвели тюльпаны ярко.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Вечно тут огонь горит,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Тут солдат советский спит.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 садятся на стульчики.</w:t>
      </w:r>
    </w:p>
    <w:p w:rsidR="00B46A87" w:rsidRPr="0084769C" w:rsidRDefault="00122FDC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gramStart"/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олдат, которые прошли всю войну и остались живы, награждали орденами и медалями, а воинам, которые погибли, ставили памятники. Во многих городах есть памятники воинам, в честь героев названы улицы. Никто не забыт,</w:t>
      </w:r>
      <w:r w:rsidR="00571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ничто не забыто!</w:t>
      </w:r>
    </w:p>
    <w:p w:rsidR="000875CF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 в нашем родном </w:t>
      </w:r>
      <w:r w:rsidR="000875CF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Белорецке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Парк Победы.</w:t>
      </w:r>
    </w:p>
    <w:p w:rsidR="000875CF" w:rsidRDefault="000875C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241925" cy="3923665"/>
            <wp:effectExtent l="19050" t="0" r="0" b="0"/>
            <wp:docPr id="19" name="Рисунок 19" descr="iwar: Ночью у городского Вечного огн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war: Ночью у городского Вечного огня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392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83" w:rsidRPr="0084769C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9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216ED1" w:rsidRPr="0084769C" w:rsidRDefault="00B46A87" w:rsidP="00216ED1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нём сооружён памятник воинам, погибшим в го</w:t>
      </w:r>
      <w:r w:rsidR="008959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 Великой Отечественной войны.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Здесь же аллея Героев Советского Союза — наших земляков.</w:t>
      </w:r>
      <w:r w:rsidR="00216ED1" w:rsidRPr="00216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16ED1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Земляки — так называют людей родившихся в Белорецке</w:t>
      </w:r>
      <w:proofErr w:type="gramStart"/>
      <w:r w:rsidR="00216ED1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845008" w:rsidRPr="0084769C" w:rsidRDefault="0084500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1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6"/>
        <w:gridCol w:w="2944"/>
      </w:tblGrid>
      <w:tr w:rsidR="00845008" w:rsidRPr="0084769C" w:rsidTr="008450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АЛЛЕЯ ГЕРОЕВ-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белоречан</w:t>
            </w:r>
            <w:proofErr w:type="spellEnd"/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Никогда не померкнет слава Советского народа, одержавшего историческую победу в Великой Отечественной Войне 1941 – 1945 годов. Героизм в этой войне был массовым. Но среди массы героев выделяются сыны Советского Союза, совершившие поистине бессмертные подвиги. Свыше 11 тысячам воинов, Родина присвоила звание Героя Советского Союза.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Более 200 сынов советской Башкирии удостоены 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этого высокого звания.</w:t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Из них 11 – ГЕРОЕВ БЕЛОРЕЧАН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Идут десятилетия...</w:t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Время неумолимо отсчитывает свой бег.</w:t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Но навсегда среди благодарных потомков будут жить имена героев, отдавших жизнь в борьбе с фашизмом за счастье всех людей на </w:t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Земле.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Генерал – майор запаса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Пашкевич Алексей Васильевич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Уроженец города Белорецка. До призыва окончил Белорецкий Металлургический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техникум</w:t>
            </w:r>
            <w:proofErr w:type="gram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.В</w:t>
            </w:r>
            <w:proofErr w:type="spellEnd"/>
            <w:proofErr w:type="gram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1964 году уволен в запас и проживает в городе Ленинграде (Санкт-Петербурге)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105535" cy="1977390"/>
                  <wp:effectExtent l="19050" t="0" r="0" b="0"/>
                  <wp:docPr id="25" name="Рисунок 25" descr="Герой Пашкевич Алексей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Герой Пашкевич Алексей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97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Пашкевич Алексей Васильевич</w:t>
            </w:r>
          </w:p>
        </w:tc>
      </w:tr>
      <w:tr w:rsidR="00845008" w:rsidRPr="0084769C" w:rsidTr="00845008">
        <w:trPr>
          <w:trHeight w:val="1245"/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Гвардии майор запаса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Губин Евгений Иванович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1923 г.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В апреле призван Белорецким Г.В.К. в Советскую Армию. Звание Героя Советского Союза присвоено 1.7.1944 года за 120 боевых вылетов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сбитие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самолетов противника. 1958 г. Уволен в запас и проживает в г. Куйбышеве.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233170" cy="1998980"/>
                  <wp:effectExtent l="19050" t="0" r="5080" b="0"/>
                  <wp:docPr id="26" name="Рисунок 26" descr="Герой Губин Евгений Ив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Герой Губин Евгений Ив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199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Губин Евгений Иванович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Полковник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Артамонов Владимир Иванович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В Советскую Армию был призван в 1928 году по комсомольской путёвке. Отважно сражался у реки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Халкин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-Гол. За образцовое выполнение боевых заданий </w:t>
            </w:r>
            <w:proofErr w:type="gram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награждён</w:t>
            </w:r>
            <w:proofErr w:type="gram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орденом "Красного Знамени" и орденом «Красного Знамени Монгольской Народной Республики». 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17.11.1939. присвоено звание Героя Советского Союза.</w:t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Годы Великой Отечественной войны провёл на фронте. Его грудь украсили ещё несколько орденов.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Погиб 29 сентября 1944 года.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392555" cy="1945640"/>
                  <wp:effectExtent l="19050" t="0" r="0" b="0"/>
                  <wp:docPr id="27" name="Рисунок 27" descr="Герой Артамонов Владимир Ив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ерой Артамонов Владимир Ив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94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Артамонов Владимир Иванович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Полковник запаса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Сухов Иван Степанович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1907 г.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В 1928 году призван Белорецким Р.В.К. в Советскую армию. До призыва работал на металлургическом заводе грузчиком.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Звание Героя Советского Союза присвоено 22.2.1939 г. В 1946 году уволен в запас и проживает в городе Москве.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212215" cy="1977390"/>
                  <wp:effectExtent l="19050" t="0" r="6985" b="0"/>
                  <wp:docPr id="28" name="Рисунок 28" descr="Герой Сухов Иван Степ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ой Сухов Иван Степ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197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Сухов Иван Степанович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Подполковник </w:t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Алексеев Павел Федорович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1912 года рождения.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В1932 году </w:t>
            </w:r>
            <w:proofErr w:type="gram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призван</w:t>
            </w:r>
            <w:proofErr w:type="gram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Белорецким Р.В.К. в Советскую Армию.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Звание Героя Советского Союза присвоено 27.6.1945 г. Проживает в городе Ростов-на-Дону.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254760" cy="1998980"/>
                  <wp:effectExtent l="19050" t="0" r="2540" b="0"/>
                  <wp:docPr id="29" name="Рисунок 29" descr="Герой Алексеев Павел Фёдор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ерой Алексеев Павел Фёдор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199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Алексеев Павел Фёдорович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34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Подполковник </w:t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Оглоблин Иван Васильевич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1921 года рождения.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В декабре 1940 года </w:t>
            </w:r>
            <w:proofErr w:type="gram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призван</w:t>
            </w:r>
            <w:proofErr w:type="gram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Белорецким Г.В.К. в Советскую Армию. До призыва работал в пожарной команде Тирлянского завода.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Звание Героя Советского Союза присвоено 13.4.1944 г. Служит в Советской Армии.</w:t>
            </w:r>
          </w:p>
        </w:tc>
        <w:tc>
          <w:tcPr>
            <w:tcW w:w="16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212215" cy="1988185"/>
                  <wp:effectExtent l="19050" t="0" r="6985" b="0"/>
                  <wp:docPr id="30" name="Рисунок 30" descr="Герой Оглоблин Иван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Герой Оглоблин Иван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1988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Оглоблин Иван Васильевич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Старший сержант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Полуэктов Степан Михайлович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 1918 года рождения. В 1938 году </w:t>
            </w:r>
            <w:proofErr w:type="gram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призван</w:t>
            </w:r>
            <w:proofErr w:type="gram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Белорецким Г. В. К. в Советскую Армию. До призыва работал в Тирлянском Леспромхозе лесорубом.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Звание Героя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Советскоко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Союза присвоено 17. 10. 1943 г. за форсирование Днепра.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Погиб 14 января 1945 года.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190625" cy="1903095"/>
                  <wp:effectExtent l="19050" t="0" r="9525" b="0"/>
                  <wp:docPr id="31" name="Рисунок 31" descr="Герой Полуэктов Степан Михайл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Герой Полуэктов Степан Михайл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90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Полуэктов Степан Михайлович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34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Гвардии старший сержант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Серебрянников Александр Георгиевич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1904 г</w:t>
            </w:r>
            <w:proofErr w:type="gram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.р</w:t>
            </w:r>
            <w:proofErr w:type="gram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ождения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27.7.1942 г. Призван Белорецким Г.В.К. в Советскую Армию. До призыва работал мастером-пимокатом артели «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Обувник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Звание Героя Советского Союза присвоено 27.8.1943 г.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Погиб 8 июля 1943 года.</w:t>
            </w:r>
          </w:p>
        </w:tc>
        <w:tc>
          <w:tcPr>
            <w:tcW w:w="16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105535" cy="1924685"/>
                  <wp:effectExtent l="19050" t="0" r="0" b="0"/>
                  <wp:docPr id="32" name="Рисунок 32" descr="Герой Серебрянников Александр Георги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Герой Серебрянников Александр Георги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92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Серебрянников Александр Георгиевич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34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Гвардии старший сержант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proofErr w:type="spellStart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Пугаев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Степан Александрович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1910 года рождения.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2 ноября 1941 года призван Белорецким Г.В.К. в Советскую Армию. До призыва работал дежурным на станции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Тирлян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Звание Героя Советского Союза присвоено 29.10. 1943 года за уничтожение 350 немцев и проявившее геройство. Погиб 28.12.1944 года.</w:t>
            </w:r>
          </w:p>
        </w:tc>
        <w:tc>
          <w:tcPr>
            <w:tcW w:w="16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127125" cy="1892300"/>
                  <wp:effectExtent l="19050" t="0" r="0" b="0"/>
                  <wp:docPr id="33" name="Рисунок 33" descr="Герой Пугаев Степан Александр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Герой Пугаев Степан Александр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1892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Пугаев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Степан Александрович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34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Старшина </w:t>
            </w:r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Кудимов Павел Васильевич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За форсирование Днепра и </w:t>
            </w:r>
            <w:proofErr w:type="gram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проявленные</w:t>
            </w:r>
            <w:proofErr w:type="gram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 этом отвагу и мужество Указом Президиума Верховного Совета СССР от 29 октября 1943 года Павлу Васильевичу Кудимову было присвоено звание Героя Советского Союза.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Всего два дня не дожил герой до этой радостной вести. 27октября 1973 года в ожесточенном бою он был убит.</w:t>
            </w:r>
          </w:p>
        </w:tc>
        <w:tc>
          <w:tcPr>
            <w:tcW w:w="1600" w:type="pct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275715" cy="1924685"/>
                  <wp:effectExtent l="19050" t="0" r="635" b="0"/>
                  <wp:docPr id="34" name="Рисунок 34" descr="Герой Кудимов Павел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Герой Кудимов Павел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192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Кудимов Павел Васильевич</w:t>
            </w:r>
          </w:p>
        </w:tc>
      </w:tr>
      <w:tr w:rsidR="00845008" w:rsidRPr="0084769C" w:rsidTr="008450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Рядовой 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Утягулов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Зубай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Тухватович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В боях за Советскую Родину рядовой З.Т.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Утягулов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проявил беспримерное мужество и храбрость. В одном из ожесточенных боев 15 января 1945 года он с группой советских воинов был заживо сожжен в помещении школы, но не сдался врагу.</w:t>
            </w:r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Указом Президиума Верховного Совета СССР от 31 марта 1943 года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Зудаю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Тухватовичу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Утягулову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было присвоено звание Героя Советского Союза.</w:t>
            </w:r>
          </w:p>
        </w:tc>
        <w:tc>
          <w:tcPr>
            <w:tcW w:w="0" w:type="auto"/>
            <w:vAlign w:val="center"/>
            <w:hideMark/>
          </w:tcPr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76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1180465" cy="1913890"/>
                  <wp:effectExtent l="19050" t="0" r="635" b="0"/>
                  <wp:docPr id="35" name="Рисунок 35" descr="Герой Утягулов Зубай Тухват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Герой Утягулов Зубай Тухват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91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008" w:rsidRPr="0084769C" w:rsidRDefault="00845008" w:rsidP="008450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Утягулов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Зубай</w:t>
            </w:r>
            <w:proofErr w:type="spellEnd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76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Тухватович</w:t>
            </w:r>
            <w:proofErr w:type="spellEnd"/>
          </w:p>
        </w:tc>
      </w:tr>
    </w:tbl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75CF" w:rsidRDefault="000875CF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968159" cy="2105246"/>
            <wp:effectExtent l="19050" t="0" r="0" b="0"/>
            <wp:docPr id="22" name="Рисунок 22" descr="http://im0-tub-ru.yandex.net/i?id=095632d74ecb814688653d4c0d7db9a1-137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0-tub-ru.yandex.net/i?id=095632d74ecb814688653d4c0d7db9a1-137-144&amp;n=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652" cy="2105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83" w:rsidRPr="0084769C" w:rsidRDefault="00895983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46A87" w:rsidRPr="0084769C" w:rsidRDefault="00122FDC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был с родителями в Парке Победы около памятника?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Рассматривают иллюстрации площади, памятника</w:t>
      </w:r>
      <w:r w:rsidR="00845008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</w:t>
      </w:r>
      <w:r w:rsidR="00B650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845008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портреты герое</w:t>
      </w:r>
      <w:proofErr w:type="gramStart"/>
      <w:r w:rsidR="00845008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</w:t>
      </w:r>
      <w:r w:rsidR="00B650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proofErr w:type="gramEnd"/>
      <w:r w:rsidR="00B650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 называнием Ф.И.О)</w:t>
      </w: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B46A87" w:rsidRPr="0084769C" w:rsidRDefault="00122FDC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ведут себя люди у огня Вечной славы?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Тихо подходят к огню, кладут цветы, мужчины снимают головные уборы и одну минуту </w:t>
      </w:r>
      <w:r w:rsidR="00122FDC"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стоят,</w:t>
      </w:r>
      <w:r w:rsidRPr="008476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молча — это Минута Молчания).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Неугасима память поколений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 память тех, кого так свято чтим,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люди, встанем на мгновение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 в скорби постоим и помолчим…</w:t>
      </w:r>
    </w:p>
    <w:p w:rsidR="00B6506A" w:rsidRDefault="00B6506A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 второй половине дня проводится аппликация.</w:t>
      </w:r>
    </w:p>
    <w:p w:rsidR="00B46A87" w:rsidRPr="0084769C" w:rsidRDefault="00C100DE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Аппликация «Ордена для ветеранов»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B46A87" w:rsidRPr="0084769C" w:rsidRDefault="00122FDC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6A87"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B46A87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сейчас для ветеранов войны мы сделаем памятные ордена.</w:t>
      </w:r>
    </w:p>
    <w:p w:rsidR="00B46A87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Возьмите со своего стола часть ордена, похожую на звезду, и где разрезано, наложите одну на другую, чтобы две стороны были ровно друг над другом. Теперь склейте их между собой. Вот и получилась у нас звезда, как на настоящих орденах. Возьмите звезду и верхнюю часть ордена и склейте между собой. Вот таким орденом награждали героев Великой Отечественной войны, называется он «Орден Красной Звезды». Эта самая в</w:t>
      </w:r>
      <w:r w:rsidR="00E732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ысокая 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награда. </w:t>
      </w:r>
    </w:p>
    <w:p w:rsidR="00E7326B" w:rsidRDefault="00E7326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Офтальмопауза</w:t>
      </w:r>
      <w:proofErr w:type="spellEnd"/>
    </w:p>
    <w:p w:rsidR="00E7326B" w:rsidRPr="00E7326B" w:rsidRDefault="00E7326B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="00122F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Pr="00E7326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Глазки потрудились на славу, глазкам нужно отдохнуть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: (Презентация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слайды 19-32)).</w:t>
      </w:r>
    </w:p>
    <w:p w:rsidR="00571AE8" w:rsidRDefault="00571AE8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="00122F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216ED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День Победы утром рано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Выйди в город, погляди.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шагают ветераны</w:t>
      </w:r>
    </w:p>
    <w:p w:rsidR="00B46A87" w:rsidRPr="0084769C" w:rsidRDefault="00B46A87" w:rsidP="00B46A87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 орденами на груди.</w:t>
      </w:r>
    </w:p>
    <w:p w:rsidR="00B46A87" w:rsidRPr="0084769C" w:rsidRDefault="00B46A87" w:rsidP="000875CF">
      <w:pPr>
        <w:shd w:val="clear" w:color="auto" w:fill="FFFFFF"/>
        <w:spacing w:after="0" w:line="345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76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Заключительное слово воспитателя — </w:t>
      </w:r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читает стихотворение</w:t>
      </w:r>
      <w:proofErr w:type="gramStart"/>
      <w:r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75CF" w:rsidRPr="008476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gramEnd"/>
    </w:p>
    <w:p w:rsidR="000875CF" w:rsidRPr="00895983" w:rsidRDefault="00122FDC" w:rsidP="00122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875CF" w:rsidRPr="00895983">
        <w:rPr>
          <w:rFonts w:ascii="Times New Roman" w:hAnsi="Times New Roman" w:cs="Times New Roman"/>
          <w:sz w:val="28"/>
          <w:szCs w:val="28"/>
        </w:rPr>
        <w:t>День Победы</w:t>
      </w:r>
    </w:p>
    <w:p w:rsidR="000875CF" w:rsidRPr="00895983" w:rsidRDefault="000875CF" w:rsidP="00895983">
      <w:pPr>
        <w:rPr>
          <w:rFonts w:ascii="Times New Roman" w:hAnsi="Times New Roman" w:cs="Times New Roman"/>
          <w:sz w:val="28"/>
          <w:szCs w:val="28"/>
        </w:rPr>
      </w:pPr>
      <w:r w:rsidRPr="00895983">
        <w:rPr>
          <w:rFonts w:ascii="Times New Roman" w:hAnsi="Times New Roman" w:cs="Times New Roman"/>
          <w:sz w:val="28"/>
          <w:szCs w:val="28"/>
        </w:rPr>
        <w:t>Победный день! Он и далёк и близок...</w:t>
      </w:r>
      <w:r w:rsidRPr="00895983">
        <w:rPr>
          <w:rFonts w:ascii="Times New Roman" w:hAnsi="Times New Roman" w:cs="Times New Roman"/>
          <w:sz w:val="28"/>
          <w:szCs w:val="28"/>
        </w:rPr>
        <w:br/>
        <w:t>Везде салюты празднично гремят.</w:t>
      </w:r>
      <w:r w:rsidRPr="00895983">
        <w:rPr>
          <w:rFonts w:ascii="Times New Roman" w:hAnsi="Times New Roman" w:cs="Times New Roman"/>
          <w:sz w:val="28"/>
          <w:szCs w:val="28"/>
        </w:rPr>
        <w:br/>
        <w:t>Светлеют лица ветеранов от улыбок,</w:t>
      </w:r>
      <w:r w:rsidRPr="00895983">
        <w:rPr>
          <w:rFonts w:ascii="Times New Roman" w:hAnsi="Times New Roman" w:cs="Times New Roman"/>
          <w:sz w:val="28"/>
          <w:szCs w:val="28"/>
        </w:rPr>
        <w:br/>
        <w:t>А слёзы заблестят, отводят взгляд.</w:t>
      </w:r>
    </w:p>
    <w:p w:rsidR="000875CF" w:rsidRPr="00895983" w:rsidRDefault="000875CF" w:rsidP="00895983">
      <w:pPr>
        <w:rPr>
          <w:rFonts w:ascii="Times New Roman" w:hAnsi="Times New Roman" w:cs="Times New Roman"/>
          <w:sz w:val="28"/>
          <w:szCs w:val="28"/>
        </w:rPr>
      </w:pPr>
      <w:r w:rsidRPr="00895983">
        <w:rPr>
          <w:rFonts w:ascii="Times New Roman" w:hAnsi="Times New Roman" w:cs="Times New Roman"/>
          <w:sz w:val="28"/>
          <w:szCs w:val="28"/>
        </w:rPr>
        <w:t>Четыре долгих и тяжёлых года,</w:t>
      </w:r>
      <w:r w:rsidRPr="00895983">
        <w:rPr>
          <w:rFonts w:ascii="Times New Roman" w:hAnsi="Times New Roman" w:cs="Times New Roman"/>
          <w:sz w:val="28"/>
          <w:szCs w:val="28"/>
        </w:rPr>
        <w:br/>
        <w:t>Стояла насмерть русская земля.</w:t>
      </w:r>
      <w:r w:rsidRPr="00895983">
        <w:rPr>
          <w:rFonts w:ascii="Times New Roman" w:hAnsi="Times New Roman" w:cs="Times New Roman"/>
          <w:sz w:val="28"/>
          <w:szCs w:val="28"/>
        </w:rPr>
        <w:br/>
      </w:r>
      <w:r w:rsidR="00E7326B" w:rsidRPr="00895983">
        <w:rPr>
          <w:rFonts w:ascii="Times New Roman" w:hAnsi="Times New Roman" w:cs="Times New Roman"/>
          <w:sz w:val="28"/>
          <w:szCs w:val="28"/>
        </w:rPr>
        <w:t>Отцов, на</w:t>
      </w:r>
      <w:r w:rsidRPr="00895983">
        <w:rPr>
          <w:rFonts w:ascii="Times New Roman" w:hAnsi="Times New Roman" w:cs="Times New Roman"/>
          <w:sz w:val="28"/>
          <w:szCs w:val="28"/>
        </w:rPr>
        <w:t xml:space="preserve"> фронт ушедших, на заводах,</w:t>
      </w:r>
      <w:r w:rsidRPr="00895983">
        <w:rPr>
          <w:rFonts w:ascii="Times New Roman" w:hAnsi="Times New Roman" w:cs="Times New Roman"/>
          <w:sz w:val="28"/>
          <w:szCs w:val="28"/>
        </w:rPr>
        <w:br/>
      </w:r>
      <w:r w:rsidR="00E7326B" w:rsidRPr="00895983">
        <w:rPr>
          <w:rFonts w:ascii="Times New Roman" w:hAnsi="Times New Roman" w:cs="Times New Roman"/>
          <w:sz w:val="28"/>
          <w:szCs w:val="28"/>
        </w:rPr>
        <w:t>Сменяли, подрастая</w:t>
      </w:r>
      <w:proofErr w:type="gramStart"/>
      <w:r w:rsidRPr="008959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5983">
        <w:rPr>
          <w:rFonts w:ascii="Times New Roman" w:hAnsi="Times New Roman" w:cs="Times New Roman"/>
          <w:sz w:val="28"/>
          <w:szCs w:val="28"/>
        </w:rPr>
        <w:t xml:space="preserve"> сыновья.</w:t>
      </w:r>
    </w:p>
    <w:p w:rsidR="000875CF" w:rsidRPr="00895983" w:rsidRDefault="000875CF" w:rsidP="00895983">
      <w:pPr>
        <w:rPr>
          <w:rFonts w:ascii="Times New Roman" w:hAnsi="Times New Roman" w:cs="Times New Roman"/>
          <w:sz w:val="28"/>
          <w:szCs w:val="28"/>
        </w:rPr>
      </w:pPr>
      <w:r w:rsidRPr="00895983">
        <w:rPr>
          <w:rFonts w:ascii="Times New Roman" w:hAnsi="Times New Roman" w:cs="Times New Roman"/>
          <w:sz w:val="28"/>
          <w:szCs w:val="28"/>
        </w:rPr>
        <w:t xml:space="preserve">Как мало тех, кто </w:t>
      </w:r>
      <w:r w:rsidR="00E7326B" w:rsidRPr="00895983">
        <w:rPr>
          <w:rFonts w:ascii="Times New Roman" w:hAnsi="Times New Roman" w:cs="Times New Roman"/>
          <w:sz w:val="28"/>
          <w:szCs w:val="28"/>
        </w:rPr>
        <w:t>воевал, осталось</w:t>
      </w:r>
      <w:r w:rsidRPr="00895983">
        <w:rPr>
          <w:rFonts w:ascii="Times New Roman" w:hAnsi="Times New Roman" w:cs="Times New Roman"/>
          <w:sz w:val="28"/>
          <w:szCs w:val="28"/>
        </w:rPr>
        <w:t>,</w:t>
      </w:r>
      <w:r w:rsidRPr="00895983">
        <w:rPr>
          <w:rFonts w:ascii="Times New Roman" w:hAnsi="Times New Roman" w:cs="Times New Roman"/>
          <w:sz w:val="28"/>
          <w:szCs w:val="28"/>
        </w:rPr>
        <w:br/>
      </w:r>
      <w:r w:rsidR="00E7326B" w:rsidRPr="00895983">
        <w:rPr>
          <w:rFonts w:ascii="Times New Roman" w:hAnsi="Times New Roman" w:cs="Times New Roman"/>
          <w:sz w:val="28"/>
          <w:szCs w:val="28"/>
        </w:rPr>
        <w:t>Тех, кто</w:t>
      </w:r>
      <w:r w:rsidRPr="00895983">
        <w:rPr>
          <w:rFonts w:ascii="Times New Roman" w:hAnsi="Times New Roman" w:cs="Times New Roman"/>
          <w:sz w:val="28"/>
          <w:szCs w:val="28"/>
        </w:rPr>
        <w:t xml:space="preserve"> в тылу вносил в Победу вклад</w:t>
      </w:r>
      <w:proofErr w:type="gramStart"/>
      <w:r w:rsidRPr="00895983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895983">
        <w:rPr>
          <w:rFonts w:ascii="Times New Roman" w:hAnsi="Times New Roman" w:cs="Times New Roman"/>
          <w:sz w:val="28"/>
          <w:szCs w:val="28"/>
        </w:rPr>
        <w:t xml:space="preserve"> в чьих сердцах без вида на усталость</w:t>
      </w:r>
      <w:r w:rsidRPr="00895983">
        <w:rPr>
          <w:rFonts w:ascii="Times New Roman" w:hAnsi="Times New Roman" w:cs="Times New Roman"/>
          <w:sz w:val="28"/>
          <w:szCs w:val="28"/>
        </w:rPr>
        <w:br/>
        <w:t>Мы слышим грохот давних канонад.</w:t>
      </w:r>
    </w:p>
    <w:p w:rsidR="00216ED1" w:rsidRPr="00122FDC" w:rsidRDefault="000875CF" w:rsidP="00122FDC">
      <w:pPr>
        <w:rPr>
          <w:rFonts w:ascii="Times New Roman" w:hAnsi="Times New Roman" w:cs="Times New Roman"/>
          <w:sz w:val="28"/>
          <w:szCs w:val="28"/>
        </w:rPr>
      </w:pPr>
      <w:r w:rsidRPr="00895983">
        <w:rPr>
          <w:rFonts w:ascii="Times New Roman" w:hAnsi="Times New Roman" w:cs="Times New Roman"/>
          <w:sz w:val="28"/>
          <w:szCs w:val="28"/>
        </w:rPr>
        <w:t xml:space="preserve">Мы помним </w:t>
      </w:r>
      <w:r w:rsidR="00E7326B" w:rsidRPr="00895983">
        <w:rPr>
          <w:rFonts w:ascii="Times New Roman" w:hAnsi="Times New Roman" w:cs="Times New Roman"/>
          <w:sz w:val="28"/>
          <w:szCs w:val="28"/>
        </w:rPr>
        <w:t>Вас, герои</w:t>
      </w:r>
      <w:r w:rsidRPr="00895983">
        <w:rPr>
          <w:rFonts w:ascii="Times New Roman" w:hAnsi="Times New Roman" w:cs="Times New Roman"/>
          <w:sz w:val="28"/>
          <w:szCs w:val="28"/>
        </w:rPr>
        <w:t>, поимённо.</w:t>
      </w:r>
      <w:r w:rsidRPr="00895983">
        <w:rPr>
          <w:rFonts w:ascii="Times New Roman" w:hAnsi="Times New Roman" w:cs="Times New Roman"/>
          <w:sz w:val="28"/>
          <w:szCs w:val="28"/>
        </w:rPr>
        <w:br/>
        <w:t>И горд</w:t>
      </w:r>
      <w:proofErr w:type="gramStart"/>
      <w:r w:rsidRPr="0089598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95983">
        <w:rPr>
          <w:rFonts w:ascii="Times New Roman" w:hAnsi="Times New Roman" w:cs="Times New Roman"/>
          <w:sz w:val="28"/>
          <w:szCs w:val="28"/>
        </w:rPr>
        <w:t xml:space="preserve"> "ветеранами"- зовём.</w:t>
      </w:r>
      <w:r w:rsidRPr="00895983">
        <w:rPr>
          <w:rFonts w:ascii="Times New Roman" w:hAnsi="Times New Roman" w:cs="Times New Roman"/>
          <w:sz w:val="28"/>
          <w:szCs w:val="28"/>
        </w:rPr>
        <w:br/>
        <w:t>И от потомков всей страны огромной</w:t>
      </w:r>
      <w:r w:rsidRPr="00895983">
        <w:rPr>
          <w:rFonts w:ascii="Times New Roman" w:hAnsi="Times New Roman" w:cs="Times New Roman"/>
          <w:sz w:val="28"/>
          <w:szCs w:val="28"/>
        </w:rPr>
        <w:br/>
        <w:t>За ратный подвиг низкий, Вам</w:t>
      </w:r>
      <w:proofErr w:type="gramStart"/>
      <w:r w:rsidRPr="008959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5983">
        <w:rPr>
          <w:rFonts w:ascii="Times New Roman" w:hAnsi="Times New Roman" w:cs="Times New Roman"/>
          <w:sz w:val="28"/>
          <w:szCs w:val="28"/>
        </w:rPr>
        <w:t>поклон!</w:t>
      </w:r>
      <w:r w:rsidR="00122FD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22FDC" w:rsidRPr="00122FDC">
        <w:rPr>
          <w:rFonts w:ascii="Times New Roman" w:hAnsi="Times New Roman" w:cs="Times New Roman"/>
          <w:sz w:val="28"/>
          <w:szCs w:val="28"/>
        </w:rPr>
        <w:t xml:space="preserve"> </w:t>
      </w:r>
      <w:r w:rsidR="00122FDC" w:rsidRPr="00895983">
        <w:rPr>
          <w:rFonts w:ascii="Times New Roman" w:hAnsi="Times New Roman" w:cs="Times New Roman"/>
          <w:sz w:val="28"/>
          <w:szCs w:val="28"/>
        </w:rPr>
        <w:t>(Г. Долгих</w:t>
      </w:r>
      <w:r w:rsidR="00122FDC">
        <w:rPr>
          <w:rFonts w:ascii="Times New Roman" w:hAnsi="Times New Roman" w:cs="Times New Roman"/>
          <w:sz w:val="28"/>
          <w:szCs w:val="28"/>
        </w:rPr>
        <w:t>)</w:t>
      </w:r>
    </w:p>
    <w:p w:rsidR="00E7326B" w:rsidRPr="003F17C0" w:rsidRDefault="00E7326B" w:rsidP="00216ED1">
      <w:pPr>
        <w:ind w:left="25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F17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используемой литературы:</w:t>
      </w:r>
    </w:p>
    <w:p w:rsidR="003F17C0" w:rsidRPr="003F17C0" w:rsidRDefault="003F17C0" w:rsidP="003F17C0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7C0">
        <w:rPr>
          <w:rFonts w:ascii="Times New Roman" w:hAnsi="Times New Roman" w:cs="Times New Roman"/>
          <w:b/>
          <w:sz w:val="28"/>
          <w:szCs w:val="28"/>
        </w:rPr>
        <w:t>Ананьев А.А.</w:t>
      </w:r>
      <w:r w:rsidRPr="003F17C0">
        <w:rPr>
          <w:rFonts w:ascii="Times New Roman" w:hAnsi="Times New Roman" w:cs="Times New Roman"/>
          <w:sz w:val="28"/>
          <w:szCs w:val="28"/>
        </w:rPr>
        <w:t xml:space="preserve"> Танки идут ромбом [Электронный ресурс]/ А.А. Ананьев. Танки идут ромбом. - М.: Современник, 1975. - Режим доступа:</w:t>
      </w:r>
    </w:p>
    <w:p w:rsidR="003F17C0" w:rsidRPr="003F17C0" w:rsidRDefault="00793CC5" w:rsidP="003F17C0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7" w:history="1"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http://il2.is74.ru/airwar/militera-mirror/prose/russian/ananyev/index.html</w:t>
        </w:r>
      </w:hyperlink>
    </w:p>
    <w:p w:rsidR="003F17C0" w:rsidRPr="003F17C0" w:rsidRDefault="003F17C0" w:rsidP="003F17C0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17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Бакланов Г.</w:t>
      </w:r>
      <w:r w:rsidRPr="003F1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Июль 1941 года [Электронный ресурс]/Г. Бакланов. Июль 1941 года/Избранные произведения  в 2-х томах, том 1. – М.: Художественная литература, 1979. - Режим доступа: </w:t>
      </w:r>
    </w:p>
    <w:p w:rsidR="003F17C0" w:rsidRPr="003F17C0" w:rsidRDefault="00793CC5" w:rsidP="003F17C0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8" w:history="1"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lib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PROZA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BAKLANOW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july</w:t>
        </w:r>
        <w:proofErr w:type="spellEnd"/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1941.</w:t>
        </w:r>
        <w:r w:rsidR="003F17C0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txt</w:t>
        </w:r>
      </w:hyperlink>
    </w:p>
    <w:p w:rsidR="00E7326B" w:rsidRPr="003F17C0" w:rsidRDefault="00793CC5" w:rsidP="003F17C0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9" w:history="1">
        <w:r w:rsidR="00E7326B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http://www.youtube.com/watch?v=nU8e61D9ZiE</w:t>
        </w:r>
      </w:hyperlink>
    </w:p>
    <w:p w:rsidR="00E7326B" w:rsidRPr="003F17C0" w:rsidRDefault="00793CC5" w:rsidP="003F17C0">
      <w:pPr>
        <w:pStyle w:val="a6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30" w:history="1">
        <w:r w:rsidR="00E7326B" w:rsidRPr="003F17C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http://www.proshkolu.ru/user/artamonova2003/file/5397141/</w:t>
        </w:r>
      </w:hyperlink>
    </w:p>
    <w:p w:rsidR="00E7326B" w:rsidRPr="003F17C0" w:rsidRDefault="00E7326B" w:rsidP="003F17C0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F17C0">
        <w:rPr>
          <w:rFonts w:ascii="Times New Roman" w:hAnsi="Times New Roman" w:cs="Times New Roman"/>
          <w:sz w:val="28"/>
          <w:szCs w:val="28"/>
        </w:rPr>
        <w:t>http://npstoik.ru/museum/projects/project_003/dnevnik_pisatela.htm</w:t>
      </w:r>
    </w:p>
    <w:sectPr w:rsidR="00E7326B" w:rsidRPr="003F17C0" w:rsidSect="00591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B5495"/>
    <w:multiLevelType w:val="hybridMultilevel"/>
    <w:tmpl w:val="B3B25956"/>
    <w:lvl w:ilvl="0" w:tplc="E1DEC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24D0B"/>
    <w:multiLevelType w:val="hybridMultilevel"/>
    <w:tmpl w:val="A73E6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D0C17"/>
    <w:multiLevelType w:val="hybridMultilevel"/>
    <w:tmpl w:val="F734373C"/>
    <w:lvl w:ilvl="0" w:tplc="E1DEC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D6EDD"/>
    <w:multiLevelType w:val="hybridMultilevel"/>
    <w:tmpl w:val="04DE0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13B17"/>
    <w:multiLevelType w:val="hybridMultilevel"/>
    <w:tmpl w:val="00006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B652A"/>
    <w:multiLevelType w:val="hybridMultilevel"/>
    <w:tmpl w:val="AB648E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6A87"/>
    <w:rsid w:val="00011D62"/>
    <w:rsid w:val="0006590B"/>
    <w:rsid w:val="000875CF"/>
    <w:rsid w:val="00122FDC"/>
    <w:rsid w:val="00133DAE"/>
    <w:rsid w:val="001356AC"/>
    <w:rsid w:val="001E7ECE"/>
    <w:rsid w:val="00216ED1"/>
    <w:rsid w:val="002E6E29"/>
    <w:rsid w:val="003027A3"/>
    <w:rsid w:val="00374ABD"/>
    <w:rsid w:val="0038728D"/>
    <w:rsid w:val="003F17C0"/>
    <w:rsid w:val="004B6925"/>
    <w:rsid w:val="00571AE8"/>
    <w:rsid w:val="0059182B"/>
    <w:rsid w:val="00602B1A"/>
    <w:rsid w:val="006C140A"/>
    <w:rsid w:val="00793CC5"/>
    <w:rsid w:val="008278B3"/>
    <w:rsid w:val="00845008"/>
    <w:rsid w:val="0084769C"/>
    <w:rsid w:val="0089095E"/>
    <w:rsid w:val="00895983"/>
    <w:rsid w:val="00966DCA"/>
    <w:rsid w:val="009A6C3E"/>
    <w:rsid w:val="00A8628C"/>
    <w:rsid w:val="00B11E1A"/>
    <w:rsid w:val="00B46A87"/>
    <w:rsid w:val="00B63B62"/>
    <w:rsid w:val="00B6506A"/>
    <w:rsid w:val="00BE2FEF"/>
    <w:rsid w:val="00C100DE"/>
    <w:rsid w:val="00D623C9"/>
    <w:rsid w:val="00DD040F"/>
    <w:rsid w:val="00E7326B"/>
    <w:rsid w:val="00EB044D"/>
    <w:rsid w:val="00E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2B"/>
  </w:style>
  <w:style w:type="paragraph" w:styleId="3">
    <w:name w:val="heading 3"/>
    <w:basedOn w:val="a"/>
    <w:link w:val="30"/>
    <w:uiPriority w:val="9"/>
    <w:qFormat/>
    <w:rsid w:val="00B46A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A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46A87"/>
    <w:rPr>
      <w:i/>
      <w:iCs/>
    </w:rPr>
  </w:style>
  <w:style w:type="character" w:styleId="a5">
    <w:name w:val="Strong"/>
    <w:basedOn w:val="a0"/>
    <w:uiPriority w:val="22"/>
    <w:qFormat/>
    <w:rsid w:val="00B46A87"/>
    <w:rPr>
      <w:b/>
      <w:bCs/>
    </w:rPr>
  </w:style>
  <w:style w:type="character" w:customStyle="1" w:styleId="apple-converted-space">
    <w:name w:val="apple-converted-space"/>
    <w:basedOn w:val="a0"/>
    <w:rsid w:val="00B46A87"/>
  </w:style>
  <w:style w:type="paragraph" w:styleId="a6">
    <w:name w:val="List Paragraph"/>
    <w:basedOn w:val="a"/>
    <w:uiPriority w:val="34"/>
    <w:qFormat/>
    <w:rsid w:val="009A6C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6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6C3E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08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732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A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A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4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46A87"/>
    <w:rPr>
      <w:i/>
      <w:iCs/>
    </w:rPr>
  </w:style>
  <w:style w:type="character" w:styleId="a5">
    <w:name w:val="Strong"/>
    <w:basedOn w:val="a0"/>
    <w:uiPriority w:val="22"/>
    <w:qFormat/>
    <w:rsid w:val="00B46A87"/>
    <w:rPr>
      <w:b/>
      <w:bCs/>
    </w:rPr>
  </w:style>
  <w:style w:type="character" w:customStyle="1" w:styleId="apple-converted-space">
    <w:name w:val="apple-converted-space"/>
    <w:basedOn w:val="a0"/>
    <w:rsid w:val="00B4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7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hyperlink" Target="http://www.youtube.com/watch?v=nU8e61D9Zi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hyperlink" Target="http://www.lib.ru/PROZA/BAKLANOW/july1941.txt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yperlink" Target="http://il2.is74.ru/airwar/militera-mirror/prose/russian/ananyev/index.html" TargetMode="External"/><Relationship Id="rId30" Type="http://schemas.openxmlformats.org/officeDocument/2006/relationships/hyperlink" Target="http://www.proshkolu.ru/user/artamonova2003/file/53971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17</Pages>
  <Words>2088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12</cp:revision>
  <dcterms:created xsi:type="dcterms:W3CDTF">2015-02-23T13:33:00Z</dcterms:created>
  <dcterms:modified xsi:type="dcterms:W3CDTF">2018-04-06T13:58:00Z</dcterms:modified>
</cp:coreProperties>
</file>