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FEC" w:rsidRPr="005F2FEC" w:rsidRDefault="005F2FEC" w:rsidP="005F2FEC">
      <w:pPr>
        <w:tabs>
          <w:tab w:val="left" w:pos="6521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r w:rsidRPr="005F2FEC">
        <w:rPr>
          <w:rFonts w:ascii="Times New Roman" w:eastAsia="Calibri" w:hAnsi="Times New Roman" w:cs="Times New Roman"/>
          <w:i/>
          <w:color w:val="C00000"/>
          <w:sz w:val="28"/>
          <w:szCs w:val="28"/>
        </w:rPr>
        <w:t>Муниципальное бюджетное общеобразовательное учреждение</w:t>
      </w:r>
    </w:p>
    <w:p w:rsidR="005F2FEC" w:rsidRPr="005F2FEC" w:rsidRDefault="005F2FEC" w:rsidP="005F2FEC">
      <w:pPr>
        <w:tabs>
          <w:tab w:val="left" w:pos="6521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r w:rsidRPr="005F2FEC">
        <w:rPr>
          <w:rFonts w:ascii="Times New Roman" w:eastAsia="Calibri" w:hAnsi="Times New Roman" w:cs="Times New Roman"/>
          <w:i/>
          <w:color w:val="C00000"/>
          <w:sz w:val="28"/>
          <w:szCs w:val="28"/>
        </w:rPr>
        <w:t>«Лицей №15»</w:t>
      </w:r>
    </w:p>
    <w:p w:rsidR="005F2FEC" w:rsidRPr="005F2FEC" w:rsidRDefault="005F2FEC" w:rsidP="005F2FEC">
      <w:pPr>
        <w:spacing w:after="0" w:line="240" w:lineRule="auto"/>
        <w:ind w:left="1416"/>
        <w:rPr>
          <w:rFonts w:ascii="Times New Roman" w:eastAsia="Calibri" w:hAnsi="Times New Roman" w:cs="Times New Roman"/>
          <w:sz w:val="32"/>
          <w:szCs w:val="32"/>
        </w:rPr>
      </w:pPr>
    </w:p>
    <w:p w:rsidR="005F2FEC" w:rsidRPr="005F2FEC" w:rsidRDefault="005F2FEC" w:rsidP="005F2FEC">
      <w:pPr>
        <w:spacing w:after="0" w:line="240" w:lineRule="auto"/>
        <w:ind w:left="1416"/>
        <w:rPr>
          <w:rFonts w:ascii="Times New Roman" w:eastAsia="Calibri" w:hAnsi="Times New Roman" w:cs="Times New Roman"/>
          <w:sz w:val="32"/>
          <w:szCs w:val="32"/>
        </w:rPr>
      </w:pPr>
    </w:p>
    <w:p w:rsidR="005F2FEC" w:rsidRPr="005F2FEC" w:rsidRDefault="005F2FEC" w:rsidP="005F2FEC">
      <w:pPr>
        <w:spacing w:after="0" w:line="240" w:lineRule="auto"/>
        <w:ind w:left="1416"/>
        <w:rPr>
          <w:rFonts w:ascii="Times New Roman" w:eastAsia="Calibri" w:hAnsi="Times New Roman" w:cs="Times New Roman"/>
          <w:sz w:val="32"/>
          <w:szCs w:val="32"/>
        </w:rPr>
      </w:pPr>
    </w:p>
    <w:p w:rsidR="005F2FEC" w:rsidRPr="005F2FEC" w:rsidRDefault="005F2FEC" w:rsidP="005F2FEC">
      <w:pPr>
        <w:spacing w:after="0" w:line="240" w:lineRule="auto"/>
        <w:ind w:left="1416"/>
        <w:rPr>
          <w:rFonts w:ascii="Times New Roman" w:eastAsia="Calibri" w:hAnsi="Times New Roman" w:cs="Times New Roman"/>
          <w:sz w:val="32"/>
          <w:szCs w:val="32"/>
        </w:rPr>
      </w:pPr>
    </w:p>
    <w:p w:rsidR="005F2FEC" w:rsidRPr="005F2FEC" w:rsidRDefault="005F2FEC" w:rsidP="005F2FEC">
      <w:pPr>
        <w:spacing w:after="0" w:line="240" w:lineRule="auto"/>
        <w:ind w:left="1416"/>
        <w:rPr>
          <w:rFonts w:ascii="Times New Roman" w:eastAsia="Calibri" w:hAnsi="Times New Roman" w:cs="Times New Roman"/>
          <w:sz w:val="32"/>
          <w:szCs w:val="32"/>
        </w:rPr>
      </w:pPr>
    </w:p>
    <w:p w:rsidR="005F2FEC" w:rsidRPr="005F2FEC" w:rsidRDefault="005F2FEC" w:rsidP="005F2FEC">
      <w:pPr>
        <w:spacing w:after="0" w:line="240" w:lineRule="auto"/>
        <w:ind w:left="-567" w:firstLine="567"/>
        <w:rPr>
          <w:rFonts w:ascii="Times New Roman" w:eastAsia="Calibri" w:hAnsi="Times New Roman" w:cs="Times New Roman"/>
          <w:sz w:val="32"/>
          <w:szCs w:val="32"/>
        </w:rPr>
      </w:pPr>
    </w:p>
    <w:p w:rsidR="005F2FEC" w:rsidRPr="005F2FEC" w:rsidRDefault="005F2FEC" w:rsidP="005F2FEC">
      <w:pPr>
        <w:spacing w:after="0" w:line="240" w:lineRule="auto"/>
        <w:ind w:left="-567" w:firstLine="567"/>
        <w:rPr>
          <w:rFonts w:ascii="Times New Roman" w:eastAsia="Calibri" w:hAnsi="Times New Roman" w:cs="Times New Roman"/>
          <w:sz w:val="32"/>
          <w:szCs w:val="32"/>
        </w:rPr>
      </w:pPr>
    </w:p>
    <w:p w:rsidR="005F2FEC" w:rsidRPr="005F2FEC" w:rsidRDefault="005F2FEC" w:rsidP="005F2FEC">
      <w:pPr>
        <w:spacing w:after="0" w:line="240" w:lineRule="auto"/>
        <w:ind w:left="-567" w:firstLine="567"/>
        <w:rPr>
          <w:rFonts w:ascii="Times New Roman" w:eastAsia="Calibri" w:hAnsi="Times New Roman" w:cs="Times New Roman"/>
          <w:sz w:val="32"/>
          <w:szCs w:val="32"/>
        </w:rPr>
      </w:pPr>
    </w:p>
    <w:p w:rsidR="005F2FEC" w:rsidRPr="005F2FEC" w:rsidRDefault="005F2FEC" w:rsidP="005F2FEC">
      <w:pPr>
        <w:spacing w:after="0" w:line="240" w:lineRule="auto"/>
        <w:ind w:left="-567" w:firstLine="567"/>
        <w:rPr>
          <w:rFonts w:ascii="Times New Roman" w:eastAsia="Calibri" w:hAnsi="Times New Roman" w:cs="Times New Roman"/>
          <w:sz w:val="56"/>
          <w:szCs w:val="56"/>
        </w:rPr>
      </w:pPr>
      <w:r w:rsidRPr="005F2FEC">
        <w:rPr>
          <w:rFonts w:ascii="Times New Roman" w:eastAsia="Calibri" w:hAnsi="Times New Roman" w:cs="Times New Roman"/>
          <w:sz w:val="56"/>
          <w:szCs w:val="56"/>
        </w:rPr>
        <w:t xml:space="preserve">    </w:t>
      </w:r>
    </w:p>
    <w:p w:rsidR="005F2FEC" w:rsidRPr="005F2FEC" w:rsidRDefault="005F2FEC" w:rsidP="005F2FEC">
      <w:pPr>
        <w:spacing w:after="0" w:line="240" w:lineRule="auto"/>
        <w:ind w:left="-567" w:firstLine="567"/>
        <w:rPr>
          <w:rFonts w:ascii="Times New Roman" w:eastAsia="Calibri" w:hAnsi="Times New Roman" w:cs="Times New Roman"/>
          <w:sz w:val="56"/>
          <w:szCs w:val="56"/>
        </w:rPr>
      </w:pPr>
    </w:p>
    <w:p w:rsidR="005F2FEC" w:rsidRPr="005F2FEC" w:rsidRDefault="005F2FEC" w:rsidP="005F2FEC">
      <w:pPr>
        <w:spacing w:after="0" w:line="240" w:lineRule="auto"/>
        <w:ind w:left="-567" w:firstLine="567"/>
        <w:rPr>
          <w:rFonts w:ascii="Times New Roman" w:eastAsia="Calibri" w:hAnsi="Times New Roman" w:cs="Times New Roman"/>
          <w:sz w:val="56"/>
          <w:szCs w:val="56"/>
        </w:rPr>
      </w:pPr>
    </w:p>
    <w:p w:rsidR="005F2FEC" w:rsidRPr="005F2FEC" w:rsidRDefault="005F2FEC" w:rsidP="005F2FEC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i/>
          <w:color w:val="C00000"/>
          <w:sz w:val="56"/>
          <w:szCs w:val="56"/>
        </w:rPr>
      </w:pPr>
      <w:r w:rsidRPr="005F2FEC">
        <w:rPr>
          <w:rFonts w:ascii="Times New Roman" w:eastAsia="Calibri" w:hAnsi="Times New Roman" w:cs="Times New Roman"/>
          <w:b/>
          <w:i/>
          <w:color w:val="C00000"/>
          <w:sz w:val="56"/>
          <w:szCs w:val="56"/>
        </w:rPr>
        <w:t>Как повысить скорость чтения</w:t>
      </w:r>
    </w:p>
    <w:p w:rsidR="005F2FEC" w:rsidRPr="005F2FEC" w:rsidRDefault="005F2FEC" w:rsidP="005F2FEC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5F2FEC">
        <w:rPr>
          <w:rFonts w:ascii="Times New Roman" w:eastAsia="Calibri" w:hAnsi="Times New Roman" w:cs="Times New Roman"/>
          <w:color w:val="C00000"/>
          <w:sz w:val="28"/>
          <w:szCs w:val="28"/>
        </w:rPr>
        <w:t>Исследовательская работа</w:t>
      </w:r>
    </w:p>
    <w:p w:rsidR="005F2FEC" w:rsidRPr="005F2FEC" w:rsidRDefault="005F2FEC" w:rsidP="005F2FEC">
      <w:pPr>
        <w:spacing w:after="0" w:line="240" w:lineRule="auto"/>
        <w:ind w:left="1416"/>
        <w:rPr>
          <w:rFonts w:ascii="Times New Roman" w:eastAsia="Calibri" w:hAnsi="Times New Roman" w:cs="Times New Roman"/>
          <w:color w:val="C00000"/>
          <w:sz w:val="56"/>
          <w:szCs w:val="56"/>
        </w:rPr>
      </w:pPr>
    </w:p>
    <w:p w:rsidR="005F2FEC" w:rsidRPr="005F2FEC" w:rsidRDefault="005F2FEC" w:rsidP="005F2FEC">
      <w:pPr>
        <w:spacing w:after="0" w:line="240" w:lineRule="auto"/>
        <w:ind w:left="1416"/>
        <w:rPr>
          <w:rFonts w:ascii="Times New Roman" w:eastAsia="Calibri" w:hAnsi="Times New Roman" w:cs="Times New Roman"/>
          <w:sz w:val="56"/>
          <w:szCs w:val="56"/>
        </w:rPr>
      </w:pPr>
    </w:p>
    <w:p w:rsidR="005F2FEC" w:rsidRPr="005F2FEC" w:rsidRDefault="005F2FEC" w:rsidP="005F2FEC">
      <w:pPr>
        <w:spacing w:after="0" w:line="240" w:lineRule="auto"/>
        <w:ind w:left="1416"/>
        <w:rPr>
          <w:rFonts w:ascii="Times New Roman" w:eastAsia="Calibri" w:hAnsi="Times New Roman" w:cs="Times New Roman"/>
          <w:sz w:val="56"/>
          <w:szCs w:val="56"/>
        </w:rPr>
      </w:pPr>
    </w:p>
    <w:p w:rsidR="005F2FEC" w:rsidRPr="005F2FEC" w:rsidRDefault="005F2FEC" w:rsidP="005F2F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b/>
          <w:i/>
          <w:color w:val="C00000"/>
          <w:sz w:val="28"/>
          <w:szCs w:val="28"/>
        </w:rPr>
      </w:pPr>
      <w:r w:rsidRPr="005F2FEC">
        <w:rPr>
          <w:rFonts w:ascii="Times New Roman" w:eastAsia="Calibri" w:hAnsi="Times New Roman" w:cs="Times New Roman"/>
          <w:b/>
          <w:i/>
          <w:color w:val="C00000"/>
          <w:sz w:val="28"/>
          <w:szCs w:val="28"/>
        </w:rPr>
        <w:t>Выполнили:</w:t>
      </w: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r w:rsidRPr="005F2FEC">
        <w:rPr>
          <w:rFonts w:ascii="Times New Roman" w:eastAsia="Calibri" w:hAnsi="Times New Roman" w:cs="Times New Roman"/>
          <w:i/>
          <w:color w:val="C00000"/>
          <w:sz w:val="28"/>
          <w:szCs w:val="28"/>
        </w:rPr>
        <w:t>Воробьёва Эвелина,</w:t>
      </w: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proofErr w:type="spellStart"/>
      <w:r w:rsidRPr="005F2FEC">
        <w:rPr>
          <w:rFonts w:ascii="Times New Roman" w:eastAsia="Calibri" w:hAnsi="Times New Roman" w:cs="Times New Roman"/>
          <w:i/>
          <w:color w:val="C00000"/>
          <w:sz w:val="28"/>
          <w:szCs w:val="28"/>
        </w:rPr>
        <w:t>Кутонов</w:t>
      </w:r>
      <w:proofErr w:type="spellEnd"/>
      <w:r w:rsidRPr="005F2FEC">
        <w:rPr>
          <w:rFonts w:ascii="Times New Roman" w:eastAsia="Calibri" w:hAnsi="Times New Roman" w:cs="Times New Roman"/>
          <w:i/>
          <w:color w:val="C00000"/>
          <w:sz w:val="28"/>
          <w:szCs w:val="28"/>
        </w:rPr>
        <w:t xml:space="preserve"> Даниил</w:t>
      </w: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r w:rsidRPr="005F2FEC">
        <w:rPr>
          <w:rFonts w:ascii="Times New Roman" w:eastAsia="Calibri" w:hAnsi="Times New Roman" w:cs="Times New Roman"/>
          <w:i/>
          <w:color w:val="C00000"/>
          <w:sz w:val="28"/>
          <w:szCs w:val="28"/>
        </w:rPr>
        <w:t>ученики 4 «А» класса.</w:t>
      </w: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b/>
          <w:i/>
          <w:color w:val="C00000"/>
          <w:sz w:val="28"/>
          <w:szCs w:val="28"/>
        </w:rPr>
      </w:pPr>
      <w:r w:rsidRPr="005F2FEC">
        <w:rPr>
          <w:rFonts w:ascii="Times New Roman" w:eastAsia="Calibri" w:hAnsi="Times New Roman" w:cs="Times New Roman"/>
          <w:b/>
          <w:i/>
          <w:color w:val="C00000"/>
          <w:sz w:val="28"/>
          <w:szCs w:val="28"/>
        </w:rPr>
        <w:t>Руководитель:</w:t>
      </w: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r w:rsidRPr="005F2FEC">
        <w:rPr>
          <w:rFonts w:ascii="Times New Roman" w:eastAsia="Calibri" w:hAnsi="Times New Roman" w:cs="Times New Roman"/>
          <w:i/>
          <w:color w:val="C00000"/>
          <w:sz w:val="28"/>
          <w:szCs w:val="28"/>
        </w:rPr>
        <w:t>Стрелкова О. Б.,</w:t>
      </w: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r w:rsidRPr="005F2FEC">
        <w:rPr>
          <w:rFonts w:ascii="Times New Roman" w:eastAsia="Calibri" w:hAnsi="Times New Roman" w:cs="Times New Roman"/>
          <w:i/>
          <w:color w:val="C00000"/>
          <w:sz w:val="28"/>
          <w:szCs w:val="28"/>
        </w:rPr>
        <w:t>учитель нач. классов.</w:t>
      </w: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2FEC" w:rsidRPr="005F2FEC" w:rsidRDefault="005F2FEC" w:rsidP="005F2FE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C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5482590</wp:posOffset>
                </wp:positionH>
                <wp:positionV relativeFrom="paragraph">
                  <wp:posOffset>222250</wp:posOffset>
                </wp:positionV>
                <wp:extent cx="800100" cy="5143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1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431.7pt;margin-top:17.5pt;width:63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DyMtQIAALwFAAAOAAAAZHJzL2Uyb0RvYy54bWysVM1uEzEQviPxDpbvdHdDAiXqpopSFSFV&#10;bUWLena8dnYlr21sJ5twQuJaiUfgIbggfvoMmzdi7P1JKBWHihycmZ2Zb/7n6HhdCrRixhZKpjg5&#10;iDFikqqskIsUv7s+fXaIkXVEZkQoyVK8YRYfT54+Oar0mA1UrkTGDAIQaceVTnHunB5HkaU5K4k9&#10;UJpJEHJlSuKANYsoM6QC9FJEgzh+EVXKZNooyqyFryeNEE8CPueMugvOLXNIpBhic+E14Z37N5oc&#10;kfHCEJ0XtA2DPCKKkhQSnPZQJ8QRtDTFX1BlQY2yirsDqspIcV5QFnKAbJL4XjZXOdEs5ALFsbov&#10;k/1/sPR8dWlQkaUYGiVJCS2qv2w/bj/XP+u77af6a31X/9je1r/qb/V3dOjrVWk7BrMrfWlazgLp&#10;k19zU/p/SAutQ403fY3Z2iEKHw9jyBM6QUE0SobPR6EH0c5YG+teM1UiT6TYQAtDZcnqzDpwCKqd&#10;ivdllSiy00KIwPixYTNh0IpAw+eLxAcMFn9oCfkoQ4DxlpHPv8k4UG4jmMcT8i3jUEnIcRACDjO8&#10;C4ZQyqRLGlFOMtbEOIrh10XZhR9iDoAemUN2PXYL0Gk2IB12k2yr701ZWIHeOP5XYI1xbxE8K+l6&#10;47KQyjwEICCr1nOj3xWpKY2v0lxlG5gzo5oFtJqeFtDeM2LdJTGwcTARcEXcBTxcqCrFqqUwypX5&#10;8NB3rw+LAFKMKtjgFNv3S2IYRuKNhBV5lQyHfuUDMxy9HABj9iXzfYlcljMFM5PAvdI0kF7fiY7k&#10;RpU3cGym3iuIiKTgO8XUmY6ZueaywLmibDoNarDmmrgzeaWpB/dV9eN7vb4hRrcz7mA5zlW37WR8&#10;b9QbXW8p1XTpFC/CHuzq2tYbTkQYnPac+Ru0zwet3dGd/AYAAP//AwBQSwMEFAAGAAgAAAAhAK5r&#10;VGTdAAAACgEAAA8AAABkcnMvZG93bnJldi54bWxMj8FOwzAMhu9IvENkJC6IpWWsakvTCSFxBTG4&#10;cMsar6lonCrJusLTY07saPvT7+9vtosbxYwhDp4U5KsMBFLnzUC9go/359sSREyajB49oYJvjLBt&#10;Ly8aXRt/ojecd6kXHEKx1gpsSlMtZewsOh1XfkLi28EHpxOPoZcm6BOHu1HeZVkhnR6IP1g94ZPF&#10;7mt3dAqqn+41lX7a2DR8Vr3LXw5hvlHq+mp5fACRcEn/MPzpszq07LT3RzJRjArKYn3PqIL1hjsx&#10;UJUVL/ZM5kUGsm3keYX2FwAA//8DAFBLAQItABQABgAIAAAAIQC2gziS/gAAAOEBAAATAAAAAAAA&#10;AAAAAAAAAAAAAABbQ29udGVudF9UeXBlc10ueG1sUEsBAi0AFAAGAAgAAAAhADj9If/WAAAAlAEA&#10;AAsAAAAAAAAAAAAAAAAALwEAAF9yZWxzLy5yZWxzUEsBAi0AFAAGAAgAAAAhAHS8PIy1AgAAvAUA&#10;AA4AAAAAAAAAAAAAAAAALgIAAGRycy9lMm9Eb2MueG1sUEsBAi0AFAAGAAgAAAAhAK5rVGTdAAAA&#10;CgEAAA8AAAAAAAAAAAAAAAAADwUAAGRycy9kb3ducmV2LnhtbFBLBQYAAAAABAAEAPMAAAAZBgAA&#10;AAA=&#10;" fillcolor="white [3212]" strokecolor="white [3212]" strokeweight="2pt"/>
            </w:pict>
          </mc:Fallback>
        </mc:AlternateContent>
      </w:r>
      <w:r w:rsidRPr="005F2FEC">
        <w:rPr>
          <w:rFonts w:ascii="Times New Roman" w:eastAsia="Calibri" w:hAnsi="Times New Roman" w:cs="Times New Roman"/>
          <w:b/>
          <w:i/>
          <w:color w:val="C00000"/>
          <w:sz w:val="28"/>
          <w:szCs w:val="28"/>
        </w:rPr>
        <w:t>2018</w:t>
      </w:r>
    </w:p>
    <w:p w:rsidR="005F2FEC" w:rsidRPr="005F2FEC" w:rsidRDefault="005F2FEC" w:rsidP="005F2F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1BB6" w:rsidRDefault="00251BB6" w:rsidP="005F2FEC">
      <w:pPr>
        <w:tabs>
          <w:tab w:val="left" w:pos="3465"/>
          <w:tab w:val="center" w:pos="5244"/>
        </w:tabs>
        <w:spacing w:after="0" w:line="360" w:lineRule="auto"/>
        <w:ind w:firstLine="1134"/>
        <w:jc w:val="center"/>
        <w:rPr>
          <w:rStyle w:val="fontstyle01"/>
          <w:color w:val="000000"/>
          <w:sz w:val="28"/>
          <w:szCs w:val="28"/>
        </w:rPr>
      </w:pPr>
      <w:r>
        <w:rPr>
          <w:rStyle w:val="fontstyle01"/>
          <w:color w:val="000000"/>
          <w:sz w:val="28"/>
          <w:szCs w:val="28"/>
        </w:rPr>
        <w:t>Содержание</w:t>
      </w:r>
    </w:p>
    <w:p w:rsidR="00251BB6" w:rsidRDefault="00251BB6" w:rsidP="00251BB6">
      <w:pPr>
        <w:tabs>
          <w:tab w:val="left" w:pos="3465"/>
          <w:tab w:val="center" w:pos="5244"/>
        </w:tabs>
        <w:spacing w:after="0" w:line="360" w:lineRule="auto"/>
        <w:ind w:firstLine="1134"/>
        <w:rPr>
          <w:rStyle w:val="fontstyle01"/>
          <w:color w:val="000000"/>
          <w:sz w:val="28"/>
          <w:szCs w:val="28"/>
        </w:rPr>
      </w:pPr>
    </w:p>
    <w:p w:rsidR="00251BB6" w:rsidRDefault="00251BB6" w:rsidP="00251BB6">
      <w:pPr>
        <w:pStyle w:val="a6"/>
        <w:numPr>
          <w:ilvl w:val="0"/>
          <w:numId w:val="4"/>
        </w:numPr>
        <w:tabs>
          <w:tab w:val="left" w:pos="3465"/>
          <w:tab w:val="center" w:pos="5244"/>
        </w:tabs>
        <w:spacing w:after="0" w:line="360" w:lineRule="auto"/>
        <w:rPr>
          <w:rStyle w:val="fontstyle01"/>
          <w:b w:val="0"/>
          <w:color w:val="000000"/>
          <w:sz w:val="28"/>
          <w:szCs w:val="28"/>
        </w:rPr>
      </w:pPr>
      <w:r w:rsidRPr="00251BB6">
        <w:rPr>
          <w:rStyle w:val="fontstyle01"/>
          <w:b w:val="0"/>
          <w:color w:val="000000"/>
          <w:sz w:val="28"/>
          <w:szCs w:val="28"/>
        </w:rPr>
        <w:t>В</w:t>
      </w:r>
      <w:r w:rsidR="00193C92">
        <w:rPr>
          <w:rStyle w:val="fontstyle01"/>
          <w:b w:val="0"/>
          <w:color w:val="000000"/>
          <w:sz w:val="28"/>
          <w:szCs w:val="28"/>
        </w:rPr>
        <w:t>в</w:t>
      </w:r>
      <w:r w:rsidRPr="00251BB6">
        <w:rPr>
          <w:rStyle w:val="fontstyle01"/>
          <w:b w:val="0"/>
          <w:color w:val="000000"/>
          <w:sz w:val="28"/>
          <w:szCs w:val="28"/>
        </w:rPr>
        <w:t>едение</w:t>
      </w:r>
      <w:r>
        <w:rPr>
          <w:rStyle w:val="fontstyle01"/>
          <w:b w:val="0"/>
          <w:color w:val="000000"/>
          <w:sz w:val="28"/>
          <w:szCs w:val="28"/>
        </w:rPr>
        <w:t>…………………………………………………………3</w:t>
      </w:r>
    </w:p>
    <w:p w:rsidR="00251BB6" w:rsidRDefault="00251BB6" w:rsidP="00251BB6">
      <w:pPr>
        <w:pStyle w:val="a6"/>
        <w:numPr>
          <w:ilvl w:val="0"/>
          <w:numId w:val="4"/>
        </w:numPr>
        <w:tabs>
          <w:tab w:val="left" w:pos="3465"/>
          <w:tab w:val="center" w:pos="5244"/>
        </w:tabs>
        <w:spacing w:after="0" w:line="360" w:lineRule="auto"/>
        <w:rPr>
          <w:rStyle w:val="fontstyle01"/>
          <w:b w:val="0"/>
          <w:color w:val="000000"/>
          <w:sz w:val="28"/>
          <w:szCs w:val="28"/>
        </w:rPr>
      </w:pPr>
      <w:r>
        <w:rPr>
          <w:rStyle w:val="fontstyle01"/>
          <w:b w:val="0"/>
          <w:color w:val="000000"/>
          <w:sz w:val="28"/>
          <w:szCs w:val="28"/>
        </w:rPr>
        <w:t>Основное содержание…………………………………………</w:t>
      </w:r>
      <w:r w:rsidR="00B43A32">
        <w:rPr>
          <w:rStyle w:val="fontstyle01"/>
          <w:b w:val="0"/>
          <w:color w:val="000000"/>
          <w:sz w:val="28"/>
          <w:szCs w:val="28"/>
        </w:rPr>
        <w:t>…</w:t>
      </w:r>
      <w:r>
        <w:rPr>
          <w:rStyle w:val="fontstyle01"/>
          <w:b w:val="0"/>
          <w:color w:val="000000"/>
          <w:sz w:val="28"/>
          <w:szCs w:val="28"/>
        </w:rPr>
        <w:t>4</w:t>
      </w:r>
    </w:p>
    <w:p w:rsidR="00251BB6" w:rsidRDefault="00251BB6" w:rsidP="00251BB6">
      <w:pPr>
        <w:pStyle w:val="a6"/>
        <w:numPr>
          <w:ilvl w:val="0"/>
          <w:numId w:val="4"/>
        </w:numPr>
        <w:tabs>
          <w:tab w:val="left" w:pos="3465"/>
          <w:tab w:val="center" w:pos="5244"/>
        </w:tabs>
        <w:spacing w:after="0" w:line="360" w:lineRule="auto"/>
        <w:rPr>
          <w:rStyle w:val="fontstyle01"/>
          <w:b w:val="0"/>
          <w:color w:val="000000"/>
          <w:sz w:val="28"/>
          <w:szCs w:val="28"/>
        </w:rPr>
      </w:pPr>
      <w:r>
        <w:rPr>
          <w:rStyle w:val="fontstyle01"/>
          <w:b w:val="0"/>
          <w:color w:val="000000"/>
          <w:sz w:val="28"/>
          <w:szCs w:val="28"/>
        </w:rPr>
        <w:t>Практическая часть……………………………………………</w:t>
      </w:r>
      <w:r w:rsidR="00B43A32">
        <w:rPr>
          <w:rStyle w:val="fontstyle01"/>
          <w:b w:val="0"/>
          <w:color w:val="000000"/>
          <w:sz w:val="28"/>
          <w:szCs w:val="28"/>
        </w:rPr>
        <w:t>…</w:t>
      </w:r>
      <w:r>
        <w:rPr>
          <w:rStyle w:val="fontstyle01"/>
          <w:b w:val="0"/>
          <w:color w:val="000000"/>
          <w:sz w:val="28"/>
          <w:szCs w:val="28"/>
        </w:rPr>
        <w:t>5</w:t>
      </w:r>
    </w:p>
    <w:p w:rsidR="00251BB6" w:rsidRDefault="00251BB6" w:rsidP="00251BB6">
      <w:pPr>
        <w:pStyle w:val="a6"/>
        <w:numPr>
          <w:ilvl w:val="0"/>
          <w:numId w:val="4"/>
        </w:numPr>
        <w:tabs>
          <w:tab w:val="left" w:pos="3465"/>
          <w:tab w:val="center" w:pos="5244"/>
        </w:tabs>
        <w:spacing w:after="0" w:line="360" w:lineRule="auto"/>
        <w:rPr>
          <w:rStyle w:val="fontstyle01"/>
          <w:b w:val="0"/>
          <w:color w:val="000000"/>
          <w:sz w:val="28"/>
          <w:szCs w:val="28"/>
        </w:rPr>
      </w:pPr>
      <w:r>
        <w:rPr>
          <w:rStyle w:val="fontstyle01"/>
          <w:b w:val="0"/>
          <w:color w:val="000000"/>
          <w:sz w:val="28"/>
          <w:szCs w:val="28"/>
        </w:rPr>
        <w:t>Экспериментальная часть………………………………………</w:t>
      </w:r>
      <w:r w:rsidR="00B43A32">
        <w:rPr>
          <w:rStyle w:val="fontstyle01"/>
          <w:b w:val="0"/>
          <w:color w:val="000000"/>
          <w:sz w:val="28"/>
          <w:szCs w:val="28"/>
        </w:rPr>
        <w:t>..</w:t>
      </w:r>
      <w:r w:rsidR="00091706">
        <w:rPr>
          <w:rStyle w:val="fontstyle01"/>
          <w:b w:val="0"/>
          <w:color w:val="000000"/>
          <w:sz w:val="28"/>
          <w:szCs w:val="28"/>
        </w:rPr>
        <w:t>7</w:t>
      </w:r>
    </w:p>
    <w:p w:rsidR="00251BB6" w:rsidRDefault="00251BB6" w:rsidP="00251BB6">
      <w:pPr>
        <w:pStyle w:val="a6"/>
        <w:numPr>
          <w:ilvl w:val="0"/>
          <w:numId w:val="4"/>
        </w:numPr>
        <w:tabs>
          <w:tab w:val="left" w:pos="3465"/>
          <w:tab w:val="center" w:pos="5244"/>
        </w:tabs>
        <w:spacing w:after="0" w:line="360" w:lineRule="auto"/>
        <w:rPr>
          <w:rStyle w:val="fontstyle01"/>
          <w:b w:val="0"/>
          <w:color w:val="000000"/>
          <w:sz w:val="28"/>
          <w:szCs w:val="28"/>
        </w:rPr>
      </w:pPr>
      <w:r>
        <w:rPr>
          <w:rStyle w:val="fontstyle01"/>
          <w:b w:val="0"/>
          <w:color w:val="000000"/>
          <w:sz w:val="28"/>
          <w:szCs w:val="28"/>
        </w:rPr>
        <w:t>Заключение (выводы, рекомендации)…………………………</w:t>
      </w:r>
      <w:r w:rsidR="00B43A32">
        <w:rPr>
          <w:rStyle w:val="fontstyle01"/>
          <w:b w:val="0"/>
          <w:color w:val="000000"/>
          <w:sz w:val="28"/>
          <w:szCs w:val="28"/>
        </w:rPr>
        <w:t xml:space="preserve"> 1</w:t>
      </w:r>
      <w:r w:rsidR="00091706">
        <w:rPr>
          <w:rStyle w:val="fontstyle01"/>
          <w:b w:val="0"/>
          <w:color w:val="000000"/>
          <w:sz w:val="28"/>
          <w:szCs w:val="28"/>
        </w:rPr>
        <w:t>1</w:t>
      </w:r>
    </w:p>
    <w:p w:rsidR="00251BB6" w:rsidRDefault="00251BB6" w:rsidP="00251BB6">
      <w:pPr>
        <w:pStyle w:val="a6"/>
        <w:numPr>
          <w:ilvl w:val="0"/>
          <w:numId w:val="4"/>
        </w:numPr>
        <w:tabs>
          <w:tab w:val="left" w:pos="3465"/>
          <w:tab w:val="center" w:pos="5244"/>
        </w:tabs>
        <w:spacing w:after="0" w:line="360" w:lineRule="auto"/>
        <w:rPr>
          <w:rStyle w:val="fontstyle01"/>
          <w:b w:val="0"/>
          <w:color w:val="000000"/>
          <w:sz w:val="28"/>
          <w:szCs w:val="28"/>
        </w:rPr>
      </w:pPr>
      <w:r>
        <w:rPr>
          <w:rStyle w:val="fontstyle01"/>
          <w:b w:val="0"/>
          <w:color w:val="000000"/>
          <w:sz w:val="28"/>
          <w:szCs w:val="28"/>
        </w:rPr>
        <w:t>Практическая значимость работы……………………………</w:t>
      </w:r>
      <w:r w:rsidR="00B43A32">
        <w:rPr>
          <w:rStyle w:val="fontstyle01"/>
          <w:b w:val="0"/>
          <w:color w:val="000000"/>
          <w:sz w:val="28"/>
          <w:szCs w:val="28"/>
        </w:rPr>
        <w:t>…12</w:t>
      </w:r>
    </w:p>
    <w:p w:rsidR="00251BB6" w:rsidRDefault="00251BB6" w:rsidP="00251BB6">
      <w:pPr>
        <w:pStyle w:val="a6"/>
        <w:numPr>
          <w:ilvl w:val="0"/>
          <w:numId w:val="4"/>
        </w:numPr>
        <w:tabs>
          <w:tab w:val="left" w:pos="3465"/>
          <w:tab w:val="center" w:pos="5244"/>
        </w:tabs>
        <w:spacing w:after="0" w:line="360" w:lineRule="auto"/>
        <w:rPr>
          <w:rStyle w:val="fontstyle01"/>
          <w:b w:val="0"/>
          <w:color w:val="000000"/>
          <w:sz w:val="28"/>
          <w:szCs w:val="28"/>
        </w:rPr>
      </w:pPr>
      <w:r>
        <w:rPr>
          <w:rStyle w:val="fontstyle01"/>
          <w:b w:val="0"/>
          <w:color w:val="000000"/>
          <w:sz w:val="28"/>
          <w:szCs w:val="28"/>
        </w:rPr>
        <w:t>Список литературы……………………………………………</w:t>
      </w:r>
      <w:r w:rsidR="00B43A32">
        <w:rPr>
          <w:rStyle w:val="fontstyle01"/>
          <w:b w:val="0"/>
          <w:color w:val="000000"/>
          <w:sz w:val="28"/>
          <w:szCs w:val="28"/>
        </w:rPr>
        <w:t>…13</w:t>
      </w:r>
    </w:p>
    <w:p w:rsidR="00251BB6" w:rsidRPr="00251BB6" w:rsidRDefault="00251BB6" w:rsidP="00251BB6">
      <w:pPr>
        <w:pStyle w:val="a6"/>
        <w:numPr>
          <w:ilvl w:val="0"/>
          <w:numId w:val="4"/>
        </w:numPr>
        <w:tabs>
          <w:tab w:val="left" w:pos="3465"/>
          <w:tab w:val="center" w:pos="5244"/>
        </w:tabs>
        <w:spacing w:after="0" w:line="360" w:lineRule="auto"/>
        <w:rPr>
          <w:rStyle w:val="fontstyle01"/>
          <w:b w:val="0"/>
          <w:color w:val="000000"/>
          <w:sz w:val="28"/>
          <w:szCs w:val="28"/>
        </w:rPr>
      </w:pPr>
      <w:r>
        <w:rPr>
          <w:rStyle w:val="fontstyle01"/>
          <w:b w:val="0"/>
          <w:color w:val="000000"/>
          <w:sz w:val="28"/>
          <w:szCs w:val="28"/>
        </w:rPr>
        <w:t>Приложение………………………………………………………</w:t>
      </w:r>
      <w:r w:rsidR="00B43A32">
        <w:rPr>
          <w:rStyle w:val="fontstyle01"/>
          <w:b w:val="0"/>
          <w:color w:val="000000"/>
          <w:sz w:val="28"/>
          <w:szCs w:val="28"/>
        </w:rPr>
        <w:t>14</w:t>
      </w:r>
    </w:p>
    <w:p w:rsidR="00251BB6" w:rsidRPr="00251BB6" w:rsidRDefault="00251BB6" w:rsidP="00251BB6">
      <w:pPr>
        <w:tabs>
          <w:tab w:val="left" w:pos="3465"/>
          <w:tab w:val="center" w:pos="5244"/>
        </w:tabs>
        <w:spacing w:after="0" w:line="360" w:lineRule="auto"/>
        <w:rPr>
          <w:rStyle w:val="fontstyle01"/>
          <w:color w:val="000000"/>
          <w:sz w:val="28"/>
          <w:szCs w:val="28"/>
        </w:rPr>
      </w:pPr>
    </w:p>
    <w:p w:rsidR="00251BB6" w:rsidRDefault="00251BB6" w:rsidP="00251BB6">
      <w:pPr>
        <w:spacing w:after="0" w:line="360" w:lineRule="auto"/>
        <w:ind w:firstLine="567"/>
        <w:rPr>
          <w:rStyle w:val="fontstyle01"/>
          <w:color w:val="000000"/>
          <w:sz w:val="28"/>
          <w:szCs w:val="28"/>
        </w:rPr>
      </w:pPr>
    </w:p>
    <w:p w:rsidR="00251BB6" w:rsidRDefault="00251BB6" w:rsidP="00251BB6">
      <w:pPr>
        <w:jc w:val="center"/>
        <w:rPr>
          <w:rStyle w:val="fontstyle01"/>
          <w:color w:val="000000"/>
          <w:sz w:val="28"/>
          <w:szCs w:val="28"/>
        </w:rPr>
      </w:pPr>
      <w:r>
        <w:rPr>
          <w:rStyle w:val="fontstyle01"/>
          <w:color w:val="000000"/>
          <w:sz w:val="28"/>
          <w:szCs w:val="28"/>
        </w:rPr>
        <w:br w:type="page"/>
      </w:r>
    </w:p>
    <w:p w:rsidR="007B55F2" w:rsidRDefault="00714CB8" w:rsidP="007B55F2">
      <w:pPr>
        <w:spacing w:after="0" w:line="360" w:lineRule="auto"/>
        <w:ind w:firstLine="1134"/>
        <w:jc w:val="both"/>
        <w:rPr>
          <w:rStyle w:val="fontstyle01"/>
          <w:b w:val="0"/>
          <w:color w:val="000000"/>
          <w:sz w:val="28"/>
          <w:szCs w:val="28"/>
        </w:rPr>
      </w:pPr>
      <w:r>
        <w:rPr>
          <w:rStyle w:val="fontstyle01"/>
          <w:color w:val="000000"/>
          <w:sz w:val="28"/>
          <w:szCs w:val="28"/>
        </w:rPr>
        <w:lastRenderedPageBreak/>
        <w:t>ВВЕДЕНИЕ</w:t>
      </w:r>
      <w:r>
        <w:rPr>
          <w:b/>
          <w:bCs/>
          <w:color w:val="000000"/>
          <w:sz w:val="28"/>
          <w:szCs w:val="28"/>
        </w:rPr>
        <w:br/>
      </w:r>
    </w:p>
    <w:p w:rsidR="007B55F2" w:rsidRDefault="00714CB8" w:rsidP="007B55F2">
      <w:pPr>
        <w:spacing w:after="0" w:line="360" w:lineRule="auto"/>
        <w:ind w:firstLine="567"/>
        <w:jc w:val="both"/>
        <w:rPr>
          <w:rStyle w:val="fontstyle01"/>
          <w:b w:val="0"/>
          <w:color w:val="000000"/>
          <w:sz w:val="28"/>
          <w:szCs w:val="28"/>
        </w:rPr>
      </w:pPr>
      <w:r w:rsidRPr="007B55F2">
        <w:rPr>
          <w:rStyle w:val="fontstyle01"/>
          <w:b w:val="0"/>
          <w:color w:val="000000"/>
          <w:sz w:val="28"/>
          <w:szCs w:val="28"/>
        </w:rPr>
        <w:t xml:space="preserve">Мы заканчиваем 4 класс. С каждым годом </w:t>
      </w:r>
      <w:r w:rsidR="002C5AA5" w:rsidRPr="007B55F2">
        <w:rPr>
          <w:rStyle w:val="fontstyle01"/>
          <w:b w:val="0"/>
          <w:color w:val="000000"/>
          <w:sz w:val="28"/>
          <w:szCs w:val="28"/>
        </w:rPr>
        <w:t>объём</w:t>
      </w:r>
      <w:bookmarkStart w:id="0" w:name="_GoBack"/>
      <w:bookmarkEnd w:id="0"/>
      <w:r w:rsidRPr="007B55F2">
        <w:rPr>
          <w:rStyle w:val="fontstyle01"/>
          <w:b w:val="0"/>
          <w:color w:val="000000"/>
          <w:sz w:val="28"/>
          <w:szCs w:val="28"/>
        </w:rPr>
        <w:t xml:space="preserve"> информации,</w:t>
      </w:r>
      <w:r w:rsidR="007B55F2" w:rsidRPr="007B55F2">
        <w:rPr>
          <w:rStyle w:val="fontstyle01"/>
          <w:b w:val="0"/>
          <w:color w:val="000000"/>
          <w:sz w:val="28"/>
          <w:szCs w:val="28"/>
        </w:rPr>
        <w:t xml:space="preserve"> </w:t>
      </w:r>
      <w:r w:rsidRPr="007B55F2">
        <w:rPr>
          <w:rStyle w:val="fontstyle01"/>
          <w:b w:val="0"/>
          <w:color w:val="000000"/>
          <w:sz w:val="28"/>
          <w:szCs w:val="28"/>
        </w:rPr>
        <w:t>предлагаемый школьной программой, увеличивается. По оценкам</w:t>
      </w:r>
      <w:r w:rsidR="007B55F2" w:rsidRPr="007B55F2">
        <w:rPr>
          <w:rStyle w:val="fontstyle01"/>
          <w:b w:val="0"/>
          <w:color w:val="000000"/>
          <w:sz w:val="28"/>
          <w:szCs w:val="28"/>
        </w:rPr>
        <w:t xml:space="preserve"> </w:t>
      </w:r>
      <w:r w:rsidRPr="007B55F2">
        <w:rPr>
          <w:rStyle w:val="fontstyle01"/>
          <w:b w:val="0"/>
          <w:color w:val="000000"/>
          <w:sz w:val="28"/>
          <w:szCs w:val="28"/>
        </w:rPr>
        <w:t>психологов, на успеваемость ребенка в школе влияет 200 факторов. Фактор</w:t>
      </w:r>
      <w:r w:rsidR="007B55F2">
        <w:rPr>
          <w:rStyle w:val="fontstyle01"/>
          <w:b w:val="0"/>
          <w:color w:val="000000"/>
          <w:sz w:val="28"/>
          <w:szCs w:val="28"/>
        </w:rPr>
        <w:t xml:space="preserve"> </w:t>
      </w:r>
      <w:r w:rsidRPr="007B55F2">
        <w:rPr>
          <w:rStyle w:val="fontstyle01"/>
          <w:b w:val="0"/>
          <w:color w:val="000000"/>
          <w:sz w:val="28"/>
          <w:szCs w:val="28"/>
        </w:rPr>
        <w:t>номер один - ск</w:t>
      </w:r>
      <w:r w:rsidR="00E75460" w:rsidRPr="007B55F2">
        <w:rPr>
          <w:rStyle w:val="fontstyle01"/>
          <w:b w:val="0"/>
          <w:color w:val="000000"/>
          <w:sz w:val="28"/>
          <w:szCs w:val="28"/>
        </w:rPr>
        <w:t>орость и осознанность чтения</w:t>
      </w:r>
      <w:r w:rsidRPr="007B55F2">
        <w:rPr>
          <w:rStyle w:val="fontstyle01"/>
          <w:b w:val="0"/>
          <w:color w:val="000000"/>
          <w:sz w:val="28"/>
          <w:szCs w:val="28"/>
        </w:rPr>
        <w:t>. Но современные дети так</w:t>
      </w:r>
      <w:r w:rsidR="007B55F2">
        <w:rPr>
          <w:rStyle w:val="fontstyle01"/>
          <w:b w:val="0"/>
          <w:color w:val="000000"/>
          <w:sz w:val="28"/>
          <w:szCs w:val="28"/>
        </w:rPr>
        <w:t xml:space="preserve"> </w:t>
      </w:r>
      <w:r w:rsidRPr="007B55F2">
        <w:rPr>
          <w:rStyle w:val="fontstyle01"/>
          <w:b w:val="0"/>
          <w:color w:val="000000"/>
          <w:sz w:val="28"/>
          <w:szCs w:val="28"/>
        </w:rPr>
        <w:t>мало</w:t>
      </w:r>
      <w:r w:rsidR="00E75460" w:rsidRPr="007B55F2">
        <w:rPr>
          <w:rStyle w:val="fontstyle01"/>
          <w:b w:val="0"/>
          <w:color w:val="000000"/>
          <w:sz w:val="28"/>
          <w:szCs w:val="28"/>
        </w:rPr>
        <w:t xml:space="preserve"> </w:t>
      </w:r>
      <w:r w:rsidRPr="007B55F2">
        <w:rPr>
          <w:rStyle w:val="fontstyle01"/>
          <w:b w:val="0"/>
          <w:color w:val="000000"/>
          <w:sz w:val="28"/>
          <w:szCs w:val="28"/>
        </w:rPr>
        <w:t>читают, и мы не исключение.</w:t>
      </w:r>
      <w:r w:rsidR="007B55F2">
        <w:rPr>
          <w:rStyle w:val="fontstyle01"/>
          <w:b w:val="0"/>
          <w:color w:val="000000"/>
          <w:sz w:val="28"/>
          <w:szCs w:val="28"/>
        </w:rPr>
        <w:t xml:space="preserve"> </w:t>
      </w:r>
      <w:r w:rsidRPr="007B55F2">
        <w:rPr>
          <w:rStyle w:val="fontstyle01"/>
          <w:b w:val="0"/>
          <w:color w:val="000000"/>
          <w:sz w:val="28"/>
          <w:szCs w:val="28"/>
        </w:rPr>
        <w:t>Как помочь самим себе правильно и быстро читать тексты, чтобы</w:t>
      </w:r>
      <w:r w:rsidR="007B55F2">
        <w:rPr>
          <w:rStyle w:val="fontstyle01"/>
          <w:b w:val="0"/>
          <w:color w:val="000000"/>
          <w:sz w:val="28"/>
          <w:szCs w:val="28"/>
        </w:rPr>
        <w:t xml:space="preserve"> </w:t>
      </w:r>
      <w:r w:rsidRPr="007B55F2">
        <w:rPr>
          <w:rStyle w:val="fontstyle01"/>
          <w:b w:val="0"/>
          <w:color w:val="000000"/>
          <w:sz w:val="28"/>
          <w:szCs w:val="28"/>
        </w:rPr>
        <w:t>повысить успешность в обучении (ведь имея низкую скорость чтения, мы</w:t>
      </w:r>
      <w:r w:rsidR="007B55F2">
        <w:rPr>
          <w:rStyle w:val="fontstyle01"/>
          <w:b w:val="0"/>
          <w:color w:val="000000"/>
          <w:sz w:val="28"/>
          <w:szCs w:val="28"/>
        </w:rPr>
        <w:t xml:space="preserve"> </w:t>
      </w:r>
      <w:r w:rsidRPr="007B55F2">
        <w:rPr>
          <w:rStyle w:val="fontstyle01"/>
          <w:b w:val="0"/>
          <w:color w:val="000000"/>
          <w:sz w:val="28"/>
          <w:szCs w:val="28"/>
        </w:rPr>
        <w:t>просто не будем успевать выполнять задания)?</w:t>
      </w:r>
      <w:r w:rsidR="007B55F2">
        <w:rPr>
          <w:rStyle w:val="fontstyle01"/>
          <w:b w:val="0"/>
          <w:color w:val="000000"/>
          <w:sz w:val="28"/>
          <w:szCs w:val="28"/>
        </w:rPr>
        <w:t xml:space="preserve"> </w:t>
      </w:r>
    </w:p>
    <w:p w:rsidR="007B55F2" w:rsidRDefault="00714CB8" w:rsidP="007B55F2">
      <w:pPr>
        <w:spacing w:after="0" w:line="360" w:lineRule="auto"/>
        <w:ind w:firstLine="567"/>
        <w:jc w:val="both"/>
        <w:rPr>
          <w:rStyle w:val="fontstyle01"/>
          <w:color w:val="000000"/>
          <w:sz w:val="28"/>
          <w:szCs w:val="28"/>
        </w:rPr>
      </w:pPr>
      <w:r w:rsidRPr="007B55F2">
        <w:rPr>
          <w:rStyle w:val="fontstyle01"/>
          <w:color w:val="000000"/>
          <w:sz w:val="28"/>
          <w:szCs w:val="28"/>
        </w:rPr>
        <w:t>Проблема исследования:</w:t>
      </w:r>
      <w:r w:rsidRPr="007B55F2">
        <w:rPr>
          <w:rStyle w:val="fontstyle01"/>
          <w:b w:val="0"/>
          <w:color w:val="000000"/>
          <w:sz w:val="28"/>
          <w:szCs w:val="28"/>
        </w:rPr>
        <w:t xml:space="preserve"> низкая техника чтения, нежелание читать</w:t>
      </w:r>
      <w:r w:rsidR="007B55F2">
        <w:rPr>
          <w:rStyle w:val="fontstyle01"/>
          <w:b w:val="0"/>
          <w:color w:val="000000"/>
          <w:sz w:val="28"/>
          <w:szCs w:val="28"/>
        </w:rPr>
        <w:t xml:space="preserve"> </w:t>
      </w:r>
      <w:r w:rsidRPr="007B55F2">
        <w:rPr>
          <w:rStyle w:val="fontstyle01"/>
          <w:b w:val="0"/>
          <w:color w:val="000000"/>
          <w:sz w:val="28"/>
          <w:szCs w:val="28"/>
        </w:rPr>
        <w:t>больше.</w:t>
      </w:r>
    </w:p>
    <w:p w:rsidR="007B55F2" w:rsidRDefault="00714CB8" w:rsidP="007B55F2">
      <w:pPr>
        <w:spacing w:after="0" w:line="360" w:lineRule="auto"/>
        <w:ind w:firstLine="567"/>
        <w:jc w:val="both"/>
        <w:rPr>
          <w:rStyle w:val="fontstyle31"/>
          <w:color w:val="000000"/>
        </w:rPr>
      </w:pPr>
      <w:r w:rsidRPr="007B55F2">
        <w:rPr>
          <w:rStyle w:val="fontstyle01"/>
          <w:color w:val="000000"/>
          <w:sz w:val="28"/>
          <w:szCs w:val="28"/>
        </w:rPr>
        <w:t>Цель исследования:</w:t>
      </w:r>
      <w:r w:rsidRPr="007B55F2">
        <w:rPr>
          <w:rStyle w:val="fontstyle01"/>
          <w:b w:val="0"/>
          <w:color w:val="000000"/>
          <w:sz w:val="28"/>
          <w:szCs w:val="28"/>
        </w:rPr>
        <w:t xml:space="preserve"> повысить</w:t>
      </w:r>
      <w:r>
        <w:rPr>
          <w:rStyle w:val="fontstyle31"/>
          <w:color w:val="000000"/>
        </w:rPr>
        <w:t xml:space="preserve"> скорость чтения за ограниченный</w:t>
      </w:r>
      <w:r w:rsidR="007B55F2">
        <w:rPr>
          <w:rStyle w:val="fontstyle31"/>
          <w:color w:val="000000"/>
        </w:rPr>
        <w:t xml:space="preserve"> </w:t>
      </w:r>
      <w:r w:rsidR="00E75460">
        <w:rPr>
          <w:rStyle w:val="fontstyle31"/>
          <w:color w:val="000000"/>
        </w:rPr>
        <w:t xml:space="preserve">промежуток времени на </w:t>
      </w:r>
      <w:r w:rsidR="00E75460" w:rsidRPr="00E75460">
        <w:rPr>
          <w:rStyle w:val="fontstyle31"/>
          <w:color w:val="000000"/>
        </w:rPr>
        <w:t>2</w:t>
      </w:r>
      <w:r w:rsidR="00E75460">
        <w:rPr>
          <w:rStyle w:val="fontstyle31"/>
          <w:color w:val="000000"/>
        </w:rPr>
        <w:t>0-</w:t>
      </w:r>
      <w:r w:rsidR="00E75460" w:rsidRPr="00E75460">
        <w:rPr>
          <w:rStyle w:val="fontstyle31"/>
          <w:color w:val="000000"/>
        </w:rPr>
        <w:t>3</w:t>
      </w:r>
      <w:r>
        <w:rPr>
          <w:rStyle w:val="fontstyle31"/>
          <w:color w:val="000000"/>
        </w:rPr>
        <w:t>0 слов;</w:t>
      </w:r>
      <w:r w:rsidR="007B55F2">
        <w:rPr>
          <w:rStyle w:val="fontstyle31"/>
          <w:color w:val="000000"/>
        </w:rPr>
        <w:t xml:space="preserve"> </w:t>
      </w:r>
    </w:p>
    <w:p w:rsidR="007B55F2" w:rsidRDefault="00714CB8" w:rsidP="007B55F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исследования:</w:t>
      </w:r>
    </w:p>
    <w:p w:rsidR="007B55F2" w:rsidRPr="007B55F2" w:rsidRDefault="00714CB8" w:rsidP="007B55F2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доступную литературу, рассказывающую о влиянии</w:t>
      </w:r>
    </w:p>
    <w:p w:rsidR="007B55F2" w:rsidRPr="007B55F2" w:rsidRDefault="00714CB8" w:rsidP="007B55F2">
      <w:pPr>
        <w:pStyle w:val="a6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скорости чтения на развитие школьника;</w:t>
      </w:r>
    </w:p>
    <w:p w:rsidR="007B55F2" w:rsidRPr="007B55F2" w:rsidRDefault="00714CB8" w:rsidP="007B55F2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стартовую и итоговую диагностику по выявлению</w:t>
      </w:r>
    </w:p>
    <w:p w:rsidR="007B55F2" w:rsidRPr="007B55F2" w:rsidRDefault="00714CB8" w:rsidP="007B55F2">
      <w:pPr>
        <w:pStyle w:val="a6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первоначальной и конечной скорости чтения;</w:t>
      </w:r>
    </w:p>
    <w:p w:rsidR="007B55F2" w:rsidRPr="007B55F2" w:rsidRDefault="007B55F2" w:rsidP="007B55F2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714CB8"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добрать и апробировать упражнения, способствующие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4CB8"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эффективному развитию скорости чтения;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B55F2" w:rsidRPr="007B55F2" w:rsidRDefault="00714CB8" w:rsidP="007B55F2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 анализ. Сформировать выводы и рекомендации.</w:t>
      </w:r>
      <w:r w:rsid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B55F2" w:rsidRDefault="00714CB8" w:rsidP="007B55F2">
      <w:pPr>
        <w:pStyle w:val="a6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 исследования</w:t>
      </w:r>
      <w:r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чтение</w:t>
      </w:r>
      <w:r w:rsid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14CB8" w:rsidRPr="007B55F2" w:rsidRDefault="00714CB8" w:rsidP="007B55F2">
      <w:pPr>
        <w:pStyle w:val="a6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 исследования: </w:t>
      </w:r>
      <w:r w:rsidRPr="007B5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 чтения.</w:t>
      </w:r>
    </w:p>
    <w:p w:rsidR="00EE5A6D" w:rsidRDefault="007B55F2" w:rsidP="007B55F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E5A6D" w:rsidRPr="00654005">
        <w:rPr>
          <w:rFonts w:ascii="Times New Roman" w:hAnsi="Times New Roman" w:cs="Times New Roman"/>
          <w:b/>
          <w:sz w:val="28"/>
          <w:szCs w:val="28"/>
        </w:rPr>
        <w:t>Гипотеза:</w:t>
      </w:r>
      <w:r w:rsidR="00EE5A6D" w:rsidRPr="00654005">
        <w:rPr>
          <w:rFonts w:ascii="Times New Roman" w:hAnsi="Times New Roman" w:cs="Times New Roman"/>
          <w:sz w:val="28"/>
          <w:szCs w:val="28"/>
        </w:rPr>
        <w:t xml:space="preserve"> систематически выполняя комплекс специальных упражнений,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E5A6D" w:rsidRPr="00654005">
        <w:rPr>
          <w:rFonts w:ascii="Times New Roman" w:hAnsi="Times New Roman" w:cs="Times New Roman"/>
          <w:sz w:val="28"/>
          <w:szCs w:val="28"/>
        </w:rPr>
        <w:t>овысить скорость ч</w:t>
      </w:r>
      <w:r w:rsidR="00EE5A6D">
        <w:rPr>
          <w:rFonts w:ascii="Times New Roman" w:hAnsi="Times New Roman" w:cs="Times New Roman"/>
          <w:sz w:val="28"/>
          <w:szCs w:val="28"/>
        </w:rPr>
        <w:t>тения  за 3 недели примерно на 20 - 3</w:t>
      </w:r>
      <w:r w:rsidR="00EE5A6D" w:rsidRPr="00654005">
        <w:rPr>
          <w:rFonts w:ascii="Times New Roman" w:hAnsi="Times New Roman" w:cs="Times New Roman"/>
          <w:sz w:val="28"/>
          <w:szCs w:val="28"/>
        </w:rPr>
        <w:t xml:space="preserve">0 </w:t>
      </w:r>
      <w:r w:rsidR="00EE5A6D">
        <w:rPr>
          <w:rFonts w:ascii="Times New Roman" w:hAnsi="Times New Roman" w:cs="Times New Roman"/>
          <w:sz w:val="28"/>
          <w:szCs w:val="28"/>
        </w:rPr>
        <w:t>слов.</w:t>
      </w:r>
    </w:p>
    <w:p w:rsidR="00EE5A6D" w:rsidRDefault="00EE5A6D" w:rsidP="007B55F2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  <w:r w:rsidRPr="00654005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A6D" w:rsidRPr="00EE5A6D" w:rsidRDefault="00EE5A6D" w:rsidP="00EE5A6D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5A6D">
        <w:rPr>
          <w:rFonts w:ascii="Times New Roman" w:hAnsi="Times New Roman" w:cs="Times New Roman"/>
          <w:sz w:val="28"/>
          <w:szCs w:val="28"/>
        </w:rPr>
        <w:t>сбор информации;</w:t>
      </w:r>
    </w:p>
    <w:p w:rsidR="00EE5A6D" w:rsidRPr="00EE5A6D" w:rsidRDefault="00EE5A6D" w:rsidP="00EE5A6D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5A6D">
        <w:rPr>
          <w:rFonts w:ascii="Times New Roman" w:hAnsi="Times New Roman" w:cs="Times New Roman"/>
          <w:sz w:val="28"/>
          <w:szCs w:val="28"/>
        </w:rPr>
        <w:t>наблюдение;</w:t>
      </w:r>
    </w:p>
    <w:p w:rsidR="00EE5A6D" w:rsidRPr="00EE5A6D" w:rsidRDefault="00EE5A6D" w:rsidP="00EE5A6D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5A6D">
        <w:rPr>
          <w:rFonts w:ascii="Times New Roman" w:hAnsi="Times New Roman" w:cs="Times New Roman"/>
          <w:sz w:val="28"/>
          <w:szCs w:val="28"/>
        </w:rPr>
        <w:t>интервьюирование;</w:t>
      </w:r>
    </w:p>
    <w:p w:rsidR="00EE5A6D" w:rsidRPr="00EE5A6D" w:rsidRDefault="00EE5A6D" w:rsidP="00EE5A6D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5A6D">
        <w:rPr>
          <w:rFonts w:ascii="Times New Roman" w:hAnsi="Times New Roman" w:cs="Times New Roman"/>
          <w:sz w:val="28"/>
          <w:szCs w:val="28"/>
        </w:rPr>
        <w:lastRenderedPageBreak/>
        <w:t>проведение эксперимента;</w:t>
      </w:r>
    </w:p>
    <w:p w:rsidR="00EE5A6D" w:rsidRPr="00EE5A6D" w:rsidRDefault="00EE5A6D" w:rsidP="00EE5A6D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5A6D">
        <w:rPr>
          <w:rFonts w:ascii="Times New Roman" w:hAnsi="Times New Roman" w:cs="Times New Roman"/>
          <w:sz w:val="28"/>
          <w:szCs w:val="28"/>
        </w:rPr>
        <w:t>сравнительный анализ первоначальной и конечной скорости чтения;</w:t>
      </w:r>
    </w:p>
    <w:p w:rsidR="00EE5A6D" w:rsidRPr="00EE5A6D" w:rsidRDefault="00EE5A6D" w:rsidP="00EE5A6D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5A6D">
        <w:rPr>
          <w:rFonts w:ascii="Times New Roman" w:hAnsi="Times New Roman" w:cs="Times New Roman"/>
          <w:sz w:val="28"/>
          <w:szCs w:val="28"/>
        </w:rPr>
        <w:t xml:space="preserve">обобщение; </w:t>
      </w:r>
    </w:p>
    <w:p w:rsidR="00EE5A6D" w:rsidRPr="00EE5A6D" w:rsidRDefault="00EE5A6D" w:rsidP="00EE5A6D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E5A6D">
        <w:rPr>
          <w:rFonts w:ascii="Times New Roman" w:hAnsi="Times New Roman" w:cs="Times New Roman"/>
          <w:sz w:val="28"/>
          <w:szCs w:val="28"/>
        </w:rPr>
        <w:t>конструирование памяток.</w:t>
      </w:r>
    </w:p>
    <w:p w:rsidR="00E75460" w:rsidRPr="00EE5A6D" w:rsidRDefault="00E75460" w:rsidP="00E75460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203EA" w:rsidRDefault="00714CB8" w:rsidP="00EE5A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ОСНОВНОЕ СОДЕРЖАНИЕ</w:t>
      </w:r>
      <w:r w:rsidR="00A20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203EA" w:rsidRDefault="00714CB8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Пословица гласит: «Чтение – вот лучшее учение». А </w:t>
      </w:r>
      <w:proofErr w:type="spell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ещѐ</w:t>
      </w:r>
      <w:proofErr w:type="spell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«Кто много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читает, тот много знает».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словаря мы узнали, что чтение – это процесс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преобразования буквенных символов в словесные, процесс получения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информации из </w:t>
      </w:r>
      <w:proofErr w:type="spellStart"/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еѐ</w:t>
      </w:r>
      <w:proofErr w:type="spellEnd"/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источника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чтению человек получает 90% информации. Читая, человек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узнаѐт</w:t>
      </w:r>
      <w:proofErr w:type="spell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мир, учится анализировать свои поступки, понимать других людей;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узнаѐт</w:t>
      </w:r>
      <w:proofErr w:type="spell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новое о мире, ра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сширяет свой словарный запас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F0414" w:rsidRDefault="00714CB8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начали свою работу с того, что попытались разобраться, что же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такое техническая сторона чтения?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 чтения – это и то, чему учат, и одновременно то, посредством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чего ученик сам учится, складывается из двух сторон (смысловой и</w:t>
      </w:r>
      <w:r w:rsidR="00A2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технической) и включает следующие элементы: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 правильность чтения, т.е. умение прочитывать правильно слова без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искажений;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 умение понимать содержание текста, его смысл;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 выразительность – умение эмоционально передать читаемое,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соблюдая знаки препинания автора и понимая их смысл;</w:t>
      </w:r>
      <w:proofErr w:type="gram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4) это способ чтения; различают четыре способа чтения: побуквенный,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слоговой, плавный слоговой с прочтением целыми словами, чтение словами.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5) это темп чтения, т.е. скорость прочитывания слов в минуту.</w:t>
      </w:r>
    </w:p>
    <w:p w:rsidR="00A203EA" w:rsidRDefault="00714CB8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 сторона чтения (техника чтения) – это способ чтения,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правильность, скорость, выразительность. Каждый из данных компонентов,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как и их совокупность, </w:t>
      </w:r>
      <w:proofErr w:type="spell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подчинѐн</w:t>
      </w:r>
      <w:proofErr w:type="spell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пониманию </w:t>
      </w:r>
      <w:proofErr w:type="gram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F0414" w:rsidRDefault="00714CB8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Скорость чтения – один из показателей техники чтения,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характеризуется количеством слов, произносимых в минуту,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зависит от</w:t>
      </w:r>
      <w:r w:rsidR="00BF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 чтения.</w:t>
      </w:r>
      <w:r w:rsidR="00BF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F0414" w:rsidRDefault="00714CB8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Школьнику необходимо оптимальное чтение. Оптимальная скорость –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чтение со скоростью разговорной речи (120-150 слов в минуту). К такой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скорости приспособился за многие столетия артикуляционный аппарат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человека, при этой скорости достигается лучшее поним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ание текста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Беседуя с учителями русского языка нашей школы, мы задавали им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вопрос о необходимой, по их мнению, скорости чтен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в старших классах.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Конашевич М.А.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сказала о скорости чтения не менее 150 слов минуту. Она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уверена, что скорость чтения напрямую связана с успешностью учащихся</w:t>
      </w:r>
      <w:r w:rsidRPr="00714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обучении. Асанова Е.М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рекомендовал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120-140 слов в минуту. По её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мнению, темп чтения должен быть приближен к темпу понятной разговорной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речи.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F0414" w:rsidRDefault="00714CB8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ЧАСТЬ</w:t>
      </w:r>
      <w:r w:rsidR="00BF04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F0414" w:rsidRDefault="00714CB8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 экспериментальную часть мы разделили на три этапа: стартовой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диагностики, собственно </w:t>
      </w:r>
      <w:proofErr w:type="gram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экспериментальный</w:t>
      </w:r>
      <w:proofErr w:type="gram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итоговой диагностики.</w:t>
      </w:r>
    </w:p>
    <w:p w:rsidR="00BF0414" w:rsidRDefault="00714CB8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714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этапе стартовой диагностики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нами стояло 2 задачи: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выяснить существует ли необходимость читать с большой скоростью;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определить свою скорость чтения и понимание прочитанного.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решения первой задачи мы сравнили количество слов в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одном из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параграфов учебников 4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6 классов с одной темой и проверили, сколько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времени необходимо на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домашнего задания.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«Окружающий мир», тема «</w:t>
      </w:r>
      <w:proofErr w:type="spellStart"/>
      <w:proofErr w:type="gram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ѐтр</w:t>
      </w:r>
      <w:proofErr w:type="spell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Великий». Параграф учебника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составил 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495 слов. Скорость чтения Алины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65 слов в минуту. Он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прочитал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этот текст за 7,5 минут. Ответы на вопросы заняли 2 минуты; пересказ - 5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минут. Итого, для приготовления домашнего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 по окружающему миру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ей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понадобилось 14,5 минут.</w:t>
      </w:r>
      <w:r w:rsidR="00BF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4CB8" w:rsidRDefault="00714CB8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же скорость чтения ниже, например, около 50 слов в минуту, то на</w:t>
      </w:r>
      <w:r w:rsidR="00BF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эту же работу ученику потребуется уже около получаса.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учебнике истории 6 класса по теме «</w:t>
      </w:r>
      <w:proofErr w:type="spellStart"/>
      <w:proofErr w:type="gram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ѐтр</w:t>
      </w:r>
      <w:proofErr w:type="spell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I. Россия на рубеже веков»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содержится 971 слово, т.е. в 2 раза больш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чем в учебнике 3 класса. Али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читал</w:t>
      </w:r>
      <w:r w:rsidR="00EE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параграф 15 минут. Ответы на вопросы заняли 5 минут. На пересказ он</w:t>
      </w:r>
      <w:r w:rsidR="00BF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потратил 8 минут. Всего на эту работу потратил</w:t>
      </w:r>
      <w:r w:rsidR="00BF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 минут.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с низкой скоростью чтения ученик просидит только с одной историей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более часа. </w:t>
      </w:r>
      <w:proofErr w:type="spellStart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Объѐм</w:t>
      </w:r>
      <w:proofErr w:type="spellEnd"/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количество учебных предметов у шестиклассников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намного больше нашего. </w:t>
      </w:r>
      <w:r w:rsidRPr="00714CB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При низкой скорости чтения ученику старших</w:t>
      </w:r>
      <w:r w:rsidRPr="00714CB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 xml:space="preserve">классов и 24-х часов не хватит, чтобы прочитать весь </w:t>
      </w:r>
      <w:proofErr w:type="spellStart"/>
      <w:r w:rsidRPr="00714CB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объѐм</w:t>
      </w:r>
      <w:proofErr w:type="spellEnd"/>
      <w:r w:rsidRPr="00714CB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домашнего</w:t>
      </w:r>
      <w:r w:rsidRPr="00714CB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задания.</w:t>
      </w:r>
      <w:r w:rsidRPr="00714CB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Проанализировав данные, мы составили таблицу</w:t>
      </w:r>
      <w:r w:rsidR="00BF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27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F0414" w:rsidRPr="00BF0414" w:rsidRDefault="00BF0414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04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Таблица 1.</w:t>
      </w:r>
    </w:p>
    <w:p w:rsidR="00BF0414" w:rsidRPr="00BF0414" w:rsidRDefault="00BF0414" w:rsidP="00BF04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04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Время, необходимое на выполнение домашнего задания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59"/>
        <w:gridCol w:w="1092"/>
        <w:gridCol w:w="1560"/>
        <w:gridCol w:w="1559"/>
        <w:gridCol w:w="1830"/>
        <w:gridCol w:w="1112"/>
      </w:tblGrid>
      <w:tr w:rsidR="00BF0414" w:rsidRPr="00714CB8" w:rsidTr="009F1D76">
        <w:trPr>
          <w:cantSplit/>
          <w:trHeight w:val="175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 в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параграфе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Скорость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Время,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затраченное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чтение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(мин)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Время,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затраченное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пересказ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(мин)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Время,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затраченное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устные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</w:t>
            </w:r>
            <w:proofErr w:type="gramEnd"/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вопросы (мин)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Общее</w:t>
            </w:r>
            <w:r w:rsidRPr="00714CB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br/>
            </w:r>
            <w:r w:rsidRPr="00BE03F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В</w:t>
            </w:r>
            <w:r w:rsidRPr="00714CB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ремя работы с</w:t>
            </w:r>
            <w:r w:rsidRPr="00714CB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br/>
              <w:t>текстом (мин)</w:t>
            </w:r>
          </w:p>
        </w:tc>
      </w:tr>
      <w:tr w:rsidR="00BF0414" w:rsidRPr="00714CB8" w:rsidTr="009F1D76">
        <w:trPr>
          <w:trHeight w:val="5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495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65</w:t>
            </w:r>
            <w:r w:rsidRPr="00714CB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br/>
            </w:r>
            <w:proofErr w:type="spellStart"/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</w:t>
            </w:r>
            <w:proofErr w:type="spellEnd"/>
            <w:r w:rsidRPr="00714C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/мин</w:t>
            </w:r>
          </w:p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  <w:lang w:eastAsia="ru-RU"/>
              </w:rPr>
              <w:t>14,5</w:t>
            </w:r>
          </w:p>
        </w:tc>
      </w:tr>
      <w:tr w:rsidR="00BF0414" w:rsidRPr="00714CB8" w:rsidTr="009F1D7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971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14CB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112" w:type="dxa"/>
            <w:vAlign w:val="center"/>
            <w:hideMark/>
          </w:tcPr>
          <w:p w:rsidR="00BF0414" w:rsidRPr="00714CB8" w:rsidRDefault="00BF0414" w:rsidP="009F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 w:rsidRPr="00BE03F5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28</w:t>
            </w:r>
          </w:p>
        </w:tc>
      </w:tr>
    </w:tbl>
    <w:p w:rsidR="00BF0414" w:rsidRPr="00714CB8" w:rsidRDefault="00BF0414" w:rsidP="00A203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1DD" w:rsidRDefault="00714CB8" w:rsidP="00A311D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решения </w:t>
      </w:r>
      <w:r w:rsidRPr="00714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второй задачи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традиционным способом проверили</w:t>
      </w:r>
      <w:r w:rsidR="00BF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 чтения трех учеников. Были даны три минуты для чтения текста,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количество прочитанных слов делилось на 3 и мы узнавали среднюю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скорость чтения в минуту. После прочтения мы ответили на 4 вопроса не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только по содержанию, но и на понимание прочитанного</w:t>
      </w:r>
      <w:r w:rsidRPr="00714C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первом</w:t>
      </w:r>
      <w:r w:rsidRPr="0071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срезе мы оформили в диаграмме</w:t>
      </w:r>
      <w:r w:rsidR="00A31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11DD" w:rsidRDefault="00A311DD" w:rsidP="00BF04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1DD" w:rsidRDefault="00A311DD" w:rsidP="00BF04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1DD" w:rsidRDefault="00A311DD" w:rsidP="00BF041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1DD" w:rsidRPr="00A311DD" w:rsidRDefault="00A311DD" w:rsidP="00BF04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11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Диаграмма 1.</w:t>
      </w:r>
    </w:p>
    <w:p w:rsidR="008C301C" w:rsidRDefault="00A311DD" w:rsidP="00A311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11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Стартовая диагностика</w:t>
      </w:r>
    </w:p>
    <w:p w:rsidR="00A311DD" w:rsidRPr="00A311DD" w:rsidRDefault="00A311DD" w:rsidP="00A311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6769">
        <w:rPr>
          <w:noProof/>
          <w:color w:val="00B050"/>
          <w:lang w:eastAsia="ru-RU"/>
        </w:rPr>
        <w:drawing>
          <wp:inline distT="0" distB="0" distL="0" distR="0" wp14:anchorId="29E3E175" wp14:editId="264D0E30">
            <wp:extent cx="4333875" cy="253365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311DD" w:rsidRDefault="00714CB8" w:rsidP="00BF041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Выводы:</w:t>
      </w:r>
      <w:r w:rsidRPr="00714CB8">
        <w:rPr>
          <w:b/>
          <w:bCs/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- скорость чтения нужно повышать, т.к. объем материала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увеличивается;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- скорость чтения учеников даже одного класса может быть различной.</w:t>
      </w:r>
    </w:p>
    <w:p w:rsidR="00A311DD" w:rsidRDefault="00714CB8" w:rsidP="00BF0414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ЭКСПЕРИМЕНТАЛЬНАЯ ЧАСТЬ</w:t>
      </w:r>
      <w:r w:rsidR="00A311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969E9" w:rsidRDefault="00F969E9" w:rsidP="00BF041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Чтобы добиться результата, нужна система занятий. </w:t>
      </w:r>
    </w:p>
    <w:p w:rsidR="00F969E9" w:rsidRDefault="00714CB8" w:rsidP="00BF041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втором этапе</w:t>
      </w:r>
      <w:r w:rsidR="00F969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согласие на участие дали 3 человека. Ежедневно, мы выполняли комплекс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упражнений, продолжительность каждого занятия составляла 60 минут.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Задачей этого этапа было, используя разные упражнения, понять какие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из них помогают быстрее и качественнее читать.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Каждое занятие начиналось с контрольного чтения текста, после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которого мы от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>мечали полученный результат на г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рафике роста скорости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чтения.</w:t>
      </w:r>
    </w:p>
    <w:p w:rsidR="00F969E9" w:rsidRDefault="00F969E9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69E9" w:rsidRDefault="00F969E9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69E9" w:rsidRDefault="00F969E9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69E9" w:rsidRPr="00F969E9" w:rsidRDefault="00F969E9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69E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График 1.</w:t>
      </w:r>
    </w:p>
    <w:p w:rsidR="00F969E9" w:rsidRPr="00F969E9" w:rsidRDefault="00F969E9" w:rsidP="00F969E9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69E9">
        <w:rPr>
          <w:rFonts w:ascii="Times New Roman" w:hAnsi="Times New Roman" w:cs="Times New Roman"/>
          <w:b/>
          <w:color w:val="000000"/>
          <w:sz w:val="28"/>
          <w:szCs w:val="28"/>
        </w:rPr>
        <w:t>График роста скорости чтения</w:t>
      </w:r>
    </w:p>
    <w:p w:rsidR="00F969E9" w:rsidRDefault="00F969E9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A29357D" wp14:editId="59F5D9FF">
            <wp:extent cx="5153025" cy="2781300"/>
            <wp:effectExtent l="0" t="0" r="9525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969E9" w:rsidRDefault="00F969E9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F969E9" w:rsidRDefault="00F969E9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Ежедневно, после троекратного повторного чтения того же текста 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записывали горизонт увеличения скорости чтения на ближайшие дни.</w:t>
      </w:r>
      <w:r w:rsidR="00714CB8" w:rsidRPr="00714CB8">
        <w:rPr>
          <w:color w:val="000000"/>
          <w:sz w:val="28"/>
          <w:szCs w:val="28"/>
        </w:rPr>
        <w:br/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Выполняли упражнения, используя предлагаемые правила чтения,</w:t>
      </w:r>
      <w:r w:rsidR="00714CB8" w:rsidRPr="00714CB8">
        <w:rPr>
          <w:color w:val="000000"/>
          <w:sz w:val="28"/>
          <w:szCs w:val="28"/>
        </w:rPr>
        <w:br/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помогающие быстрее находить информацию и лучше ее запоминать.</w:t>
      </w:r>
      <w:r w:rsidR="00714CB8" w:rsidRPr="00714CB8">
        <w:rPr>
          <w:color w:val="000000"/>
          <w:sz w:val="28"/>
          <w:szCs w:val="28"/>
        </w:rPr>
        <w:br/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Упражнения по чтению на материале таблиц звуков, слогов, слов и</w:t>
      </w:r>
      <w:r w:rsidR="00714CB8" w:rsidRPr="00714CB8">
        <w:rPr>
          <w:color w:val="000000"/>
          <w:sz w:val="28"/>
          <w:szCs w:val="28"/>
        </w:rPr>
        <w:br/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словосочетаний, используя три способа прочтения («Прятки», «Титры»,</w:t>
      </w:r>
      <w:r w:rsidR="00714CB8" w:rsidRPr="00714CB8">
        <w:rPr>
          <w:color w:val="000000"/>
          <w:sz w:val="28"/>
          <w:szCs w:val="28"/>
        </w:rPr>
        <w:br/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«Скороговорки»), требующие умения быстро и правильно говорить,</w:t>
      </w:r>
      <w:r w:rsidR="00714CB8" w:rsidRPr="00714CB8">
        <w:rPr>
          <w:color w:val="000000"/>
          <w:sz w:val="28"/>
          <w:szCs w:val="28"/>
        </w:rPr>
        <w:br/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выполняли, чередуя их с другими упражнениями: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- на развитие внимания («Найди спрятанные слова», «Зачеркни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разными способами», «Найди лишнее»);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- на развитие мышления («Поиск закономерностей», «Найди пару»);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а тренировку памяти («Запомни и покажи»);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- на расширение поля зрения, необходимого для охвата слова или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словосочетания целиком (таблицы </w:t>
      </w:r>
      <w:proofErr w:type="spellStart"/>
      <w:r w:rsidRPr="00714CB8">
        <w:rPr>
          <w:rFonts w:ascii="Times New Roman" w:hAnsi="Times New Roman" w:cs="Times New Roman"/>
          <w:color w:val="000000"/>
          <w:sz w:val="28"/>
          <w:szCs w:val="28"/>
        </w:rPr>
        <w:t>Шульте</w:t>
      </w:r>
      <w:proofErr w:type="spellEnd"/>
      <w:r w:rsidRPr="00714CB8">
        <w:rPr>
          <w:rFonts w:ascii="Times New Roman" w:hAnsi="Times New Roman" w:cs="Times New Roman"/>
          <w:color w:val="000000"/>
          <w:sz w:val="28"/>
          <w:szCs w:val="28"/>
        </w:rPr>
        <w:t>, числовые пирамиды, лабиринты).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Чередование упражнений позволяло мобилизовать познавательные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процессы на достижение целей исследования. Все упражнения старались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выполнять с максимальной скоростью. Результаты выполнения сложных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упражнений мы записывали в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низу страницы (время, </w:t>
      </w:r>
      <w:proofErr w:type="spellStart"/>
      <w:r w:rsidR="00F969E9">
        <w:rPr>
          <w:rFonts w:ascii="Times New Roman" w:hAnsi="Times New Roman" w:cs="Times New Roman"/>
          <w:color w:val="000000"/>
          <w:sz w:val="28"/>
          <w:szCs w:val="28"/>
        </w:rPr>
        <w:t>объѐм</w:t>
      </w:r>
      <w:proofErr w:type="spellEnd"/>
      <w:r w:rsidR="00F969E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Техника быстрого чтения обеспечивалась высокой концентрацией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внимания, развитием волевых усилий.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69E9" w:rsidRDefault="003F16ED" w:rsidP="003F16E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9D1206D" wp14:editId="66D5E0AB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28950" cy="2359660"/>
            <wp:effectExtent l="0" t="8255" r="0" b="0"/>
            <wp:wrapSquare wrapText="bothSides"/>
            <wp:docPr id="1" name="Рисунок 1" descr="C:\Users\Ольга\Desktop\Новая папка\20180219_133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Новая папка\20180219_13334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28950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Кроме предложенного комплекса упражнений мы выполняли </w:t>
      </w:r>
      <w:proofErr w:type="spellStart"/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ещѐ</w:t>
      </w:r>
      <w:proofErr w:type="spellEnd"/>
      <w:r w:rsidR="00714CB8" w:rsidRPr="00714CB8">
        <w:rPr>
          <w:color w:val="000000"/>
          <w:sz w:val="28"/>
          <w:szCs w:val="28"/>
        </w:rPr>
        <w:br/>
      </w:r>
      <w:r w:rsidR="00714CB8" w:rsidRPr="00714CB8">
        <w:rPr>
          <w:rFonts w:ascii="Times New Roman" w:hAnsi="Times New Roman" w:cs="Times New Roman"/>
          <w:color w:val="000000"/>
          <w:sz w:val="28"/>
          <w:szCs w:val="28"/>
        </w:rPr>
        <w:t>несколько упражнений на развитие техники чтения.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969E9">
        <w:rPr>
          <w:rFonts w:ascii="Times New Roman" w:hAnsi="Times New Roman" w:cs="Times New Roman"/>
          <w:color w:val="000000"/>
          <w:sz w:val="28"/>
          <w:szCs w:val="28"/>
          <w:u w:val="single"/>
        </w:rPr>
        <w:t>Чтение</w:t>
      </w:r>
      <w:proofErr w:type="gramEnd"/>
      <w:r w:rsidRPr="00F969E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spellStart"/>
      <w:r w:rsidRPr="00F969E9">
        <w:rPr>
          <w:rFonts w:ascii="Times New Roman" w:hAnsi="Times New Roman" w:cs="Times New Roman"/>
          <w:color w:val="000000"/>
          <w:sz w:val="28"/>
          <w:szCs w:val="28"/>
          <w:u w:val="single"/>
        </w:rPr>
        <w:t>перевѐрнутого</w:t>
      </w:r>
      <w:proofErr w:type="spellEnd"/>
      <w:r w:rsidRPr="00F969E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текста.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Страница обычного текста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переворачивалась вверх ногами, т.е. на 180 градусов. Наша задача была,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двигая глазами, справа налево прочитать 2 страницы текста.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F16ED" w:rsidRDefault="003F16ED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969E9">
        <w:rPr>
          <w:rFonts w:ascii="Times New Roman" w:hAnsi="Times New Roman" w:cs="Times New Roman"/>
          <w:color w:val="000000"/>
          <w:sz w:val="28"/>
          <w:szCs w:val="28"/>
          <w:u w:val="single"/>
        </w:rPr>
        <w:t>Корректировка деформированных предложений.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было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найти в предложении смысл, расставив верно слова в нужной форме,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например: «стоящего мимо осторожно автомобиля проходи».</w:t>
      </w:r>
      <w:r w:rsidR="00F969E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9E9">
        <w:rPr>
          <w:rFonts w:ascii="Times New Roman" w:hAnsi="Times New Roman" w:cs="Times New Roman"/>
          <w:color w:val="000000"/>
          <w:sz w:val="28"/>
          <w:szCs w:val="28"/>
          <w:u w:val="single"/>
        </w:rPr>
        <w:t>Поиск в тексте заданных слов.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Задаются 1-3 слова, которые надо как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можно быстрее найти в тексте. Вначале эти слова предъявляются зрительно, в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дальнейшем - на слух. Желательно, чтобы слова встречались в тексте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несколько раз. Отыскав их, можно подчеркнуть или обвести в кружок. Это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упражнение формирует способность запоминать образы слов, а так же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развивает словесную память.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69E9">
        <w:rPr>
          <w:rFonts w:ascii="Times New Roman" w:hAnsi="Times New Roman" w:cs="Times New Roman"/>
          <w:color w:val="000000"/>
          <w:sz w:val="28"/>
          <w:szCs w:val="28"/>
          <w:u w:val="single"/>
        </w:rPr>
        <w:t>Игра в прятки.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Ведущий начинает читать не сначала, а где захочет,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называя только страницу, остальные должны найти и подстроиться под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чтение ведущего. Каждый из нас был очень рад, когда первым успевал найти</w:t>
      </w:r>
      <w:r w:rsidRPr="00714CB8">
        <w:rPr>
          <w:color w:val="000000"/>
          <w:sz w:val="28"/>
          <w:szCs w:val="28"/>
        </w:rPr>
        <w:br/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>абзац, который читал ведущий</w:t>
      </w:r>
      <w:proofErr w:type="gramStart"/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Кроме всего этого, ежедневно на ночь мы читали не менее 2- 3 страниц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печатного текста.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Выводы:</w:t>
      </w:r>
      <w:r w:rsidRPr="00714CB8">
        <w:rPr>
          <w:b/>
          <w:bCs/>
          <w:color w:val="000000"/>
          <w:sz w:val="28"/>
          <w:szCs w:val="28"/>
        </w:rPr>
        <w:br/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Наиболее эффективными оказались упражнения, имеющие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творческий занимательный характер (мы ведь дети – большие любители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поиграть) такие как «Поиск закономерностей», «Запомни и покажи»,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лабиринты, поиск в тексте заданных слов, Игра в прятки, таблицы </w:t>
      </w:r>
      <w:proofErr w:type="spellStart"/>
      <w:r w:rsidRPr="00714CB8">
        <w:rPr>
          <w:rFonts w:ascii="Times New Roman" w:hAnsi="Times New Roman" w:cs="Times New Roman"/>
          <w:color w:val="000000"/>
          <w:sz w:val="28"/>
          <w:szCs w:val="28"/>
        </w:rPr>
        <w:t>Шульте</w:t>
      </w:r>
      <w:proofErr w:type="spellEnd"/>
      <w:r w:rsidRPr="00714C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14CB8">
        <w:rPr>
          <w:color w:val="000000"/>
          <w:sz w:val="28"/>
          <w:szCs w:val="28"/>
        </w:rPr>
        <w:br/>
      </w:r>
      <w:proofErr w:type="spellStart"/>
      <w:r w:rsidRPr="00714CB8">
        <w:rPr>
          <w:rFonts w:ascii="Times New Roman" w:hAnsi="Times New Roman" w:cs="Times New Roman"/>
          <w:color w:val="000000"/>
          <w:sz w:val="28"/>
          <w:szCs w:val="28"/>
        </w:rPr>
        <w:t>Ещѐ</w:t>
      </w:r>
      <w:proofErr w:type="spellEnd"/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нам очень нравилось контрольное чтение текстов, т.к. не терпелось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узнать, на сколько слов повысилась наша скорость чтения;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2. Сложными для нас были упражнения: </w:t>
      </w:r>
      <w:proofErr w:type="gramStart"/>
      <w:r w:rsidRPr="00714CB8">
        <w:rPr>
          <w:rFonts w:ascii="Times New Roman" w:hAnsi="Times New Roman" w:cs="Times New Roman"/>
          <w:color w:val="000000"/>
          <w:sz w:val="28"/>
          <w:szCs w:val="28"/>
        </w:rPr>
        <w:t>«Найди слова», работа с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таблицами звуков, слогов, слов, словосочетаний, используя три способа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чтения «Прятки», «Титры», «Скороговорки», т.к. необходимо было прилагать</w:t>
      </w:r>
      <w:r w:rsidRPr="00714CB8"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усилия для качественного их выполнения;</w:t>
      </w:r>
      <w:proofErr w:type="gramEnd"/>
    </w:p>
    <w:p w:rsidR="00F969E9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3. На эффективность работы повлияли личные психофизические,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логопедические особенности, но положительные изменения есть у всех;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4. Чтобы видеть прогресс каждого необходимо фиксировать результаты</w:t>
      </w:r>
      <w:r w:rsidR="00F9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на «Графике повышения скорости чтения» понимая, что всегда есть то, к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чему можно стремиться.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F16ED" w:rsidRDefault="003F16ED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171825" cy="2246332"/>
            <wp:effectExtent l="0" t="0" r="0" b="1905"/>
            <wp:docPr id="2" name="Рисунок 2" descr="C:\Users\Ольга\Desktop\Новая папка\20180219_133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Новая папка\20180219_13321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343" cy="224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На этапе </w:t>
      </w:r>
      <w:r w:rsidRPr="00714C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итоговой диагностики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мы ставили себе задачей измерить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скорость чтения текста каждого из участников после выполнения всех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тренировочных упражнений.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Всем был предложен один и тот же текст - для чтения вслух.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Количество слов, прочитанных за 3 минуты, делилось на 3, и мы узнавали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скорость чтения за 1 минуту. После прочтения мы отвечали на 4 вопроса не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только по содержанию, но и на понимание. Результаты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представлены на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диаграмме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3F16ED" w:rsidRDefault="003F16ED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46935" w:rsidRPr="00646935" w:rsidRDefault="00646935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693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Диаграмма 2.</w:t>
      </w:r>
    </w:p>
    <w:p w:rsidR="00646935" w:rsidRDefault="00646935" w:rsidP="00646935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6935">
        <w:rPr>
          <w:rFonts w:ascii="Times New Roman" w:hAnsi="Times New Roman" w:cs="Times New Roman"/>
          <w:b/>
          <w:color w:val="000000"/>
          <w:sz w:val="28"/>
          <w:szCs w:val="28"/>
        </w:rPr>
        <w:t>Итоговая диагностика</w:t>
      </w:r>
    </w:p>
    <w:p w:rsidR="00646935" w:rsidRPr="00646935" w:rsidRDefault="00646935" w:rsidP="00646935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46935" w:rsidRDefault="00646935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5DA95D3" wp14:editId="3DB2B54A">
            <wp:extent cx="4886325" cy="216217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46935" w:rsidRDefault="00646935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Выводы:</w:t>
      </w:r>
      <w:r w:rsidR="00646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скорость чтения каждого из учеников увеличилась;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- если заниматься подобными упражнениями без системы, пропуская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занятия, то результаты могут снизиться, особенно в начале работы.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 (ВЫВОДЫ, РЕКОМЕНДАЦИИ)</w:t>
      </w:r>
      <w:r w:rsidR="00646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Современная школьная программа достаточно трудна. Умение читать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очень важно, ведь именно чтение – основное занятие на всех уроках, а также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во время выполнения домашнего задания.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Работа над техникой быстрого чтения – процесс достаточно</w:t>
      </w:r>
      <w:r w:rsidRPr="00714CB8"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длительный и требующий больших усилий, часто непривлекательный для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ученика. Успешность развития скорости осознанного чтения для нас была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связана с удачным подбором упражнений для </w:t>
      </w:r>
      <w:proofErr w:type="spellStart"/>
      <w:r w:rsidRPr="00714CB8">
        <w:rPr>
          <w:rFonts w:ascii="Times New Roman" w:hAnsi="Times New Roman" w:cs="Times New Roman"/>
          <w:color w:val="000000"/>
          <w:sz w:val="28"/>
          <w:szCs w:val="28"/>
        </w:rPr>
        <w:t>еѐ</w:t>
      </w:r>
      <w:proofErr w:type="spellEnd"/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тренировки.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На уроках мы стали замечать, что пополнился наш словарный запас.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Задания, направленные на поиск информации в тексте мы выполняем теперь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быстрее всех в классе. Проведенные диагностические и контрольные срезы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чтения позволили сделать следующие выводы: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- скорость чтения нужно повышать, т.к. объем материала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увеличивается;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lastRenderedPageBreak/>
        <w:t>-на эффективность работы влияют личные психофизические,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логопедические особенности;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- скорость чтения при использовании упражнений увеличилась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примерно на 30 слов у одного их участников, на 40 и более слов у двух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других;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- повысилось качество понимания прочитанного и правильность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чтения.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935">
        <w:rPr>
          <w:rFonts w:ascii="Times New Roman" w:hAnsi="Times New Roman" w:cs="Times New Roman"/>
          <w:b/>
          <w:color w:val="000000"/>
          <w:sz w:val="28"/>
          <w:szCs w:val="28"/>
        </w:rPr>
        <w:t>Цель исследования достигнута,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6935">
        <w:rPr>
          <w:rFonts w:ascii="Times New Roman" w:hAnsi="Times New Roman" w:cs="Times New Roman"/>
          <w:b/>
          <w:color w:val="000000"/>
          <w:sz w:val="28"/>
          <w:szCs w:val="28"/>
        </w:rPr>
        <w:t>гипотеза работы подтвердилась.</w:t>
      </w:r>
      <w:r w:rsidRPr="00646935">
        <w:rPr>
          <w:b/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Рекомендуем, по совету психологов, освоить технику беглого чтения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детям до 12 лет. Регулярные упражнения по тренировке техники чтения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необходимы для всех учащихся: одним эти упражнения помогают исправлять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недостатки чтения, другим – не терят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>ь ранее приобретенные навыки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ПРАКТИЧЕСКАЯ ЗНАЧИМОСТЬ РАБОТЫ</w:t>
      </w:r>
      <w:r w:rsidR="00646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935">
        <w:rPr>
          <w:rFonts w:ascii="Times New Roman" w:hAnsi="Times New Roman" w:cs="Times New Roman"/>
          <w:color w:val="000000"/>
          <w:sz w:val="28"/>
          <w:szCs w:val="28"/>
          <w:u w:val="single"/>
        </w:rPr>
        <w:t>Для отдельно взятого ученика: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скорости чтения, вне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зависимости от индивидуальных особенностей; снижение количества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времени, затрачиваемого на выполнения заданий на уроке и дома.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935">
        <w:rPr>
          <w:rFonts w:ascii="Times New Roman" w:hAnsi="Times New Roman" w:cs="Times New Roman"/>
          <w:color w:val="000000"/>
          <w:sz w:val="28"/>
          <w:szCs w:val="28"/>
          <w:u w:val="single"/>
        </w:rPr>
        <w:t>Для класса: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есть ряд упражнений-игр для больших перемен, которые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мы можем проводить, организовывая себя на игру самостоятельно, или их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может организовывать учитель на уроках (минутки-шутки, которые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направлены на повышение скорости чтения уже тем, что интересны детям).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6935">
        <w:rPr>
          <w:rFonts w:ascii="Times New Roman" w:hAnsi="Times New Roman" w:cs="Times New Roman"/>
          <w:color w:val="000000"/>
          <w:sz w:val="28"/>
          <w:szCs w:val="28"/>
          <w:u w:val="single"/>
        </w:rPr>
        <w:t>Для родителей: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работу по развитию навыка беглого чтения необходимо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начинать с 6-7 лет, поэтому для ро</w:t>
      </w:r>
      <w:r w:rsidR="00B16DAF">
        <w:rPr>
          <w:rFonts w:ascii="Times New Roman" w:hAnsi="Times New Roman" w:cs="Times New Roman"/>
          <w:color w:val="000000"/>
          <w:sz w:val="28"/>
          <w:szCs w:val="28"/>
        </w:rPr>
        <w:t>дителей 1 класса мы разработ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али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памятки: советы родителям «Как помочь </w:t>
      </w:r>
      <w:proofErr w:type="spellStart"/>
      <w:r w:rsidRPr="00714CB8">
        <w:rPr>
          <w:rFonts w:ascii="Times New Roman" w:hAnsi="Times New Roman" w:cs="Times New Roman"/>
          <w:color w:val="000000"/>
          <w:sz w:val="28"/>
          <w:szCs w:val="28"/>
        </w:rPr>
        <w:t>ребѐнку</w:t>
      </w:r>
      <w:proofErr w:type="spellEnd"/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научиться </w:t>
      </w:r>
      <w:proofErr w:type="gramStart"/>
      <w:r w:rsidRPr="00714CB8">
        <w:rPr>
          <w:rFonts w:ascii="Times New Roman" w:hAnsi="Times New Roman" w:cs="Times New Roman"/>
          <w:color w:val="000000"/>
          <w:sz w:val="28"/>
          <w:szCs w:val="28"/>
        </w:rPr>
        <w:t>бегло</w:t>
      </w:r>
      <w:proofErr w:type="gramEnd"/>
      <w:r w:rsidRPr="00714CB8">
        <w:rPr>
          <w:rFonts w:ascii="Times New Roman" w:hAnsi="Times New Roman" w:cs="Times New Roman"/>
          <w:color w:val="000000"/>
          <w:sz w:val="28"/>
          <w:szCs w:val="28"/>
        </w:rPr>
        <w:t xml:space="preserve"> читать».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646935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6935" w:rsidRDefault="00646935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6935" w:rsidRDefault="00646935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6935" w:rsidRDefault="00646935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6935" w:rsidRDefault="00646935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6935" w:rsidRDefault="00646935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СПИСОК ЛИТЕРАТУРЫ</w:t>
      </w:r>
      <w:r w:rsidR="00646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1. Зотов С. Г., Зотова М. А.. Повышение скорости чтения. Издание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шестое. Феникс. 2013 г.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CB8">
        <w:rPr>
          <w:rFonts w:ascii="Times New Roman" w:hAnsi="Times New Roman" w:cs="Times New Roman"/>
          <w:color w:val="000000"/>
          <w:sz w:val="28"/>
          <w:szCs w:val="28"/>
        </w:rPr>
        <w:t>2. Ожегов С.И., Шведова Н.Ю. Толковый словарь русского языка. 4-</w:t>
      </w:r>
      <w:r w:rsidRPr="00714CB8">
        <w:rPr>
          <w:color w:val="000000"/>
          <w:sz w:val="28"/>
          <w:szCs w:val="28"/>
        </w:rPr>
        <w:br/>
      </w:r>
      <w:r w:rsidRPr="00714CB8">
        <w:rPr>
          <w:rFonts w:ascii="Times New Roman" w:hAnsi="Times New Roman" w:cs="Times New Roman"/>
          <w:color w:val="000000"/>
          <w:sz w:val="28"/>
          <w:szCs w:val="28"/>
        </w:rPr>
        <w:t>е издание, дополненное. Москва. 2010 г.</w:t>
      </w:r>
      <w:r w:rsidR="00646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6935" w:rsidRP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935">
        <w:rPr>
          <w:rFonts w:ascii="Times New Roman" w:hAnsi="Times New Roman" w:cs="Times New Roman"/>
          <w:sz w:val="28"/>
          <w:szCs w:val="28"/>
        </w:rPr>
        <w:t xml:space="preserve">3. </w:t>
      </w:r>
      <w:hyperlink r:id="rId14" w:history="1">
        <w:r w:rsidR="00646935" w:rsidRPr="0064693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http://www.nsportal.ru</w:t>
        </w:r>
      </w:hyperlink>
      <w:r w:rsidR="00646935" w:rsidRPr="00646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935" w:rsidRP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935">
        <w:rPr>
          <w:rFonts w:ascii="Times New Roman" w:hAnsi="Times New Roman" w:cs="Times New Roman"/>
          <w:sz w:val="28"/>
          <w:szCs w:val="28"/>
        </w:rPr>
        <w:t xml:space="preserve">4. </w:t>
      </w:r>
      <w:hyperlink r:id="rId15" w:history="1">
        <w:r w:rsidR="00646935" w:rsidRPr="0064693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http://www.pedsovet.su</w:t>
        </w:r>
      </w:hyperlink>
      <w:r w:rsidR="00646935" w:rsidRPr="00646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B8" w:rsidRPr="00646935" w:rsidRDefault="00714CB8" w:rsidP="00F969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935">
        <w:rPr>
          <w:rFonts w:ascii="Times New Roman" w:hAnsi="Times New Roman" w:cs="Times New Roman"/>
          <w:sz w:val="28"/>
          <w:szCs w:val="28"/>
        </w:rPr>
        <w:t xml:space="preserve">5. </w:t>
      </w:r>
      <w:hyperlink r:id="rId16" w:history="1">
        <w:r w:rsidRPr="0064693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http://www.skorochtenie.info/</w:t>
        </w:r>
      </w:hyperlink>
    </w:p>
    <w:p w:rsidR="00714CB8" w:rsidRPr="00646935" w:rsidRDefault="00714CB8" w:rsidP="00714CB8"/>
    <w:p w:rsidR="00646935" w:rsidRDefault="00646935" w:rsidP="00714CB8"/>
    <w:p w:rsidR="00646935" w:rsidRPr="00646935" w:rsidRDefault="00646935" w:rsidP="00646935"/>
    <w:p w:rsidR="00646935" w:rsidRPr="00646935" w:rsidRDefault="00646935" w:rsidP="00646935"/>
    <w:p w:rsidR="00646935" w:rsidRPr="00646935" w:rsidRDefault="00646935" w:rsidP="00646935"/>
    <w:p w:rsidR="00646935" w:rsidRPr="00646935" w:rsidRDefault="00646935" w:rsidP="00646935"/>
    <w:p w:rsidR="00646935" w:rsidRPr="00646935" w:rsidRDefault="00646935" w:rsidP="00646935"/>
    <w:p w:rsidR="00646935" w:rsidRPr="00646935" w:rsidRDefault="00646935" w:rsidP="00646935"/>
    <w:p w:rsidR="00646935" w:rsidRPr="00646935" w:rsidRDefault="00646935" w:rsidP="00646935"/>
    <w:p w:rsidR="00646935" w:rsidRPr="00646935" w:rsidRDefault="00646935" w:rsidP="00646935"/>
    <w:p w:rsidR="00646935" w:rsidRPr="00646935" w:rsidRDefault="00646935" w:rsidP="00646935"/>
    <w:p w:rsidR="00646935" w:rsidRPr="00646935" w:rsidRDefault="00646935" w:rsidP="00646935"/>
    <w:p w:rsidR="00646935" w:rsidRDefault="00646935" w:rsidP="00646935"/>
    <w:p w:rsidR="00646935" w:rsidRDefault="00646935" w:rsidP="00646935"/>
    <w:p w:rsidR="00714CB8" w:rsidRDefault="00646935" w:rsidP="00646935">
      <w:pPr>
        <w:tabs>
          <w:tab w:val="left" w:pos="8580"/>
        </w:tabs>
      </w:pPr>
      <w:r>
        <w:tab/>
      </w:r>
    </w:p>
    <w:p w:rsidR="00646935" w:rsidRDefault="00646935" w:rsidP="00646935">
      <w:pPr>
        <w:tabs>
          <w:tab w:val="left" w:pos="8580"/>
        </w:tabs>
      </w:pPr>
    </w:p>
    <w:p w:rsidR="00646935" w:rsidRDefault="00646935" w:rsidP="00646935">
      <w:pPr>
        <w:tabs>
          <w:tab w:val="left" w:pos="8580"/>
        </w:tabs>
      </w:pPr>
    </w:p>
    <w:p w:rsidR="00646935" w:rsidRDefault="00646935" w:rsidP="00646935">
      <w:pPr>
        <w:tabs>
          <w:tab w:val="left" w:pos="8580"/>
        </w:tabs>
      </w:pPr>
    </w:p>
    <w:p w:rsidR="00646935" w:rsidRDefault="00646935" w:rsidP="00646935">
      <w:pPr>
        <w:tabs>
          <w:tab w:val="left" w:pos="8580"/>
        </w:tabs>
      </w:pPr>
    </w:p>
    <w:p w:rsidR="00646935" w:rsidRDefault="00646935" w:rsidP="00646935">
      <w:pPr>
        <w:tabs>
          <w:tab w:val="left" w:pos="8580"/>
        </w:tabs>
      </w:pPr>
    </w:p>
    <w:p w:rsidR="00646935" w:rsidRDefault="00646935" w:rsidP="006469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i/>
          <w:color w:val="C00000"/>
          <w:spacing w:val="2"/>
          <w:sz w:val="36"/>
          <w:szCs w:val="36"/>
          <w:lang w:eastAsia="ru-RU"/>
        </w:rPr>
      </w:pPr>
    </w:p>
    <w:p w:rsidR="00B16DAF" w:rsidRPr="00B16DAF" w:rsidRDefault="00B16DAF" w:rsidP="00B16DAF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color w:val="C00000"/>
          <w:spacing w:val="2"/>
          <w:sz w:val="28"/>
          <w:szCs w:val="28"/>
          <w:lang w:eastAsia="ru-RU"/>
        </w:rPr>
      </w:pPr>
      <w:r w:rsidRPr="00B16DAF">
        <w:rPr>
          <w:rFonts w:ascii="Arial" w:eastAsia="Times New Roman" w:hAnsi="Arial" w:cs="Arial"/>
          <w:i/>
          <w:color w:val="C00000"/>
          <w:spacing w:val="2"/>
          <w:sz w:val="28"/>
          <w:szCs w:val="28"/>
          <w:lang w:eastAsia="ru-RU"/>
        </w:rPr>
        <w:lastRenderedPageBreak/>
        <w:t>Приложение 1</w:t>
      </w:r>
    </w:p>
    <w:p w:rsidR="00646935" w:rsidRPr="00517924" w:rsidRDefault="00646935" w:rsidP="006469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i/>
          <w:color w:val="C00000"/>
          <w:spacing w:val="2"/>
          <w:sz w:val="36"/>
          <w:szCs w:val="36"/>
          <w:lang w:eastAsia="ru-RU"/>
        </w:rPr>
      </w:pPr>
      <w:r w:rsidRPr="00517924">
        <w:rPr>
          <w:rFonts w:ascii="Arial" w:eastAsia="Times New Roman" w:hAnsi="Arial" w:cs="Arial"/>
          <w:i/>
          <w:color w:val="C00000"/>
          <w:spacing w:val="2"/>
          <w:sz w:val="36"/>
          <w:szCs w:val="36"/>
          <w:lang w:eastAsia="ru-RU"/>
        </w:rPr>
        <w:t>Как научить ребёнка читать быстро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 xml:space="preserve">С </w:t>
      </w: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самого раннего периода начинайте читать с ребенком. Читая ему сказку, сошлитесь на усталость, и</w:t>
      </w:r>
      <w:r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 xml:space="preserve"> попросите продолжить. </w:t>
      </w: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 xml:space="preserve"> Объясняйте малышу незнакомые слова из текста, обсудите прочитанный материал.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Пускай чтение станет своеобразным ритуалом в вашем доме. Пишите для ребенка расписание, списки покупок и все что угодно, что он сможет прочитать.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Используйте диафильмы. Чтение под яркие картинки способствует развитию навыков быстрого чтения.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Учите малыша параллельному чтению. Мама или папа читают те</w:t>
      </w:r>
      <w:proofErr w:type="gramStart"/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 xml:space="preserve">кст </w:t>
      </w:r>
      <w:r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 xml:space="preserve"> </w:t>
      </w: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всл</w:t>
      </w:r>
      <w:proofErr w:type="gramEnd"/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ух, а ребенок водит пальцем по тексту</w:t>
      </w:r>
      <w:r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 xml:space="preserve"> </w:t>
      </w: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(для этого вам необходимо взять две одинаковые книги). Темпы чтения должны постепенно увеличиваться, следите за тем, чтоб ребенок успе</w:t>
      </w:r>
      <w:r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 xml:space="preserve">вал за вами. 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Проверьте, сколько слов ваш ребенок сможет прочитать за минуту. Затем попросите его повторить то же самое, только быстрее. Не стоит повторять подобное упражнение более трех раз к ряду.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Учите ребенка читать про себя.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 xml:space="preserve">Обращайте внимание на ударения в словах – если ребенок не видит разницы между словом </w:t>
      </w:r>
      <w:proofErr w:type="gramStart"/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замок</w:t>
      </w:r>
      <w:proofErr w:type="gramEnd"/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 xml:space="preserve"> и замок он может не уловить суть предложения.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У ребенка могут вызывать трудности слова, где встречается подряд несколько согласных. Выписывайте такие слова для малыша на листочек, и просите время от времени их прочитывать.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Забавное упражнение. Нужно читать про себя и жужжать вслух. Полезное для развития навыков быстрого чтения.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Развивайте внимательность: предложите ребенку ряд гласных букв, а в середине пускай будет одна согласная. Попросите его определить лишнюю букву.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Предложите ребенку список, в котором слова будут отличаться друг от друга всего одной буквой. Попросите найти отличия.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Учите скороговорки.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Развивайте смысловую догадку. Напишите текст, с пропущенными словами, слогами или буквами. Попросите ребенка заполнить пропуски.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Читайте с закладкой. Не просто водите ею под строчкой, а закрывайте прочитанное слово, во избежание регрессии.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Вы с ребенком читаете одновременно текст, только кто-то должен запаздывать на 2-3 слова. Главное не сбиться.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Чтение на максимальной скорости с плотно сжатыми зубами и губами. Проводите такое упражнение перед началом чтением вслух.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Читайте под звуковое сопровождение.</w:t>
      </w:r>
    </w:p>
    <w:p w:rsidR="00646935" w:rsidRPr="009D42EC" w:rsidRDefault="00646935" w:rsidP="00646935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150" w:line="240" w:lineRule="auto"/>
        <w:ind w:left="-414" w:hanging="153"/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</w:pPr>
      <w:r w:rsidRPr="009D42EC">
        <w:rPr>
          <w:rFonts w:ascii="Arial" w:eastAsia="Times New Roman" w:hAnsi="Arial" w:cs="Arial"/>
          <w:color w:val="5C5C5C"/>
          <w:spacing w:val="2"/>
          <w:sz w:val="24"/>
          <w:szCs w:val="24"/>
          <w:lang w:eastAsia="ru-RU"/>
        </w:rPr>
        <w:t>Попросите ребенка читать текст, и одновременно простукивать карандашом предварительно заученный ритм.</w:t>
      </w:r>
    </w:p>
    <w:sectPr w:rsidR="00646935" w:rsidRPr="009D42EC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66" w:rsidRDefault="00F52666" w:rsidP="005F2FEC">
      <w:pPr>
        <w:spacing w:after="0" w:line="240" w:lineRule="auto"/>
      </w:pPr>
      <w:r>
        <w:separator/>
      </w:r>
    </w:p>
  </w:endnote>
  <w:endnote w:type="continuationSeparator" w:id="0">
    <w:p w:rsidR="00F52666" w:rsidRDefault="00F52666" w:rsidP="005F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046752"/>
      <w:docPartObj>
        <w:docPartGallery w:val="Page Numbers (Bottom of Page)"/>
        <w:docPartUnique/>
      </w:docPartObj>
    </w:sdtPr>
    <w:sdtEndPr/>
    <w:sdtContent>
      <w:p w:rsidR="005F2FEC" w:rsidRDefault="005F2FE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AA5">
          <w:rPr>
            <w:noProof/>
          </w:rPr>
          <w:t>3</w:t>
        </w:r>
        <w:r>
          <w:fldChar w:fldCharType="end"/>
        </w:r>
      </w:p>
    </w:sdtContent>
  </w:sdt>
  <w:p w:rsidR="005F2FEC" w:rsidRDefault="005F2F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66" w:rsidRDefault="00F52666" w:rsidP="005F2FEC">
      <w:pPr>
        <w:spacing w:after="0" w:line="240" w:lineRule="auto"/>
      </w:pPr>
      <w:r>
        <w:separator/>
      </w:r>
    </w:p>
  </w:footnote>
  <w:footnote w:type="continuationSeparator" w:id="0">
    <w:p w:rsidR="00F52666" w:rsidRDefault="00F52666" w:rsidP="005F2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5A93"/>
    <w:multiLevelType w:val="hybridMultilevel"/>
    <w:tmpl w:val="8580E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B01BB"/>
    <w:multiLevelType w:val="hybridMultilevel"/>
    <w:tmpl w:val="9E9C7516"/>
    <w:lvl w:ilvl="0" w:tplc="28709F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A942DA"/>
    <w:multiLevelType w:val="multilevel"/>
    <w:tmpl w:val="F50A2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6C627A"/>
    <w:multiLevelType w:val="hybridMultilevel"/>
    <w:tmpl w:val="80BC0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A2"/>
    <w:rsid w:val="00091706"/>
    <w:rsid w:val="00193C92"/>
    <w:rsid w:val="00207F09"/>
    <w:rsid w:val="00251BB6"/>
    <w:rsid w:val="002C5AA5"/>
    <w:rsid w:val="003F16ED"/>
    <w:rsid w:val="00481ECE"/>
    <w:rsid w:val="005F2FEC"/>
    <w:rsid w:val="00646935"/>
    <w:rsid w:val="006F48C2"/>
    <w:rsid w:val="00714CB8"/>
    <w:rsid w:val="007B55F2"/>
    <w:rsid w:val="0086400E"/>
    <w:rsid w:val="008C301C"/>
    <w:rsid w:val="00927EEC"/>
    <w:rsid w:val="00A203EA"/>
    <w:rsid w:val="00A311DD"/>
    <w:rsid w:val="00B16DAF"/>
    <w:rsid w:val="00B43A32"/>
    <w:rsid w:val="00BF0414"/>
    <w:rsid w:val="00D81C1A"/>
    <w:rsid w:val="00E173A2"/>
    <w:rsid w:val="00E47913"/>
    <w:rsid w:val="00E75460"/>
    <w:rsid w:val="00EE5A6D"/>
    <w:rsid w:val="00F52666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14CB8"/>
    <w:rPr>
      <w:rFonts w:ascii="Times New Roman" w:hAnsi="Times New Roman" w:cs="Times New Roman" w:hint="default"/>
      <w:b/>
      <w:bCs/>
      <w:i w:val="0"/>
      <w:iCs w:val="0"/>
      <w:color w:val="FF0000"/>
      <w:sz w:val="32"/>
      <w:szCs w:val="32"/>
    </w:rPr>
  </w:style>
  <w:style w:type="character" w:customStyle="1" w:styleId="fontstyle21">
    <w:name w:val="fontstyle21"/>
    <w:basedOn w:val="a0"/>
    <w:rsid w:val="00714CB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714CB8"/>
    <w:rPr>
      <w:rFonts w:ascii="Times New Roman" w:hAnsi="Times New Roman" w:cs="Times New Roman" w:hint="default"/>
      <w:b w:val="0"/>
      <w:bCs w:val="0"/>
      <w:i w:val="0"/>
      <w:iCs w:val="0"/>
      <w:color w:val="000099"/>
      <w:sz w:val="28"/>
      <w:szCs w:val="28"/>
    </w:rPr>
  </w:style>
  <w:style w:type="character" w:styleId="a3">
    <w:name w:val="Hyperlink"/>
    <w:basedOn w:val="a0"/>
    <w:uiPriority w:val="99"/>
    <w:unhideWhenUsed/>
    <w:rsid w:val="00714CB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4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C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5A6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F2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FEC"/>
  </w:style>
  <w:style w:type="paragraph" w:styleId="a9">
    <w:name w:val="footer"/>
    <w:basedOn w:val="a"/>
    <w:link w:val="aa"/>
    <w:uiPriority w:val="99"/>
    <w:unhideWhenUsed/>
    <w:rsid w:val="005F2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14CB8"/>
    <w:rPr>
      <w:rFonts w:ascii="Times New Roman" w:hAnsi="Times New Roman" w:cs="Times New Roman" w:hint="default"/>
      <w:b/>
      <w:bCs/>
      <w:i w:val="0"/>
      <w:iCs w:val="0"/>
      <w:color w:val="FF0000"/>
      <w:sz w:val="32"/>
      <w:szCs w:val="32"/>
    </w:rPr>
  </w:style>
  <w:style w:type="character" w:customStyle="1" w:styleId="fontstyle21">
    <w:name w:val="fontstyle21"/>
    <w:basedOn w:val="a0"/>
    <w:rsid w:val="00714CB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714CB8"/>
    <w:rPr>
      <w:rFonts w:ascii="Times New Roman" w:hAnsi="Times New Roman" w:cs="Times New Roman" w:hint="default"/>
      <w:b w:val="0"/>
      <w:bCs w:val="0"/>
      <w:i w:val="0"/>
      <w:iCs w:val="0"/>
      <w:color w:val="000099"/>
      <w:sz w:val="28"/>
      <w:szCs w:val="28"/>
    </w:rPr>
  </w:style>
  <w:style w:type="character" w:styleId="a3">
    <w:name w:val="Hyperlink"/>
    <w:basedOn w:val="a0"/>
    <w:uiPriority w:val="99"/>
    <w:unhideWhenUsed/>
    <w:rsid w:val="00714CB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4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C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E5A6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F2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FEC"/>
  </w:style>
  <w:style w:type="paragraph" w:styleId="a9">
    <w:name w:val="footer"/>
    <w:basedOn w:val="a"/>
    <w:link w:val="aa"/>
    <w:uiPriority w:val="99"/>
    <w:unhideWhenUsed/>
    <w:rsid w:val="005F2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korochtenie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yperlink" Target="http://www.pedsovet.su" TargetMode="Externa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yperlink" Target="http://www.nsportal.ru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Количество слов в минуты</c:v>
          </c:tx>
          <c:spPr>
            <a:solidFill>
              <a:srgbClr val="00B050"/>
            </a:solidFill>
          </c:spPr>
          <c:invertIfNegative val="0"/>
          <c:dLbls>
            <c:txPr>
              <a:bodyPr/>
              <a:lstStyle/>
              <a:p>
                <a:pPr>
                  <a:defRPr sz="1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Лист1!$A$1:$C$1</c:f>
              <c:strCache>
                <c:ptCount val="3"/>
                <c:pt idx="0">
                  <c:v>Динал</c:v>
                </c:pt>
                <c:pt idx="1">
                  <c:v>Никита</c:v>
                </c:pt>
                <c:pt idx="2">
                  <c:v>Алина</c:v>
                </c:pt>
              </c:strCache>
            </c:strRef>
          </c:cat>
          <c:val>
            <c:numRef>
              <c:f>Лист1!$A$2:$C$2</c:f>
              <c:numCache>
                <c:formatCode>General</c:formatCode>
                <c:ptCount val="3"/>
                <c:pt idx="0">
                  <c:v>26</c:v>
                </c:pt>
                <c:pt idx="1">
                  <c:v>72</c:v>
                </c:pt>
                <c:pt idx="2">
                  <c:v>65</c:v>
                </c:pt>
              </c:numCache>
            </c:numRef>
          </c:val>
        </c:ser>
        <c:ser>
          <c:idx val="1"/>
          <c:order val="1"/>
          <c:tx>
            <c:v>Ответы на вопросы по содержанию</c:v>
          </c:tx>
          <c:spPr>
            <a:solidFill>
              <a:srgbClr val="FFFF00"/>
            </a:solidFill>
          </c:spPr>
          <c:invertIfNegative val="0"/>
          <c:dLbls>
            <c:txPr>
              <a:bodyPr/>
              <a:lstStyle/>
              <a:p>
                <a:pPr>
                  <a:defRPr sz="1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Лист1!$A$1:$C$1</c:f>
              <c:strCache>
                <c:ptCount val="3"/>
                <c:pt idx="0">
                  <c:v>Динал</c:v>
                </c:pt>
                <c:pt idx="1">
                  <c:v>Никита</c:v>
                </c:pt>
                <c:pt idx="2">
                  <c:v>Алина</c:v>
                </c:pt>
              </c:strCache>
            </c:strRef>
          </c:cat>
          <c:val>
            <c:numRef>
              <c:f>Лист1!$A$3:$C$3</c:f>
              <c:numCache>
                <c:formatCode>General</c:formatCode>
                <c:ptCount val="3"/>
                <c:pt idx="0">
                  <c:v>5</c:v>
                </c:pt>
                <c:pt idx="1">
                  <c:v>4</c:v>
                </c:pt>
                <c:pt idx="2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0080896"/>
        <c:axId val="60082432"/>
        <c:axId val="0"/>
      </c:bar3DChart>
      <c:catAx>
        <c:axId val="6008089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60082432"/>
        <c:crosses val="autoZero"/>
        <c:auto val="1"/>
        <c:lblAlgn val="ctr"/>
        <c:lblOffset val="100"/>
        <c:noMultiLvlLbl val="0"/>
      </c:catAx>
      <c:valAx>
        <c:axId val="60082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00808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accent6">
        <a:lumMod val="20000"/>
        <a:lumOff val="80000"/>
      </a:schemeClr>
    </a:solid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Лист3!$A$1</c:f>
              <c:strCache>
                <c:ptCount val="1"/>
                <c:pt idx="0">
                  <c:v>Данил</c:v>
                </c:pt>
              </c:strCache>
            </c:strRef>
          </c:tx>
          <c:marker>
            <c:symbol val="none"/>
          </c:marker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Лист3!$A$2:$A$15</c:f>
              <c:numCache>
                <c:formatCode>General</c:formatCode>
                <c:ptCount val="14"/>
                <c:pt idx="0">
                  <c:v>26</c:v>
                </c:pt>
                <c:pt idx="1">
                  <c:v>30</c:v>
                </c:pt>
                <c:pt idx="2">
                  <c:v>34</c:v>
                </c:pt>
                <c:pt idx="3">
                  <c:v>37</c:v>
                </c:pt>
                <c:pt idx="4">
                  <c:v>40</c:v>
                </c:pt>
                <c:pt idx="5">
                  <c:v>43</c:v>
                </c:pt>
                <c:pt idx="6">
                  <c:v>46</c:v>
                </c:pt>
                <c:pt idx="7">
                  <c:v>48</c:v>
                </c:pt>
                <c:pt idx="8">
                  <c:v>50</c:v>
                </c:pt>
                <c:pt idx="9">
                  <c:v>53</c:v>
                </c:pt>
                <c:pt idx="10">
                  <c:v>54</c:v>
                </c:pt>
                <c:pt idx="11">
                  <c:v>57</c:v>
                </c:pt>
                <c:pt idx="12">
                  <c:v>57</c:v>
                </c:pt>
                <c:pt idx="13">
                  <c:v>60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Лист3!$B$1</c:f>
              <c:strCache>
                <c:ptCount val="1"/>
                <c:pt idx="0">
                  <c:v>Никита</c:v>
                </c:pt>
              </c:strCache>
            </c:strRef>
          </c:tx>
          <c:marker>
            <c:symbol val="none"/>
          </c:marker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Лист3!$B$2:$B$15</c:f>
              <c:numCache>
                <c:formatCode>General</c:formatCode>
                <c:ptCount val="14"/>
                <c:pt idx="0">
                  <c:v>72</c:v>
                </c:pt>
                <c:pt idx="1">
                  <c:v>73</c:v>
                </c:pt>
                <c:pt idx="2">
                  <c:v>73</c:v>
                </c:pt>
                <c:pt idx="3">
                  <c:v>76</c:v>
                </c:pt>
                <c:pt idx="4">
                  <c:v>79</c:v>
                </c:pt>
                <c:pt idx="5">
                  <c:v>80</c:v>
                </c:pt>
                <c:pt idx="6">
                  <c:v>84</c:v>
                </c:pt>
                <c:pt idx="7">
                  <c:v>87</c:v>
                </c:pt>
                <c:pt idx="8">
                  <c:v>87</c:v>
                </c:pt>
                <c:pt idx="9">
                  <c:v>89</c:v>
                </c:pt>
                <c:pt idx="10">
                  <c:v>90</c:v>
                </c:pt>
                <c:pt idx="11">
                  <c:v>92</c:v>
                </c:pt>
                <c:pt idx="12">
                  <c:v>94</c:v>
                </c:pt>
                <c:pt idx="13">
                  <c:v>94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Лист3!$C$1</c:f>
              <c:strCache>
                <c:ptCount val="1"/>
                <c:pt idx="0">
                  <c:v>Алина</c:v>
                </c:pt>
              </c:strCache>
            </c:strRef>
          </c:tx>
          <c:marker>
            <c:symbol val="none"/>
          </c:marker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Лист3!$C$2:$C$15</c:f>
              <c:numCache>
                <c:formatCode>General</c:formatCode>
                <c:ptCount val="14"/>
                <c:pt idx="0">
                  <c:v>65</c:v>
                </c:pt>
                <c:pt idx="1">
                  <c:v>65</c:v>
                </c:pt>
                <c:pt idx="2">
                  <c:v>67</c:v>
                </c:pt>
                <c:pt idx="3">
                  <c:v>68</c:v>
                </c:pt>
                <c:pt idx="4">
                  <c:v>69</c:v>
                </c:pt>
                <c:pt idx="5">
                  <c:v>72</c:v>
                </c:pt>
                <c:pt idx="6">
                  <c:v>73</c:v>
                </c:pt>
                <c:pt idx="7">
                  <c:v>75</c:v>
                </c:pt>
                <c:pt idx="8">
                  <c:v>75</c:v>
                </c:pt>
                <c:pt idx="9">
                  <c:v>78</c:v>
                </c:pt>
                <c:pt idx="10">
                  <c:v>80</c:v>
                </c:pt>
                <c:pt idx="11">
                  <c:v>82</c:v>
                </c:pt>
                <c:pt idx="12">
                  <c:v>84</c:v>
                </c:pt>
                <c:pt idx="13">
                  <c:v>85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822016"/>
        <c:axId val="118823552"/>
      </c:lineChart>
      <c:catAx>
        <c:axId val="118822016"/>
        <c:scaling>
          <c:orientation val="minMax"/>
        </c:scaling>
        <c:delete val="0"/>
        <c:axPos val="b"/>
        <c:majorTickMark val="out"/>
        <c:minorTickMark val="none"/>
        <c:tickLblPos val="nextTo"/>
        <c:crossAx val="118823552"/>
        <c:crosses val="autoZero"/>
        <c:auto val="1"/>
        <c:lblAlgn val="ctr"/>
        <c:lblOffset val="100"/>
        <c:noMultiLvlLbl val="0"/>
      </c:catAx>
      <c:valAx>
        <c:axId val="118823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8220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accent6">
        <a:lumMod val="20000"/>
        <a:lumOff val="80000"/>
      </a:schemeClr>
    </a:solid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v>Количество слов ДО</c:v>
          </c:tx>
          <c:spPr>
            <a:solidFill>
              <a:srgbClr val="00B050"/>
            </a:solidFill>
          </c:spPr>
          <c:invertIfNegative val="0"/>
          <c:dLbls>
            <c:txPr>
              <a:bodyPr/>
              <a:lstStyle/>
              <a:p>
                <a:pPr>
                  <a:defRPr sz="1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Лист2!$A$1:$C$1</c:f>
              <c:strCache>
                <c:ptCount val="3"/>
                <c:pt idx="0">
                  <c:v>Данил</c:v>
                </c:pt>
                <c:pt idx="1">
                  <c:v>Никита</c:v>
                </c:pt>
                <c:pt idx="2">
                  <c:v>Алина</c:v>
                </c:pt>
              </c:strCache>
            </c:strRef>
          </c:cat>
          <c:val>
            <c:numRef>
              <c:f>Лист2!$A$2:$C$2</c:f>
              <c:numCache>
                <c:formatCode>General</c:formatCode>
                <c:ptCount val="3"/>
                <c:pt idx="0">
                  <c:v>26</c:v>
                </c:pt>
                <c:pt idx="1">
                  <c:v>72</c:v>
                </c:pt>
                <c:pt idx="2">
                  <c:v>65</c:v>
                </c:pt>
              </c:numCache>
            </c:numRef>
          </c:val>
        </c:ser>
        <c:ser>
          <c:idx val="1"/>
          <c:order val="1"/>
          <c:tx>
            <c:v>Количество слов ПОСЛЕ</c:v>
          </c:tx>
          <c:spPr>
            <a:solidFill>
              <a:srgbClr val="FFFF00"/>
            </a:solidFill>
          </c:spPr>
          <c:invertIfNegative val="0"/>
          <c:dLbls>
            <c:txPr>
              <a:bodyPr/>
              <a:lstStyle/>
              <a:p>
                <a:pPr>
                  <a:defRPr sz="1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Лист2!$A$1:$C$1</c:f>
              <c:strCache>
                <c:ptCount val="3"/>
                <c:pt idx="0">
                  <c:v>Данил</c:v>
                </c:pt>
                <c:pt idx="1">
                  <c:v>Никита</c:v>
                </c:pt>
                <c:pt idx="2">
                  <c:v>Алина</c:v>
                </c:pt>
              </c:strCache>
            </c:strRef>
          </c:cat>
          <c:val>
            <c:numRef>
              <c:f>Лист2!$A$3:$C$3</c:f>
              <c:numCache>
                <c:formatCode>General</c:formatCode>
                <c:ptCount val="3"/>
                <c:pt idx="0">
                  <c:v>60</c:v>
                </c:pt>
                <c:pt idx="1">
                  <c:v>94</c:v>
                </c:pt>
                <c:pt idx="2">
                  <c:v>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8862208"/>
        <c:axId val="118863744"/>
        <c:axId val="0"/>
      </c:bar3DChart>
      <c:catAx>
        <c:axId val="11886220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18863744"/>
        <c:crosses val="autoZero"/>
        <c:auto val="1"/>
        <c:lblAlgn val="ctr"/>
        <c:lblOffset val="100"/>
        <c:noMultiLvlLbl val="0"/>
      </c:catAx>
      <c:valAx>
        <c:axId val="118863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8622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solidFill>
      <a:schemeClr val="accent6">
        <a:lumMod val="20000"/>
        <a:lumOff val="80000"/>
      </a:schemeClr>
    </a:solidFill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DF289-2351-4B7F-8428-5FFA290BB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2386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36</cp:revision>
  <dcterms:created xsi:type="dcterms:W3CDTF">2018-02-18T10:29:00Z</dcterms:created>
  <dcterms:modified xsi:type="dcterms:W3CDTF">2019-08-13T05:35:00Z</dcterms:modified>
</cp:coreProperties>
</file>