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F684D" w14:textId="6571C52A" w:rsidR="00345F3E" w:rsidRDefault="00345F3E" w:rsidP="00345F3E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5F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Особенности </w:t>
      </w:r>
      <w:r w:rsidR="00FA2F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коррекционной работы по сенсорному развитию 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детей с </w:t>
      </w:r>
      <w:r w:rsidR="008319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интеллектуальными нарушениями,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ТМНР.</w:t>
      </w:r>
    </w:p>
    <w:p w14:paraId="29A259C8" w14:textId="77777777" w:rsidR="006A4508" w:rsidRPr="006A4508" w:rsidRDefault="006A4508" w:rsidP="006A4508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4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Подготовила:</w:t>
      </w:r>
    </w:p>
    <w:p w14:paraId="545B2219" w14:textId="3331E3D2" w:rsidR="006A4508" w:rsidRPr="006A4508" w:rsidRDefault="006A4508" w:rsidP="006A4508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4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03730" w:rsidRPr="006A4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A4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едагог</w:t>
      </w:r>
      <w:r w:rsidR="00203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A4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психолог  ГБУ «</w:t>
      </w:r>
      <w:proofErr w:type="spellStart"/>
      <w:r w:rsidRPr="006A4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Арзамасский</w:t>
      </w:r>
      <w:proofErr w:type="spellEnd"/>
      <w:r w:rsidRPr="006A4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ДСОД «Маяк»</w:t>
      </w:r>
    </w:p>
    <w:p w14:paraId="47380E1F" w14:textId="77777777" w:rsidR="006A4508" w:rsidRPr="006A4508" w:rsidRDefault="006A4508" w:rsidP="006A4508">
      <w:pPr>
        <w:spacing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4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A4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Блинова</w:t>
      </w:r>
      <w:proofErr w:type="spellEnd"/>
      <w:r w:rsidRPr="006A4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Светлана Александровна</w:t>
      </w:r>
    </w:p>
    <w:p w14:paraId="42E415AD" w14:textId="08DFC3DB" w:rsidR="008D0787" w:rsidRPr="00FA2FF8" w:rsidRDefault="008D0787" w:rsidP="006A450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2FF8">
        <w:rPr>
          <w:rFonts w:ascii="Times New Roman" w:hAnsi="Times New Roman" w:cs="Times New Roman"/>
          <w:sz w:val="28"/>
          <w:szCs w:val="28"/>
          <w:lang w:eastAsia="ru-RU"/>
        </w:rPr>
        <w:t xml:space="preserve">Сенсорное развитие ребенка – это развитие его восприятия и формирования представлений о важнейших свойствах предметов, их форме, цвете, величине, положение в пространстве, а также запахе и вкусе. </w:t>
      </w:r>
    </w:p>
    <w:p w14:paraId="432071E1" w14:textId="4F909ECA" w:rsidR="008D0787" w:rsidRPr="00FA2FF8" w:rsidRDefault="008D0787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2FF8">
        <w:rPr>
          <w:rFonts w:ascii="Times New Roman" w:hAnsi="Times New Roman" w:cs="Times New Roman"/>
          <w:sz w:val="28"/>
          <w:szCs w:val="28"/>
          <w:lang w:eastAsia="ru-RU"/>
        </w:rPr>
        <w:t>Значение сенсорного воспитания состоит в том, что оно: является основой для интеллектуального развития, развивает наблюдательность, позитивно влияет на эстетическое чувство, является основой для развития воображения, развивает внимание. Дает ребенку возможность овладеть новыми способами предметно-познавательной деятельности, обеспечивает усвоение сенсорных эталонов, обеспечивает освоение навыков учебной деятельности, влияет на расширение словарного запаса ребенка, влияет на развитие зрительной, слуховой, моторной, образной и др. видов памяти.</w:t>
      </w:r>
    </w:p>
    <w:p w14:paraId="04599057" w14:textId="4C9AF268" w:rsidR="00C835CC" w:rsidRPr="00FA2FF8" w:rsidRDefault="00C835CC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A2FF8">
        <w:rPr>
          <w:rFonts w:ascii="Times New Roman" w:hAnsi="Times New Roman" w:cs="Times New Roman"/>
          <w:sz w:val="28"/>
          <w:szCs w:val="28"/>
          <w:lang w:eastAsia="ru-RU"/>
        </w:rPr>
        <w:t xml:space="preserve">Сенсорное развитие составляет фундамент общего умственного развития ребёнка, оно необходимо для успешного обучения ребёнка. С восприятия предметов и явлений окружающего мира начинается познание. Все другие формы познания строятся на основе образов восприятия, являются результатом их переработки. Овладение знаниями и умениями требует постоянного внимания к внешним свойствам предметов (форме, цвету, величине). </w:t>
      </w:r>
    </w:p>
    <w:p w14:paraId="154ED0B8" w14:textId="77777777" w:rsidR="00954BA7" w:rsidRPr="00FA2FF8" w:rsidRDefault="00954BA7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 xml:space="preserve">По восприятию окружающего мира мы условно можем быть отнесены к трем типам: </w:t>
      </w:r>
      <w:proofErr w:type="spellStart"/>
      <w:r w:rsidRPr="00FA2FF8">
        <w:rPr>
          <w:rFonts w:ascii="Times New Roman" w:hAnsi="Times New Roman" w:cs="Times New Roman"/>
          <w:sz w:val="28"/>
          <w:szCs w:val="28"/>
        </w:rPr>
        <w:t>визуалам</w:t>
      </w:r>
      <w:proofErr w:type="spellEnd"/>
      <w:r w:rsidRPr="00FA2F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2FF8">
        <w:rPr>
          <w:rFonts w:ascii="Times New Roman" w:hAnsi="Times New Roman" w:cs="Times New Roman"/>
          <w:sz w:val="28"/>
          <w:szCs w:val="28"/>
        </w:rPr>
        <w:t>аудиалам</w:t>
      </w:r>
      <w:proofErr w:type="spellEnd"/>
      <w:r w:rsidRPr="00FA2FF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A2FF8">
        <w:rPr>
          <w:rFonts w:ascii="Times New Roman" w:hAnsi="Times New Roman" w:cs="Times New Roman"/>
          <w:sz w:val="28"/>
          <w:szCs w:val="28"/>
        </w:rPr>
        <w:t>кинестетам</w:t>
      </w:r>
      <w:proofErr w:type="spellEnd"/>
      <w:r w:rsidRPr="00FA2FF8">
        <w:rPr>
          <w:rFonts w:ascii="Times New Roman" w:hAnsi="Times New Roman" w:cs="Times New Roman"/>
          <w:sz w:val="28"/>
          <w:szCs w:val="28"/>
        </w:rPr>
        <w:t>, т.е. ведущей в нашем восприятии является зрительная,  слуховая, или осязательная модальность. Это разделение весьма условно, и полностью не может отражать ту сложную структуру личности, которую представляет собой современный человек. Однако</w:t>
      </w:r>
      <w:proofErr w:type="gramStart"/>
      <w:r w:rsidRPr="00FA2FF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A2FF8">
        <w:rPr>
          <w:rFonts w:ascii="Times New Roman" w:hAnsi="Times New Roman" w:cs="Times New Roman"/>
          <w:sz w:val="28"/>
          <w:szCs w:val="28"/>
        </w:rPr>
        <w:t xml:space="preserve"> само существование такого подхода позволяет лишний раз </w:t>
      </w:r>
      <w:r w:rsidRPr="00FA2FF8">
        <w:rPr>
          <w:rFonts w:ascii="Times New Roman" w:hAnsi="Times New Roman" w:cs="Times New Roman"/>
          <w:sz w:val="28"/>
          <w:szCs w:val="28"/>
        </w:rPr>
        <w:lastRenderedPageBreak/>
        <w:t>убедиться в том, что сенсорное развитие играет огромную роль в психологическом и социальном становлении личности.</w:t>
      </w:r>
    </w:p>
    <w:p w14:paraId="0BA9E8FB" w14:textId="77777777" w:rsidR="00954BA7" w:rsidRPr="00FA2FF8" w:rsidRDefault="00954BA7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 xml:space="preserve">Подтверждением этому является, например, психическое развитие  детей с нарушениями в развитии в условиях сенсорного голодания (сенсорной депривации). Нарушения зрения или слуха, а также воспитание в условиях искусственно обедненной среды (отсутствие новых и разнообразных зрительных и слуховых стимулов в сочетании с дефицитом общения с взрослыми) отрицательно сказываются на психическом развитии  «особого» ребенка. В частности, наблюдается задержка в появлении зрительного сосредоточения, ориентировочной реакции на звук, целенаправленных движений, </w:t>
      </w:r>
      <w:proofErr w:type="gramStart"/>
      <w:r w:rsidRPr="00FA2FF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A2FF8">
        <w:rPr>
          <w:rFonts w:ascii="Times New Roman" w:hAnsi="Times New Roman" w:cs="Times New Roman"/>
          <w:sz w:val="28"/>
          <w:szCs w:val="28"/>
        </w:rPr>
        <w:t xml:space="preserve"> следовательно, предметной деятельности и речи.</w:t>
      </w:r>
    </w:p>
    <w:p w14:paraId="105B9943" w14:textId="77777777" w:rsidR="00954BA7" w:rsidRPr="00FA2FF8" w:rsidRDefault="00954BA7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>Недоразвитие и десинхронизация (нарушение синхронности, согласованности) эмоционально-волевой сферы ребенка, его зрительного, слухового и тактильного восприятия являются составными частями диагноза детей, имеющих множественные нарушения в развитии.</w:t>
      </w:r>
    </w:p>
    <w:p w14:paraId="3290C8E2" w14:textId="0B078331" w:rsidR="002D1F12" w:rsidRPr="00FA2FF8" w:rsidRDefault="00C139E4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>Сенсорное развитие у</w:t>
      </w:r>
      <w:r w:rsidR="00345F3E" w:rsidRPr="00FA2FF8">
        <w:rPr>
          <w:rFonts w:ascii="Times New Roman" w:hAnsi="Times New Roman" w:cs="Times New Roman"/>
          <w:sz w:val="28"/>
          <w:szCs w:val="28"/>
        </w:rPr>
        <w:t xml:space="preserve">  детей с  нарушениями в развитии</w:t>
      </w:r>
      <w:r w:rsidRPr="00FA2FF8">
        <w:rPr>
          <w:rFonts w:ascii="Times New Roman" w:hAnsi="Times New Roman" w:cs="Times New Roman"/>
          <w:sz w:val="28"/>
          <w:szCs w:val="28"/>
        </w:rPr>
        <w:t xml:space="preserve"> </w:t>
      </w:r>
      <w:r w:rsidR="00024517" w:rsidRPr="00FA2FF8">
        <w:rPr>
          <w:rFonts w:ascii="Times New Roman" w:hAnsi="Times New Roman" w:cs="Times New Roman"/>
          <w:sz w:val="28"/>
          <w:szCs w:val="28"/>
        </w:rPr>
        <w:t>идет неравномерно и отстает по срокам, в отличие от детей с нормой. Знакомство</w:t>
      </w:r>
      <w:r w:rsidR="007B3378" w:rsidRPr="00FA2FF8">
        <w:rPr>
          <w:rFonts w:ascii="Times New Roman" w:hAnsi="Times New Roman" w:cs="Times New Roman"/>
          <w:sz w:val="28"/>
          <w:szCs w:val="28"/>
        </w:rPr>
        <w:t xml:space="preserve"> с окружающим миром  затруднено, идет замедление процессов переработки информации, поступающей через органы чувств, поисковые действия  - хаотичны и импульсивны. Выделяются наиболее види</w:t>
      </w:r>
      <w:r w:rsidR="00696ACF" w:rsidRPr="00FA2FF8">
        <w:rPr>
          <w:rFonts w:ascii="Times New Roman" w:hAnsi="Times New Roman" w:cs="Times New Roman"/>
          <w:sz w:val="28"/>
          <w:szCs w:val="28"/>
        </w:rPr>
        <w:t xml:space="preserve">мые, яркие признаки, стремления </w:t>
      </w:r>
      <w:r w:rsidR="007B3378" w:rsidRPr="00FA2FF8">
        <w:rPr>
          <w:rFonts w:ascii="Times New Roman" w:hAnsi="Times New Roman" w:cs="Times New Roman"/>
          <w:sz w:val="28"/>
          <w:szCs w:val="28"/>
        </w:rPr>
        <w:t>увидеть предмет  во всех деталях</w:t>
      </w:r>
      <w:r w:rsidR="00696ACF" w:rsidRPr="00FA2FF8">
        <w:rPr>
          <w:rFonts w:ascii="Times New Roman" w:hAnsi="Times New Roman" w:cs="Times New Roman"/>
          <w:sz w:val="28"/>
          <w:szCs w:val="28"/>
        </w:rPr>
        <w:t xml:space="preserve"> не возникает. </w:t>
      </w:r>
    </w:p>
    <w:p w14:paraId="62AA8C7A" w14:textId="1379152B" w:rsidR="005B7CFE" w:rsidRPr="00FA2FF8" w:rsidRDefault="005B7CFE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>У детей с тяжелыми множественными нарушениями в развитии  с трудом идет формирование восприятия временных и пространственных отношений</w:t>
      </w:r>
      <w:r w:rsidR="008F7B4D" w:rsidRPr="00FA2FF8">
        <w:rPr>
          <w:rFonts w:ascii="Times New Roman" w:hAnsi="Times New Roman" w:cs="Times New Roman"/>
          <w:sz w:val="28"/>
          <w:szCs w:val="28"/>
        </w:rPr>
        <w:t>, быстро забываются детали, важные элементы. Отмечается импульсивность, скованность, несогласованность движений рук, недоразвитие мелкой моторики; сосредоточенность на предмете  - крайне низкая. Это влечет за собой нарушения координации, слабое различение кинестетических ощущений.</w:t>
      </w:r>
      <w:r w:rsidR="004E165D" w:rsidRPr="00FA2FF8">
        <w:rPr>
          <w:rFonts w:ascii="Times New Roman" w:hAnsi="Times New Roman" w:cs="Times New Roman"/>
          <w:sz w:val="28"/>
          <w:szCs w:val="28"/>
        </w:rPr>
        <w:t xml:space="preserve"> Во время занятий такие дети быстро утомляются, концентрация внимания снижается.</w:t>
      </w:r>
    </w:p>
    <w:p w14:paraId="5CFC304A" w14:textId="3211A323" w:rsidR="00A5273C" w:rsidRPr="00FA2FF8" w:rsidRDefault="00A5273C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</w:t>
      </w:r>
      <w:proofErr w:type="spellStart"/>
      <w:r w:rsidRPr="00FA2FF8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FA2FF8">
        <w:rPr>
          <w:rFonts w:ascii="Times New Roman" w:hAnsi="Times New Roman" w:cs="Times New Roman"/>
          <w:sz w:val="28"/>
          <w:szCs w:val="28"/>
        </w:rPr>
        <w:t xml:space="preserve"> – моторных, зрительно – моторных  и других координаций, ведущим является кинетический фактор. Без специальной системы  коррекционной работы данные виды координаций у детей с нарушениями в развитии не формируются.</w:t>
      </w:r>
    </w:p>
    <w:p w14:paraId="69AC39AC" w14:textId="764E3AEF" w:rsidR="008D0787" w:rsidRPr="00FA2FF8" w:rsidRDefault="008D0787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>У детей с ТМНР слабо развито восприятие барических ощущений, работа вкусового и обонятельного анализаторов.</w:t>
      </w:r>
    </w:p>
    <w:p w14:paraId="3237C881" w14:textId="5D689887" w:rsidR="008D0787" w:rsidRPr="00FA2FF8" w:rsidRDefault="0026018E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>У данной категории детей нарушены ощущения различной модальности</w:t>
      </w:r>
      <w:r w:rsidR="00851301" w:rsidRPr="00FA2FF8">
        <w:rPr>
          <w:rFonts w:ascii="Times New Roman" w:hAnsi="Times New Roman" w:cs="Times New Roman"/>
          <w:sz w:val="28"/>
          <w:szCs w:val="28"/>
        </w:rPr>
        <w:t xml:space="preserve">, восприятия предметов, объектов и явлений. Все эти нарушения постепенно частично компенсируются благодаря специально выстроенной системе коррекции. Развитие восприятий и ощущений происходит во время игровой, учебной деятельности, прогулок на природе </w:t>
      </w:r>
      <w:r w:rsidR="005B2762" w:rsidRPr="00FA2FF8">
        <w:rPr>
          <w:rFonts w:ascii="Times New Roman" w:hAnsi="Times New Roman" w:cs="Times New Roman"/>
          <w:sz w:val="28"/>
          <w:szCs w:val="28"/>
        </w:rPr>
        <w:t>и т.д. Но ведущим фактором сенсорного воспитания и обучения у детей с ТМНР являются специально выстроенные занятия с педагогом.</w:t>
      </w:r>
    </w:p>
    <w:p w14:paraId="75189CBC" w14:textId="12FF1090" w:rsidR="00B7139B" w:rsidRPr="00FA2FF8" w:rsidRDefault="00B7139B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>Направления коррекционной работы:</w:t>
      </w:r>
    </w:p>
    <w:p w14:paraId="555FB607" w14:textId="77777777" w:rsidR="00B7139B" w:rsidRPr="00FA2FF8" w:rsidRDefault="00B7139B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>1.Зрительное восприятие.</w:t>
      </w:r>
    </w:p>
    <w:p w14:paraId="2CE13025" w14:textId="53D71876" w:rsidR="00B7139B" w:rsidRPr="00FA2FF8" w:rsidRDefault="00B7139B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>Фиксация взгляда на лице человека.</w:t>
      </w:r>
      <w:r w:rsidRPr="00FA2FF8">
        <w:rPr>
          <w:rFonts w:ascii="Times New Roman" w:hAnsi="Times New Roman" w:cs="Times New Roman"/>
          <w:iCs/>
          <w:sz w:val="28"/>
          <w:szCs w:val="28"/>
        </w:rPr>
        <w:t xml:space="preserve"> Ф</w:t>
      </w:r>
      <w:r w:rsidRPr="00FA2FF8">
        <w:rPr>
          <w:rFonts w:ascii="Times New Roman" w:hAnsi="Times New Roman" w:cs="Times New Roman"/>
          <w:sz w:val="28"/>
          <w:szCs w:val="28"/>
        </w:rPr>
        <w:t xml:space="preserve">иксация взгляда на неподвижном светящемся предмете (фонарик, светящиеся игрушки). Фиксация взгляда на неподвижном предмете, расположенном (на уровне глаз, выше и ниже уровня глаз) напротив ребенка (справа, слева от ребенка). </w:t>
      </w:r>
      <w:r w:rsidRPr="00FA2FF8">
        <w:rPr>
          <w:rFonts w:ascii="Times New Roman" w:hAnsi="Times New Roman" w:cs="Times New Roman"/>
          <w:iCs/>
          <w:sz w:val="28"/>
          <w:szCs w:val="28"/>
        </w:rPr>
        <w:t>П</w:t>
      </w:r>
      <w:r w:rsidRPr="00FA2FF8">
        <w:rPr>
          <w:rFonts w:ascii="Times New Roman" w:hAnsi="Times New Roman" w:cs="Times New Roman"/>
          <w:sz w:val="28"/>
          <w:szCs w:val="28"/>
        </w:rPr>
        <w:t>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Узнавание (различение) цвета объектов (красный, синий, желтый, зеленый.).</w:t>
      </w:r>
    </w:p>
    <w:p w14:paraId="5600B7FC" w14:textId="08B83285" w:rsidR="00B7139B" w:rsidRPr="00FA2FF8" w:rsidRDefault="00B7139B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>2. Слуховое восприятие.</w:t>
      </w:r>
    </w:p>
    <w:p w14:paraId="749F0F64" w14:textId="77777777" w:rsidR="00B7139B" w:rsidRPr="00FA2FF8" w:rsidRDefault="00B7139B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>Локализация неподвижного источника звука, расположенного на уровне уха (плеча, талии). Прослеживание за близко расположенным перемещающимся источником звука.</w:t>
      </w:r>
      <w:r w:rsidRPr="00FA2FF8">
        <w:rPr>
          <w:rFonts w:ascii="Times New Roman" w:hAnsi="Times New Roman" w:cs="Times New Roman"/>
          <w:iCs/>
          <w:sz w:val="28"/>
          <w:szCs w:val="28"/>
        </w:rPr>
        <w:t xml:space="preserve"> Л</w:t>
      </w:r>
      <w:r w:rsidRPr="00FA2FF8">
        <w:rPr>
          <w:rFonts w:ascii="Times New Roman" w:hAnsi="Times New Roman" w:cs="Times New Roman"/>
          <w:sz w:val="28"/>
          <w:szCs w:val="28"/>
        </w:rPr>
        <w:t>окализация неподвижного удаленного источника звука.</w:t>
      </w:r>
      <w:r w:rsidRPr="00FA2FF8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FA2FF8">
        <w:rPr>
          <w:rFonts w:ascii="Times New Roman" w:hAnsi="Times New Roman" w:cs="Times New Roman"/>
          <w:sz w:val="28"/>
          <w:szCs w:val="28"/>
        </w:rPr>
        <w:t>оотнесение звука с его источником. Нахождение одинаковых по звучанию объектов. Прослушивание музыки, спокойной, ритмичной. Различение звуков: животных, птиц, музыкальных инструментов, машины.</w:t>
      </w:r>
    </w:p>
    <w:p w14:paraId="151E6F29" w14:textId="1D76D7EF" w:rsidR="00B7139B" w:rsidRPr="00FA2FF8" w:rsidRDefault="00B7139B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lastRenderedPageBreak/>
        <w:t>3. Кинестетическое восприятие.</w:t>
      </w:r>
    </w:p>
    <w:p w14:paraId="4B9B26E0" w14:textId="77777777" w:rsidR="00B7139B" w:rsidRPr="00FA2FF8" w:rsidRDefault="00B7139B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 xml:space="preserve">Эмоционально-двигательная реакция на прикосновения человека. </w:t>
      </w:r>
      <w:proofErr w:type="gramStart"/>
      <w:r w:rsidRPr="00FA2FF8">
        <w:rPr>
          <w:rFonts w:ascii="Times New Roman" w:hAnsi="Times New Roman" w:cs="Times New Roman"/>
          <w:sz w:val="28"/>
          <w:szCs w:val="28"/>
        </w:rPr>
        <w:t>Реакция на соприкосновение с материалами (дерево, металл, клейстер, пластмасса, бумага, вода и др.), различными по температуре (холодный, теплый), фактуре (гладкий, шероховатый)</w:t>
      </w:r>
      <w:r w:rsidRPr="00FA2FF8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FA2FF8">
        <w:rPr>
          <w:rFonts w:ascii="Times New Roman" w:hAnsi="Times New Roman" w:cs="Times New Roman"/>
          <w:sz w:val="28"/>
          <w:szCs w:val="28"/>
        </w:rPr>
        <w:t>вязкости (жидкий, густой, сыпучий).</w:t>
      </w:r>
      <w:proofErr w:type="gramEnd"/>
      <w:r w:rsidRPr="00FA2FF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A2FF8">
        <w:rPr>
          <w:rFonts w:ascii="Times New Roman" w:hAnsi="Times New Roman" w:cs="Times New Roman"/>
          <w:sz w:val="28"/>
          <w:szCs w:val="28"/>
        </w:rPr>
        <w:t>Реакция на горизонтальное</w:t>
      </w:r>
      <w:r w:rsidRPr="00FA2FF8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FA2FF8">
        <w:rPr>
          <w:rFonts w:ascii="Times New Roman" w:hAnsi="Times New Roman" w:cs="Times New Roman"/>
          <w:sz w:val="28"/>
          <w:szCs w:val="28"/>
        </w:rPr>
        <w:t>вертикальное) положение тела. Реакция на положение частей тела</w:t>
      </w:r>
      <w:r w:rsidRPr="00FA2FF8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FA2FF8">
        <w:rPr>
          <w:rFonts w:ascii="Times New Roman" w:hAnsi="Times New Roman" w:cs="Times New Roman"/>
          <w:sz w:val="28"/>
          <w:szCs w:val="28"/>
        </w:rPr>
        <w:t>Реакция на соприкосновение тела с разными видами поверхностей.</w:t>
      </w:r>
      <w:r w:rsidRPr="00FA2FF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FA2FF8">
        <w:rPr>
          <w:rFonts w:ascii="Times New Roman" w:hAnsi="Times New Roman" w:cs="Times New Roman"/>
          <w:sz w:val="28"/>
          <w:szCs w:val="28"/>
        </w:rPr>
        <w:t xml:space="preserve">Различение материалов (дерево, металл, клейстер, крупа, вода и др.) по температуре (холодный,  горячий), фактуре (гладкий, шероховатый), влажности (мокрый, сухой), вязкости (жидкий, густой).  </w:t>
      </w:r>
      <w:proofErr w:type="gramEnd"/>
    </w:p>
    <w:p w14:paraId="1A2F34F2" w14:textId="7346A777" w:rsidR="00B7139B" w:rsidRPr="00FA2FF8" w:rsidRDefault="00B7139B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>4. Восприятие запаха.</w:t>
      </w:r>
    </w:p>
    <w:p w14:paraId="200EEC07" w14:textId="77777777" w:rsidR="00B7139B" w:rsidRPr="00FA2FF8" w:rsidRDefault="00B7139B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 xml:space="preserve">Реакция на запахи. </w:t>
      </w:r>
      <w:proofErr w:type="gramStart"/>
      <w:r w:rsidRPr="00FA2FF8">
        <w:rPr>
          <w:rFonts w:ascii="Times New Roman" w:hAnsi="Times New Roman" w:cs="Times New Roman"/>
          <w:sz w:val="28"/>
          <w:szCs w:val="28"/>
        </w:rPr>
        <w:t xml:space="preserve">Узнавание (различение) объектов по запаху (лимон, банан, хвоя, кофе и др.) </w:t>
      </w:r>
      <w:proofErr w:type="gramEnd"/>
    </w:p>
    <w:p w14:paraId="666C2231" w14:textId="6BFC19C5" w:rsidR="005B2762" w:rsidRPr="00FA2FF8" w:rsidRDefault="00C10D6D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 xml:space="preserve">При организации коррекционной работы по сенсорному развитию с умственно отсталыми детьми с ТМНР очень важно использовать упражнения и игры, которые должны привлекать внимание, вызывать и поддерживать интерес к окружающим явлениям и событиям. В процессе интересных занятий и игр у детей формируется сенсорный опыт. </w:t>
      </w:r>
    </w:p>
    <w:p w14:paraId="20DEDF8C" w14:textId="3DE8EE65" w:rsidR="0016385C" w:rsidRPr="00FA2FF8" w:rsidRDefault="00423520" w:rsidP="00FA2FF8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FF8">
        <w:rPr>
          <w:rFonts w:ascii="Times New Roman" w:hAnsi="Times New Roman" w:cs="Times New Roman"/>
          <w:sz w:val="28"/>
          <w:szCs w:val="28"/>
        </w:rPr>
        <w:t xml:space="preserve">При использовании любых форм и методов сенсорного развития ведущая роль принадлежит педагогу, который показывает и объясняет действия  - как нужно рассматривать, вслушиваться, сравнивать, совершая различные действия и манипуляции. Если ребенок испытывает трудности –  педагог помогает устранить их, поддерживая при этом активность ребенка и поощряя его к самостоятельной деятельности. Чем больше будет способов действия, тем интереснее и разнообразнее </w:t>
      </w:r>
      <w:r w:rsidR="0016385C" w:rsidRPr="00FA2FF8">
        <w:rPr>
          <w:rFonts w:ascii="Times New Roman" w:hAnsi="Times New Roman" w:cs="Times New Roman"/>
          <w:sz w:val="28"/>
          <w:szCs w:val="28"/>
        </w:rPr>
        <w:t>будет опыт, полученный ребенком. Таким образом, успешность  умственного, физического  развития детей с ТМНР в значительной степени зависит от уровня сенсорного развития, т.е. от того, насколько ребёнок  слышит, видит, осязает окружающий мир.</w:t>
      </w:r>
    </w:p>
    <w:p w14:paraId="2FEB68C7" w14:textId="77777777" w:rsidR="006A4508" w:rsidRDefault="006A4508" w:rsidP="00696A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1F652E" w14:textId="77777777" w:rsidR="006A4508" w:rsidRDefault="006A4508" w:rsidP="00696A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C22E66" w14:textId="26132D07" w:rsidR="00B7139B" w:rsidRDefault="00B7139B" w:rsidP="00696A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14:paraId="4E020FE6" w14:textId="4028C119" w:rsidR="00B7139B" w:rsidRPr="00B7139B" w:rsidRDefault="00B7139B" w:rsidP="00B713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7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139B">
        <w:rPr>
          <w:rFonts w:ascii="Times New Roman" w:hAnsi="Times New Roman" w:cs="Times New Roman"/>
          <w:sz w:val="28"/>
          <w:szCs w:val="28"/>
        </w:rPr>
        <w:t>Бгажнокова</w:t>
      </w:r>
      <w:proofErr w:type="spellEnd"/>
      <w:r w:rsidRPr="00B7139B">
        <w:rPr>
          <w:rFonts w:ascii="Times New Roman" w:hAnsi="Times New Roman" w:cs="Times New Roman"/>
          <w:sz w:val="28"/>
          <w:szCs w:val="28"/>
        </w:rPr>
        <w:t xml:space="preserve"> И.М., «Воспитание и обучение детей и подростков с тяжелыми и множественными нарушениями развития», Москва, «</w:t>
      </w:r>
      <w:proofErr w:type="spellStart"/>
      <w:r w:rsidRPr="00B7139B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B7139B">
        <w:rPr>
          <w:rFonts w:ascii="Times New Roman" w:hAnsi="Times New Roman" w:cs="Times New Roman"/>
          <w:sz w:val="28"/>
          <w:szCs w:val="28"/>
        </w:rPr>
        <w:t xml:space="preserve">», 2007 </w:t>
      </w:r>
    </w:p>
    <w:p w14:paraId="061026A6" w14:textId="7A8930B9" w:rsidR="00B7139B" w:rsidRPr="00B7139B" w:rsidRDefault="00B7139B" w:rsidP="00B713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7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139B">
        <w:rPr>
          <w:rFonts w:ascii="Times New Roman" w:hAnsi="Times New Roman" w:cs="Times New Roman"/>
          <w:sz w:val="28"/>
          <w:szCs w:val="28"/>
        </w:rPr>
        <w:t>Метиева</w:t>
      </w:r>
      <w:proofErr w:type="spellEnd"/>
      <w:r w:rsidRPr="00B7139B">
        <w:rPr>
          <w:rFonts w:ascii="Times New Roman" w:hAnsi="Times New Roman" w:cs="Times New Roman"/>
          <w:sz w:val="28"/>
          <w:szCs w:val="28"/>
        </w:rPr>
        <w:t xml:space="preserve"> Л. А., Удалова Э. Я., «Сенсорное воспитание детей с отклонениями в развитии», Москва, «Книголюб», 2007 </w:t>
      </w:r>
    </w:p>
    <w:p w14:paraId="2EAAF926" w14:textId="77777777" w:rsidR="00FA2FF8" w:rsidRPr="00FA2FF8" w:rsidRDefault="00FA2FF8" w:rsidP="00FA2F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A2FF8">
        <w:rPr>
          <w:rFonts w:ascii="Times New Roman" w:hAnsi="Times New Roman" w:cs="Times New Roman"/>
          <w:sz w:val="28"/>
          <w:szCs w:val="28"/>
        </w:rPr>
        <w:t xml:space="preserve">Методические рекомендации Центра лечебной педагогики и дифференцированного обучения Псковской области - </w:t>
      </w:r>
      <w:r w:rsidRPr="00FA2FF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FA2FF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FA2FF8">
        <w:rPr>
          <w:rFonts w:ascii="Times New Roman" w:hAnsi="Times New Roman" w:cs="Times New Roman"/>
          <w:sz w:val="28"/>
          <w:szCs w:val="28"/>
          <w:lang w:val="en-US"/>
        </w:rPr>
        <w:t>ege</w:t>
      </w:r>
      <w:proofErr w:type="spellEnd"/>
      <w:r w:rsidRPr="00FA2F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A2FF8">
        <w:rPr>
          <w:rFonts w:ascii="Times New Roman" w:hAnsi="Times New Roman" w:cs="Times New Roman"/>
          <w:sz w:val="28"/>
          <w:szCs w:val="28"/>
          <w:lang w:val="en-US"/>
        </w:rPr>
        <w:t>pskgu</w:t>
      </w:r>
      <w:proofErr w:type="spellEnd"/>
      <w:r w:rsidRPr="00FA2F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A2FF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14:paraId="157AE0EA" w14:textId="679DE018" w:rsidR="00B7139B" w:rsidRPr="00B7139B" w:rsidRDefault="00B7139B" w:rsidP="00B713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7139B" w:rsidRPr="00B71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C4AC2"/>
    <w:multiLevelType w:val="hybridMultilevel"/>
    <w:tmpl w:val="D17C2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97"/>
    <w:rsid w:val="00024517"/>
    <w:rsid w:val="0016385C"/>
    <w:rsid w:val="001B5B5C"/>
    <w:rsid w:val="00203730"/>
    <w:rsid w:val="0026018E"/>
    <w:rsid w:val="002D1F12"/>
    <w:rsid w:val="00345F3E"/>
    <w:rsid w:val="00413F59"/>
    <w:rsid w:val="00423520"/>
    <w:rsid w:val="004E165D"/>
    <w:rsid w:val="005B2762"/>
    <w:rsid w:val="005B7CFE"/>
    <w:rsid w:val="00655136"/>
    <w:rsid w:val="00696ACF"/>
    <w:rsid w:val="006A4508"/>
    <w:rsid w:val="007B3378"/>
    <w:rsid w:val="00831982"/>
    <w:rsid w:val="00851301"/>
    <w:rsid w:val="008D0787"/>
    <w:rsid w:val="008F7B4D"/>
    <w:rsid w:val="00954BA7"/>
    <w:rsid w:val="00962123"/>
    <w:rsid w:val="00A5273C"/>
    <w:rsid w:val="00AE77AA"/>
    <w:rsid w:val="00B7139B"/>
    <w:rsid w:val="00C10D6D"/>
    <w:rsid w:val="00C139E4"/>
    <w:rsid w:val="00C835CC"/>
    <w:rsid w:val="00D60597"/>
    <w:rsid w:val="00FA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9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2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39B"/>
    <w:pPr>
      <w:ind w:left="720"/>
      <w:contextualSpacing/>
    </w:pPr>
  </w:style>
  <w:style w:type="paragraph" w:styleId="a4">
    <w:name w:val="No Spacing"/>
    <w:uiPriority w:val="1"/>
    <w:qFormat/>
    <w:rsid w:val="00FA2F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A2FF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2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39B"/>
    <w:pPr>
      <w:ind w:left="720"/>
      <w:contextualSpacing/>
    </w:pPr>
  </w:style>
  <w:style w:type="paragraph" w:styleId="a4">
    <w:name w:val="No Spacing"/>
    <w:uiPriority w:val="1"/>
    <w:qFormat/>
    <w:rsid w:val="00FA2F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A2FF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73F4D-7000-4675-81EB-F7102562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5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W17</dc:creator>
  <cp:keywords/>
  <dc:description/>
  <cp:lastModifiedBy>лёха</cp:lastModifiedBy>
  <cp:revision>13</cp:revision>
  <dcterms:created xsi:type="dcterms:W3CDTF">2021-05-19T11:31:00Z</dcterms:created>
  <dcterms:modified xsi:type="dcterms:W3CDTF">2021-05-23T07:52:00Z</dcterms:modified>
</cp:coreProperties>
</file>