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942" w:rsidRPr="00F36942" w:rsidRDefault="00B600D7" w:rsidP="009B0553">
      <w:pPr>
        <w:pStyle w:val="11"/>
      </w:pPr>
      <w:bookmarkStart w:id="0" w:name="_GoBack"/>
      <w:bookmarkEnd w:id="0"/>
      <w:r>
        <w:t>ОГЛАВЛЕНИЕ</w:t>
      </w:r>
    </w:p>
    <w:p w:rsidR="004545E7" w:rsidRDefault="004545E7" w:rsidP="009B0553">
      <w:pPr>
        <w:spacing w:after="0" w:line="360" w:lineRule="auto"/>
        <w:ind w:firstLine="709"/>
        <w:contextualSpacing/>
        <w:jc w:val="both"/>
        <w:rPr>
          <w:rFonts w:ascii="Times New Roman" w:hAnsi="Times New Roman" w:cs="Times New Roman"/>
          <w:b/>
          <w:sz w:val="28"/>
          <w:szCs w:val="28"/>
        </w:rPr>
      </w:pPr>
    </w:p>
    <w:sdt>
      <w:sdtPr>
        <w:rPr>
          <w:rFonts w:asciiTheme="minorHAnsi" w:hAnsiTheme="minorHAnsi" w:cstheme="minorBidi"/>
          <w:bCs w:val="0"/>
          <w:color w:val="auto"/>
          <w:sz w:val="22"/>
          <w:szCs w:val="22"/>
        </w:rPr>
        <w:id w:val="10540600"/>
        <w:docPartObj>
          <w:docPartGallery w:val="Table of Contents"/>
          <w:docPartUnique/>
        </w:docPartObj>
      </w:sdtPr>
      <w:sdtEndPr/>
      <w:sdtContent>
        <w:p w:rsidR="00850A2E" w:rsidRDefault="00850A2E" w:rsidP="00537193">
          <w:pPr>
            <w:pStyle w:val="af"/>
            <w:spacing w:before="0" w:line="360" w:lineRule="auto"/>
          </w:pPr>
        </w:p>
        <w:p w:rsidR="00B2237F" w:rsidRPr="00B2237F" w:rsidRDefault="00BA01CB" w:rsidP="00B2237F">
          <w:pPr>
            <w:pStyle w:val="11"/>
            <w:ind w:firstLine="0"/>
            <w:rPr>
              <w:rFonts w:eastAsiaTheme="minorEastAsia"/>
              <w:b w:val="0"/>
              <w:sz w:val="28"/>
              <w:szCs w:val="28"/>
            </w:rPr>
          </w:pPr>
          <w:r w:rsidRPr="00537193">
            <w:rPr>
              <w:sz w:val="28"/>
              <w:szCs w:val="28"/>
            </w:rPr>
            <w:fldChar w:fldCharType="begin"/>
          </w:r>
          <w:r w:rsidR="00850A2E" w:rsidRPr="00537193">
            <w:rPr>
              <w:sz w:val="28"/>
              <w:szCs w:val="28"/>
            </w:rPr>
            <w:instrText xml:space="preserve"> TOC \o "1-3" \h \z \u </w:instrText>
          </w:r>
          <w:r w:rsidRPr="00537193">
            <w:rPr>
              <w:sz w:val="28"/>
              <w:szCs w:val="28"/>
            </w:rPr>
            <w:fldChar w:fldCharType="separate"/>
          </w:r>
          <w:hyperlink w:anchor="_Toc435124436" w:history="1">
            <w:r w:rsidR="002926B6">
              <w:rPr>
                <w:rStyle w:val="a3"/>
                <w:b w:val="0"/>
                <w:sz w:val="28"/>
                <w:szCs w:val="28"/>
              </w:rPr>
              <w:t>ВВЕДЕНИЕ</w:t>
            </w:r>
            <w:r w:rsidR="00B2237F" w:rsidRPr="00B2237F">
              <w:rPr>
                <w:b w:val="0"/>
                <w:webHidden/>
                <w:sz w:val="28"/>
                <w:szCs w:val="28"/>
              </w:rPr>
              <w:tab/>
            </w:r>
            <w:r w:rsidRPr="00B2237F">
              <w:rPr>
                <w:b w:val="0"/>
                <w:webHidden/>
                <w:sz w:val="28"/>
                <w:szCs w:val="28"/>
              </w:rPr>
              <w:fldChar w:fldCharType="begin"/>
            </w:r>
            <w:r w:rsidR="00B2237F" w:rsidRPr="00B2237F">
              <w:rPr>
                <w:b w:val="0"/>
                <w:webHidden/>
                <w:sz w:val="28"/>
                <w:szCs w:val="28"/>
              </w:rPr>
              <w:instrText xml:space="preserve"> PAGEREF _Toc435124436 \h </w:instrText>
            </w:r>
            <w:r w:rsidRPr="00B2237F">
              <w:rPr>
                <w:b w:val="0"/>
                <w:webHidden/>
                <w:sz w:val="28"/>
                <w:szCs w:val="28"/>
              </w:rPr>
            </w:r>
            <w:r w:rsidRPr="00B2237F">
              <w:rPr>
                <w:b w:val="0"/>
                <w:webHidden/>
                <w:sz w:val="28"/>
                <w:szCs w:val="28"/>
              </w:rPr>
              <w:fldChar w:fldCharType="separate"/>
            </w:r>
            <w:r w:rsidR="00B600D7">
              <w:rPr>
                <w:b w:val="0"/>
                <w:webHidden/>
                <w:sz w:val="28"/>
                <w:szCs w:val="28"/>
              </w:rPr>
              <w:t>3</w:t>
            </w:r>
            <w:r w:rsidRPr="00B2237F">
              <w:rPr>
                <w:b w:val="0"/>
                <w:webHidden/>
                <w:sz w:val="28"/>
                <w:szCs w:val="28"/>
              </w:rPr>
              <w:fldChar w:fldCharType="end"/>
            </w:r>
          </w:hyperlink>
        </w:p>
        <w:p w:rsidR="00B2237F" w:rsidRPr="00B2237F" w:rsidRDefault="00D8140D" w:rsidP="00B2237F">
          <w:pPr>
            <w:pStyle w:val="11"/>
            <w:ind w:firstLine="0"/>
            <w:jc w:val="left"/>
            <w:rPr>
              <w:rFonts w:eastAsiaTheme="minorEastAsia"/>
              <w:b w:val="0"/>
              <w:sz w:val="28"/>
              <w:szCs w:val="28"/>
            </w:rPr>
          </w:pPr>
          <w:hyperlink w:anchor="_Toc435124437" w:history="1">
            <w:r w:rsidR="00B2237F" w:rsidRPr="00B2237F">
              <w:rPr>
                <w:rStyle w:val="a3"/>
                <w:b w:val="0"/>
                <w:sz w:val="28"/>
                <w:szCs w:val="28"/>
              </w:rPr>
              <w:t>Глава I. Теоретические основы исследования контрольно-оценочных умений учащихся младшего школьного возраста</w:t>
            </w:r>
            <w:r w:rsidR="00B2237F" w:rsidRPr="00B2237F">
              <w:rPr>
                <w:b w:val="0"/>
                <w:webHidden/>
                <w:sz w:val="28"/>
                <w:szCs w:val="28"/>
              </w:rPr>
              <w:tab/>
            </w:r>
            <w:r w:rsidR="00BA01CB" w:rsidRPr="00B2237F">
              <w:rPr>
                <w:b w:val="0"/>
                <w:webHidden/>
                <w:sz w:val="28"/>
                <w:szCs w:val="28"/>
              </w:rPr>
              <w:fldChar w:fldCharType="begin"/>
            </w:r>
            <w:r w:rsidR="00B2237F" w:rsidRPr="00B2237F">
              <w:rPr>
                <w:b w:val="0"/>
                <w:webHidden/>
                <w:sz w:val="28"/>
                <w:szCs w:val="28"/>
              </w:rPr>
              <w:instrText xml:space="preserve"> PAGEREF _Toc435124437 \h </w:instrText>
            </w:r>
            <w:r w:rsidR="00BA01CB" w:rsidRPr="00B2237F">
              <w:rPr>
                <w:b w:val="0"/>
                <w:webHidden/>
                <w:sz w:val="28"/>
                <w:szCs w:val="28"/>
              </w:rPr>
            </w:r>
            <w:r w:rsidR="00BA01CB" w:rsidRPr="00B2237F">
              <w:rPr>
                <w:b w:val="0"/>
                <w:webHidden/>
                <w:sz w:val="28"/>
                <w:szCs w:val="28"/>
              </w:rPr>
              <w:fldChar w:fldCharType="separate"/>
            </w:r>
            <w:r w:rsidR="00B600D7">
              <w:rPr>
                <w:b w:val="0"/>
                <w:webHidden/>
                <w:sz w:val="28"/>
                <w:szCs w:val="28"/>
              </w:rPr>
              <w:t>9</w:t>
            </w:r>
            <w:r w:rsidR="00BA01CB" w:rsidRPr="00B2237F">
              <w:rPr>
                <w:b w:val="0"/>
                <w:webHidden/>
                <w:sz w:val="28"/>
                <w:szCs w:val="28"/>
              </w:rPr>
              <w:fldChar w:fldCharType="end"/>
            </w:r>
          </w:hyperlink>
        </w:p>
        <w:p w:rsidR="00B2237F" w:rsidRPr="00B2237F" w:rsidRDefault="00D8140D" w:rsidP="00B2237F">
          <w:pPr>
            <w:pStyle w:val="21"/>
            <w:tabs>
              <w:tab w:val="right" w:leader="dot" w:pos="9911"/>
            </w:tabs>
            <w:spacing w:after="0" w:line="360" w:lineRule="auto"/>
            <w:ind w:left="708"/>
            <w:rPr>
              <w:rFonts w:ascii="Times New Roman" w:hAnsi="Times New Roman" w:cs="Times New Roman"/>
              <w:noProof/>
              <w:sz w:val="28"/>
              <w:szCs w:val="28"/>
            </w:rPr>
          </w:pPr>
          <w:hyperlink w:anchor="_Toc435124438" w:history="1">
            <w:r w:rsidR="00B2237F" w:rsidRPr="00B2237F">
              <w:rPr>
                <w:rStyle w:val="a3"/>
                <w:rFonts w:ascii="Times New Roman" w:hAnsi="Times New Roman" w:cs="Times New Roman"/>
                <w:noProof/>
                <w:sz w:val="28"/>
                <w:szCs w:val="28"/>
              </w:rPr>
              <w:t>1.1.Определение понятия «контрольно-оценочные умения учащегося»</w:t>
            </w:r>
            <w:r w:rsidR="00B2237F" w:rsidRPr="00B2237F">
              <w:rPr>
                <w:rFonts w:ascii="Times New Roman" w:hAnsi="Times New Roman" w:cs="Times New Roman"/>
                <w:noProof/>
                <w:webHidden/>
                <w:sz w:val="28"/>
                <w:szCs w:val="28"/>
              </w:rPr>
              <w:tab/>
            </w:r>
            <w:r w:rsidR="00BA01CB" w:rsidRPr="00B2237F">
              <w:rPr>
                <w:rFonts w:ascii="Times New Roman" w:hAnsi="Times New Roman" w:cs="Times New Roman"/>
                <w:noProof/>
                <w:webHidden/>
                <w:sz w:val="28"/>
                <w:szCs w:val="28"/>
              </w:rPr>
              <w:fldChar w:fldCharType="begin"/>
            </w:r>
            <w:r w:rsidR="00B2237F" w:rsidRPr="00B2237F">
              <w:rPr>
                <w:rFonts w:ascii="Times New Roman" w:hAnsi="Times New Roman" w:cs="Times New Roman"/>
                <w:noProof/>
                <w:webHidden/>
                <w:sz w:val="28"/>
                <w:szCs w:val="28"/>
              </w:rPr>
              <w:instrText xml:space="preserve"> PAGEREF _Toc435124438 \h </w:instrText>
            </w:r>
            <w:r w:rsidR="00BA01CB" w:rsidRPr="00B2237F">
              <w:rPr>
                <w:rFonts w:ascii="Times New Roman" w:hAnsi="Times New Roman" w:cs="Times New Roman"/>
                <w:noProof/>
                <w:webHidden/>
                <w:sz w:val="28"/>
                <w:szCs w:val="28"/>
              </w:rPr>
            </w:r>
            <w:r w:rsidR="00BA01CB" w:rsidRPr="00B2237F">
              <w:rPr>
                <w:rFonts w:ascii="Times New Roman" w:hAnsi="Times New Roman" w:cs="Times New Roman"/>
                <w:noProof/>
                <w:webHidden/>
                <w:sz w:val="28"/>
                <w:szCs w:val="28"/>
              </w:rPr>
              <w:fldChar w:fldCharType="separate"/>
            </w:r>
            <w:r w:rsidR="00B600D7">
              <w:rPr>
                <w:rFonts w:ascii="Times New Roman" w:hAnsi="Times New Roman" w:cs="Times New Roman"/>
                <w:noProof/>
                <w:webHidden/>
                <w:sz w:val="28"/>
                <w:szCs w:val="28"/>
              </w:rPr>
              <w:t>9</w:t>
            </w:r>
            <w:r w:rsidR="00BA01CB" w:rsidRPr="00B2237F">
              <w:rPr>
                <w:rFonts w:ascii="Times New Roman" w:hAnsi="Times New Roman" w:cs="Times New Roman"/>
                <w:noProof/>
                <w:webHidden/>
                <w:sz w:val="28"/>
                <w:szCs w:val="28"/>
              </w:rPr>
              <w:fldChar w:fldCharType="end"/>
            </w:r>
          </w:hyperlink>
        </w:p>
        <w:p w:rsidR="00B2237F" w:rsidRPr="00B2237F" w:rsidRDefault="00D8140D" w:rsidP="00B2237F">
          <w:pPr>
            <w:pStyle w:val="21"/>
            <w:tabs>
              <w:tab w:val="right" w:leader="dot" w:pos="9911"/>
            </w:tabs>
            <w:spacing w:after="0" w:line="360" w:lineRule="auto"/>
            <w:ind w:left="708"/>
            <w:rPr>
              <w:rFonts w:ascii="Times New Roman" w:hAnsi="Times New Roman" w:cs="Times New Roman"/>
              <w:noProof/>
              <w:sz w:val="28"/>
              <w:szCs w:val="28"/>
            </w:rPr>
          </w:pPr>
          <w:hyperlink w:anchor="_Toc435124439" w:history="1">
            <w:r w:rsidR="00B2237F" w:rsidRPr="00B2237F">
              <w:rPr>
                <w:rStyle w:val="a3"/>
                <w:rFonts w:ascii="Times New Roman" w:hAnsi="Times New Roman" w:cs="Times New Roman"/>
                <w:noProof/>
                <w:sz w:val="28"/>
                <w:szCs w:val="28"/>
              </w:rPr>
              <w:t>1.2. Факторы, обусловливающие формирование контрольно-оценочных умений учащихся</w:t>
            </w:r>
            <w:r w:rsidR="00B2237F" w:rsidRPr="00B2237F">
              <w:rPr>
                <w:rFonts w:ascii="Times New Roman" w:hAnsi="Times New Roman" w:cs="Times New Roman"/>
                <w:noProof/>
                <w:webHidden/>
                <w:sz w:val="28"/>
                <w:szCs w:val="28"/>
              </w:rPr>
              <w:tab/>
            </w:r>
            <w:r w:rsidR="00BA01CB" w:rsidRPr="00B2237F">
              <w:rPr>
                <w:rFonts w:ascii="Times New Roman" w:hAnsi="Times New Roman" w:cs="Times New Roman"/>
                <w:noProof/>
                <w:webHidden/>
                <w:sz w:val="28"/>
                <w:szCs w:val="28"/>
              </w:rPr>
              <w:fldChar w:fldCharType="begin"/>
            </w:r>
            <w:r w:rsidR="00B2237F" w:rsidRPr="00B2237F">
              <w:rPr>
                <w:rFonts w:ascii="Times New Roman" w:hAnsi="Times New Roman" w:cs="Times New Roman"/>
                <w:noProof/>
                <w:webHidden/>
                <w:sz w:val="28"/>
                <w:szCs w:val="28"/>
              </w:rPr>
              <w:instrText xml:space="preserve"> PAGEREF _Toc435124439 \h </w:instrText>
            </w:r>
            <w:r w:rsidR="00BA01CB" w:rsidRPr="00B2237F">
              <w:rPr>
                <w:rFonts w:ascii="Times New Roman" w:hAnsi="Times New Roman" w:cs="Times New Roman"/>
                <w:noProof/>
                <w:webHidden/>
                <w:sz w:val="28"/>
                <w:szCs w:val="28"/>
              </w:rPr>
            </w:r>
            <w:r w:rsidR="00BA01CB" w:rsidRPr="00B2237F">
              <w:rPr>
                <w:rFonts w:ascii="Times New Roman" w:hAnsi="Times New Roman" w:cs="Times New Roman"/>
                <w:noProof/>
                <w:webHidden/>
                <w:sz w:val="28"/>
                <w:szCs w:val="28"/>
              </w:rPr>
              <w:fldChar w:fldCharType="separate"/>
            </w:r>
            <w:r w:rsidR="00B600D7">
              <w:rPr>
                <w:rFonts w:ascii="Times New Roman" w:hAnsi="Times New Roman" w:cs="Times New Roman"/>
                <w:noProof/>
                <w:webHidden/>
                <w:sz w:val="28"/>
                <w:szCs w:val="28"/>
              </w:rPr>
              <w:t>16</w:t>
            </w:r>
            <w:r w:rsidR="00BA01CB" w:rsidRPr="00B2237F">
              <w:rPr>
                <w:rFonts w:ascii="Times New Roman" w:hAnsi="Times New Roman" w:cs="Times New Roman"/>
                <w:noProof/>
                <w:webHidden/>
                <w:sz w:val="28"/>
                <w:szCs w:val="28"/>
              </w:rPr>
              <w:fldChar w:fldCharType="end"/>
            </w:r>
          </w:hyperlink>
        </w:p>
        <w:p w:rsidR="00B2237F" w:rsidRPr="00B2237F" w:rsidRDefault="00D8140D" w:rsidP="00B2237F">
          <w:pPr>
            <w:pStyle w:val="21"/>
            <w:tabs>
              <w:tab w:val="right" w:leader="dot" w:pos="9911"/>
            </w:tabs>
            <w:spacing w:after="0" w:line="360" w:lineRule="auto"/>
            <w:ind w:left="708"/>
            <w:rPr>
              <w:rFonts w:ascii="Times New Roman" w:hAnsi="Times New Roman" w:cs="Times New Roman"/>
              <w:noProof/>
              <w:sz w:val="28"/>
              <w:szCs w:val="28"/>
            </w:rPr>
          </w:pPr>
          <w:hyperlink w:anchor="_Toc435124440" w:history="1">
            <w:r w:rsidR="00B2237F" w:rsidRPr="00B2237F">
              <w:rPr>
                <w:rStyle w:val="a3"/>
                <w:rFonts w:ascii="Times New Roman" w:hAnsi="Times New Roman" w:cs="Times New Roman"/>
                <w:noProof/>
                <w:sz w:val="28"/>
                <w:szCs w:val="28"/>
              </w:rPr>
              <w:t>1.3. Особенности процесса формирования контрольно-оценочных умений учащихся в младшем школьном возрасте</w:t>
            </w:r>
            <w:r w:rsidR="00B2237F" w:rsidRPr="00B2237F">
              <w:rPr>
                <w:rFonts w:ascii="Times New Roman" w:hAnsi="Times New Roman" w:cs="Times New Roman"/>
                <w:noProof/>
                <w:webHidden/>
                <w:sz w:val="28"/>
                <w:szCs w:val="28"/>
              </w:rPr>
              <w:tab/>
            </w:r>
            <w:r w:rsidR="00BA01CB" w:rsidRPr="00B2237F">
              <w:rPr>
                <w:rFonts w:ascii="Times New Roman" w:hAnsi="Times New Roman" w:cs="Times New Roman"/>
                <w:noProof/>
                <w:webHidden/>
                <w:sz w:val="28"/>
                <w:szCs w:val="28"/>
              </w:rPr>
              <w:fldChar w:fldCharType="begin"/>
            </w:r>
            <w:r w:rsidR="00B2237F" w:rsidRPr="00B2237F">
              <w:rPr>
                <w:rFonts w:ascii="Times New Roman" w:hAnsi="Times New Roman" w:cs="Times New Roman"/>
                <w:noProof/>
                <w:webHidden/>
                <w:sz w:val="28"/>
                <w:szCs w:val="28"/>
              </w:rPr>
              <w:instrText xml:space="preserve"> PAGEREF _Toc435124440 \h </w:instrText>
            </w:r>
            <w:r w:rsidR="00BA01CB" w:rsidRPr="00B2237F">
              <w:rPr>
                <w:rFonts w:ascii="Times New Roman" w:hAnsi="Times New Roman" w:cs="Times New Roman"/>
                <w:noProof/>
                <w:webHidden/>
                <w:sz w:val="28"/>
                <w:szCs w:val="28"/>
              </w:rPr>
            </w:r>
            <w:r w:rsidR="00BA01CB" w:rsidRPr="00B2237F">
              <w:rPr>
                <w:rFonts w:ascii="Times New Roman" w:hAnsi="Times New Roman" w:cs="Times New Roman"/>
                <w:noProof/>
                <w:webHidden/>
                <w:sz w:val="28"/>
                <w:szCs w:val="28"/>
              </w:rPr>
              <w:fldChar w:fldCharType="separate"/>
            </w:r>
            <w:r w:rsidR="00B600D7">
              <w:rPr>
                <w:rFonts w:ascii="Times New Roman" w:hAnsi="Times New Roman" w:cs="Times New Roman"/>
                <w:noProof/>
                <w:webHidden/>
                <w:sz w:val="28"/>
                <w:szCs w:val="28"/>
              </w:rPr>
              <w:t>22</w:t>
            </w:r>
            <w:r w:rsidR="00BA01CB" w:rsidRPr="00B2237F">
              <w:rPr>
                <w:rFonts w:ascii="Times New Roman" w:hAnsi="Times New Roman" w:cs="Times New Roman"/>
                <w:noProof/>
                <w:webHidden/>
                <w:sz w:val="28"/>
                <w:szCs w:val="28"/>
              </w:rPr>
              <w:fldChar w:fldCharType="end"/>
            </w:r>
          </w:hyperlink>
        </w:p>
        <w:p w:rsidR="00B2237F" w:rsidRPr="00B2237F" w:rsidRDefault="00D8140D" w:rsidP="00B2237F">
          <w:pPr>
            <w:pStyle w:val="11"/>
            <w:ind w:firstLine="0"/>
            <w:jc w:val="left"/>
            <w:rPr>
              <w:rFonts w:eastAsiaTheme="minorEastAsia"/>
              <w:b w:val="0"/>
              <w:sz w:val="28"/>
              <w:szCs w:val="28"/>
            </w:rPr>
          </w:pPr>
          <w:hyperlink w:anchor="_Toc435124441" w:history="1">
            <w:r w:rsidR="00B2237F" w:rsidRPr="00B2237F">
              <w:rPr>
                <w:rStyle w:val="a3"/>
                <w:b w:val="0"/>
                <w:sz w:val="28"/>
                <w:szCs w:val="28"/>
              </w:rPr>
              <w:t xml:space="preserve">Глава </w:t>
            </w:r>
            <w:r w:rsidR="00B2237F" w:rsidRPr="00B2237F">
              <w:rPr>
                <w:rStyle w:val="a3"/>
                <w:b w:val="0"/>
                <w:sz w:val="28"/>
                <w:szCs w:val="28"/>
                <w:lang w:val="en-US"/>
              </w:rPr>
              <w:t>II</w:t>
            </w:r>
            <w:r w:rsidR="009F1995">
              <w:rPr>
                <w:rStyle w:val="a3"/>
                <w:b w:val="0"/>
                <w:sz w:val="28"/>
                <w:szCs w:val="28"/>
              </w:rPr>
              <w:t xml:space="preserve">. </w:t>
            </w:r>
            <w:r w:rsidR="00B91636">
              <w:rPr>
                <w:rStyle w:val="a3"/>
                <w:b w:val="0"/>
                <w:sz w:val="28"/>
                <w:szCs w:val="28"/>
              </w:rPr>
              <w:t>Результаты э</w:t>
            </w:r>
            <w:r w:rsidR="009F1995">
              <w:rPr>
                <w:rStyle w:val="a3"/>
                <w:b w:val="0"/>
                <w:sz w:val="28"/>
                <w:szCs w:val="28"/>
              </w:rPr>
              <w:t>мпирическо</w:t>
            </w:r>
            <w:r w:rsidR="00960AC2">
              <w:rPr>
                <w:rStyle w:val="a3"/>
                <w:b w:val="0"/>
                <w:sz w:val="28"/>
                <w:szCs w:val="28"/>
              </w:rPr>
              <w:t>го</w:t>
            </w:r>
            <w:r w:rsidR="009F1995">
              <w:rPr>
                <w:rStyle w:val="a3"/>
                <w:b w:val="0"/>
                <w:sz w:val="28"/>
                <w:szCs w:val="28"/>
              </w:rPr>
              <w:t xml:space="preserve"> исследовани</w:t>
            </w:r>
            <w:r w:rsidR="00B91636">
              <w:rPr>
                <w:rStyle w:val="a3"/>
                <w:b w:val="0"/>
                <w:sz w:val="28"/>
                <w:szCs w:val="28"/>
              </w:rPr>
              <w:t>я</w:t>
            </w:r>
            <w:r w:rsidR="002504D8">
              <w:rPr>
                <w:rStyle w:val="a3"/>
                <w:b w:val="0"/>
                <w:sz w:val="28"/>
                <w:szCs w:val="28"/>
              </w:rPr>
              <w:t xml:space="preserve"> формирования контрольно-оценочных умений учащихся младших классов</w:t>
            </w:r>
            <w:r w:rsidR="00B2237F" w:rsidRPr="00B2237F">
              <w:rPr>
                <w:b w:val="0"/>
                <w:webHidden/>
                <w:sz w:val="28"/>
                <w:szCs w:val="28"/>
              </w:rPr>
              <w:tab/>
            </w:r>
            <w:r w:rsidR="00300EE0">
              <w:rPr>
                <w:b w:val="0"/>
                <w:webHidden/>
                <w:sz w:val="28"/>
                <w:szCs w:val="28"/>
              </w:rPr>
              <w:t>29</w:t>
            </w:r>
          </w:hyperlink>
        </w:p>
        <w:p w:rsidR="00B2237F" w:rsidRPr="00B2237F" w:rsidRDefault="00D8140D" w:rsidP="00B2237F">
          <w:pPr>
            <w:pStyle w:val="21"/>
            <w:tabs>
              <w:tab w:val="right" w:leader="dot" w:pos="9911"/>
            </w:tabs>
            <w:spacing w:after="0" w:line="360" w:lineRule="auto"/>
            <w:ind w:left="708"/>
            <w:rPr>
              <w:rFonts w:ascii="Times New Roman" w:hAnsi="Times New Roman" w:cs="Times New Roman"/>
              <w:noProof/>
              <w:sz w:val="28"/>
              <w:szCs w:val="28"/>
            </w:rPr>
          </w:pPr>
          <w:hyperlink w:anchor="_Toc435124442" w:history="1">
            <w:r w:rsidR="002504D8">
              <w:rPr>
                <w:rStyle w:val="a3"/>
                <w:rFonts w:ascii="Times New Roman" w:hAnsi="Times New Roman" w:cs="Times New Roman"/>
                <w:noProof/>
                <w:sz w:val="28"/>
                <w:szCs w:val="28"/>
              </w:rPr>
              <w:t xml:space="preserve">2.1 </w:t>
            </w:r>
            <w:r w:rsidR="002504D8">
              <w:rPr>
                <w:rFonts w:ascii="Times New Roman" w:eastAsia="Calibri" w:hAnsi="Times New Roman" w:cs="Times New Roman"/>
                <w:sz w:val="28"/>
                <w:szCs w:val="28"/>
              </w:rPr>
              <w:t>Методика и анализ</w:t>
            </w:r>
            <w:r w:rsidR="002504D8" w:rsidRPr="002504D8">
              <w:rPr>
                <w:sz w:val="28"/>
                <w:szCs w:val="28"/>
                <w:shd w:val="clear" w:color="auto" w:fill="FFFFFF"/>
              </w:rPr>
              <w:t xml:space="preserve"> </w:t>
            </w:r>
            <w:r w:rsidR="002504D8" w:rsidRPr="002504D8">
              <w:rPr>
                <w:rFonts w:ascii="Times New Roman" w:hAnsi="Times New Roman" w:cs="Times New Roman"/>
                <w:sz w:val="28"/>
                <w:szCs w:val="28"/>
                <w:shd w:val="clear" w:color="auto" w:fill="FFFFFF"/>
              </w:rPr>
              <w:t>исследования формирования контрольно</w:t>
            </w:r>
            <w:r w:rsidR="002504D8">
              <w:rPr>
                <w:rFonts w:ascii="Times New Roman" w:hAnsi="Times New Roman" w:cs="Times New Roman"/>
                <w:sz w:val="28"/>
                <w:szCs w:val="28"/>
                <w:shd w:val="clear" w:color="auto" w:fill="FFFFFF"/>
              </w:rPr>
              <w:t>-</w:t>
            </w:r>
            <w:r w:rsidR="002504D8" w:rsidRPr="002504D8">
              <w:rPr>
                <w:rFonts w:ascii="Times New Roman" w:hAnsi="Times New Roman" w:cs="Times New Roman"/>
                <w:sz w:val="28"/>
                <w:szCs w:val="28"/>
                <w:shd w:val="clear" w:color="auto" w:fill="FFFFFF"/>
              </w:rPr>
              <w:t>оценочных умений</w:t>
            </w:r>
            <w:r w:rsidR="002504D8" w:rsidRPr="002504D8">
              <w:rPr>
                <w:sz w:val="28"/>
                <w:szCs w:val="28"/>
                <w:shd w:val="clear" w:color="auto" w:fill="FFFFFF"/>
              </w:rPr>
              <w:t xml:space="preserve"> </w:t>
            </w:r>
            <w:r w:rsidR="002504D8" w:rsidRPr="002504D8">
              <w:rPr>
                <w:rFonts w:ascii="Times New Roman" w:hAnsi="Times New Roman" w:cs="Times New Roman"/>
                <w:sz w:val="28"/>
                <w:szCs w:val="28"/>
                <w:shd w:val="clear" w:color="auto" w:fill="FFFFFF"/>
              </w:rPr>
              <w:t>у учащихся младших классов</w:t>
            </w:r>
            <w:r w:rsidR="00B2237F" w:rsidRPr="00B2237F">
              <w:rPr>
                <w:rStyle w:val="a3"/>
                <w:rFonts w:ascii="Times New Roman" w:hAnsi="Times New Roman" w:cs="Times New Roman"/>
                <w:noProof/>
                <w:sz w:val="28"/>
                <w:szCs w:val="28"/>
              </w:rPr>
              <w:t>.</w:t>
            </w:r>
            <w:r w:rsidR="00B2237F" w:rsidRPr="00B2237F">
              <w:rPr>
                <w:rFonts w:ascii="Times New Roman" w:hAnsi="Times New Roman" w:cs="Times New Roman"/>
                <w:noProof/>
                <w:webHidden/>
                <w:sz w:val="28"/>
                <w:szCs w:val="28"/>
              </w:rPr>
              <w:tab/>
            </w:r>
            <w:r w:rsidR="00300EE0">
              <w:rPr>
                <w:rFonts w:ascii="Times New Roman" w:hAnsi="Times New Roman" w:cs="Times New Roman"/>
                <w:noProof/>
                <w:webHidden/>
                <w:sz w:val="28"/>
                <w:szCs w:val="28"/>
              </w:rPr>
              <w:t>29</w:t>
            </w:r>
          </w:hyperlink>
        </w:p>
        <w:p w:rsidR="00B2237F" w:rsidRPr="009F1995" w:rsidRDefault="009F1995" w:rsidP="009F1995">
          <w:pPr>
            <w:spacing w:after="0" w:line="360" w:lineRule="auto"/>
            <w:ind w:firstLine="709"/>
            <w:contextualSpacing/>
            <w:jc w:val="both"/>
            <w:rPr>
              <w:rFonts w:ascii="Times New Roman" w:hAnsi="Times New Roman" w:cs="Times New Roman"/>
              <w:sz w:val="28"/>
              <w:szCs w:val="28"/>
            </w:rPr>
          </w:pPr>
          <w:r w:rsidRPr="009F1995">
            <w:rPr>
              <w:rFonts w:ascii="Times New Roman" w:eastAsia="Times New Roman" w:hAnsi="Times New Roman" w:cs="Times New Roman"/>
              <w:sz w:val="28"/>
              <w:szCs w:val="28"/>
            </w:rPr>
            <w:t>2.2</w:t>
          </w:r>
          <w:r w:rsidRPr="009F1995">
            <w:rPr>
              <w:rFonts w:ascii="Times New Roman" w:hAnsi="Times New Roman" w:cs="Times New Roman"/>
              <w:sz w:val="28"/>
              <w:szCs w:val="28"/>
            </w:rPr>
            <w:t xml:space="preserve"> Методика проведения формирующего этапа эксперимента</w:t>
          </w:r>
          <w:r>
            <w:rPr>
              <w:rFonts w:ascii="Times New Roman" w:hAnsi="Times New Roman" w:cs="Times New Roman"/>
              <w:sz w:val="28"/>
              <w:szCs w:val="28"/>
            </w:rPr>
            <w:t>…………….</w:t>
          </w:r>
          <w:r w:rsidR="00B91636">
            <w:rPr>
              <w:rFonts w:ascii="Times New Roman" w:hAnsi="Times New Roman" w:cs="Times New Roman"/>
              <w:sz w:val="28"/>
              <w:szCs w:val="28"/>
            </w:rPr>
            <w:t>34</w:t>
          </w:r>
        </w:p>
        <w:p w:rsidR="00B2237F" w:rsidRPr="00960AC2" w:rsidRDefault="00960AC2" w:rsidP="00960AC2">
          <w:pPr>
            <w:pStyle w:val="2"/>
            <w:ind w:firstLine="567"/>
            <w:jc w:val="both"/>
            <w:rPr>
              <w:sz w:val="28"/>
              <w:szCs w:val="28"/>
            </w:rPr>
          </w:pPr>
          <w:r>
            <w:rPr>
              <w:sz w:val="28"/>
              <w:szCs w:val="28"/>
            </w:rPr>
            <w:t xml:space="preserve">  </w:t>
          </w:r>
          <w:r w:rsidRPr="00960AC2">
            <w:rPr>
              <w:sz w:val="28"/>
              <w:szCs w:val="28"/>
            </w:rPr>
            <w:t>2.3. Результаты формирующего эксперимента</w:t>
          </w:r>
          <w:r>
            <w:rPr>
              <w:sz w:val="28"/>
              <w:szCs w:val="28"/>
            </w:rPr>
            <w:t>……………………………….</w:t>
          </w:r>
          <w:r w:rsidR="00300EE0">
            <w:rPr>
              <w:sz w:val="28"/>
              <w:szCs w:val="28"/>
            </w:rPr>
            <w:t>51</w:t>
          </w:r>
        </w:p>
        <w:p w:rsidR="00B2237F" w:rsidRPr="00B2237F" w:rsidRDefault="00D8140D" w:rsidP="00B2237F">
          <w:pPr>
            <w:pStyle w:val="11"/>
            <w:ind w:firstLine="0"/>
            <w:rPr>
              <w:rFonts w:eastAsiaTheme="minorEastAsia"/>
              <w:b w:val="0"/>
              <w:sz w:val="28"/>
              <w:szCs w:val="28"/>
            </w:rPr>
          </w:pPr>
          <w:hyperlink w:anchor="_Toc435124445" w:history="1">
            <w:r w:rsidR="002926B6">
              <w:rPr>
                <w:rStyle w:val="a3"/>
                <w:b w:val="0"/>
                <w:sz w:val="28"/>
                <w:szCs w:val="28"/>
              </w:rPr>
              <w:t>ЗАКЛЮЧЕНИЕ</w:t>
            </w:r>
            <w:r w:rsidR="00B2237F" w:rsidRPr="00B2237F">
              <w:rPr>
                <w:b w:val="0"/>
                <w:webHidden/>
                <w:sz w:val="28"/>
                <w:szCs w:val="28"/>
              </w:rPr>
              <w:tab/>
            </w:r>
            <w:r w:rsidR="00300EE0">
              <w:rPr>
                <w:b w:val="0"/>
                <w:webHidden/>
                <w:sz w:val="28"/>
                <w:szCs w:val="28"/>
              </w:rPr>
              <w:t>62</w:t>
            </w:r>
          </w:hyperlink>
        </w:p>
        <w:p w:rsidR="00B2237F" w:rsidRPr="00B2237F" w:rsidRDefault="00D8140D" w:rsidP="00B2237F">
          <w:pPr>
            <w:pStyle w:val="11"/>
            <w:ind w:firstLine="0"/>
            <w:rPr>
              <w:rFonts w:eastAsiaTheme="minorEastAsia"/>
              <w:b w:val="0"/>
              <w:sz w:val="28"/>
              <w:szCs w:val="28"/>
            </w:rPr>
          </w:pPr>
          <w:hyperlink w:anchor="_Toc435124446" w:history="1">
            <w:r w:rsidR="002926B6">
              <w:rPr>
                <w:rStyle w:val="a3"/>
                <w:b w:val="0"/>
                <w:sz w:val="28"/>
                <w:szCs w:val="28"/>
              </w:rPr>
              <w:t>СПИСОК ЛИТЕРАТУРЫ</w:t>
            </w:r>
            <w:r w:rsidR="00B2237F" w:rsidRPr="00B2237F">
              <w:rPr>
                <w:b w:val="0"/>
                <w:webHidden/>
                <w:sz w:val="28"/>
                <w:szCs w:val="28"/>
              </w:rPr>
              <w:tab/>
            </w:r>
            <w:r w:rsidR="00BA01CB" w:rsidRPr="00B2237F">
              <w:rPr>
                <w:b w:val="0"/>
                <w:webHidden/>
                <w:sz w:val="28"/>
                <w:szCs w:val="28"/>
              </w:rPr>
              <w:fldChar w:fldCharType="begin"/>
            </w:r>
            <w:r w:rsidR="00B2237F" w:rsidRPr="00B2237F">
              <w:rPr>
                <w:b w:val="0"/>
                <w:webHidden/>
                <w:sz w:val="28"/>
                <w:szCs w:val="28"/>
              </w:rPr>
              <w:instrText xml:space="preserve"> PAGEREF _Toc435124446 \h </w:instrText>
            </w:r>
            <w:r w:rsidR="00BA01CB" w:rsidRPr="00B2237F">
              <w:rPr>
                <w:b w:val="0"/>
                <w:webHidden/>
                <w:sz w:val="28"/>
                <w:szCs w:val="28"/>
              </w:rPr>
            </w:r>
            <w:r w:rsidR="00BA01CB" w:rsidRPr="00B2237F">
              <w:rPr>
                <w:b w:val="0"/>
                <w:webHidden/>
                <w:sz w:val="28"/>
                <w:szCs w:val="28"/>
              </w:rPr>
              <w:fldChar w:fldCharType="separate"/>
            </w:r>
            <w:r w:rsidR="00B600D7">
              <w:rPr>
                <w:b w:val="0"/>
                <w:webHidden/>
                <w:sz w:val="28"/>
                <w:szCs w:val="28"/>
              </w:rPr>
              <w:t>6</w:t>
            </w:r>
            <w:r w:rsidR="00300EE0">
              <w:rPr>
                <w:b w:val="0"/>
                <w:webHidden/>
                <w:sz w:val="28"/>
                <w:szCs w:val="28"/>
              </w:rPr>
              <w:t>6</w:t>
            </w:r>
            <w:r w:rsidR="00BA01CB" w:rsidRPr="00B2237F">
              <w:rPr>
                <w:b w:val="0"/>
                <w:webHidden/>
                <w:sz w:val="28"/>
                <w:szCs w:val="28"/>
              </w:rPr>
              <w:fldChar w:fldCharType="end"/>
            </w:r>
          </w:hyperlink>
        </w:p>
        <w:p w:rsidR="00B2237F" w:rsidRPr="00B2237F" w:rsidRDefault="00D8140D" w:rsidP="00B2237F">
          <w:pPr>
            <w:pStyle w:val="11"/>
            <w:ind w:firstLine="0"/>
            <w:rPr>
              <w:rFonts w:eastAsiaTheme="minorEastAsia"/>
              <w:b w:val="0"/>
              <w:sz w:val="28"/>
              <w:szCs w:val="28"/>
            </w:rPr>
          </w:pPr>
          <w:hyperlink w:anchor="_Toc435124447" w:history="1">
            <w:r w:rsidR="002926B6">
              <w:rPr>
                <w:rStyle w:val="a3"/>
                <w:b w:val="0"/>
                <w:sz w:val="28"/>
                <w:szCs w:val="28"/>
              </w:rPr>
              <w:t>Приложение</w:t>
            </w:r>
            <w:r w:rsidR="00B2237F" w:rsidRPr="00B2237F">
              <w:rPr>
                <w:b w:val="0"/>
                <w:webHidden/>
                <w:sz w:val="28"/>
                <w:szCs w:val="28"/>
              </w:rPr>
              <w:tab/>
            </w:r>
          </w:hyperlink>
          <w:r w:rsidR="00300EE0">
            <w:rPr>
              <w:b w:val="0"/>
              <w:sz w:val="28"/>
              <w:szCs w:val="28"/>
            </w:rPr>
            <w:t>71</w:t>
          </w:r>
        </w:p>
        <w:p w:rsidR="00244D97" w:rsidRDefault="00BA01CB" w:rsidP="00B2237F">
          <w:pPr>
            <w:spacing w:after="0" w:line="360" w:lineRule="auto"/>
            <w:jc w:val="both"/>
          </w:pPr>
          <w:r w:rsidRPr="00537193">
            <w:rPr>
              <w:rFonts w:ascii="Times New Roman" w:hAnsi="Times New Roman" w:cs="Times New Roman"/>
              <w:sz w:val="28"/>
              <w:szCs w:val="28"/>
            </w:rPr>
            <w:fldChar w:fldCharType="end"/>
          </w:r>
        </w:p>
      </w:sdtContent>
    </w:sdt>
    <w:p w:rsidR="004545E7" w:rsidRPr="00850A2E" w:rsidRDefault="004545E7" w:rsidP="009B0553">
      <w:pPr>
        <w:spacing w:after="0" w:line="360" w:lineRule="auto"/>
        <w:ind w:firstLine="709"/>
        <w:contextualSpacing/>
        <w:jc w:val="both"/>
        <w:rPr>
          <w:rFonts w:ascii="Times New Roman" w:hAnsi="Times New Roman" w:cs="Times New Roman"/>
          <w:sz w:val="28"/>
          <w:szCs w:val="28"/>
        </w:rPr>
        <w:sectPr w:rsidR="004545E7" w:rsidRPr="00850A2E" w:rsidSect="00776CAF">
          <w:footerReference w:type="default" r:id="rId9"/>
          <w:pgSz w:w="11906" w:h="16838"/>
          <w:pgMar w:top="1134" w:right="567" w:bottom="1134" w:left="1418" w:header="709" w:footer="709" w:gutter="0"/>
          <w:pgNumType w:start="2"/>
          <w:cols w:space="708"/>
          <w:docGrid w:linePitch="360"/>
        </w:sectPr>
      </w:pPr>
    </w:p>
    <w:p w:rsidR="00883FFC" w:rsidRPr="002504D8" w:rsidRDefault="006353C3" w:rsidP="009B0553">
      <w:pPr>
        <w:pStyle w:val="1"/>
        <w:rPr>
          <w:b/>
        </w:rPr>
      </w:pPr>
      <w:bookmarkStart w:id="1" w:name="_Toc435124436"/>
      <w:r w:rsidRPr="002504D8">
        <w:rPr>
          <w:b/>
        </w:rPr>
        <w:lastRenderedPageBreak/>
        <w:t>В</w:t>
      </w:r>
      <w:r w:rsidR="00457CDE" w:rsidRPr="002504D8">
        <w:rPr>
          <w:b/>
        </w:rPr>
        <w:t>ведение</w:t>
      </w:r>
      <w:bookmarkEnd w:id="1"/>
    </w:p>
    <w:p w:rsidR="006353C3" w:rsidRDefault="006353C3" w:rsidP="009B0553">
      <w:pPr>
        <w:spacing w:after="0" w:line="360" w:lineRule="auto"/>
        <w:ind w:firstLine="709"/>
        <w:contextualSpacing/>
        <w:jc w:val="both"/>
        <w:rPr>
          <w:rFonts w:ascii="Times New Roman" w:hAnsi="Times New Roman" w:cs="Times New Roman"/>
          <w:sz w:val="28"/>
          <w:szCs w:val="28"/>
        </w:rPr>
      </w:pPr>
    </w:p>
    <w:p w:rsidR="00AE62F6" w:rsidRPr="001E3120" w:rsidRDefault="00AE62F6" w:rsidP="009B0553">
      <w:pPr>
        <w:spacing w:after="0" w:line="360" w:lineRule="auto"/>
        <w:ind w:firstLine="709"/>
        <w:contextualSpacing/>
        <w:jc w:val="both"/>
        <w:rPr>
          <w:rFonts w:ascii="Times New Roman" w:hAnsi="Times New Roman" w:cs="Times New Roman"/>
          <w:color w:val="FF0000"/>
          <w:sz w:val="28"/>
          <w:szCs w:val="28"/>
        </w:rPr>
      </w:pPr>
      <w:r w:rsidRPr="00EF6031">
        <w:rPr>
          <w:rFonts w:ascii="Times New Roman" w:hAnsi="Times New Roman" w:cs="Times New Roman"/>
          <w:sz w:val="28"/>
          <w:szCs w:val="28"/>
        </w:rPr>
        <w:t>Характерной особенностью</w:t>
      </w:r>
      <w:r w:rsidR="00883FFC">
        <w:rPr>
          <w:rFonts w:ascii="Times New Roman" w:hAnsi="Times New Roman" w:cs="Times New Roman"/>
          <w:sz w:val="28"/>
          <w:szCs w:val="28"/>
        </w:rPr>
        <w:t xml:space="preserve"> современного</w:t>
      </w:r>
      <w:r w:rsidRPr="00EF6031">
        <w:rPr>
          <w:rFonts w:ascii="Times New Roman" w:hAnsi="Times New Roman" w:cs="Times New Roman"/>
          <w:sz w:val="28"/>
          <w:szCs w:val="28"/>
        </w:rPr>
        <w:t xml:space="preserve"> инновационного образования является предоставление приоритета формированию у учащихся, начиная с начальной школы, субъектной позиции,</w:t>
      </w:r>
      <w:r>
        <w:rPr>
          <w:rFonts w:ascii="Times New Roman" w:hAnsi="Times New Roman" w:cs="Times New Roman"/>
          <w:sz w:val="28"/>
          <w:szCs w:val="28"/>
        </w:rPr>
        <w:t xml:space="preserve"> </w:t>
      </w:r>
      <w:r w:rsidRPr="00CD668F">
        <w:rPr>
          <w:rFonts w:ascii="Times New Roman" w:hAnsi="Times New Roman" w:cs="Times New Roman"/>
          <w:sz w:val="28"/>
          <w:szCs w:val="28"/>
        </w:rPr>
        <w:t>способности самостоятельно учиться, критически мыслить, обрабатывать разнообразную информацию, применять новые знания на практике, стремиться к самообразованию и саморазвитию.</w:t>
      </w:r>
      <w:r>
        <w:rPr>
          <w:rFonts w:ascii="Times New Roman" w:hAnsi="Times New Roman" w:cs="Times New Roman"/>
          <w:color w:val="FF0000"/>
          <w:sz w:val="28"/>
          <w:szCs w:val="28"/>
        </w:rPr>
        <w:t xml:space="preserve"> </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Для достижения учебной независимости, инициативности и ответственности ученика как показателей субъектной позиции в учении особое значение приобретает самостоятельность ребенка в контрольно-оценочной деятельности, то есть умение контролировать и оценивать свою деятельность, устанавливать причины ошибок и устранять выявленные недостатки. Это становится возможным лишь при условии надлежащего овладения учащимися</w:t>
      </w:r>
      <w:r>
        <w:rPr>
          <w:rFonts w:ascii="Times New Roman" w:hAnsi="Times New Roman" w:cs="Times New Roman"/>
          <w:sz w:val="28"/>
          <w:szCs w:val="28"/>
        </w:rPr>
        <w:t xml:space="preserve"> контрольно-оценочными умениями.</w:t>
      </w:r>
      <w:r w:rsidRPr="00EF6031">
        <w:rPr>
          <w:rFonts w:ascii="Times New Roman" w:hAnsi="Times New Roman" w:cs="Times New Roman"/>
          <w:sz w:val="28"/>
          <w:szCs w:val="28"/>
        </w:rPr>
        <w:t xml:space="preserve"> Контрольно-оценочные умения учащихся в контексте нашего исследования рассмотрен</w:t>
      </w:r>
      <w:r w:rsidR="00632DBF">
        <w:rPr>
          <w:rFonts w:ascii="Times New Roman" w:hAnsi="Times New Roman" w:cs="Times New Roman"/>
          <w:sz w:val="28"/>
          <w:szCs w:val="28"/>
        </w:rPr>
        <w:t>ы</w:t>
      </w:r>
      <w:r w:rsidRPr="00EF6031">
        <w:rPr>
          <w:rFonts w:ascii="Times New Roman" w:hAnsi="Times New Roman" w:cs="Times New Roman"/>
          <w:sz w:val="28"/>
          <w:szCs w:val="28"/>
        </w:rPr>
        <w:t xml:space="preserve"> как составляющая компетентности младшего школьника</w:t>
      </w:r>
      <w:r>
        <w:rPr>
          <w:rFonts w:ascii="Times New Roman" w:hAnsi="Times New Roman" w:cs="Times New Roman"/>
          <w:sz w:val="28"/>
          <w:szCs w:val="28"/>
        </w:rPr>
        <w:t>.</w:t>
      </w:r>
      <w:r w:rsidR="00883FFC">
        <w:rPr>
          <w:rFonts w:ascii="Times New Roman" w:hAnsi="Times New Roman" w:cs="Times New Roman"/>
          <w:sz w:val="28"/>
          <w:szCs w:val="28"/>
        </w:rPr>
        <w:t xml:space="preserve"> </w:t>
      </w:r>
      <w:r w:rsidRPr="00EF6031">
        <w:rPr>
          <w:rFonts w:ascii="Times New Roman" w:hAnsi="Times New Roman" w:cs="Times New Roman"/>
          <w:sz w:val="28"/>
          <w:szCs w:val="28"/>
        </w:rPr>
        <w:t>Ключевые компетентности в школьном образовании охарактеризован</w:t>
      </w:r>
      <w:r>
        <w:rPr>
          <w:rFonts w:ascii="Times New Roman" w:hAnsi="Times New Roman" w:cs="Times New Roman"/>
          <w:sz w:val="28"/>
          <w:szCs w:val="28"/>
        </w:rPr>
        <w:t xml:space="preserve">ы </w:t>
      </w:r>
      <w:r w:rsidR="00EE03B3">
        <w:rPr>
          <w:rFonts w:ascii="Times New Roman" w:hAnsi="Times New Roman" w:cs="Times New Roman"/>
          <w:sz w:val="28"/>
          <w:szCs w:val="28"/>
        </w:rPr>
        <w:t xml:space="preserve">в трудах Н.М. </w:t>
      </w:r>
      <w:r w:rsidRPr="00EF6031">
        <w:rPr>
          <w:rFonts w:ascii="Times New Roman" w:hAnsi="Times New Roman" w:cs="Times New Roman"/>
          <w:sz w:val="28"/>
          <w:szCs w:val="28"/>
        </w:rPr>
        <w:t>Бибик, И.</w:t>
      </w:r>
      <w:r w:rsidR="00EE03B3">
        <w:rPr>
          <w:rFonts w:ascii="Times New Roman" w:hAnsi="Times New Roman" w:cs="Times New Roman"/>
          <w:sz w:val="28"/>
          <w:szCs w:val="28"/>
        </w:rPr>
        <w:t>А.</w:t>
      </w:r>
      <w:r w:rsidRPr="00EF6031">
        <w:rPr>
          <w:rFonts w:ascii="Times New Roman" w:hAnsi="Times New Roman" w:cs="Times New Roman"/>
          <w:sz w:val="28"/>
          <w:szCs w:val="28"/>
        </w:rPr>
        <w:t xml:space="preserve"> Зимней</w:t>
      </w:r>
      <w:r w:rsidR="002009CC">
        <w:rPr>
          <w:rFonts w:ascii="Times New Roman" w:hAnsi="Times New Roman" w:cs="Times New Roman"/>
          <w:sz w:val="28"/>
          <w:szCs w:val="28"/>
        </w:rPr>
        <w:t xml:space="preserve"> </w:t>
      </w:r>
      <w:r w:rsidR="002009CC" w:rsidRPr="00C733E7">
        <w:rPr>
          <w:rFonts w:ascii="Times New Roman" w:hAnsi="Times New Roman" w:cs="Times New Roman"/>
          <w:sz w:val="28"/>
          <w:szCs w:val="28"/>
        </w:rPr>
        <w:t>[23</w:t>
      </w:r>
      <w:r w:rsidR="002009CC">
        <w:rPr>
          <w:rFonts w:ascii="Times New Roman" w:hAnsi="Times New Roman" w:cs="Times New Roman"/>
          <w:sz w:val="28"/>
          <w:szCs w:val="28"/>
        </w:rPr>
        <w:t>, с. 116</w:t>
      </w:r>
      <w:r w:rsidR="002009CC" w:rsidRPr="00C733E7">
        <w:rPr>
          <w:rFonts w:ascii="Times New Roman" w:hAnsi="Times New Roman" w:cs="Times New Roman"/>
          <w:sz w:val="28"/>
          <w:szCs w:val="28"/>
        </w:rPr>
        <w:t>]</w:t>
      </w:r>
      <w:r w:rsidRPr="00EF6031">
        <w:rPr>
          <w:rFonts w:ascii="Times New Roman" w:hAnsi="Times New Roman" w:cs="Times New Roman"/>
          <w:sz w:val="28"/>
          <w:szCs w:val="28"/>
        </w:rPr>
        <w:t>, А.</w:t>
      </w:r>
      <w:r w:rsidR="00595885">
        <w:rPr>
          <w:rFonts w:ascii="Times New Roman" w:hAnsi="Times New Roman" w:cs="Times New Roman"/>
          <w:sz w:val="28"/>
          <w:szCs w:val="28"/>
        </w:rPr>
        <w:t>М.</w:t>
      </w:r>
      <w:r w:rsidRPr="00EF6031">
        <w:rPr>
          <w:rFonts w:ascii="Times New Roman" w:hAnsi="Times New Roman" w:cs="Times New Roman"/>
          <w:sz w:val="28"/>
          <w:szCs w:val="28"/>
        </w:rPr>
        <w:t xml:space="preserve"> Локшиной, </w:t>
      </w:r>
      <w:r w:rsidR="00595885">
        <w:rPr>
          <w:rFonts w:ascii="Times New Roman" w:hAnsi="Times New Roman" w:cs="Times New Roman"/>
          <w:sz w:val="28"/>
          <w:szCs w:val="28"/>
        </w:rPr>
        <w:t>Е</w:t>
      </w:r>
      <w:r w:rsidRPr="00EF6031">
        <w:rPr>
          <w:rFonts w:ascii="Times New Roman" w:hAnsi="Times New Roman" w:cs="Times New Roman"/>
          <w:sz w:val="28"/>
          <w:szCs w:val="28"/>
        </w:rPr>
        <w:t>.</w:t>
      </w:r>
      <w:r w:rsidR="00595885">
        <w:rPr>
          <w:rFonts w:ascii="Times New Roman" w:hAnsi="Times New Roman" w:cs="Times New Roman"/>
          <w:sz w:val="28"/>
          <w:szCs w:val="28"/>
        </w:rPr>
        <w:t>И.</w:t>
      </w:r>
      <w:r w:rsidRPr="00EF6031">
        <w:rPr>
          <w:rFonts w:ascii="Times New Roman" w:hAnsi="Times New Roman" w:cs="Times New Roman"/>
          <w:sz w:val="28"/>
          <w:szCs w:val="28"/>
        </w:rPr>
        <w:t xml:space="preserve"> Пометун</w:t>
      </w:r>
      <w:r w:rsidR="002009CC" w:rsidRPr="00C733E7">
        <w:rPr>
          <w:rFonts w:ascii="Times New Roman" w:hAnsi="Times New Roman" w:cs="Times New Roman"/>
          <w:sz w:val="28"/>
          <w:szCs w:val="28"/>
        </w:rPr>
        <w:t xml:space="preserve"> [40</w:t>
      </w:r>
      <w:r w:rsidR="002009CC">
        <w:rPr>
          <w:rFonts w:ascii="Times New Roman" w:hAnsi="Times New Roman" w:cs="Times New Roman"/>
          <w:sz w:val="28"/>
          <w:szCs w:val="28"/>
        </w:rPr>
        <w:t>, с. 64</w:t>
      </w:r>
      <w:r w:rsidR="002009CC" w:rsidRPr="00C733E7">
        <w:rPr>
          <w:rFonts w:ascii="Times New Roman" w:hAnsi="Times New Roman" w:cs="Times New Roman"/>
          <w:sz w:val="28"/>
          <w:szCs w:val="28"/>
        </w:rPr>
        <w:t>]</w:t>
      </w:r>
      <w:r w:rsidRPr="00EF6031">
        <w:rPr>
          <w:rFonts w:ascii="Times New Roman" w:hAnsi="Times New Roman" w:cs="Times New Roman"/>
          <w:sz w:val="28"/>
          <w:szCs w:val="28"/>
        </w:rPr>
        <w:t>, А.</w:t>
      </w:r>
      <w:r w:rsidR="00595885">
        <w:rPr>
          <w:rFonts w:ascii="Times New Roman" w:hAnsi="Times New Roman" w:cs="Times New Roman"/>
          <w:sz w:val="28"/>
          <w:szCs w:val="28"/>
        </w:rPr>
        <w:t>Я.</w:t>
      </w:r>
      <w:r w:rsidRPr="00EF6031">
        <w:rPr>
          <w:rFonts w:ascii="Times New Roman" w:hAnsi="Times New Roman" w:cs="Times New Roman"/>
          <w:sz w:val="28"/>
          <w:szCs w:val="28"/>
        </w:rPr>
        <w:t xml:space="preserve"> Савченко, С.</w:t>
      </w:r>
      <w:r w:rsidR="00C7654D">
        <w:rPr>
          <w:rFonts w:ascii="Times New Roman" w:hAnsi="Times New Roman" w:cs="Times New Roman"/>
          <w:sz w:val="28"/>
          <w:szCs w:val="28"/>
        </w:rPr>
        <w:t>В</w:t>
      </w:r>
      <w:r w:rsidR="00595885">
        <w:rPr>
          <w:rFonts w:ascii="Times New Roman" w:hAnsi="Times New Roman" w:cs="Times New Roman"/>
          <w:sz w:val="28"/>
          <w:szCs w:val="28"/>
        </w:rPr>
        <w:t>.</w:t>
      </w:r>
      <w:r w:rsidRPr="00EF6031">
        <w:rPr>
          <w:rFonts w:ascii="Times New Roman" w:hAnsi="Times New Roman" w:cs="Times New Roman"/>
          <w:sz w:val="28"/>
          <w:szCs w:val="28"/>
        </w:rPr>
        <w:t xml:space="preserve"> Трубачев</w:t>
      </w:r>
      <w:r w:rsidR="00595885">
        <w:rPr>
          <w:rFonts w:ascii="Times New Roman" w:hAnsi="Times New Roman" w:cs="Times New Roman"/>
          <w:sz w:val="28"/>
          <w:szCs w:val="28"/>
        </w:rPr>
        <w:t>ой</w:t>
      </w:r>
      <w:r w:rsidRPr="00EF6031">
        <w:rPr>
          <w:rFonts w:ascii="Times New Roman" w:hAnsi="Times New Roman" w:cs="Times New Roman"/>
          <w:sz w:val="28"/>
          <w:szCs w:val="28"/>
        </w:rPr>
        <w:t>, А.</w:t>
      </w:r>
      <w:r w:rsidR="00C7654D">
        <w:rPr>
          <w:rFonts w:ascii="Times New Roman" w:hAnsi="Times New Roman" w:cs="Times New Roman"/>
          <w:sz w:val="28"/>
          <w:szCs w:val="28"/>
        </w:rPr>
        <w:t>В.</w:t>
      </w:r>
      <w:r w:rsidRPr="00EF6031">
        <w:rPr>
          <w:rFonts w:ascii="Times New Roman" w:hAnsi="Times New Roman" w:cs="Times New Roman"/>
          <w:sz w:val="28"/>
          <w:szCs w:val="28"/>
        </w:rPr>
        <w:t xml:space="preserve"> Хуторского</w:t>
      </w:r>
      <w:r w:rsidR="002009CC" w:rsidRPr="00C733E7">
        <w:rPr>
          <w:rFonts w:ascii="Times New Roman" w:hAnsi="Times New Roman" w:cs="Times New Roman"/>
          <w:sz w:val="28"/>
          <w:szCs w:val="28"/>
        </w:rPr>
        <w:t xml:space="preserve"> [48</w:t>
      </w:r>
      <w:r w:rsidR="00292E58">
        <w:rPr>
          <w:rFonts w:ascii="Times New Roman" w:hAnsi="Times New Roman" w:cs="Times New Roman"/>
          <w:sz w:val="28"/>
          <w:szCs w:val="28"/>
        </w:rPr>
        <w:t>, с. 96</w:t>
      </w:r>
      <w:r w:rsidR="002009CC" w:rsidRPr="00C733E7">
        <w:rPr>
          <w:rFonts w:ascii="Times New Roman" w:hAnsi="Times New Roman" w:cs="Times New Roman"/>
          <w:sz w:val="28"/>
          <w:szCs w:val="28"/>
        </w:rPr>
        <w:t>]</w:t>
      </w:r>
      <w:r w:rsidRPr="00EF6031">
        <w:rPr>
          <w:rFonts w:ascii="Times New Roman" w:hAnsi="Times New Roman" w:cs="Times New Roman"/>
          <w:sz w:val="28"/>
          <w:szCs w:val="28"/>
        </w:rPr>
        <w:t>.</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Несмотря на существенные изменения образовательных приоритетов в действующей системе обучения, контроль и оценка, как и раньше, считаются прерогативой учителя, то есть сохраняется неравноправие ученика в оценке результатов своей учебной работы, особенно это касается младших школьников. Итак, актуализируется задача формирования у младших школьников контрольно-оценочных умений, которые возникают важными факторами качественного образования или успешного обучения на следующих уровнях образования.</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Очевидно, что в контексте личностно</w:t>
      </w:r>
      <w:r>
        <w:rPr>
          <w:rFonts w:ascii="Times New Roman" w:hAnsi="Times New Roman" w:cs="Times New Roman"/>
          <w:sz w:val="28"/>
          <w:szCs w:val="28"/>
        </w:rPr>
        <w:t>-</w:t>
      </w:r>
      <w:r w:rsidRPr="00EF6031">
        <w:rPr>
          <w:rFonts w:ascii="Times New Roman" w:hAnsi="Times New Roman" w:cs="Times New Roman"/>
          <w:sz w:val="28"/>
          <w:szCs w:val="28"/>
        </w:rPr>
        <w:t>ориентированно</w:t>
      </w:r>
      <w:r w:rsidRPr="00BD723C">
        <w:rPr>
          <w:rFonts w:ascii="Times New Roman" w:hAnsi="Times New Roman" w:cs="Times New Roman"/>
          <w:sz w:val="28"/>
          <w:szCs w:val="28"/>
        </w:rPr>
        <w:t>го</w:t>
      </w:r>
      <w:r w:rsidRPr="00EF6031">
        <w:rPr>
          <w:rFonts w:ascii="Times New Roman" w:hAnsi="Times New Roman" w:cs="Times New Roman"/>
          <w:sz w:val="28"/>
          <w:szCs w:val="28"/>
        </w:rPr>
        <w:t xml:space="preserve"> образован</w:t>
      </w:r>
      <w:r w:rsidRPr="00BD723C">
        <w:rPr>
          <w:rFonts w:ascii="Times New Roman" w:hAnsi="Times New Roman" w:cs="Times New Roman"/>
          <w:sz w:val="28"/>
          <w:szCs w:val="28"/>
        </w:rPr>
        <w:t>ия</w:t>
      </w:r>
      <w:r w:rsidRPr="00EF6031">
        <w:rPr>
          <w:rFonts w:ascii="Times New Roman" w:hAnsi="Times New Roman" w:cs="Times New Roman"/>
          <w:sz w:val="28"/>
          <w:szCs w:val="28"/>
        </w:rPr>
        <w:t xml:space="preserve"> проблема контроля и оценки требует переосмысления, одним из направлений решения которой является переход от авторитарного стиля осуществления </w:t>
      </w:r>
      <w:r w:rsidRPr="00EF6031">
        <w:rPr>
          <w:rFonts w:ascii="Times New Roman" w:hAnsi="Times New Roman" w:cs="Times New Roman"/>
          <w:sz w:val="28"/>
          <w:szCs w:val="28"/>
        </w:rPr>
        <w:lastRenderedPageBreak/>
        <w:t>контрольно-оценочной деятельности к формированию контрольно-оценочных умений учащихся на гуманистических началах.</w:t>
      </w:r>
    </w:p>
    <w:p w:rsidR="00FD7150" w:rsidRDefault="00AE62F6" w:rsidP="009B05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педагогике и</w:t>
      </w:r>
      <w:r w:rsidRPr="00EF6031">
        <w:rPr>
          <w:rFonts w:ascii="Times New Roman" w:hAnsi="Times New Roman" w:cs="Times New Roman"/>
          <w:sz w:val="28"/>
          <w:szCs w:val="28"/>
        </w:rPr>
        <w:t xml:space="preserve"> психологии накопле</w:t>
      </w:r>
      <w:r w:rsidRPr="00BD723C">
        <w:rPr>
          <w:rFonts w:ascii="Times New Roman" w:hAnsi="Times New Roman" w:cs="Times New Roman"/>
          <w:sz w:val="28"/>
          <w:szCs w:val="28"/>
        </w:rPr>
        <w:t>на</w:t>
      </w:r>
      <w:r w:rsidRPr="00EF6031">
        <w:rPr>
          <w:rFonts w:ascii="Times New Roman" w:hAnsi="Times New Roman" w:cs="Times New Roman"/>
          <w:sz w:val="28"/>
          <w:szCs w:val="28"/>
        </w:rPr>
        <w:t xml:space="preserve"> определен</w:t>
      </w:r>
      <w:r w:rsidRPr="00BD723C">
        <w:rPr>
          <w:rFonts w:ascii="Times New Roman" w:hAnsi="Times New Roman" w:cs="Times New Roman"/>
          <w:sz w:val="28"/>
          <w:szCs w:val="28"/>
        </w:rPr>
        <w:t>ная</w:t>
      </w:r>
      <w:r w:rsidRPr="00EF6031">
        <w:rPr>
          <w:rFonts w:ascii="Times New Roman" w:hAnsi="Times New Roman" w:cs="Times New Roman"/>
          <w:sz w:val="28"/>
          <w:szCs w:val="28"/>
        </w:rPr>
        <w:t xml:space="preserve"> совокупность знаний, составляющих теоретическую платформу исследования этой проблемы. В центре внимания ученых были такие ее аспекты: функции проверки и оценки знаний в учебном процессе; требования к знаниям, умениям, навыкам; функции, виды, методы и формы контроля, которые исследовали Г.</w:t>
      </w:r>
      <w:r w:rsidR="00C7654D">
        <w:rPr>
          <w:rFonts w:ascii="Times New Roman" w:hAnsi="Times New Roman" w:cs="Times New Roman"/>
          <w:sz w:val="28"/>
          <w:szCs w:val="28"/>
        </w:rPr>
        <w:t>И.</w:t>
      </w:r>
      <w:r w:rsidRPr="00EF6031">
        <w:rPr>
          <w:rFonts w:ascii="Times New Roman" w:hAnsi="Times New Roman" w:cs="Times New Roman"/>
          <w:sz w:val="28"/>
          <w:szCs w:val="28"/>
        </w:rPr>
        <w:t xml:space="preserve"> Вергелес</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12, с. 183</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Т.</w:t>
      </w:r>
      <w:r w:rsidR="00C7654D">
        <w:rPr>
          <w:rFonts w:ascii="Times New Roman" w:hAnsi="Times New Roman" w:cs="Times New Roman"/>
          <w:sz w:val="28"/>
          <w:szCs w:val="28"/>
        </w:rPr>
        <w:t>А.</w:t>
      </w:r>
      <w:r w:rsidRPr="00EF6031">
        <w:rPr>
          <w:rFonts w:ascii="Times New Roman" w:hAnsi="Times New Roman" w:cs="Times New Roman"/>
          <w:sz w:val="28"/>
          <w:szCs w:val="28"/>
        </w:rPr>
        <w:t xml:space="preserve"> Ильина</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24, с. 297</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И.</w:t>
      </w:r>
      <w:r w:rsidR="00C7654D">
        <w:rPr>
          <w:rFonts w:ascii="Times New Roman" w:hAnsi="Times New Roman" w:cs="Times New Roman"/>
          <w:sz w:val="28"/>
          <w:szCs w:val="28"/>
        </w:rPr>
        <w:t>И.</w:t>
      </w:r>
      <w:r w:rsidRPr="00EF6031">
        <w:rPr>
          <w:rFonts w:ascii="Times New Roman" w:hAnsi="Times New Roman" w:cs="Times New Roman"/>
          <w:sz w:val="28"/>
          <w:szCs w:val="28"/>
        </w:rPr>
        <w:t xml:space="preserve"> Кулибаба, И.</w:t>
      </w:r>
      <w:r w:rsidR="00C7654D">
        <w:rPr>
          <w:rFonts w:ascii="Times New Roman" w:hAnsi="Times New Roman" w:cs="Times New Roman"/>
          <w:sz w:val="28"/>
          <w:szCs w:val="28"/>
        </w:rPr>
        <w:t>Я.</w:t>
      </w:r>
      <w:r w:rsidRPr="00EF6031">
        <w:rPr>
          <w:rFonts w:ascii="Times New Roman" w:hAnsi="Times New Roman" w:cs="Times New Roman"/>
          <w:sz w:val="28"/>
          <w:szCs w:val="28"/>
        </w:rPr>
        <w:t xml:space="preserve"> Лернер</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32, с.19</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xml:space="preserve">, В. </w:t>
      </w:r>
      <w:r w:rsidR="00C7654D">
        <w:rPr>
          <w:rFonts w:ascii="Times New Roman" w:hAnsi="Times New Roman" w:cs="Times New Roman"/>
          <w:sz w:val="28"/>
          <w:szCs w:val="28"/>
        </w:rPr>
        <w:t xml:space="preserve">И. </w:t>
      </w:r>
      <w:r w:rsidRPr="00EF6031">
        <w:rPr>
          <w:rFonts w:ascii="Times New Roman" w:hAnsi="Times New Roman" w:cs="Times New Roman"/>
          <w:sz w:val="28"/>
          <w:szCs w:val="28"/>
        </w:rPr>
        <w:t>Лозовая</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34, с. 158</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В.</w:t>
      </w:r>
      <w:r w:rsidR="00C7654D">
        <w:rPr>
          <w:rFonts w:ascii="Times New Roman" w:hAnsi="Times New Roman" w:cs="Times New Roman"/>
          <w:sz w:val="28"/>
          <w:szCs w:val="28"/>
        </w:rPr>
        <w:t>М.</w:t>
      </w:r>
      <w:r w:rsidRPr="00EF6031">
        <w:rPr>
          <w:rFonts w:ascii="Times New Roman" w:hAnsi="Times New Roman" w:cs="Times New Roman"/>
          <w:sz w:val="28"/>
          <w:szCs w:val="28"/>
        </w:rPr>
        <w:t xml:space="preserve"> Полонский</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39, с. 201</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А.</w:t>
      </w:r>
      <w:r w:rsidR="00C7654D">
        <w:rPr>
          <w:rFonts w:ascii="Times New Roman" w:hAnsi="Times New Roman" w:cs="Times New Roman"/>
          <w:sz w:val="28"/>
          <w:szCs w:val="28"/>
        </w:rPr>
        <w:t>Я.</w:t>
      </w:r>
      <w:r w:rsidRPr="00EF6031">
        <w:rPr>
          <w:rFonts w:ascii="Times New Roman" w:hAnsi="Times New Roman" w:cs="Times New Roman"/>
          <w:sz w:val="28"/>
          <w:szCs w:val="28"/>
        </w:rPr>
        <w:t xml:space="preserve"> Савченко, М.</w:t>
      </w:r>
      <w:r w:rsidR="00FD7150">
        <w:rPr>
          <w:rFonts w:ascii="Times New Roman" w:hAnsi="Times New Roman" w:cs="Times New Roman"/>
          <w:sz w:val="28"/>
          <w:szCs w:val="28"/>
        </w:rPr>
        <w:t>Н.</w:t>
      </w:r>
      <w:r w:rsidRPr="00EF6031">
        <w:rPr>
          <w:rFonts w:ascii="Times New Roman" w:hAnsi="Times New Roman" w:cs="Times New Roman"/>
          <w:sz w:val="28"/>
          <w:szCs w:val="28"/>
        </w:rPr>
        <w:t xml:space="preserve"> Скаткин</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42, с. 218</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В.</w:t>
      </w:r>
      <w:r w:rsidR="00FD7150">
        <w:rPr>
          <w:rFonts w:ascii="Times New Roman" w:hAnsi="Times New Roman" w:cs="Times New Roman"/>
          <w:sz w:val="28"/>
          <w:szCs w:val="28"/>
        </w:rPr>
        <w:t>А.</w:t>
      </w:r>
      <w:r w:rsidR="006A3F00">
        <w:rPr>
          <w:rFonts w:ascii="Times New Roman" w:hAnsi="Times New Roman" w:cs="Times New Roman"/>
          <w:sz w:val="28"/>
          <w:szCs w:val="28"/>
        </w:rPr>
        <w:t xml:space="preserve"> </w:t>
      </w:r>
      <w:r w:rsidRPr="00EF6031">
        <w:rPr>
          <w:rFonts w:ascii="Times New Roman" w:hAnsi="Times New Roman" w:cs="Times New Roman"/>
          <w:sz w:val="28"/>
          <w:szCs w:val="28"/>
        </w:rPr>
        <w:t>Сухо</w:t>
      </w:r>
      <w:r>
        <w:rPr>
          <w:rFonts w:ascii="Times New Roman" w:hAnsi="Times New Roman" w:cs="Times New Roman"/>
          <w:sz w:val="28"/>
          <w:szCs w:val="28"/>
        </w:rPr>
        <w:t>млинский</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44, с. 54</w:t>
      </w:r>
      <w:r w:rsidR="00720093" w:rsidRPr="00C733E7">
        <w:rPr>
          <w:rFonts w:ascii="Times New Roman" w:hAnsi="Times New Roman" w:cs="Times New Roman"/>
          <w:sz w:val="28"/>
          <w:szCs w:val="28"/>
        </w:rPr>
        <w:t>]</w:t>
      </w:r>
      <w:r>
        <w:rPr>
          <w:rFonts w:ascii="Times New Roman" w:hAnsi="Times New Roman" w:cs="Times New Roman"/>
          <w:sz w:val="28"/>
          <w:szCs w:val="28"/>
        </w:rPr>
        <w:t>, Г.</w:t>
      </w:r>
      <w:r w:rsidR="00FD7150">
        <w:rPr>
          <w:rFonts w:ascii="Times New Roman" w:hAnsi="Times New Roman" w:cs="Times New Roman"/>
          <w:sz w:val="28"/>
          <w:szCs w:val="28"/>
        </w:rPr>
        <w:t>В.</w:t>
      </w:r>
      <w:r>
        <w:rPr>
          <w:rFonts w:ascii="Times New Roman" w:hAnsi="Times New Roman" w:cs="Times New Roman"/>
          <w:sz w:val="28"/>
          <w:szCs w:val="28"/>
        </w:rPr>
        <w:t xml:space="preserve"> Троцко , А.</w:t>
      </w:r>
      <w:r w:rsidR="00FD7150">
        <w:rPr>
          <w:rFonts w:ascii="Times New Roman" w:hAnsi="Times New Roman" w:cs="Times New Roman"/>
          <w:sz w:val="28"/>
          <w:szCs w:val="28"/>
        </w:rPr>
        <w:t>В.</w:t>
      </w:r>
      <w:r>
        <w:rPr>
          <w:rFonts w:ascii="Times New Roman" w:hAnsi="Times New Roman" w:cs="Times New Roman"/>
          <w:sz w:val="28"/>
          <w:szCs w:val="28"/>
        </w:rPr>
        <w:t xml:space="preserve"> Хуторс</w:t>
      </w:r>
      <w:r w:rsidRPr="00EF6031">
        <w:rPr>
          <w:rFonts w:ascii="Times New Roman" w:hAnsi="Times New Roman" w:cs="Times New Roman"/>
          <w:sz w:val="28"/>
          <w:szCs w:val="28"/>
        </w:rPr>
        <w:t>кой</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48, с. 96</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В.</w:t>
      </w:r>
      <w:r w:rsidR="00FD7150">
        <w:rPr>
          <w:rFonts w:ascii="Times New Roman" w:hAnsi="Times New Roman" w:cs="Times New Roman"/>
          <w:sz w:val="28"/>
          <w:szCs w:val="28"/>
        </w:rPr>
        <w:t>В.</w:t>
      </w:r>
      <w:r w:rsidRPr="00EF6031">
        <w:rPr>
          <w:rFonts w:ascii="Times New Roman" w:hAnsi="Times New Roman" w:cs="Times New Roman"/>
          <w:sz w:val="28"/>
          <w:szCs w:val="28"/>
        </w:rPr>
        <w:t xml:space="preserve"> Ягупов</w:t>
      </w:r>
      <w:r w:rsidR="00720093" w:rsidRPr="00C733E7">
        <w:rPr>
          <w:rFonts w:ascii="Times New Roman" w:hAnsi="Times New Roman" w:cs="Times New Roman"/>
          <w:sz w:val="28"/>
          <w:szCs w:val="28"/>
        </w:rPr>
        <w:t>[</w:t>
      </w:r>
      <w:r w:rsidR="00720093">
        <w:rPr>
          <w:rFonts w:ascii="Times New Roman" w:hAnsi="Times New Roman" w:cs="Times New Roman"/>
          <w:sz w:val="28"/>
          <w:szCs w:val="28"/>
        </w:rPr>
        <w:t>50, с. 66</w:t>
      </w:r>
      <w:r w:rsidR="00720093" w:rsidRPr="00C733E7">
        <w:rPr>
          <w:rFonts w:ascii="Times New Roman" w:hAnsi="Times New Roman" w:cs="Times New Roman"/>
          <w:sz w:val="28"/>
          <w:szCs w:val="28"/>
        </w:rPr>
        <w:t>]</w:t>
      </w:r>
      <w:r w:rsidR="00720093">
        <w:rPr>
          <w:rFonts w:ascii="Times New Roman" w:hAnsi="Times New Roman" w:cs="Times New Roman"/>
          <w:sz w:val="28"/>
          <w:szCs w:val="28"/>
        </w:rPr>
        <w:t xml:space="preserve"> </w:t>
      </w:r>
      <w:r w:rsidRPr="00EF6031">
        <w:rPr>
          <w:rFonts w:ascii="Times New Roman" w:hAnsi="Times New Roman" w:cs="Times New Roman"/>
          <w:sz w:val="28"/>
          <w:szCs w:val="28"/>
        </w:rPr>
        <w:t xml:space="preserve">и др. </w:t>
      </w:r>
    </w:p>
    <w:p w:rsidR="009D4697"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Контроль и оценк</w:t>
      </w:r>
      <w:r w:rsidRPr="002B1831">
        <w:rPr>
          <w:rFonts w:ascii="Times New Roman" w:hAnsi="Times New Roman" w:cs="Times New Roman"/>
          <w:sz w:val="28"/>
          <w:szCs w:val="28"/>
        </w:rPr>
        <w:t>а</w:t>
      </w:r>
      <w:r w:rsidRPr="00EF6031">
        <w:rPr>
          <w:rFonts w:ascii="Times New Roman" w:hAnsi="Times New Roman" w:cs="Times New Roman"/>
          <w:sz w:val="28"/>
          <w:szCs w:val="28"/>
        </w:rPr>
        <w:t xml:space="preserve"> в пределах теоретической концепции учебной деятельности (В.</w:t>
      </w:r>
      <w:r w:rsidR="00FD7150">
        <w:rPr>
          <w:rFonts w:ascii="Times New Roman" w:hAnsi="Times New Roman" w:cs="Times New Roman"/>
          <w:sz w:val="28"/>
          <w:szCs w:val="28"/>
        </w:rPr>
        <w:t>В.</w:t>
      </w:r>
      <w:r w:rsidRPr="00EF6031">
        <w:rPr>
          <w:rFonts w:ascii="Times New Roman" w:hAnsi="Times New Roman" w:cs="Times New Roman"/>
          <w:sz w:val="28"/>
          <w:szCs w:val="28"/>
        </w:rPr>
        <w:t xml:space="preserve"> Давыдов</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18, с. 83</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Д.</w:t>
      </w:r>
      <w:r w:rsidR="00C7654D">
        <w:rPr>
          <w:rFonts w:ascii="Times New Roman" w:hAnsi="Times New Roman" w:cs="Times New Roman"/>
          <w:sz w:val="28"/>
          <w:szCs w:val="28"/>
        </w:rPr>
        <w:t>Б.</w:t>
      </w:r>
      <w:r w:rsidRPr="00EF6031">
        <w:rPr>
          <w:rFonts w:ascii="Times New Roman" w:hAnsi="Times New Roman" w:cs="Times New Roman"/>
          <w:sz w:val="28"/>
          <w:szCs w:val="28"/>
        </w:rPr>
        <w:t xml:space="preserve"> Эльконин</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49, с.67</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Г.</w:t>
      </w:r>
      <w:r w:rsidR="00FD7150">
        <w:rPr>
          <w:rFonts w:ascii="Times New Roman" w:hAnsi="Times New Roman" w:cs="Times New Roman"/>
          <w:sz w:val="28"/>
          <w:szCs w:val="28"/>
        </w:rPr>
        <w:t>С.</w:t>
      </w:r>
      <w:r w:rsidRPr="00EF6031">
        <w:rPr>
          <w:rFonts w:ascii="Times New Roman" w:hAnsi="Times New Roman" w:cs="Times New Roman"/>
          <w:sz w:val="28"/>
          <w:szCs w:val="28"/>
        </w:rPr>
        <w:t xml:space="preserve"> Костюк</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24, с. 146</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рассмотрен</w:t>
      </w:r>
      <w:r w:rsidRPr="002B1831">
        <w:rPr>
          <w:rFonts w:ascii="Times New Roman" w:hAnsi="Times New Roman" w:cs="Times New Roman"/>
          <w:sz w:val="28"/>
          <w:szCs w:val="28"/>
        </w:rPr>
        <w:t>ы</w:t>
      </w:r>
      <w:r w:rsidRPr="00EF6031">
        <w:rPr>
          <w:rFonts w:ascii="Times New Roman" w:hAnsi="Times New Roman" w:cs="Times New Roman"/>
          <w:sz w:val="28"/>
          <w:szCs w:val="28"/>
        </w:rPr>
        <w:t xml:space="preserve"> в </w:t>
      </w:r>
      <w:r>
        <w:rPr>
          <w:rFonts w:ascii="Times New Roman" w:hAnsi="Times New Roman" w:cs="Times New Roman"/>
          <w:sz w:val="28"/>
          <w:szCs w:val="28"/>
        </w:rPr>
        <w:t>психологических трудах и научных</w:t>
      </w:r>
      <w:r w:rsidRPr="00EF6031">
        <w:rPr>
          <w:rFonts w:ascii="Times New Roman" w:hAnsi="Times New Roman" w:cs="Times New Roman"/>
          <w:sz w:val="28"/>
          <w:szCs w:val="28"/>
        </w:rPr>
        <w:t xml:space="preserve"> исследования</w:t>
      </w:r>
      <w:r>
        <w:rPr>
          <w:rFonts w:ascii="Times New Roman" w:hAnsi="Times New Roman" w:cs="Times New Roman"/>
          <w:sz w:val="28"/>
          <w:szCs w:val="28"/>
        </w:rPr>
        <w:t>х</w:t>
      </w:r>
      <w:r w:rsidRPr="00EF6031">
        <w:rPr>
          <w:rFonts w:ascii="Times New Roman" w:hAnsi="Times New Roman" w:cs="Times New Roman"/>
          <w:sz w:val="28"/>
          <w:szCs w:val="28"/>
        </w:rPr>
        <w:t xml:space="preserve"> Т.</w:t>
      </w:r>
      <w:r w:rsidR="00FD7150">
        <w:rPr>
          <w:rFonts w:ascii="Times New Roman" w:hAnsi="Times New Roman" w:cs="Times New Roman"/>
          <w:sz w:val="28"/>
          <w:szCs w:val="28"/>
        </w:rPr>
        <w:t>Ю.</w:t>
      </w:r>
      <w:r w:rsidRPr="00EF6031">
        <w:rPr>
          <w:rFonts w:ascii="Times New Roman" w:hAnsi="Times New Roman" w:cs="Times New Roman"/>
          <w:sz w:val="28"/>
          <w:szCs w:val="28"/>
        </w:rPr>
        <w:t xml:space="preserve"> Андрущенко, Л.</w:t>
      </w:r>
      <w:r w:rsidR="00FD7150">
        <w:rPr>
          <w:rFonts w:ascii="Times New Roman" w:hAnsi="Times New Roman" w:cs="Times New Roman"/>
          <w:sz w:val="28"/>
          <w:szCs w:val="28"/>
        </w:rPr>
        <w:t>В.</w:t>
      </w:r>
      <w:r w:rsidRPr="00EF6031">
        <w:rPr>
          <w:rFonts w:ascii="Times New Roman" w:hAnsi="Times New Roman" w:cs="Times New Roman"/>
          <w:sz w:val="28"/>
          <w:szCs w:val="28"/>
        </w:rPr>
        <w:t xml:space="preserve"> Берцфаи</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6</w:t>
      </w:r>
      <w:r w:rsidR="006B713B">
        <w:rPr>
          <w:rFonts w:ascii="Times New Roman" w:hAnsi="Times New Roman" w:cs="Times New Roman"/>
          <w:sz w:val="28"/>
          <w:szCs w:val="28"/>
        </w:rPr>
        <w:t>, с. 42</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В.</w:t>
      </w:r>
      <w:r w:rsidR="00FD7150">
        <w:rPr>
          <w:rFonts w:ascii="Times New Roman" w:hAnsi="Times New Roman" w:cs="Times New Roman"/>
          <w:sz w:val="28"/>
          <w:szCs w:val="28"/>
        </w:rPr>
        <w:t>К.</w:t>
      </w:r>
      <w:r w:rsidRPr="00EF6031">
        <w:rPr>
          <w:rFonts w:ascii="Times New Roman" w:hAnsi="Times New Roman" w:cs="Times New Roman"/>
          <w:sz w:val="28"/>
          <w:szCs w:val="28"/>
        </w:rPr>
        <w:t xml:space="preserve"> Буряка</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10</w:t>
      </w:r>
      <w:r w:rsidR="006B713B">
        <w:rPr>
          <w:rFonts w:ascii="Times New Roman" w:hAnsi="Times New Roman" w:cs="Times New Roman"/>
          <w:sz w:val="28"/>
          <w:szCs w:val="28"/>
        </w:rPr>
        <w:t>, с. 217</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А.</w:t>
      </w:r>
      <w:r w:rsidR="00FD7150">
        <w:rPr>
          <w:rFonts w:ascii="Times New Roman" w:hAnsi="Times New Roman" w:cs="Times New Roman"/>
          <w:sz w:val="28"/>
          <w:szCs w:val="28"/>
        </w:rPr>
        <w:t>В.</w:t>
      </w:r>
      <w:r w:rsidRPr="00EF6031">
        <w:rPr>
          <w:rFonts w:ascii="Times New Roman" w:hAnsi="Times New Roman" w:cs="Times New Roman"/>
          <w:sz w:val="28"/>
          <w:szCs w:val="28"/>
        </w:rPr>
        <w:t xml:space="preserve"> Захаровой, Н.</w:t>
      </w:r>
      <w:r w:rsidR="00FD7150">
        <w:rPr>
          <w:rFonts w:ascii="Times New Roman" w:hAnsi="Times New Roman" w:cs="Times New Roman"/>
          <w:sz w:val="28"/>
          <w:szCs w:val="28"/>
        </w:rPr>
        <w:t>А.</w:t>
      </w:r>
      <w:r w:rsidRPr="00EF6031">
        <w:rPr>
          <w:rFonts w:ascii="Times New Roman" w:hAnsi="Times New Roman" w:cs="Times New Roman"/>
          <w:sz w:val="28"/>
          <w:szCs w:val="28"/>
        </w:rPr>
        <w:t xml:space="preserve"> Максимовой, А.</w:t>
      </w:r>
      <w:r w:rsidR="00FD7150">
        <w:rPr>
          <w:rFonts w:ascii="Times New Roman" w:hAnsi="Times New Roman" w:cs="Times New Roman"/>
          <w:sz w:val="28"/>
          <w:szCs w:val="28"/>
        </w:rPr>
        <w:t>О.</w:t>
      </w:r>
      <w:r w:rsidRPr="00EF6031">
        <w:rPr>
          <w:rFonts w:ascii="Times New Roman" w:hAnsi="Times New Roman" w:cs="Times New Roman"/>
          <w:sz w:val="28"/>
          <w:szCs w:val="28"/>
        </w:rPr>
        <w:t xml:space="preserve"> Малыхина, Т.</w:t>
      </w:r>
      <w:r w:rsidR="00FD7150">
        <w:rPr>
          <w:rFonts w:ascii="Times New Roman" w:hAnsi="Times New Roman" w:cs="Times New Roman"/>
          <w:sz w:val="28"/>
          <w:szCs w:val="28"/>
        </w:rPr>
        <w:t>А.</w:t>
      </w:r>
      <w:r w:rsidRPr="00EF6031">
        <w:rPr>
          <w:rFonts w:ascii="Times New Roman" w:hAnsi="Times New Roman" w:cs="Times New Roman"/>
          <w:sz w:val="28"/>
          <w:szCs w:val="28"/>
        </w:rPr>
        <w:t xml:space="preserve"> Матис</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33</w:t>
      </w:r>
      <w:r w:rsidR="006B713B">
        <w:rPr>
          <w:rFonts w:ascii="Times New Roman" w:hAnsi="Times New Roman" w:cs="Times New Roman"/>
          <w:sz w:val="28"/>
          <w:szCs w:val="28"/>
        </w:rPr>
        <w:t>, с. 147</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К.</w:t>
      </w:r>
      <w:r w:rsidR="00FD7150">
        <w:rPr>
          <w:rFonts w:ascii="Times New Roman" w:hAnsi="Times New Roman" w:cs="Times New Roman"/>
          <w:sz w:val="28"/>
          <w:szCs w:val="28"/>
        </w:rPr>
        <w:t>Н.</w:t>
      </w:r>
      <w:r w:rsidRPr="00EF6031">
        <w:rPr>
          <w:rFonts w:ascii="Times New Roman" w:hAnsi="Times New Roman" w:cs="Times New Roman"/>
          <w:sz w:val="28"/>
          <w:szCs w:val="28"/>
        </w:rPr>
        <w:t xml:space="preserve"> Поливановой</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w:t>
      </w:r>
      <w:r w:rsidR="00720093">
        <w:rPr>
          <w:rFonts w:ascii="Times New Roman" w:hAnsi="Times New Roman" w:cs="Times New Roman"/>
          <w:sz w:val="28"/>
          <w:szCs w:val="28"/>
        </w:rPr>
        <w:t>36</w:t>
      </w:r>
      <w:r w:rsidR="006B713B">
        <w:rPr>
          <w:rFonts w:ascii="Times New Roman" w:hAnsi="Times New Roman" w:cs="Times New Roman"/>
          <w:sz w:val="28"/>
          <w:szCs w:val="28"/>
        </w:rPr>
        <w:t>, с. 67</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Ю.</w:t>
      </w:r>
      <w:r w:rsidR="00FD7150">
        <w:rPr>
          <w:rFonts w:ascii="Times New Roman" w:hAnsi="Times New Roman" w:cs="Times New Roman"/>
          <w:sz w:val="28"/>
          <w:szCs w:val="28"/>
        </w:rPr>
        <w:t>А.</w:t>
      </w:r>
      <w:r w:rsidRPr="00EF6031">
        <w:rPr>
          <w:rFonts w:ascii="Times New Roman" w:hAnsi="Times New Roman" w:cs="Times New Roman"/>
          <w:sz w:val="28"/>
          <w:szCs w:val="28"/>
        </w:rPr>
        <w:t xml:space="preserve"> Полуянова, В.</w:t>
      </w:r>
      <w:r w:rsidR="00FD7150">
        <w:rPr>
          <w:rFonts w:ascii="Times New Roman" w:hAnsi="Times New Roman" w:cs="Times New Roman"/>
          <w:sz w:val="28"/>
          <w:szCs w:val="28"/>
        </w:rPr>
        <w:t>В.</w:t>
      </w:r>
      <w:r w:rsidRPr="00EF6031">
        <w:rPr>
          <w:rFonts w:ascii="Times New Roman" w:hAnsi="Times New Roman" w:cs="Times New Roman"/>
          <w:sz w:val="28"/>
          <w:szCs w:val="28"/>
        </w:rPr>
        <w:t xml:space="preserve"> Репкина, В.</w:t>
      </w:r>
      <w:r w:rsidR="00FD7150">
        <w:rPr>
          <w:rFonts w:ascii="Times New Roman" w:hAnsi="Times New Roman" w:cs="Times New Roman"/>
          <w:sz w:val="28"/>
          <w:szCs w:val="28"/>
        </w:rPr>
        <w:t>Г.</w:t>
      </w:r>
      <w:r w:rsidRPr="00EF6031">
        <w:rPr>
          <w:rFonts w:ascii="Times New Roman" w:hAnsi="Times New Roman" w:cs="Times New Roman"/>
          <w:sz w:val="28"/>
          <w:szCs w:val="28"/>
        </w:rPr>
        <w:t xml:space="preserve"> Романко, В.</w:t>
      </w:r>
      <w:r w:rsidR="00FD7150">
        <w:rPr>
          <w:rFonts w:ascii="Times New Roman" w:hAnsi="Times New Roman" w:cs="Times New Roman"/>
          <w:sz w:val="28"/>
          <w:szCs w:val="28"/>
        </w:rPr>
        <w:t>В.</w:t>
      </w:r>
      <w:r w:rsidRPr="00EF6031">
        <w:rPr>
          <w:rFonts w:ascii="Times New Roman" w:hAnsi="Times New Roman" w:cs="Times New Roman"/>
          <w:sz w:val="28"/>
          <w:szCs w:val="28"/>
        </w:rPr>
        <w:t xml:space="preserve"> Рубцова, Г.</w:t>
      </w:r>
      <w:r w:rsidR="00FD7150">
        <w:rPr>
          <w:rFonts w:ascii="Times New Roman" w:hAnsi="Times New Roman" w:cs="Times New Roman"/>
          <w:sz w:val="28"/>
          <w:szCs w:val="28"/>
        </w:rPr>
        <w:t>А.</w:t>
      </w:r>
      <w:r w:rsidRPr="00EF6031">
        <w:rPr>
          <w:rFonts w:ascii="Times New Roman" w:hAnsi="Times New Roman" w:cs="Times New Roman"/>
          <w:sz w:val="28"/>
          <w:szCs w:val="28"/>
        </w:rPr>
        <w:t xml:space="preserve"> Цукерман</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[47</w:t>
      </w:r>
      <w:r w:rsidR="00720093">
        <w:rPr>
          <w:rFonts w:ascii="Times New Roman" w:hAnsi="Times New Roman" w:cs="Times New Roman"/>
          <w:sz w:val="28"/>
          <w:szCs w:val="28"/>
        </w:rPr>
        <w:t>,</w:t>
      </w:r>
      <w:r w:rsidR="00720093" w:rsidRPr="00C733E7">
        <w:rPr>
          <w:rFonts w:ascii="Times New Roman" w:hAnsi="Times New Roman" w:cs="Times New Roman"/>
          <w:sz w:val="28"/>
          <w:szCs w:val="28"/>
        </w:rPr>
        <w:t xml:space="preserve"> </w:t>
      </w:r>
      <w:r w:rsidR="00720093">
        <w:rPr>
          <w:rFonts w:ascii="Times New Roman" w:hAnsi="Times New Roman" w:cs="Times New Roman"/>
          <w:sz w:val="28"/>
          <w:szCs w:val="28"/>
          <w:lang w:val="en-US"/>
        </w:rPr>
        <w:t>c</w:t>
      </w:r>
      <w:r w:rsidR="00720093">
        <w:rPr>
          <w:rFonts w:ascii="Times New Roman" w:hAnsi="Times New Roman" w:cs="Times New Roman"/>
          <w:sz w:val="28"/>
          <w:szCs w:val="28"/>
        </w:rPr>
        <w:t>.</w:t>
      </w:r>
      <w:r w:rsidR="00720093" w:rsidRPr="00C733E7">
        <w:rPr>
          <w:rFonts w:ascii="Times New Roman" w:hAnsi="Times New Roman" w:cs="Times New Roman"/>
          <w:sz w:val="28"/>
          <w:szCs w:val="28"/>
        </w:rPr>
        <w:t xml:space="preserve"> 178]</w:t>
      </w:r>
      <w:r w:rsidRPr="00EF6031">
        <w:rPr>
          <w:rFonts w:ascii="Times New Roman" w:hAnsi="Times New Roman" w:cs="Times New Roman"/>
          <w:sz w:val="28"/>
          <w:szCs w:val="28"/>
        </w:rPr>
        <w:t xml:space="preserve"> и др .; </w:t>
      </w:r>
    </w:p>
    <w:p w:rsidR="006B713B"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проблемы контроля и оценки в развивающ</w:t>
      </w:r>
      <w:r w:rsidRPr="002B1831">
        <w:rPr>
          <w:rFonts w:ascii="Times New Roman" w:hAnsi="Times New Roman" w:cs="Times New Roman"/>
          <w:sz w:val="28"/>
          <w:szCs w:val="28"/>
        </w:rPr>
        <w:t xml:space="preserve">ем </w:t>
      </w:r>
      <w:r w:rsidRPr="00EF6031">
        <w:rPr>
          <w:rFonts w:ascii="Times New Roman" w:hAnsi="Times New Roman" w:cs="Times New Roman"/>
          <w:sz w:val="28"/>
          <w:szCs w:val="28"/>
        </w:rPr>
        <w:t>обучении, которым посвящены работы А.</w:t>
      </w:r>
      <w:r w:rsidR="00FD7150">
        <w:rPr>
          <w:rFonts w:ascii="Times New Roman" w:hAnsi="Times New Roman" w:cs="Times New Roman"/>
          <w:sz w:val="28"/>
          <w:szCs w:val="28"/>
        </w:rPr>
        <w:t>Б.</w:t>
      </w:r>
      <w:r w:rsidRPr="00EF6031">
        <w:rPr>
          <w:rFonts w:ascii="Times New Roman" w:hAnsi="Times New Roman" w:cs="Times New Roman"/>
          <w:sz w:val="28"/>
          <w:szCs w:val="28"/>
        </w:rPr>
        <w:t xml:space="preserve"> Воронцова</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[14</w:t>
      </w:r>
      <w:r w:rsidR="00720093">
        <w:rPr>
          <w:rFonts w:ascii="Times New Roman" w:hAnsi="Times New Roman" w:cs="Times New Roman"/>
          <w:sz w:val="28"/>
          <w:szCs w:val="28"/>
        </w:rPr>
        <w:t>, с. 55</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Н.</w:t>
      </w:r>
      <w:r w:rsidR="003E759E">
        <w:rPr>
          <w:rFonts w:ascii="Times New Roman" w:hAnsi="Times New Roman" w:cs="Times New Roman"/>
          <w:sz w:val="28"/>
          <w:szCs w:val="28"/>
        </w:rPr>
        <w:t>Б.</w:t>
      </w:r>
      <w:r w:rsidRPr="00EF6031">
        <w:rPr>
          <w:rFonts w:ascii="Times New Roman" w:hAnsi="Times New Roman" w:cs="Times New Roman"/>
          <w:sz w:val="28"/>
          <w:szCs w:val="28"/>
        </w:rPr>
        <w:t xml:space="preserve"> Гусарев</w:t>
      </w:r>
      <w:r w:rsidR="009D4697">
        <w:rPr>
          <w:rFonts w:ascii="Times New Roman" w:hAnsi="Times New Roman" w:cs="Times New Roman"/>
          <w:sz w:val="28"/>
          <w:szCs w:val="28"/>
        </w:rPr>
        <w:t>ой</w:t>
      </w:r>
      <w:r w:rsidR="00720093">
        <w:rPr>
          <w:rFonts w:ascii="Times New Roman" w:hAnsi="Times New Roman" w:cs="Times New Roman"/>
          <w:sz w:val="28"/>
          <w:szCs w:val="28"/>
        </w:rPr>
        <w:t xml:space="preserve"> </w:t>
      </w:r>
      <w:r w:rsidR="00720093" w:rsidRPr="00C733E7">
        <w:rPr>
          <w:rFonts w:ascii="Times New Roman" w:hAnsi="Times New Roman" w:cs="Times New Roman"/>
          <w:sz w:val="28"/>
          <w:szCs w:val="28"/>
        </w:rPr>
        <w:t>[17</w:t>
      </w:r>
      <w:r w:rsidR="00720093">
        <w:rPr>
          <w:rFonts w:ascii="Times New Roman" w:hAnsi="Times New Roman" w:cs="Times New Roman"/>
          <w:sz w:val="28"/>
          <w:szCs w:val="28"/>
        </w:rPr>
        <w:t>, с. 96</w:t>
      </w:r>
      <w:r w:rsidR="00720093" w:rsidRPr="00C733E7">
        <w:rPr>
          <w:rFonts w:ascii="Times New Roman" w:hAnsi="Times New Roman" w:cs="Times New Roman"/>
          <w:sz w:val="28"/>
          <w:szCs w:val="28"/>
        </w:rPr>
        <w:t>]</w:t>
      </w:r>
      <w:r w:rsidRPr="00EF6031">
        <w:rPr>
          <w:rFonts w:ascii="Times New Roman" w:hAnsi="Times New Roman" w:cs="Times New Roman"/>
          <w:sz w:val="28"/>
          <w:szCs w:val="28"/>
        </w:rPr>
        <w:t>, Г.</w:t>
      </w:r>
      <w:r w:rsidR="00FD7150">
        <w:rPr>
          <w:rFonts w:ascii="Times New Roman" w:hAnsi="Times New Roman" w:cs="Times New Roman"/>
          <w:sz w:val="28"/>
          <w:szCs w:val="28"/>
        </w:rPr>
        <w:t>А.</w:t>
      </w:r>
      <w:r w:rsidRPr="00EF6031">
        <w:rPr>
          <w:rFonts w:ascii="Times New Roman" w:hAnsi="Times New Roman" w:cs="Times New Roman"/>
          <w:sz w:val="28"/>
          <w:szCs w:val="28"/>
        </w:rPr>
        <w:t xml:space="preserve"> Цукерман </w:t>
      </w:r>
      <w:r w:rsidR="00720093" w:rsidRPr="00C733E7">
        <w:rPr>
          <w:rFonts w:ascii="Times New Roman" w:hAnsi="Times New Roman" w:cs="Times New Roman"/>
          <w:sz w:val="28"/>
          <w:szCs w:val="28"/>
        </w:rPr>
        <w:t xml:space="preserve">[48] </w:t>
      </w:r>
      <w:r w:rsidRPr="00EF6031">
        <w:rPr>
          <w:rFonts w:ascii="Times New Roman" w:hAnsi="Times New Roman" w:cs="Times New Roman"/>
          <w:sz w:val="28"/>
          <w:szCs w:val="28"/>
        </w:rPr>
        <w:t xml:space="preserve">и др .; </w:t>
      </w:r>
    </w:p>
    <w:p w:rsidR="009D4697"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теоретические</w:t>
      </w:r>
      <w:r w:rsidR="006B713B">
        <w:rPr>
          <w:rFonts w:ascii="Times New Roman" w:hAnsi="Times New Roman" w:cs="Times New Roman"/>
          <w:sz w:val="28"/>
          <w:szCs w:val="28"/>
        </w:rPr>
        <w:t xml:space="preserve"> </w:t>
      </w:r>
      <w:r w:rsidRPr="00EF6031">
        <w:rPr>
          <w:rFonts w:ascii="Times New Roman" w:hAnsi="Times New Roman" w:cs="Times New Roman"/>
          <w:sz w:val="28"/>
          <w:szCs w:val="28"/>
        </w:rPr>
        <w:t xml:space="preserve"> основы организации контрольно-оценочного этапа учебной деятельности</w:t>
      </w:r>
      <w:r w:rsidR="006B713B">
        <w:rPr>
          <w:rFonts w:ascii="Times New Roman" w:hAnsi="Times New Roman" w:cs="Times New Roman"/>
          <w:sz w:val="28"/>
          <w:szCs w:val="28"/>
        </w:rPr>
        <w:t xml:space="preserve"> </w:t>
      </w:r>
      <w:r w:rsidRPr="00EF6031">
        <w:rPr>
          <w:rFonts w:ascii="Times New Roman" w:hAnsi="Times New Roman" w:cs="Times New Roman"/>
          <w:sz w:val="28"/>
          <w:szCs w:val="28"/>
        </w:rPr>
        <w:t>исследовали Т.</w:t>
      </w:r>
      <w:r w:rsidR="003E759E">
        <w:rPr>
          <w:rFonts w:ascii="Times New Roman" w:hAnsi="Times New Roman" w:cs="Times New Roman"/>
          <w:sz w:val="28"/>
          <w:szCs w:val="28"/>
        </w:rPr>
        <w:t>А.</w:t>
      </w:r>
      <w:r w:rsidRPr="00EF6031">
        <w:rPr>
          <w:rFonts w:ascii="Times New Roman" w:hAnsi="Times New Roman" w:cs="Times New Roman"/>
          <w:sz w:val="28"/>
          <w:szCs w:val="28"/>
        </w:rPr>
        <w:t xml:space="preserve"> Воронова</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34, с. 29</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Г.</w:t>
      </w:r>
      <w:r w:rsidR="003E759E">
        <w:rPr>
          <w:rFonts w:ascii="Times New Roman" w:hAnsi="Times New Roman" w:cs="Times New Roman"/>
          <w:sz w:val="28"/>
          <w:szCs w:val="28"/>
        </w:rPr>
        <w:t>Ю.</w:t>
      </w:r>
      <w:r w:rsidRPr="00EF6031">
        <w:rPr>
          <w:rFonts w:ascii="Times New Roman" w:hAnsi="Times New Roman" w:cs="Times New Roman"/>
          <w:sz w:val="28"/>
          <w:szCs w:val="28"/>
        </w:rPr>
        <w:t xml:space="preserve"> Ксензова</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26, с. 74</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Н.</w:t>
      </w:r>
      <w:r w:rsidR="003E759E">
        <w:rPr>
          <w:rFonts w:ascii="Times New Roman" w:hAnsi="Times New Roman" w:cs="Times New Roman"/>
          <w:sz w:val="28"/>
          <w:szCs w:val="28"/>
        </w:rPr>
        <w:t>Ф.</w:t>
      </w:r>
      <w:r w:rsidRPr="00EF6031">
        <w:rPr>
          <w:rFonts w:ascii="Times New Roman" w:hAnsi="Times New Roman" w:cs="Times New Roman"/>
          <w:sz w:val="28"/>
          <w:szCs w:val="28"/>
        </w:rPr>
        <w:t xml:space="preserve"> Талызина</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43, с. 67</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Л.</w:t>
      </w:r>
      <w:r w:rsidR="003E759E">
        <w:rPr>
          <w:rFonts w:ascii="Times New Roman" w:hAnsi="Times New Roman" w:cs="Times New Roman"/>
          <w:sz w:val="28"/>
          <w:szCs w:val="28"/>
        </w:rPr>
        <w:t>М.</w:t>
      </w:r>
      <w:r w:rsidRPr="00EF6031">
        <w:rPr>
          <w:rFonts w:ascii="Times New Roman" w:hAnsi="Times New Roman" w:cs="Times New Roman"/>
          <w:sz w:val="28"/>
          <w:szCs w:val="28"/>
        </w:rPr>
        <w:t xml:space="preserve"> Фридман</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44, с. 231</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xml:space="preserve">; </w:t>
      </w:r>
    </w:p>
    <w:p w:rsidR="003E759E"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дидактический аспект формирования у учащихся общеучебных умений, освещен в трудах Ю.</w:t>
      </w:r>
      <w:r w:rsidR="00AF3419">
        <w:rPr>
          <w:rFonts w:ascii="Times New Roman" w:hAnsi="Times New Roman" w:cs="Times New Roman"/>
          <w:sz w:val="28"/>
          <w:szCs w:val="28"/>
        </w:rPr>
        <w:t>К.</w:t>
      </w:r>
      <w:r w:rsidRPr="00EF6031">
        <w:rPr>
          <w:rFonts w:ascii="Times New Roman" w:hAnsi="Times New Roman" w:cs="Times New Roman"/>
          <w:sz w:val="28"/>
          <w:szCs w:val="28"/>
        </w:rPr>
        <w:t xml:space="preserve"> Бабанского</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4, с. 188</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А.</w:t>
      </w:r>
      <w:r w:rsidR="003E759E">
        <w:rPr>
          <w:rFonts w:ascii="Times New Roman" w:hAnsi="Times New Roman" w:cs="Times New Roman"/>
          <w:sz w:val="28"/>
          <w:szCs w:val="28"/>
        </w:rPr>
        <w:t>Н.</w:t>
      </w:r>
      <w:r w:rsidRPr="00EF6031">
        <w:rPr>
          <w:rFonts w:ascii="Times New Roman" w:hAnsi="Times New Roman" w:cs="Times New Roman"/>
          <w:sz w:val="28"/>
          <w:szCs w:val="28"/>
        </w:rPr>
        <w:t xml:space="preserve"> Бугрий, С.</w:t>
      </w:r>
      <w:r w:rsidR="003E759E">
        <w:rPr>
          <w:rFonts w:ascii="Times New Roman" w:hAnsi="Times New Roman" w:cs="Times New Roman"/>
          <w:sz w:val="28"/>
          <w:szCs w:val="28"/>
        </w:rPr>
        <w:t>Г.</w:t>
      </w:r>
      <w:r w:rsidRPr="00EF6031">
        <w:rPr>
          <w:rFonts w:ascii="Times New Roman" w:hAnsi="Times New Roman" w:cs="Times New Roman"/>
          <w:sz w:val="28"/>
          <w:szCs w:val="28"/>
        </w:rPr>
        <w:t xml:space="preserve"> Воровщикова</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13, с. 59</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В.</w:t>
      </w:r>
      <w:r w:rsidR="003E759E">
        <w:rPr>
          <w:rFonts w:ascii="Times New Roman" w:hAnsi="Times New Roman" w:cs="Times New Roman"/>
          <w:sz w:val="28"/>
          <w:szCs w:val="28"/>
        </w:rPr>
        <w:t>А.</w:t>
      </w:r>
      <w:r w:rsidRPr="00EF6031">
        <w:rPr>
          <w:rFonts w:ascii="Times New Roman" w:hAnsi="Times New Roman" w:cs="Times New Roman"/>
          <w:sz w:val="28"/>
          <w:szCs w:val="28"/>
        </w:rPr>
        <w:t xml:space="preserve"> Кулько</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28, с. 239</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Н.</w:t>
      </w:r>
      <w:r w:rsidR="003E759E">
        <w:rPr>
          <w:rFonts w:ascii="Times New Roman" w:hAnsi="Times New Roman" w:cs="Times New Roman"/>
          <w:sz w:val="28"/>
          <w:szCs w:val="28"/>
        </w:rPr>
        <w:t>А</w:t>
      </w:r>
      <w:r w:rsidRPr="00EF6031">
        <w:rPr>
          <w:rFonts w:ascii="Times New Roman" w:hAnsi="Times New Roman" w:cs="Times New Roman"/>
          <w:sz w:val="28"/>
          <w:szCs w:val="28"/>
        </w:rPr>
        <w:t xml:space="preserve"> Лошкарев</w:t>
      </w:r>
      <w:r w:rsidR="003E759E">
        <w:rPr>
          <w:rFonts w:ascii="Times New Roman" w:hAnsi="Times New Roman" w:cs="Times New Roman"/>
          <w:sz w:val="28"/>
          <w:szCs w:val="28"/>
        </w:rPr>
        <w:t>ой</w:t>
      </w:r>
      <w:r w:rsidRPr="00EF6031">
        <w:rPr>
          <w:rFonts w:ascii="Times New Roman" w:hAnsi="Times New Roman" w:cs="Times New Roman"/>
          <w:sz w:val="28"/>
          <w:szCs w:val="28"/>
        </w:rPr>
        <w:t>, А.</w:t>
      </w:r>
      <w:r w:rsidR="003E759E">
        <w:rPr>
          <w:rFonts w:ascii="Times New Roman" w:hAnsi="Times New Roman" w:cs="Times New Roman"/>
          <w:sz w:val="28"/>
          <w:szCs w:val="28"/>
        </w:rPr>
        <w:t>Я.</w:t>
      </w:r>
      <w:r w:rsidRPr="00EF6031">
        <w:rPr>
          <w:rFonts w:ascii="Times New Roman" w:hAnsi="Times New Roman" w:cs="Times New Roman"/>
          <w:sz w:val="28"/>
          <w:szCs w:val="28"/>
        </w:rPr>
        <w:t xml:space="preserve"> Савченко, Д.</w:t>
      </w:r>
      <w:r w:rsidR="003E759E">
        <w:rPr>
          <w:rFonts w:ascii="Times New Roman" w:hAnsi="Times New Roman" w:cs="Times New Roman"/>
          <w:sz w:val="28"/>
          <w:szCs w:val="28"/>
        </w:rPr>
        <w:t>В.</w:t>
      </w:r>
      <w:r w:rsidRPr="00EF6031">
        <w:rPr>
          <w:rFonts w:ascii="Times New Roman" w:hAnsi="Times New Roman" w:cs="Times New Roman"/>
          <w:sz w:val="28"/>
          <w:szCs w:val="28"/>
        </w:rPr>
        <w:t xml:space="preserve"> Татьянченко, А.</w:t>
      </w:r>
      <w:r w:rsidR="003E759E">
        <w:rPr>
          <w:rFonts w:ascii="Times New Roman" w:hAnsi="Times New Roman" w:cs="Times New Roman"/>
          <w:sz w:val="28"/>
          <w:szCs w:val="28"/>
        </w:rPr>
        <w:t>П.</w:t>
      </w:r>
      <w:r w:rsidRPr="00EF6031">
        <w:rPr>
          <w:rFonts w:ascii="Times New Roman" w:hAnsi="Times New Roman" w:cs="Times New Roman"/>
          <w:sz w:val="28"/>
          <w:szCs w:val="28"/>
        </w:rPr>
        <w:t xml:space="preserve"> Усовой, Т.</w:t>
      </w:r>
      <w:r w:rsidR="003E759E">
        <w:rPr>
          <w:rFonts w:ascii="Times New Roman" w:hAnsi="Times New Roman" w:cs="Times New Roman"/>
          <w:sz w:val="28"/>
          <w:szCs w:val="28"/>
        </w:rPr>
        <w:t>Д.</w:t>
      </w:r>
      <w:r w:rsidRPr="00EF6031">
        <w:rPr>
          <w:rFonts w:ascii="Times New Roman" w:hAnsi="Times New Roman" w:cs="Times New Roman"/>
          <w:sz w:val="28"/>
          <w:szCs w:val="28"/>
        </w:rPr>
        <w:t xml:space="preserve"> </w:t>
      </w:r>
      <w:r>
        <w:rPr>
          <w:rFonts w:ascii="Times New Roman" w:hAnsi="Times New Roman" w:cs="Times New Roman"/>
          <w:sz w:val="28"/>
          <w:szCs w:val="28"/>
        </w:rPr>
        <w:t>Ц</w:t>
      </w:r>
      <w:r w:rsidRPr="00EF6031">
        <w:rPr>
          <w:rFonts w:ascii="Times New Roman" w:hAnsi="Times New Roman" w:cs="Times New Roman"/>
          <w:sz w:val="28"/>
          <w:szCs w:val="28"/>
        </w:rPr>
        <w:t>ехмистров</w:t>
      </w:r>
      <w:r w:rsidR="003E759E">
        <w:rPr>
          <w:rFonts w:ascii="Times New Roman" w:hAnsi="Times New Roman" w:cs="Times New Roman"/>
          <w:sz w:val="28"/>
          <w:szCs w:val="28"/>
        </w:rPr>
        <w:t>ой</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28, 239</w:t>
      </w:r>
      <w:r w:rsidR="006B713B" w:rsidRPr="00C733E7">
        <w:rPr>
          <w:rFonts w:ascii="Times New Roman" w:hAnsi="Times New Roman" w:cs="Times New Roman"/>
          <w:sz w:val="28"/>
          <w:szCs w:val="28"/>
        </w:rPr>
        <w:t>]</w:t>
      </w:r>
      <w:r w:rsidR="003E759E">
        <w:rPr>
          <w:rFonts w:ascii="Times New Roman" w:hAnsi="Times New Roman" w:cs="Times New Roman"/>
          <w:sz w:val="28"/>
          <w:szCs w:val="28"/>
        </w:rPr>
        <w:t xml:space="preserve"> </w:t>
      </w:r>
      <w:r w:rsidRPr="00EF6031">
        <w:rPr>
          <w:rFonts w:ascii="Times New Roman" w:hAnsi="Times New Roman" w:cs="Times New Roman"/>
          <w:sz w:val="28"/>
          <w:szCs w:val="28"/>
        </w:rPr>
        <w:t>и др., в частности умение работать с учебной книгой (Н.</w:t>
      </w:r>
      <w:r w:rsidR="003E759E">
        <w:rPr>
          <w:rFonts w:ascii="Times New Roman" w:hAnsi="Times New Roman" w:cs="Times New Roman"/>
          <w:sz w:val="28"/>
          <w:szCs w:val="28"/>
        </w:rPr>
        <w:t>И.</w:t>
      </w:r>
      <w:r w:rsidRPr="00EF6031">
        <w:rPr>
          <w:rFonts w:ascii="Times New Roman" w:hAnsi="Times New Roman" w:cs="Times New Roman"/>
          <w:sz w:val="28"/>
          <w:szCs w:val="28"/>
        </w:rPr>
        <w:t xml:space="preserve"> Гавриш, Я.</w:t>
      </w:r>
      <w:r w:rsidR="003E759E">
        <w:rPr>
          <w:rFonts w:ascii="Times New Roman" w:hAnsi="Times New Roman" w:cs="Times New Roman"/>
          <w:sz w:val="28"/>
          <w:szCs w:val="28"/>
        </w:rPr>
        <w:t>П.</w:t>
      </w:r>
      <w:r w:rsidRPr="00EF6031">
        <w:rPr>
          <w:rFonts w:ascii="Times New Roman" w:hAnsi="Times New Roman" w:cs="Times New Roman"/>
          <w:sz w:val="28"/>
          <w:szCs w:val="28"/>
        </w:rPr>
        <w:t xml:space="preserve"> Кодлюк). </w:t>
      </w:r>
    </w:p>
    <w:p w:rsidR="00AE62F6" w:rsidRDefault="00AE62F6" w:rsidP="009B0553">
      <w:pPr>
        <w:spacing w:after="0" w:line="360" w:lineRule="auto"/>
        <w:ind w:firstLine="709"/>
        <w:contextualSpacing/>
        <w:jc w:val="both"/>
        <w:rPr>
          <w:rFonts w:ascii="Times New Roman" w:hAnsi="Times New Roman" w:cs="Times New Roman"/>
          <w:color w:val="FF0000"/>
          <w:sz w:val="28"/>
          <w:szCs w:val="28"/>
        </w:rPr>
      </w:pPr>
      <w:r w:rsidRPr="00EF6031">
        <w:rPr>
          <w:rFonts w:ascii="Times New Roman" w:hAnsi="Times New Roman" w:cs="Times New Roman"/>
          <w:sz w:val="28"/>
          <w:szCs w:val="28"/>
        </w:rPr>
        <w:lastRenderedPageBreak/>
        <w:t>Психологи исследовали проблемы, связанные с изучением воспитательных функций оценки, анализом психологических условий воздействия оценки учителя на формирование самооценки учащихся, раскрыто в исследованиях Ш.</w:t>
      </w:r>
      <w:r w:rsidR="003E759E">
        <w:rPr>
          <w:rFonts w:ascii="Times New Roman" w:hAnsi="Times New Roman" w:cs="Times New Roman"/>
          <w:sz w:val="28"/>
          <w:szCs w:val="28"/>
        </w:rPr>
        <w:t>А.</w:t>
      </w:r>
      <w:r w:rsidRPr="00EF6031">
        <w:rPr>
          <w:rFonts w:ascii="Times New Roman" w:hAnsi="Times New Roman" w:cs="Times New Roman"/>
          <w:sz w:val="28"/>
          <w:szCs w:val="28"/>
        </w:rPr>
        <w:t xml:space="preserve"> Амонашвили</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2, с. 97</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Б.</w:t>
      </w:r>
      <w:r w:rsidR="003E759E">
        <w:rPr>
          <w:rFonts w:ascii="Times New Roman" w:hAnsi="Times New Roman" w:cs="Times New Roman"/>
          <w:sz w:val="28"/>
          <w:szCs w:val="28"/>
        </w:rPr>
        <w:t>Г.</w:t>
      </w:r>
      <w:r w:rsidRPr="00EF6031">
        <w:rPr>
          <w:rFonts w:ascii="Times New Roman" w:hAnsi="Times New Roman" w:cs="Times New Roman"/>
          <w:sz w:val="28"/>
          <w:szCs w:val="28"/>
        </w:rPr>
        <w:t xml:space="preserve"> Ананьев</w:t>
      </w:r>
      <w:r w:rsidR="003E759E">
        <w:rPr>
          <w:rFonts w:ascii="Times New Roman" w:hAnsi="Times New Roman" w:cs="Times New Roman"/>
          <w:sz w:val="28"/>
          <w:szCs w:val="28"/>
        </w:rPr>
        <w:t>а</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3</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Л.</w:t>
      </w:r>
      <w:r w:rsidR="003E759E">
        <w:rPr>
          <w:rFonts w:ascii="Times New Roman" w:hAnsi="Times New Roman" w:cs="Times New Roman"/>
          <w:sz w:val="28"/>
          <w:szCs w:val="28"/>
        </w:rPr>
        <w:t>И.</w:t>
      </w:r>
      <w:r w:rsidRPr="00EF6031">
        <w:rPr>
          <w:rFonts w:ascii="Times New Roman" w:hAnsi="Times New Roman" w:cs="Times New Roman"/>
          <w:sz w:val="28"/>
          <w:szCs w:val="28"/>
        </w:rPr>
        <w:t xml:space="preserve"> Божович</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8</w:t>
      </w:r>
      <w:r w:rsidR="006B713B" w:rsidRPr="00C733E7">
        <w:rPr>
          <w:rFonts w:ascii="Times New Roman" w:hAnsi="Times New Roman" w:cs="Times New Roman"/>
          <w:sz w:val="28"/>
          <w:szCs w:val="28"/>
        </w:rPr>
        <w:t>]</w:t>
      </w:r>
      <w:r w:rsidRPr="00EF6031">
        <w:rPr>
          <w:rFonts w:ascii="Times New Roman" w:hAnsi="Times New Roman" w:cs="Times New Roman"/>
          <w:sz w:val="28"/>
          <w:szCs w:val="28"/>
        </w:rPr>
        <w:t>, Н.</w:t>
      </w:r>
      <w:r w:rsidR="003E759E">
        <w:rPr>
          <w:rFonts w:ascii="Times New Roman" w:hAnsi="Times New Roman" w:cs="Times New Roman"/>
          <w:sz w:val="28"/>
          <w:szCs w:val="28"/>
        </w:rPr>
        <w:t>Д.</w:t>
      </w:r>
      <w:r w:rsidRPr="00EF6031">
        <w:rPr>
          <w:rFonts w:ascii="Times New Roman" w:hAnsi="Times New Roman" w:cs="Times New Roman"/>
          <w:sz w:val="28"/>
          <w:szCs w:val="28"/>
        </w:rPr>
        <w:t xml:space="preserve"> Зубаль, А.</w:t>
      </w:r>
      <w:r w:rsidR="003E759E">
        <w:rPr>
          <w:rFonts w:ascii="Times New Roman" w:hAnsi="Times New Roman" w:cs="Times New Roman"/>
          <w:sz w:val="28"/>
          <w:szCs w:val="28"/>
        </w:rPr>
        <w:t>И.</w:t>
      </w:r>
      <w:r w:rsidRPr="00EF6031">
        <w:rPr>
          <w:rFonts w:ascii="Times New Roman" w:hAnsi="Times New Roman" w:cs="Times New Roman"/>
          <w:sz w:val="28"/>
          <w:szCs w:val="28"/>
        </w:rPr>
        <w:t xml:space="preserve"> Липкин</w:t>
      </w:r>
      <w:r w:rsidR="003E759E">
        <w:rPr>
          <w:rFonts w:ascii="Times New Roman" w:hAnsi="Times New Roman" w:cs="Times New Roman"/>
          <w:sz w:val="28"/>
          <w:szCs w:val="28"/>
        </w:rPr>
        <w:t>ой</w:t>
      </w:r>
      <w:r w:rsidRPr="00EF6031">
        <w:rPr>
          <w:rFonts w:ascii="Times New Roman" w:hAnsi="Times New Roman" w:cs="Times New Roman"/>
          <w:sz w:val="28"/>
          <w:szCs w:val="28"/>
        </w:rPr>
        <w:t>, Л.</w:t>
      </w:r>
      <w:r w:rsidR="003E759E">
        <w:rPr>
          <w:rFonts w:ascii="Times New Roman" w:hAnsi="Times New Roman" w:cs="Times New Roman"/>
          <w:sz w:val="28"/>
          <w:szCs w:val="28"/>
        </w:rPr>
        <w:t>А.</w:t>
      </w:r>
      <w:r w:rsidRPr="00EF6031">
        <w:rPr>
          <w:rFonts w:ascii="Times New Roman" w:hAnsi="Times New Roman" w:cs="Times New Roman"/>
          <w:sz w:val="28"/>
          <w:szCs w:val="28"/>
        </w:rPr>
        <w:t xml:space="preserve"> Рыбак и др.</w:t>
      </w:r>
      <w:r>
        <w:rPr>
          <w:rFonts w:ascii="Times New Roman" w:hAnsi="Times New Roman" w:cs="Times New Roman"/>
          <w:sz w:val="28"/>
          <w:szCs w:val="28"/>
        </w:rPr>
        <w:t xml:space="preserve"> </w:t>
      </w:r>
    </w:p>
    <w:p w:rsidR="003E759E"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Заметим, что большинство из названных исследований проведено в рамках традиционного обучения, в котором контроль и оценка преимущественно оставались прерогативой учителя. Заявленная гуманистическая парадигма современного образования выдвигает на первое место задачу личностного развития учащихся, превращения ребенка в подлинног</w:t>
      </w:r>
      <w:r>
        <w:rPr>
          <w:rFonts w:ascii="Times New Roman" w:hAnsi="Times New Roman" w:cs="Times New Roman"/>
          <w:sz w:val="28"/>
          <w:szCs w:val="28"/>
        </w:rPr>
        <w:t xml:space="preserve">о субъекта учебной деятельности. </w:t>
      </w:r>
    </w:p>
    <w:p w:rsidR="00AE62F6" w:rsidRDefault="00AE62F6" w:rsidP="009B05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Это</w:t>
      </w:r>
      <w:r w:rsidRPr="00EF6031">
        <w:rPr>
          <w:rFonts w:ascii="Times New Roman" w:hAnsi="Times New Roman" w:cs="Times New Roman"/>
          <w:sz w:val="28"/>
          <w:szCs w:val="28"/>
        </w:rPr>
        <w:t xml:space="preserve"> </w:t>
      </w:r>
      <w:r w:rsidRPr="002B1831">
        <w:rPr>
          <w:rFonts w:ascii="Times New Roman" w:hAnsi="Times New Roman" w:cs="Times New Roman"/>
          <w:sz w:val="28"/>
          <w:szCs w:val="28"/>
        </w:rPr>
        <w:t>невозможно без овладения дейс</w:t>
      </w:r>
      <w:r>
        <w:rPr>
          <w:rFonts w:ascii="Times New Roman" w:hAnsi="Times New Roman" w:cs="Times New Roman"/>
          <w:sz w:val="28"/>
          <w:szCs w:val="28"/>
        </w:rPr>
        <w:t>твиями контроля и оценки, умения</w:t>
      </w:r>
      <w:r w:rsidRPr="002B1831">
        <w:rPr>
          <w:rFonts w:ascii="Times New Roman" w:hAnsi="Times New Roman" w:cs="Times New Roman"/>
          <w:sz w:val="28"/>
          <w:szCs w:val="28"/>
        </w:rPr>
        <w:t xml:space="preserve"> самостоятельно их осуществлять</w:t>
      </w:r>
      <w:r w:rsidRPr="00EF6031">
        <w:rPr>
          <w:rFonts w:ascii="Times New Roman" w:hAnsi="Times New Roman" w:cs="Times New Roman"/>
          <w:sz w:val="28"/>
          <w:szCs w:val="28"/>
        </w:rPr>
        <w:t>. В то же время, несмотря на очевидную важность контрольно-оценочных умений в учебной деятельности младших школьников, можно констатировать, что эта проблема остается недостаточно исследованной.</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В последние годы выполнен ряд диссертаций, в которых отра</w:t>
      </w:r>
      <w:r w:rsidRPr="002B1831">
        <w:rPr>
          <w:rFonts w:ascii="Times New Roman" w:hAnsi="Times New Roman" w:cs="Times New Roman"/>
          <w:sz w:val="28"/>
          <w:szCs w:val="28"/>
        </w:rPr>
        <w:t xml:space="preserve">жена </w:t>
      </w:r>
      <w:r w:rsidRPr="00EF6031">
        <w:rPr>
          <w:rFonts w:ascii="Times New Roman" w:hAnsi="Times New Roman" w:cs="Times New Roman"/>
          <w:sz w:val="28"/>
          <w:szCs w:val="28"/>
        </w:rPr>
        <w:t>пробл</w:t>
      </w:r>
      <w:r w:rsidRPr="002B1831">
        <w:rPr>
          <w:rFonts w:ascii="Times New Roman" w:hAnsi="Times New Roman" w:cs="Times New Roman"/>
          <w:sz w:val="28"/>
          <w:szCs w:val="28"/>
        </w:rPr>
        <w:t xml:space="preserve">ема </w:t>
      </w:r>
      <w:r w:rsidRPr="00EF6031">
        <w:rPr>
          <w:rFonts w:ascii="Times New Roman" w:hAnsi="Times New Roman" w:cs="Times New Roman"/>
          <w:sz w:val="28"/>
          <w:szCs w:val="28"/>
        </w:rPr>
        <w:t>контрольно-оценочной деятельности младших школьников (А.</w:t>
      </w:r>
      <w:r w:rsidR="00E4267E">
        <w:rPr>
          <w:rFonts w:ascii="Times New Roman" w:hAnsi="Times New Roman" w:cs="Times New Roman"/>
          <w:sz w:val="28"/>
          <w:szCs w:val="28"/>
        </w:rPr>
        <w:t>Р.</w:t>
      </w:r>
      <w:r w:rsidRPr="00EF6031">
        <w:rPr>
          <w:rFonts w:ascii="Times New Roman" w:hAnsi="Times New Roman" w:cs="Times New Roman"/>
          <w:sz w:val="28"/>
          <w:szCs w:val="28"/>
        </w:rPr>
        <w:t xml:space="preserve"> Баранова, О.</w:t>
      </w:r>
      <w:r w:rsidR="00E4267E">
        <w:rPr>
          <w:rFonts w:ascii="Times New Roman" w:hAnsi="Times New Roman" w:cs="Times New Roman"/>
          <w:sz w:val="28"/>
          <w:szCs w:val="28"/>
        </w:rPr>
        <w:t>С.</w:t>
      </w:r>
      <w:r w:rsidRPr="00EF6031">
        <w:rPr>
          <w:rFonts w:ascii="Times New Roman" w:hAnsi="Times New Roman" w:cs="Times New Roman"/>
          <w:sz w:val="28"/>
          <w:szCs w:val="28"/>
        </w:rPr>
        <w:t xml:space="preserve"> Масюк, В.</w:t>
      </w:r>
      <w:r w:rsidR="00E4267E">
        <w:rPr>
          <w:rFonts w:ascii="Times New Roman" w:hAnsi="Times New Roman" w:cs="Times New Roman"/>
          <w:sz w:val="28"/>
          <w:szCs w:val="28"/>
        </w:rPr>
        <w:t>И.</w:t>
      </w:r>
      <w:r w:rsidRPr="00EF6031">
        <w:rPr>
          <w:rFonts w:ascii="Times New Roman" w:hAnsi="Times New Roman" w:cs="Times New Roman"/>
          <w:sz w:val="28"/>
          <w:szCs w:val="28"/>
        </w:rPr>
        <w:t xml:space="preserve"> Махновская, А.</w:t>
      </w:r>
      <w:r w:rsidR="00E4267E">
        <w:rPr>
          <w:rFonts w:ascii="Times New Roman" w:hAnsi="Times New Roman" w:cs="Times New Roman"/>
          <w:sz w:val="28"/>
          <w:szCs w:val="28"/>
        </w:rPr>
        <w:t>Д.</w:t>
      </w:r>
      <w:r w:rsidRPr="00EF6031">
        <w:rPr>
          <w:rFonts w:ascii="Times New Roman" w:hAnsi="Times New Roman" w:cs="Times New Roman"/>
          <w:sz w:val="28"/>
          <w:szCs w:val="28"/>
        </w:rPr>
        <w:t xml:space="preserve"> Сергеева, И.</w:t>
      </w:r>
      <w:r w:rsidR="00E4267E">
        <w:rPr>
          <w:rFonts w:ascii="Times New Roman" w:hAnsi="Times New Roman" w:cs="Times New Roman"/>
          <w:sz w:val="28"/>
          <w:szCs w:val="28"/>
        </w:rPr>
        <w:t>Н.</w:t>
      </w:r>
      <w:r w:rsidRPr="00EF6031">
        <w:rPr>
          <w:rFonts w:ascii="Times New Roman" w:hAnsi="Times New Roman" w:cs="Times New Roman"/>
          <w:sz w:val="28"/>
          <w:szCs w:val="28"/>
        </w:rPr>
        <w:t xml:space="preserve"> Толмачева), в частности проблему контрольно-оценочной деятельности учителя (Н.</w:t>
      </w:r>
      <w:r w:rsidR="00E4267E">
        <w:rPr>
          <w:rFonts w:ascii="Times New Roman" w:hAnsi="Times New Roman" w:cs="Times New Roman"/>
          <w:sz w:val="28"/>
          <w:szCs w:val="28"/>
        </w:rPr>
        <w:t>Ю.</w:t>
      </w:r>
      <w:r w:rsidRPr="00EF6031">
        <w:rPr>
          <w:rFonts w:ascii="Times New Roman" w:hAnsi="Times New Roman" w:cs="Times New Roman"/>
          <w:sz w:val="28"/>
          <w:szCs w:val="28"/>
        </w:rPr>
        <w:t xml:space="preserve"> Волковинская, А.</w:t>
      </w:r>
      <w:r w:rsidR="00E4267E">
        <w:rPr>
          <w:rFonts w:ascii="Times New Roman" w:hAnsi="Times New Roman" w:cs="Times New Roman"/>
          <w:sz w:val="28"/>
          <w:szCs w:val="28"/>
        </w:rPr>
        <w:t>А.</w:t>
      </w:r>
      <w:r w:rsidRPr="00EF6031">
        <w:rPr>
          <w:rFonts w:ascii="Times New Roman" w:hAnsi="Times New Roman" w:cs="Times New Roman"/>
          <w:sz w:val="28"/>
          <w:szCs w:val="28"/>
        </w:rPr>
        <w:t xml:space="preserve"> Матвиевская, В.</w:t>
      </w:r>
      <w:r w:rsidR="00E4267E">
        <w:rPr>
          <w:rFonts w:ascii="Times New Roman" w:hAnsi="Times New Roman" w:cs="Times New Roman"/>
          <w:sz w:val="28"/>
          <w:szCs w:val="28"/>
        </w:rPr>
        <w:t>Л.</w:t>
      </w:r>
      <w:r w:rsidRPr="00EF6031">
        <w:rPr>
          <w:rFonts w:ascii="Times New Roman" w:hAnsi="Times New Roman" w:cs="Times New Roman"/>
          <w:sz w:val="28"/>
          <w:szCs w:val="28"/>
        </w:rPr>
        <w:t xml:space="preserve"> Синебрюхова)</w:t>
      </w:r>
      <w:r w:rsidR="009D4697">
        <w:rPr>
          <w:rFonts w:ascii="Times New Roman" w:hAnsi="Times New Roman" w:cs="Times New Roman"/>
          <w:sz w:val="28"/>
          <w:szCs w:val="28"/>
        </w:rPr>
        <w:t>;</w:t>
      </w:r>
      <w:r w:rsidRPr="00EF6031">
        <w:rPr>
          <w:rFonts w:ascii="Times New Roman" w:hAnsi="Times New Roman" w:cs="Times New Roman"/>
          <w:sz w:val="28"/>
          <w:szCs w:val="28"/>
        </w:rPr>
        <w:t xml:space="preserve"> вопрос подготовки учителей к формированию у учащихся оценочных умений (Н.</w:t>
      </w:r>
      <w:r w:rsidR="00E4267E">
        <w:rPr>
          <w:rFonts w:ascii="Times New Roman" w:hAnsi="Times New Roman" w:cs="Times New Roman"/>
          <w:sz w:val="28"/>
          <w:szCs w:val="28"/>
        </w:rPr>
        <w:t>Л.</w:t>
      </w:r>
      <w:r w:rsidRPr="00EF6031">
        <w:rPr>
          <w:rFonts w:ascii="Times New Roman" w:hAnsi="Times New Roman" w:cs="Times New Roman"/>
          <w:sz w:val="28"/>
          <w:szCs w:val="28"/>
        </w:rPr>
        <w:t xml:space="preserve"> Бежанова).</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Изучение теоретических основ и</w:t>
      </w:r>
      <w:r w:rsidR="00E4267E">
        <w:rPr>
          <w:rFonts w:ascii="Times New Roman" w:hAnsi="Times New Roman" w:cs="Times New Roman"/>
          <w:sz w:val="28"/>
          <w:szCs w:val="28"/>
        </w:rPr>
        <w:t xml:space="preserve"> практического</w:t>
      </w:r>
      <w:r w:rsidRPr="00EF6031">
        <w:rPr>
          <w:rFonts w:ascii="Times New Roman" w:hAnsi="Times New Roman" w:cs="Times New Roman"/>
          <w:sz w:val="28"/>
          <w:szCs w:val="28"/>
        </w:rPr>
        <w:t xml:space="preserve"> состояния организации учебного процесса в начальной школе позволили выделить</w:t>
      </w:r>
      <w:r w:rsidR="006A3F00">
        <w:rPr>
          <w:rFonts w:ascii="Times New Roman" w:hAnsi="Times New Roman" w:cs="Times New Roman"/>
          <w:sz w:val="28"/>
          <w:szCs w:val="28"/>
        </w:rPr>
        <w:t xml:space="preserve"> </w:t>
      </w:r>
      <w:r w:rsidRPr="00EF6031">
        <w:rPr>
          <w:rFonts w:ascii="Times New Roman" w:hAnsi="Times New Roman" w:cs="Times New Roman"/>
          <w:sz w:val="28"/>
          <w:szCs w:val="28"/>
        </w:rPr>
        <w:t>противоречия между:</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 xml:space="preserve">- </w:t>
      </w:r>
      <w:r w:rsidRPr="002B1831">
        <w:rPr>
          <w:rFonts w:ascii="Times New Roman" w:hAnsi="Times New Roman" w:cs="Times New Roman"/>
          <w:sz w:val="28"/>
          <w:szCs w:val="28"/>
        </w:rPr>
        <w:t>о</w:t>
      </w:r>
      <w:r w:rsidRPr="00EF6031">
        <w:rPr>
          <w:rFonts w:ascii="Times New Roman" w:hAnsi="Times New Roman" w:cs="Times New Roman"/>
          <w:sz w:val="28"/>
          <w:szCs w:val="28"/>
        </w:rPr>
        <w:t>риентацией учебного процесса на развитие субъектности учащихся, воспитание ответственного отношения к учебе и привычным для школы взглядом на контроль как прерогативу учителя;</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 xml:space="preserve">- </w:t>
      </w:r>
      <w:r w:rsidRPr="002B1831">
        <w:rPr>
          <w:rFonts w:ascii="Times New Roman" w:hAnsi="Times New Roman" w:cs="Times New Roman"/>
          <w:sz w:val="28"/>
          <w:szCs w:val="28"/>
        </w:rPr>
        <w:t>за</w:t>
      </w:r>
      <w:r w:rsidRPr="00EF6031">
        <w:rPr>
          <w:rFonts w:ascii="Times New Roman" w:hAnsi="Times New Roman" w:cs="Times New Roman"/>
          <w:sz w:val="28"/>
          <w:szCs w:val="28"/>
        </w:rPr>
        <w:t>декларированным личностно ориентированным подходом к использованию оценки как средства самореализации ученика и распространенной практикой использования оценки как средства манипулирования;</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lastRenderedPageBreak/>
        <w:t xml:space="preserve">- </w:t>
      </w:r>
      <w:r w:rsidRPr="002B1831">
        <w:rPr>
          <w:rFonts w:ascii="Times New Roman" w:hAnsi="Times New Roman" w:cs="Times New Roman"/>
          <w:sz w:val="28"/>
          <w:szCs w:val="28"/>
        </w:rPr>
        <w:t>ос</w:t>
      </w:r>
      <w:r w:rsidRPr="00EF6031">
        <w:rPr>
          <w:rFonts w:ascii="Times New Roman" w:hAnsi="Times New Roman" w:cs="Times New Roman"/>
          <w:sz w:val="28"/>
          <w:szCs w:val="28"/>
        </w:rPr>
        <w:t>ознанием педагогическим сообществом неотложности гуманистических изменений в учебном процессе и неготовностью большинства учителей к формированию контрольно-оценочных умений учащихся на гуманистических началах;</w:t>
      </w:r>
    </w:p>
    <w:p w:rsidR="00AE62F6"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 xml:space="preserve">- </w:t>
      </w:r>
      <w:r w:rsidRPr="002B1831">
        <w:rPr>
          <w:rFonts w:ascii="Times New Roman" w:hAnsi="Times New Roman" w:cs="Times New Roman"/>
          <w:sz w:val="28"/>
          <w:szCs w:val="28"/>
        </w:rPr>
        <w:t>ос</w:t>
      </w:r>
      <w:r w:rsidRPr="00EF6031">
        <w:rPr>
          <w:rFonts w:ascii="Times New Roman" w:hAnsi="Times New Roman" w:cs="Times New Roman"/>
          <w:sz w:val="28"/>
          <w:szCs w:val="28"/>
        </w:rPr>
        <w:t>ознанной необходимостью формирования контрольно-оценочных умений и отсутствием соответствующей системы целенаправленной работы.</w:t>
      </w:r>
    </w:p>
    <w:p w:rsidR="00AE62F6" w:rsidRPr="006D742E" w:rsidRDefault="00AE62F6" w:rsidP="009B0553">
      <w:pPr>
        <w:spacing w:after="0" w:line="360" w:lineRule="auto"/>
        <w:ind w:firstLine="709"/>
        <w:contextualSpacing/>
        <w:jc w:val="both"/>
        <w:rPr>
          <w:rFonts w:ascii="Times New Roman" w:hAnsi="Times New Roman" w:cs="Times New Roman"/>
          <w:sz w:val="28"/>
          <w:szCs w:val="28"/>
        </w:rPr>
      </w:pPr>
      <w:r w:rsidRPr="006D742E">
        <w:rPr>
          <w:rFonts w:ascii="Times New Roman" w:hAnsi="Times New Roman" w:cs="Times New Roman"/>
          <w:b/>
          <w:sz w:val="28"/>
          <w:szCs w:val="28"/>
        </w:rPr>
        <w:t>Объект исследования</w:t>
      </w:r>
      <w:r w:rsidRPr="00EF6031">
        <w:rPr>
          <w:rFonts w:ascii="Times New Roman" w:hAnsi="Times New Roman" w:cs="Times New Roman"/>
          <w:sz w:val="28"/>
          <w:szCs w:val="28"/>
        </w:rPr>
        <w:t xml:space="preserve"> -</w:t>
      </w:r>
      <w:r>
        <w:rPr>
          <w:rFonts w:ascii="Times New Roman" w:hAnsi="Times New Roman" w:cs="Times New Roman"/>
          <w:color w:val="FF0000"/>
          <w:sz w:val="28"/>
          <w:szCs w:val="28"/>
        </w:rPr>
        <w:t xml:space="preserve"> </w:t>
      </w:r>
      <w:r w:rsidRPr="006D742E">
        <w:rPr>
          <w:rFonts w:ascii="Times New Roman" w:hAnsi="Times New Roman" w:cs="Times New Roman"/>
          <w:sz w:val="28"/>
          <w:szCs w:val="28"/>
        </w:rPr>
        <w:t>контрольно-оценочные умения младших школьников.</w:t>
      </w:r>
    </w:p>
    <w:p w:rsidR="00AE62F6" w:rsidRPr="006D742E" w:rsidRDefault="00AE62F6" w:rsidP="009B0553">
      <w:pPr>
        <w:spacing w:after="0" w:line="360" w:lineRule="auto"/>
        <w:ind w:firstLine="709"/>
        <w:contextualSpacing/>
        <w:jc w:val="both"/>
        <w:rPr>
          <w:rFonts w:ascii="Times New Roman" w:hAnsi="Times New Roman" w:cs="Times New Roman"/>
          <w:sz w:val="28"/>
          <w:szCs w:val="28"/>
        </w:rPr>
      </w:pPr>
      <w:r w:rsidRPr="006D742E">
        <w:rPr>
          <w:rFonts w:ascii="Times New Roman" w:hAnsi="Times New Roman" w:cs="Times New Roman"/>
          <w:b/>
          <w:sz w:val="28"/>
          <w:szCs w:val="28"/>
        </w:rPr>
        <w:t>Предмет исследования</w:t>
      </w:r>
      <w:r w:rsidRPr="00EF603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D742E">
        <w:rPr>
          <w:rFonts w:ascii="Times New Roman" w:hAnsi="Times New Roman" w:cs="Times New Roman"/>
          <w:sz w:val="28"/>
          <w:szCs w:val="28"/>
        </w:rPr>
        <w:t>процесс формирования контрольно-оценочных умений младших школьников</w:t>
      </w:r>
      <w:r>
        <w:rPr>
          <w:rFonts w:ascii="Times New Roman" w:hAnsi="Times New Roman" w:cs="Times New Roman"/>
          <w:sz w:val="28"/>
          <w:szCs w:val="28"/>
        </w:rPr>
        <w:t>.</w:t>
      </w:r>
    </w:p>
    <w:p w:rsidR="00AE62F6" w:rsidRPr="009801D1" w:rsidRDefault="00AE62F6" w:rsidP="009B0553">
      <w:pPr>
        <w:spacing w:after="0" w:line="360" w:lineRule="auto"/>
        <w:ind w:firstLine="709"/>
        <w:contextualSpacing/>
        <w:jc w:val="both"/>
        <w:rPr>
          <w:rFonts w:ascii="Times New Roman" w:hAnsi="Times New Roman" w:cs="Times New Roman"/>
          <w:color w:val="FF0000"/>
          <w:sz w:val="28"/>
          <w:szCs w:val="28"/>
        </w:rPr>
      </w:pPr>
      <w:r w:rsidRPr="002B1831">
        <w:rPr>
          <w:rFonts w:ascii="Times New Roman" w:hAnsi="Times New Roman" w:cs="Times New Roman"/>
          <w:b/>
          <w:sz w:val="28"/>
          <w:szCs w:val="28"/>
        </w:rPr>
        <w:t>Цель исследования</w:t>
      </w:r>
      <w:r w:rsidRPr="00EF6031">
        <w:rPr>
          <w:rFonts w:ascii="Times New Roman" w:hAnsi="Times New Roman" w:cs="Times New Roman"/>
          <w:sz w:val="28"/>
          <w:szCs w:val="28"/>
        </w:rPr>
        <w:t xml:space="preserve"> -</w:t>
      </w:r>
      <w:r w:rsidR="006A3F00">
        <w:rPr>
          <w:rFonts w:ascii="Times New Roman" w:hAnsi="Times New Roman" w:cs="Times New Roman"/>
          <w:sz w:val="28"/>
          <w:szCs w:val="28"/>
        </w:rPr>
        <w:t xml:space="preserve"> </w:t>
      </w:r>
      <w:r w:rsidRPr="002B1831">
        <w:rPr>
          <w:rFonts w:ascii="Times New Roman" w:hAnsi="Times New Roman" w:cs="Times New Roman"/>
          <w:sz w:val="28"/>
          <w:szCs w:val="28"/>
        </w:rPr>
        <w:t>определить условия формирования контрольно-оценочных умений у младших школьников</w:t>
      </w:r>
      <w:r>
        <w:rPr>
          <w:rFonts w:ascii="Times New Roman" w:hAnsi="Times New Roman" w:cs="Times New Roman"/>
          <w:sz w:val="28"/>
          <w:szCs w:val="28"/>
        </w:rPr>
        <w:t>.</w:t>
      </w:r>
    </w:p>
    <w:p w:rsidR="00AE62F6" w:rsidRDefault="00AE62F6" w:rsidP="009B0553">
      <w:pPr>
        <w:spacing w:after="0" w:line="360" w:lineRule="auto"/>
        <w:ind w:firstLine="709"/>
        <w:contextualSpacing/>
        <w:jc w:val="both"/>
        <w:rPr>
          <w:rFonts w:ascii="Times New Roman" w:hAnsi="Times New Roman" w:cs="Times New Roman"/>
          <w:sz w:val="28"/>
          <w:szCs w:val="28"/>
        </w:rPr>
      </w:pPr>
      <w:r w:rsidRPr="006D742E">
        <w:rPr>
          <w:rFonts w:ascii="Times New Roman" w:hAnsi="Times New Roman" w:cs="Times New Roman"/>
          <w:b/>
          <w:sz w:val="28"/>
          <w:szCs w:val="28"/>
        </w:rPr>
        <w:t>Гипотеза исследования</w:t>
      </w:r>
      <w:r w:rsidRPr="00EF6031">
        <w:rPr>
          <w:rFonts w:ascii="Times New Roman" w:hAnsi="Times New Roman" w:cs="Times New Roman"/>
          <w:sz w:val="28"/>
          <w:szCs w:val="28"/>
        </w:rPr>
        <w:t xml:space="preserve"> - формирование контрольно-оценочных умений у младших школьников будет эффективным, если в учебный процесс начальной школы будет внедрена система, составляющими которой является содержательно-процессуальный, дидактико-методический компоненты; ее результативность будет обеспечена учетом содержательных и структурных признаков контрольно-оценочной деятельности, которая постепенно усложняется на каждом этапе начального обучения, оказывается в распространении видов контрольно-оценочной деятельности, изменении позиций учителя и учащихся; успешная ее</w:t>
      </w:r>
      <w:r>
        <w:rPr>
          <w:rFonts w:ascii="Times New Roman" w:hAnsi="Times New Roman" w:cs="Times New Roman"/>
          <w:sz w:val="28"/>
          <w:szCs w:val="28"/>
        </w:rPr>
        <w:t xml:space="preserve"> реализация будет обусловлена </w:t>
      </w:r>
      <w:r w:rsidRPr="00EF6031">
        <w:rPr>
          <w:rFonts w:ascii="Times New Roman" w:hAnsi="Times New Roman" w:cs="Times New Roman"/>
          <w:sz w:val="28"/>
          <w:szCs w:val="28"/>
        </w:rPr>
        <w:t>субъектностью позиций ученика и учителя в учебной деятельности, применением комплекса задач для формирования контрольно-оценочных умений, эмоционально-психологической поддержкой учителем действий учащихся</w:t>
      </w:r>
      <w:r>
        <w:rPr>
          <w:rFonts w:ascii="Times New Roman" w:hAnsi="Times New Roman" w:cs="Times New Roman"/>
          <w:sz w:val="28"/>
          <w:szCs w:val="28"/>
        </w:rPr>
        <w:t>.</w:t>
      </w:r>
      <w:r w:rsidRPr="006D742E">
        <w:rPr>
          <w:rFonts w:ascii="Times New Roman" w:hAnsi="Times New Roman" w:cs="Times New Roman"/>
          <w:sz w:val="28"/>
          <w:szCs w:val="28"/>
        </w:rPr>
        <w:t xml:space="preserve"> </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Согласно цели, предмета и выдвинутой гипотезы были сформулированы следующие задачи:</w:t>
      </w:r>
    </w:p>
    <w:p w:rsidR="00AE62F6"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1.</w:t>
      </w:r>
      <w:r>
        <w:rPr>
          <w:rFonts w:ascii="Times New Roman" w:hAnsi="Times New Roman" w:cs="Times New Roman"/>
          <w:sz w:val="28"/>
          <w:szCs w:val="28"/>
        </w:rPr>
        <w:t xml:space="preserve"> На основе теоретического анализа определить понятие «контрольно-оценочные умения».</w:t>
      </w:r>
    </w:p>
    <w:p w:rsidR="00AE62F6" w:rsidRDefault="00043BAB" w:rsidP="009B05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Охарактеризовать содержание</w:t>
      </w:r>
      <w:r w:rsidR="00AE62F6" w:rsidRPr="00EF6031">
        <w:rPr>
          <w:rFonts w:ascii="Times New Roman" w:hAnsi="Times New Roman" w:cs="Times New Roman"/>
          <w:sz w:val="28"/>
          <w:szCs w:val="28"/>
        </w:rPr>
        <w:t xml:space="preserve"> и структурные признаки контрольно-оценочных умений и особенности их формирования у младших школьников.</w:t>
      </w:r>
    </w:p>
    <w:p w:rsidR="00043BAB" w:rsidRPr="00043BAB" w:rsidRDefault="00511A5D" w:rsidP="009B05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3</w:t>
      </w:r>
      <w:r w:rsidR="00043BAB" w:rsidRPr="00043BAB">
        <w:rPr>
          <w:rFonts w:ascii="Times New Roman" w:hAnsi="Times New Roman" w:cs="Times New Roman"/>
          <w:sz w:val="28"/>
          <w:szCs w:val="28"/>
        </w:rPr>
        <w:t>.</w:t>
      </w:r>
      <w:r w:rsidR="00043BAB">
        <w:rPr>
          <w:rFonts w:ascii="Times New Roman" w:hAnsi="Times New Roman" w:cs="Times New Roman"/>
          <w:sz w:val="28"/>
          <w:szCs w:val="28"/>
        </w:rPr>
        <w:t>Выявить особенности самооценки младшего школьника в разных видах деятельности.</w:t>
      </w:r>
    </w:p>
    <w:p w:rsidR="00AE62F6" w:rsidRDefault="00511A5D" w:rsidP="009B05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AE62F6" w:rsidRPr="00EF6031">
        <w:rPr>
          <w:rFonts w:ascii="Times New Roman" w:hAnsi="Times New Roman" w:cs="Times New Roman"/>
          <w:sz w:val="28"/>
          <w:szCs w:val="28"/>
        </w:rPr>
        <w:t>. Экспериментально проверить эффективность системы формирования контрольно-оценочных умений в учебном процессе начальной школы.</w:t>
      </w:r>
    </w:p>
    <w:p w:rsidR="009D4697"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 xml:space="preserve">Методологическую и теоретическую основу исследования составляют: </w:t>
      </w:r>
    </w:p>
    <w:p w:rsidR="009D4697" w:rsidRDefault="00991B74"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Н</w:t>
      </w:r>
      <w:r w:rsidR="00AE62F6" w:rsidRPr="00EF6031">
        <w:rPr>
          <w:rFonts w:ascii="Times New Roman" w:hAnsi="Times New Roman" w:cs="Times New Roman"/>
          <w:sz w:val="28"/>
          <w:szCs w:val="28"/>
        </w:rPr>
        <w:t>аучные</w:t>
      </w:r>
      <w:r w:rsidR="006A3F00">
        <w:rPr>
          <w:rFonts w:ascii="Times New Roman" w:hAnsi="Times New Roman" w:cs="Times New Roman"/>
          <w:sz w:val="28"/>
          <w:szCs w:val="28"/>
        </w:rPr>
        <w:t xml:space="preserve"> </w:t>
      </w:r>
      <w:r w:rsidR="00AE62F6" w:rsidRPr="00EF6031">
        <w:rPr>
          <w:rFonts w:ascii="Times New Roman" w:hAnsi="Times New Roman" w:cs="Times New Roman"/>
          <w:sz w:val="28"/>
          <w:szCs w:val="28"/>
        </w:rPr>
        <w:t>положения теории деятельности (К.</w:t>
      </w:r>
      <w:r w:rsidR="00E4267E">
        <w:rPr>
          <w:rFonts w:ascii="Times New Roman" w:hAnsi="Times New Roman" w:cs="Times New Roman"/>
          <w:sz w:val="28"/>
          <w:szCs w:val="28"/>
        </w:rPr>
        <w:t>А.</w:t>
      </w:r>
      <w:r w:rsidR="00AE62F6" w:rsidRPr="00EF6031">
        <w:rPr>
          <w:rFonts w:ascii="Times New Roman" w:hAnsi="Times New Roman" w:cs="Times New Roman"/>
          <w:sz w:val="28"/>
          <w:szCs w:val="28"/>
        </w:rPr>
        <w:t xml:space="preserve"> Абульханова-Славская</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1</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xml:space="preserve">, Б. </w:t>
      </w:r>
      <w:r w:rsidR="00E4267E">
        <w:rPr>
          <w:rFonts w:ascii="Times New Roman" w:hAnsi="Times New Roman" w:cs="Times New Roman"/>
          <w:sz w:val="28"/>
          <w:szCs w:val="28"/>
        </w:rPr>
        <w:t xml:space="preserve">Г. </w:t>
      </w:r>
      <w:r w:rsidR="00AE62F6" w:rsidRPr="00EF6031">
        <w:rPr>
          <w:rFonts w:ascii="Times New Roman" w:hAnsi="Times New Roman" w:cs="Times New Roman"/>
          <w:sz w:val="28"/>
          <w:szCs w:val="28"/>
        </w:rPr>
        <w:t>Ананьев</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6B713B">
        <w:rPr>
          <w:rFonts w:ascii="Times New Roman" w:hAnsi="Times New Roman" w:cs="Times New Roman"/>
          <w:sz w:val="28"/>
          <w:szCs w:val="28"/>
        </w:rPr>
        <w:t>3</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А.</w:t>
      </w:r>
      <w:r w:rsidR="00E4267E">
        <w:rPr>
          <w:rFonts w:ascii="Times New Roman" w:hAnsi="Times New Roman" w:cs="Times New Roman"/>
          <w:sz w:val="28"/>
          <w:szCs w:val="28"/>
        </w:rPr>
        <w:t>В.</w:t>
      </w:r>
      <w:r w:rsidR="00AE62F6" w:rsidRPr="00EF6031">
        <w:rPr>
          <w:rFonts w:ascii="Times New Roman" w:hAnsi="Times New Roman" w:cs="Times New Roman"/>
          <w:sz w:val="28"/>
          <w:szCs w:val="28"/>
        </w:rPr>
        <w:t xml:space="preserve"> Брушлинский</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9</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Л.</w:t>
      </w:r>
      <w:r w:rsidR="00E4267E">
        <w:rPr>
          <w:rFonts w:ascii="Times New Roman" w:hAnsi="Times New Roman" w:cs="Times New Roman"/>
          <w:sz w:val="28"/>
          <w:szCs w:val="28"/>
        </w:rPr>
        <w:t>С.</w:t>
      </w:r>
      <w:r w:rsidR="00AE62F6" w:rsidRPr="00EF6031">
        <w:rPr>
          <w:rFonts w:ascii="Times New Roman" w:hAnsi="Times New Roman" w:cs="Times New Roman"/>
          <w:sz w:val="28"/>
          <w:szCs w:val="28"/>
        </w:rPr>
        <w:t xml:space="preserve"> Выготский</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15</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А.</w:t>
      </w:r>
      <w:r w:rsidR="00E4267E">
        <w:rPr>
          <w:rFonts w:ascii="Times New Roman" w:hAnsi="Times New Roman" w:cs="Times New Roman"/>
          <w:sz w:val="28"/>
          <w:szCs w:val="28"/>
        </w:rPr>
        <w:t>В.</w:t>
      </w:r>
      <w:r w:rsidR="00AE62F6" w:rsidRPr="00EF6031">
        <w:rPr>
          <w:rFonts w:ascii="Times New Roman" w:hAnsi="Times New Roman" w:cs="Times New Roman"/>
          <w:sz w:val="28"/>
          <w:szCs w:val="28"/>
        </w:rPr>
        <w:t xml:space="preserve"> Запорожец</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20</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А.</w:t>
      </w:r>
      <w:r w:rsidR="00E4267E">
        <w:rPr>
          <w:rFonts w:ascii="Times New Roman" w:hAnsi="Times New Roman" w:cs="Times New Roman"/>
          <w:sz w:val="28"/>
          <w:szCs w:val="28"/>
        </w:rPr>
        <w:t>Н.</w:t>
      </w:r>
      <w:r w:rsidR="00AE62F6" w:rsidRPr="00EF6031">
        <w:rPr>
          <w:rFonts w:ascii="Times New Roman" w:hAnsi="Times New Roman" w:cs="Times New Roman"/>
          <w:sz w:val="28"/>
          <w:szCs w:val="28"/>
        </w:rPr>
        <w:t xml:space="preserve"> Леонтьев</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29</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Б.</w:t>
      </w:r>
      <w:r w:rsidR="00E4267E">
        <w:rPr>
          <w:rFonts w:ascii="Times New Roman" w:hAnsi="Times New Roman" w:cs="Times New Roman"/>
          <w:sz w:val="28"/>
          <w:szCs w:val="28"/>
        </w:rPr>
        <w:t>Ф.</w:t>
      </w:r>
      <w:r w:rsidR="00AE62F6" w:rsidRPr="00EF6031">
        <w:rPr>
          <w:rFonts w:ascii="Times New Roman" w:hAnsi="Times New Roman" w:cs="Times New Roman"/>
          <w:sz w:val="28"/>
          <w:szCs w:val="28"/>
        </w:rPr>
        <w:t xml:space="preserve"> Ломов, С.</w:t>
      </w:r>
      <w:r w:rsidR="009D4697">
        <w:rPr>
          <w:rFonts w:ascii="Times New Roman" w:hAnsi="Times New Roman" w:cs="Times New Roman"/>
          <w:sz w:val="28"/>
          <w:szCs w:val="28"/>
        </w:rPr>
        <w:t>Л.</w:t>
      </w:r>
      <w:r w:rsidR="00AE62F6" w:rsidRPr="00EF6031">
        <w:rPr>
          <w:rFonts w:ascii="Times New Roman" w:hAnsi="Times New Roman" w:cs="Times New Roman"/>
          <w:sz w:val="28"/>
          <w:szCs w:val="28"/>
        </w:rPr>
        <w:t xml:space="preserve"> Рубинштейн</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39</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А.</w:t>
      </w:r>
      <w:r w:rsidR="009D4697">
        <w:rPr>
          <w:rFonts w:ascii="Times New Roman" w:hAnsi="Times New Roman" w:cs="Times New Roman"/>
          <w:sz w:val="28"/>
          <w:szCs w:val="28"/>
        </w:rPr>
        <w:t>А. Смирнов)</w:t>
      </w:r>
      <w:r w:rsidR="00AE62F6" w:rsidRPr="00EF6031">
        <w:rPr>
          <w:rFonts w:ascii="Times New Roman" w:hAnsi="Times New Roman" w:cs="Times New Roman"/>
          <w:sz w:val="28"/>
          <w:szCs w:val="28"/>
        </w:rPr>
        <w:t xml:space="preserve">; </w:t>
      </w:r>
    </w:p>
    <w:p w:rsidR="009D4697" w:rsidRDefault="00991B74"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Научные</w:t>
      </w:r>
      <w:r w:rsidR="006A3F00">
        <w:rPr>
          <w:rFonts w:ascii="Times New Roman" w:hAnsi="Times New Roman" w:cs="Times New Roman"/>
          <w:sz w:val="28"/>
          <w:szCs w:val="28"/>
        </w:rPr>
        <w:t xml:space="preserve"> </w:t>
      </w:r>
      <w:r w:rsidRPr="00EF6031">
        <w:rPr>
          <w:rFonts w:ascii="Times New Roman" w:hAnsi="Times New Roman" w:cs="Times New Roman"/>
          <w:sz w:val="28"/>
          <w:szCs w:val="28"/>
        </w:rPr>
        <w:t xml:space="preserve">положения </w:t>
      </w:r>
      <w:r w:rsidR="00AE62F6" w:rsidRPr="00EF6031">
        <w:rPr>
          <w:rFonts w:ascii="Times New Roman" w:hAnsi="Times New Roman" w:cs="Times New Roman"/>
          <w:sz w:val="28"/>
          <w:szCs w:val="28"/>
        </w:rPr>
        <w:t>теории</w:t>
      </w:r>
      <w:r w:rsidR="006A3F00">
        <w:rPr>
          <w:rFonts w:ascii="Times New Roman" w:hAnsi="Times New Roman" w:cs="Times New Roman"/>
          <w:sz w:val="28"/>
          <w:szCs w:val="28"/>
        </w:rPr>
        <w:t xml:space="preserve"> </w:t>
      </w:r>
      <w:r w:rsidR="00AE62F6" w:rsidRPr="00EF6031">
        <w:rPr>
          <w:rFonts w:ascii="Times New Roman" w:hAnsi="Times New Roman" w:cs="Times New Roman"/>
          <w:sz w:val="28"/>
          <w:szCs w:val="28"/>
        </w:rPr>
        <w:t>учебной деятельности (Г.</w:t>
      </w:r>
      <w:r w:rsidR="009D4697">
        <w:rPr>
          <w:rFonts w:ascii="Times New Roman" w:hAnsi="Times New Roman" w:cs="Times New Roman"/>
          <w:sz w:val="28"/>
          <w:szCs w:val="28"/>
        </w:rPr>
        <w:t>И.</w:t>
      </w:r>
      <w:r w:rsidR="00AE62F6" w:rsidRPr="00EF6031">
        <w:rPr>
          <w:rFonts w:ascii="Times New Roman" w:hAnsi="Times New Roman" w:cs="Times New Roman"/>
          <w:sz w:val="28"/>
          <w:szCs w:val="28"/>
        </w:rPr>
        <w:t xml:space="preserve"> Вергелес</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12, с. 183</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В.</w:t>
      </w:r>
      <w:r w:rsidR="009D4697">
        <w:rPr>
          <w:rFonts w:ascii="Times New Roman" w:hAnsi="Times New Roman" w:cs="Times New Roman"/>
          <w:sz w:val="28"/>
          <w:szCs w:val="28"/>
        </w:rPr>
        <w:t>В. Давыдов</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18, с. 83</w:t>
      </w:r>
      <w:r w:rsidR="00A6296E" w:rsidRPr="00C733E7">
        <w:rPr>
          <w:rFonts w:ascii="Times New Roman" w:hAnsi="Times New Roman" w:cs="Times New Roman"/>
          <w:sz w:val="28"/>
          <w:szCs w:val="28"/>
        </w:rPr>
        <w:t>]</w:t>
      </w:r>
      <w:r w:rsidR="00A6296E" w:rsidRPr="00EF6031">
        <w:rPr>
          <w:rFonts w:ascii="Times New Roman" w:hAnsi="Times New Roman" w:cs="Times New Roman"/>
          <w:sz w:val="28"/>
          <w:szCs w:val="28"/>
        </w:rPr>
        <w:t xml:space="preserve">, </w:t>
      </w:r>
      <w:r w:rsidR="009D4697">
        <w:rPr>
          <w:rFonts w:ascii="Times New Roman" w:hAnsi="Times New Roman" w:cs="Times New Roman"/>
          <w:sz w:val="28"/>
          <w:szCs w:val="28"/>
        </w:rPr>
        <w:t>А.К. Дусавиц</w:t>
      </w:r>
      <w:r w:rsidR="00AE62F6" w:rsidRPr="00EF6031">
        <w:rPr>
          <w:rFonts w:ascii="Times New Roman" w:hAnsi="Times New Roman" w:cs="Times New Roman"/>
          <w:sz w:val="28"/>
          <w:szCs w:val="28"/>
        </w:rPr>
        <w:t>кий, Д</w:t>
      </w:r>
      <w:r w:rsidR="009D4697">
        <w:rPr>
          <w:rFonts w:ascii="Times New Roman" w:hAnsi="Times New Roman" w:cs="Times New Roman"/>
          <w:sz w:val="28"/>
          <w:szCs w:val="28"/>
        </w:rPr>
        <w:t>.Б.</w:t>
      </w:r>
      <w:r w:rsidR="00AE62F6" w:rsidRPr="00EF6031">
        <w:rPr>
          <w:rFonts w:ascii="Times New Roman" w:hAnsi="Times New Roman" w:cs="Times New Roman"/>
          <w:sz w:val="28"/>
          <w:szCs w:val="28"/>
        </w:rPr>
        <w:t xml:space="preserve"> Эльконин</w:t>
      </w:r>
      <w:r w:rsidR="006B713B">
        <w:rPr>
          <w:rFonts w:ascii="Times New Roman" w:hAnsi="Times New Roman" w:cs="Times New Roman"/>
          <w:sz w:val="28"/>
          <w:szCs w:val="28"/>
        </w:rPr>
        <w:t xml:space="preserve"> </w:t>
      </w:r>
      <w:r w:rsidR="006B713B" w:rsidRPr="00C733E7">
        <w:rPr>
          <w:rFonts w:ascii="Times New Roman" w:hAnsi="Times New Roman" w:cs="Times New Roman"/>
          <w:sz w:val="28"/>
          <w:szCs w:val="28"/>
        </w:rPr>
        <w:t>[</w:t>
      </w:r>
      <w:r w:rsidR="00A6296E">
        <w:rPr>
          <w:rFonts w:ascii="Times New Roman" w:hAnsi="Times New Roman" w:cs="Times New Roman"/>
          <w:sz w:val="28"/>
          <w:szCs w:val="28"/>
        </w:rPr>
        <w:t>49, с.67</w:t>
      </w:r>
      <w:r w:rsidR="006B713B" w:rsidRPr="00C733E7">
        <w:rPr>
          <w:rFonts w:ascii="Times New Roman" w:hAnsi="Times New Roman" w:cs="Times New Roman"/>
          <w:sz w:val="28"/>
          <w:szCs w:val="28"/>
        </w:rPr>
        <w:t>]</w:t>
      </w:r>
      <w:r w:rsidR="00AE62F6" w:rsidRPr="00EF6031">
        <w:rPr>
          <w:rFonts w:ascii="Times New Roman" w:hAnsi="Times New Roman" w:cs="Times New Roman"/>
          <w:sz w:val="28"/>
          <w:szCs w:val="28"/>
        </w:rPr>
        <w:t>, С. Максименко, Н.</w:t>
      </w:r>
      <w:r w:rsidR="009D4697">
        <w:rPr>
          <w:rFonts w:ascii="Times New Roman" w:hAnsi="Times New Roman" w:cs="Times New Roman"/>
          <w:sz w:val="28"/>
          <w:szCs w:val="28"/>
        </w:rPr>
        <w:t>А.</w:t>
      </w:r>
      <w:r w:rsidR="00AE62F6" w:rsidRPr="00EF6031">
        <w:rPr>
          <w:rFonts w:ascii="Times New Roman" w:hAnsi="Times New Roman" w:cs="Times New Roman"/>
          <w:sz w:val="28"/>
          <w:szCs w:val="28"/>
        </w:rPr>
        <w:t xml:space="preserve"> Менчинск</w:t>
      </w:r>
      <w:r w:rsidR="00A43D91">
        <w:rPr>
          <w:rFonts w:ascii="Times New Roman" w:hAnsi="Times New Roman" w:cs="Times New Roman"/>
          <w:sz w:val="28"/>
          <w:szCs w:val="28"/>
        </w:rPr>
        <w:t>ая</w:t>
      </w:r>
      <w:r w:rsidR="00AE62F6" w:rsidRPr="00EF6031">
        <w:rPr>
          <w:rFonts w:ascii="Times New Roman" w:hAnsi="Times New Roman" w:cs="Times New Roman"/>
          <w:sz w:val="28"/>
          <w:szCs w:val="28"/>
        </w:rPr>
        <w:t>, В.</w:t>
      </w:r>
      <w:r w:rsidR="009D4697">
        <w:rPr>
          <w:rFonts w:ascii="Times New Roman" w:hAnsi="Times New Roman" w:cs="Times New Roman"/>
          <w:sz w:val="28"/>
          <w:szCs w:val="28"/>
        </w:rPr>
        <w:t>В.</w:t>
      </w:r>
      <w:r w:rsidR="00AE62F6" w:rsidRPr="00EF6031">
        <w:rPr>
          <w:rFonts w:ascii="Times New Roman" w:hAnsi="Times New Roman" w:cs="Times New Roman"/>
          <w:sz w:val="28"/>
          <w:szCs w:val="28"/>
        </w:rPr>
        <w:t xml:space="preserve"> Репкин)</w:t>
      </w:r>
      <w:r w:rsidR="009D4697">
        <w:rPr>
          <w:rFonts w:ascii="Times New Roman" w:hAnsi="Times New Roman" w:cs="Times New Roman"/>
          <w:sz w:val="28"/>
          <w:szCs w:val="28"/>
        </w:rPr>
        <w:t>;</w:t>
      </w:r>
    </w:p>
    <w:p w:rsidR="00991B74" w:rsidRDefault="00991B74"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Научные</w:t>
      </w:r>
      <w:r w:rsidR="006A3F00">
        <w:rPr>
          <w:rFonts w:ascii="Times New Roman" w:hAnsi="Times New Roman" w:cs="Times New Roman"/>
          <w:sz w:val="28"/>
          <w:szCs w:val="28"/>
        </w:rPr>
        <w:t xml:space="preserve"> </w:t>
      </w:r>
      <w:r w:rsidRPr="00EF6031">
        <w:rPr>
          <w:rFonts w:ascii="Times New Roman" w:hAnsi="Times New Roman" w:cs="Times New Roman"/>
          <w:sz w:val="28"/>
          <w:szCs w:val="28"/>
        </w:rPr>
        <w:t>положения</w:t>
      </w:r>
      <w:r w:rsidR="00AE62F6" w:rsidRPr="00EF6031">
        <w:rPr>
          <w:rFonts w:ascii="Times New Roman" w:hAnsi="Times New Roman" w:cs="Times New Roman"/>
          <w:sz w:val="28"/>
          <w:szCs w:val="28"/>
        </w:rPr>
        <w:t xml:space="preserve"> теории поэтапного формирования умственных действий (П.</w:t>
      </w:r>
      <w:r w:rsidR="009D4697">
        <w:rPr>
          <w:rFonts w:ascii="Times New Roman" w:hAnsi="Times New Roman" w:cs="Times New Roman"/>
          <w:sz w:val="28"/>
          <w:szCs w:val="28"/>
        </w:rPr>
        <w:t>Я.</w:t>
      </w:r>
      <w:r w:rsidR="00AE62F6" w:rsidRPr="00EF6031">
        <w:rPr>
          <w:rFonts w:ascii="Times New Roman" w:hAnsi="Times New Roman" w:cs="Times New Roman"/>
          <w:sz w:val="28"/>
          <w:szCs w:val="28"/>
        </w:rPr>
        <w:t xml:space="preserve"> Гальперин</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16, с. 147</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Е.</w:t>
      </w:r>
      <w:r w:rsidR="009D4697">
        <w:rPr>
          <w:rFonts w:ascii="Times New Roman" w:hAnsi="Times New Roman" w:cs="Times New Roman"/>
          <w:sz w:val="28"/>
          <w:szCs w:val="28"/>
        </w:rPr>
        <w:t>Н.</w:t>
      </w:r>
      <w:r w:rsidR="00AE62F6" w:rsidRPr="00EF6031">
        <w:rPr>
          <w:rFonts w:ascii="Times New Roman" w:hAnsi="Times New Roman" w:cs="Times New Roman"/>
          <w:sz w:val="28"/>
          <w:szCs w:val="28"/>
        </w:rPr>
        <w:t xml:space="preserve"> Кабанова-Меллер</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23, с. 173</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Н.</w:t>
      </w:r>
      <w:r w:rsidR="009D4697">
        <w:rPr>
          <w:rFonts w:ascii="Times New Roman" w:hAnsi="Times New Roman" w:cs="Times New Roman"/>
          <w:sz w:val="28"/>
          <w:szCs w:val="28"/>
        </w:rPr>
        <w:t>Ф.</w:t>
      </w:r>
      <w:r w:rsidR="00AE62F6" w:rsidRPr="00EF6031">
        <w:rPr>
          <w:rFonts w:ascii="Times New Roman" w:hAnsi="Times New Roman" w:cs="Times New Roman"/>
          <w:sz w:val="28"/>
          <w:szCs w:val="28"/>
        </w:rPr>
        <w:t xml:space="preserve"> Талызина); научные подходы к организации учебной деятельности школьников, формирование у них общеучебных умений и навыков (И.</w:t>
      </w:r>
      <w:r w:rsidR="009D4697">
        <w:rPr>
          <w:rFonts w:ascii="Times New Roman" w:hAnsi="Times New Roman" w:cs="Times New Roman"/>
          <w:sz w:val="28"/>
          <w:szCs w:val="28"/>
        </w:rPr>
        <w:t>Я.</w:t>
      </w:r>
      <w:r w:rsidR="00AE62F6" w:rsidRPr="00EF6031">
        <w:rPr>
          <w:rFonts w:ascii="Times New Roman" w:hAnsi="Times New Roman" w:cs="Times New Roman"/>
          <w:sz w:val="28"/>
          <w:szCs w:val="28"/>
        </w:rPr>
        <w:t xml:space="preserve"> Лернер</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32, с.19</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Н.</w:t>
      </w:r>
      <w:r w:rsidR="009D4697">
        <w:rPr>
          <w:rFonts w:ascii="Times New Roman" w:hAnsi="Times New Roman" w:cs="Times New Roman"/>
          <w:sz w:val="28"/>
          <w:szCs w:val="28"/>
        </w:rPr>
        <w:t>А.</w:t>
      </w:r>
      <w:r w:rsidR="00AE62F6" w:rsidRPr="00EF6031">
        <w:rPr>
          <w:rFonts w:ascii="Times New Roman" w:hAnsi="Times New Roman" w:cs="Times New Roman"/>
          <w:sz w:val="28"/>
          <w:szCs w:val="28"/>
        </w:rPr>
        <w:t xml:space="preserve"> Лошкарева, А.</w:t>
      </w:r>
      <w:r w:rsidR="000A6772">
        <w:rPr>
          <w:rFonts w:ascii="Times New Roman" w:hAnsi="Times New Roman" w:cs="Times New Roman"/>
          <w:sz w:val="28"/>
          <w:szCs w:val="28"/>
        </w:rPr>
        <w:t>К.</w:t>
      </w:r>
      <w:r w:rsidR="00AE62F6" w:rsidRPr="00EF6031">
        <w:rPr>
          <w:rFonts w:ascii="Times New Roman" w:hAnsi="Times New Roman" w:cs="Times New Roman"/>
          <w:sz w:val="28"/>
          <w:szCs w:val="28"/>
        </w:rPr>
        <w:t xml:space="preserve"> Маркова, А. </w:t>
      </w:r>
      <w:r w:rsidR="009D4697">
        <w:rPr>
          <w:rFonts w:ascii="Times New Roman" w:hAnsi="Times New Roman" w:cs="Times New Roman"/>
          <w:sz w:val="28"/>
          <w:szCs w:val="28"/>
        </w:rPr>
        <w:t xml:space="preserve">Я. </w:t>
      </w:r>
      <w:r w:rsidR="00AE62F6" w:rsidRPr="00EF6031">
        <w:rPr>
          <w:rFonts w:ascii="Times New Roman" w:hAnsi="Times New Roman" w:cs="Times New Roman"/>
          <w:sz w:val="28"/>
          <w:szCs w:val="28"/>
        </w:rPr>
        <w:t>Савченко, А.</w:t>
      </w:r>
      <w:r w:rsidR="009D4697">
        <w:rPr>
          <w:rFonts w:ascii="Times New Roman" w:hAnsi="Times New Roman" w:cs="Times New Roman"/>
          <w:sz w:val="28"/>
          <w:szCs w:val="28"/>
        </w:rPr>
        <w:t>П.</w:t>
      </w:r>
      <w:r w:rsidR="00AE62F6" w:rsidRPr="00EF6031">
        <w:rPr>
          <w:rFonts w:ascii="Times New Roman" w:hAnsi="Times New Roman" w:cs="Times New Roman"/>
          <w:sz w:val="28"/>
          <w:szCs w:val="28"/>
        </w:rPr>
        <w:t xml:space="preserve"> Усова, А.</w:t>
      </w:r>
      <w:r w:rsidR="009D4697">
        <w:rPr>
          <w:rFonts w:ascii="Times New Roman" w:hAnsi="Times New Roman" w:cs="Times New Roman"/>
          <w:sz w:val="28"/>
          <w:szCs w:val="28"/>
        </w:rPr>
        <w:t>В.</w:t>
      </w:r>
      <w:r w:rsidR="00AE62F6" w:rsidRPr="00EF6031">
        <w:rPr>
          <w:rFonts w:ascii="Times New Roman" w:hAnsi="Times New Roman" w:cs="Times New Roman"/>
          <w:sz w:val="28"/>
          <w:szCs w:val="28"/>
        </w:rPr>
        <w:t xml:space="preserve"> Хуторской</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48, с. 96</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Г.</w:t>
      </w:r>
      <w:r w:rsidR="000A6772">
        <w:rPr>
          <w:rFonts w:ascii="Times New Roman" w:hAnsi="Times New Roman" w:cs="Times New Roman"/>
          <w:sz w:val="28"/>
          <w:szCs w:val="28"/>
        </w:rPr>
        <w:t>И.</w:t>
      </w:r>
      <w:r w:rsidR="00AE62F6" w:rsidRPr="00EF6031">
        <w:rPr>
          <w:rFonts w:ascii="Times New Roman" w:hAnsi="Times New Roman" w:cs="Times New Roman"/>
          <w:sz w:val="28"/>
          <w:szCs w:val="28"/>
        </w:rPr>
        <w:t xml:space="preserve"> Щукина и др.); </w:t>
      </w:r>
    </w:p>
    <w:p w:rsidR="00991B74" w:rsidRDefault="00991B74"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Научные</w:t>
      </w:r>
      <w:r w:rsidR="006A3F00">
        <w:rPr>
          <w:rFonts w:ascii="Times New Roman" w:hAnsi="Times New Roman" w:cs="Times New Roman"/>
          <w:sz w:val="28"/>
          <w:szCs w:val="28"/>
        </w:rPr>
        <w:t xml:space="preserve"> </w:t>
      </w:r>
      <w:r w:rsidRPr="00EF6031">
        <w:rPr>
          <w:rFonts w:ascii="Times New Roman" w:hAnsi="Times New Roman" w:cs="Times New Roman"/>
          <w:sz w:val="28"/>
          <w:szCs w:val="28"/>
        </w:rPr>
        <w:t xml:space="preserve">положения </w:t>
      </w:r>
      <w:r w:rsidR="00AE62F6" w:rsidRPr="00EF6031">
        <w:rPr>
          <w:rFonts w:ascii="Times New Roman" w:hAnsi="Times New Roman" w:cs="Times New Roman"/>
          <w:sz w:val="28"/>
          <w:szCs w:val="28"/>
        </w:rPr>
        <w:t>и выводы системного (В.</w:t>
      </w:r>
      <w:r w:rsidR="000A6772">
        <w:rPr>
          <w:rFonts w:ascii="Times New Roman" w:hAnsi="Times New Roman" w:cs="Times New Roman"/>
          <w:sz w:val="28"/>
          <w:szCs w:val="28"/>
        </w:rPr>
        <w:t>В.</w:t>
      </w:r>
      <w:r w:rsidR="00AE62F6" w:rsidRPr="00EF6031">
        <w:rPr>
          <w:rFonts w:ascii="Times New Roman" w:hAnsi="Times New Roman" w:cs="Times New Roman"/>
          <w:sz w:val="28"/>
          <w:szCs w:val="28"/>
        </w:rPr>
        <w:t xml:space="preserve"> Афанасьев, И.</w:t>
      </w:r>
      <w:r w:rsidR="000A6772">
        <w:rPr>
          <w:rFonts w:ascii="Times New Roman" w:hAnsi="Times New Roman" w:cs="Times New Roman"/>
          <w:sz w:val="28"/>
          <w:szCs w:val="28"/>
        </w:rPr>
        <w:t>В.</w:t>
      </w:r>
      <w:r w:rsidR="00AE62F6" w:rsidRPr="00EF6031">
        <w:rPr>
          <w:rFonts w:ascii="Times New Roman" w:hAnsi="Times New Roman" w:cs="Times New Roman"/>
          <w:sz w:val="28"/>
          <w:szCs w:val="28"/>
        </w:rPr>
        <w:t xml:space="preserve"> Блауберг</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7</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В.</w:t>
      </w:r>
      <w:r w:rsidR="000A6772">
        <w:rPr>
          <w:rFonts w:ascii="Times New Roman" w:hAnsi="Times New Roman" w:cs="Times New Roman"/>
          <w:sz w:val="28"/>
          <w:szCs w:val="28"/>
        </w:rPr>
        <w:t>Н.</w:t>
      </w:r>
      <w:r w:rsidR="00AE62F6" w:rsidRPr="00EF6031">
        <w:rPr>
          <w:rFonts w:ascii="Times New Roman" w:hAnsi="Times New Roman" w:cs="Times New Roman"/>
          <w:sz w:val="28"/>
          <w:szCs w:val="28"/>
        </w:rPr>
        <w:t xml:space="preserve"> Садовский, Е.</w:t>
      </w:r>
      <w:r w:rsidR="000A6772">
        <w:rPr>
          <w:rFonts w:ascii="Times New Roman" w:hAnsi="Times New Roman" w:cs="Times New Roman"/>
          <w:sz w:val="28"/>
          <w:szCs w:val="28"/>
        </w:rPr>
        <w:t>Г.</w:t>
      </w:r>
      <w:r w:rsidR="00AE62F6" w:rsidRPr="00EF6031">
        <w:rPr>
          <w:rFonts w:ascii="Times New Roman" w:hAnsi="Times New Roman" w:cs="Times New Roman"/>
          <w:sz w:val="28"/>
          <w:szCs w:val="28"/>
        </w:rPr>
        <w:t xml:space="preserve"> Юдин</w:t>
      </w:r>
      <w:r w:rsidR="00A43D91">
        <w:rPr>
          <w:rFonts w:ascii="Times New Roman" w:hAnsi="Times New Roman" w:cs="Times New Roman"/>
          <w:sz w:val="28"/>
          <w:szCs w:val="28"/>
        </w:rPr>
        <w:t>а</w:t>
      </w:r>
      <w:r w:rsidR="00AE62F6" w:rsidRPr="00EF6031">
        <w:rPr>
          <w:rFonts w:ascii="Times New Roman" w:hAnsi="Times New Roman" w:cs="Times New Roman"/>
          <w:sz w:val="28"/>
          <w:szCs w:val="28"/>
        </w:rPr>
        <w:t xml:space="preserve"> и др.) и деятельностного (Л.</w:t>
      </w:r>
      <w:r w:rsidR="009D4697">
        <w:rPr>
          <w:rFonts w:ascii="Times New Roman" w:hAnsi="Times New Roman" w:cs="Times New Roman"/>
          <w:sz w:val="28"/>
          <w:szCs w:val="28"/>
        </w:rPr>
        <w:t>С.</w:t>
      </w:r>
      <w:r w:rsidR="00AE62F6" w:rsidRPr="00EF6031">
        <w:rPr>
          <w:rFonts w:ascii="Times New Roman" w:hAnsi="Times New Roman" w:cs="Times New Roman"/>
          <w:sz w:val="28"/>
          <w:szCs w:val="28"/>
        </w:rPr>
        <w:t xml:space="preserve"> Выготский</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15</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А.</w:t>
      </w:r>
      <w:r w:rsidR="009D4697">
        <w:rPr>
          <w:rFonts w:ascii="Times New Roman" w:hAnsi="Times New Roman" w:cs="Times New Roman"/>
          <w:sz w:val="28"/>
          <w:szCs w:val="28"/>
        </w:rPr>
        <w:t>Н.</w:t>
      </w:r>
      <w:r w:rsidR="00AE62F6" w:rsidRPr="00EF6031">
        <w:rPr>
          <w:rFonts w:ascii="Times New Roman" w:hAnsi="Times New Roman" w:cs="Times New Roman"/>
          <w:sz w:val="28"/>
          <w:szCs w:val="28"/>
        </w:rPr>
        <w:t xml:space="preserve"> Леонтьев</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29</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С.</w:t>
      </w:r>
      <w:r w:rsidR="009D4697">
        <w:rPr>
          <w:rFonts w:ascii="Times New Roman" w:hAnsi="Times New Roman" w:cs="Times New Roman"/>
          <w:sz w:val="28"/>
          <w:szCs w:val="28"/>
        </w:rPr>
        <w:t>Л.</w:t>
      </w:r>
      <w:r w:rsidR="00AE62F6" w:rsidRPr="00EF6031">
        <w:rPr>
          <w:rFonts w:ascii="Times New Roman" w:hAnsi="Times New Roman" w:cs="Times New Roman"/>
          <w:sz w:val="28"/>
          <w:szCs w:val="28"/>
        </w:rPr>
        <w:t xml:space="preserve"> Рубинштейн</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39</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подходов, моделирования (Б.</w:t>
      </w:r>
      <w:r w:rsidR="00A43D91">
        <w:rPr>
          <w:rFonts w:ascii="Times New Roman" w:hAnsi="Times New Roman" w:cs="Times New Roman"/>
          <w:sz w:val="28"/>
          <w:szCs w:val="28"/>
        </w:rPr>
        <w:t>А</w:t>
      </w:r>
      <w:r w:rsidR="000A6772">
        <w:rPr>
          <w:rFonts w:ascii="Times New Roman" w:hAnsi="Times New Roman" w:cs="Times New Roman"/>
          <w:sz w:val="28"/>
          <w:szCs w:val="28"/>
        </w:rPr>
        <w:t>.</w:t>
      </w:r>
      <w:r w:rsidR="00AE62F6" w:rsidRPr="00EF6031">
        <w:rPr>
          <w:rFonts w:ascii="Times New Roman" w:hAnsi="Times New Roman" w:cs="Times New Roman"/>
          <w:sz w:val="28"/>
          <w:szCs w:val="28"/>
        </w:rPr>
        <w:t xml:space="preserve"> Койшибаев,</w:t>
      </w:r>
      <w:r w:rsidR="000A6772">
        <w:rPr>
          <w:rFonts w:ascii="Times New Roman" w:hAnsi="Times New Roman" w:cs="Times New Roman"/>
          <w:sz w:val="28"/>
          <w:szCs w:val="28"/>
        </w:rPr>
        <w:t xml:space="preserve"> Л.Д. Кудрявцев</w:t>
      </w:r>
      <w:r w:rsidR="00AE62F6" w:rsidRPr="00EF6031">
        <w:rPr>
          <w:rFonts w:ascii="Times New Roman" w:hAnsi="Times New Roman" w:cs="Times New Roman"/>
          <w:sz w:val="28"/>
          <w:szCs w:val="28"/>
        </w:rPr>
        <w:t>, Л.</w:t>
      </w:r>
      <w:r w:rsidR="000A6772">
        <w:rPr>
          <w:rFonts w:ascii="Times New Roman" w:hAnsi="Times New Roman" w:cs="Times New Roman"/>
          <w:sz w:val="28"/>
          <w:szCs w:val="28"/>
        </w:rPr>
        <w:t>Р.</w:t>
      </w:r>
      <w:r w:rsidR="00AE62F6" w:rsidRPr="00EF6031">
        <w:rPr>
          <w:rFonts w:ascii="Times New Roman" w:hAnsi="Times New Roman" w:cs="Times New Roman"/>
          <w:sz w:val="28"/>
          <w:szCs w:val="28"/>
        </w:rPr>
        <w:t xml:space="preserve"> Растрыгина, П.</w:t>
      </w:r>
      <w:r w:rsidR="000A6772">
        <w:rPr>
          <w:rFonts w:ascii="Times New Roman" w:hAnsi="Times New Roman" w:cs="Times New Roman"/>
          <w:sz w:val="28"/>
          <w:szCs w:val="28"/>
        </w:rPr>
        <w:t>И.</w:t>
      </w:r>
      <w:r w:rsidR="00AE62F6" w:rsidRPr="00EF6031">
        <w:rPr>
          <w:rFonts w:ascii="Times New Roman" w:hAnsi="Times New Roman" w:cs="Times New Roman"/>
          <w:sz w:val="28"/>
          <w:szCs w:val="28"/>
        </w:rPr>
        <w:t xml:space="preserve"> Сикорский,</w:t>
      </w:r>
      <w:r w:rsidR="006A3F00">
        <w:rPr>
          <w:rFonts w:ascii="Times New Roman" w:hAnsi="Times New Roman" w:cs="Times New Roman"/>
          <w:sz w:val="28"/>
          <w:szCs w:val="28"/>
        </w:rPr>
        <w:t xml:space="preserve"> </w:t>
      </w:r>
      <w:r w:rsidR="00AE62F6" w:rsidRPr="00EF6031">
        <w:rPr>
          <w:rFonts w:ascii="Times New Roman" w:hAnsi="Times New Roman" w:cs="Times New Roman"/>
          <w:sz w:val="28"/>
          <w:szCs w:val="28"/>
        </w:rPr>
        <w:t>В.</w:t>
      </w:r>
      <w:r w:rsidR="000A6772">
        <w:rPr>
          <w:rFonts w:ascii="Times New Roman" w:hAnsi="Times New Roman" w:cs="Times New Roman"/>
          <w:sz w:val="28"/>
          <w:szCs w:val="28"/>
        </w:rPr>
        <w:t>А.</w:t>
      </w:r>
      <w:r w:rsidR="00AE62F6" w:rsidRPr="00EF6031">
        <w:rPr>
          <w:rFonts w:ascii="Times New Roman" w:hAnsi="Times New Roman" w:cs="Times New Roman"/>
          <w:sz w:val="28"/>
          <w:szCs w:val="28"/>
        </w:rPr>
        <w:t xml:space="preserve"> Штофф и др.); </w:t>
      </w:r>
    </w:p>
    <w:p w:rsidR="00244D97" w:rsidRDefault="00991B74"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К</w:t>
      </w:r>
      <w:r w:rsidR="00AE62F6" w:rsidRPr="00EF6031">
        <w:rPr>
          <w:rFonts w:ascii="Times New Roman" w:hAnsi="Times New Roman" w:cs="Times New Roman"/>
          <w:sz w:val="28"/>
          <w:szCs w:val="28"/>
        </w:rPr>
        <w:t>онцепция</w:t>
      </w:r>
      <w:r w:rsidR="006A3F00">
        <w:rPr>
          <w:rFonts w:ascii="Times New Roman" w:hAnsi="Times New Roman" w:cs="Times New Roman"/>
          <w:sz w:val="28"/>
          <w:szCs w:val="28"/>
        </w:rPr>
        <w:t xml:space="preserve"> </w:t>
      </w:r>
      <w:r w:rsidR="00AE62F6" w:rsidRPr="00EF6031">
        <w:rPr>
          <w:rFonts w:ascii="Times New Roman" w:hAnsi="Times New Roman" w:cs="Times New Roman"/>
          <w:sz w:val="28"/>
          <w:szCs w:val="28"/>
        </w:rPr>
        <w:t>личностно ориентированного и гуманистического подходов в обучении (Ш.</w:t>
      </w:r>
      <w:r w:rsidR="00E4267E">
        <w:rPr>
          <w:rFonts w:ascii="Times New Roman" w:hAnsi="Times New Roman" w:cs="Times New Roman"/>
          <w:sz w:val="28"/>
          <w:szCs w:val="28"/>
        </w:rPr>
        <w:t>А.</w:t>
      </w:r>
      <w:r w:rsidR="00AE62F6" w:rsidRPr="00EF6031">
        <w:rPr>
          <w:rFonts w:ascii="Times New Roman" w:hAnsi="Times New Roman" w:cs="Times New Roman"/>
          <w:sz w:val="28"/>
          <w:szCs w:val="28"/>
        </w:rPr>
        <w:t xml:space="preserve"> Амонашвили</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2, с. 97</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xml:space="preserve">, </w:t>
      </w:r>
      <w:r w:rsidR="00E4267E">
        <w:rPr>
          <w:rFonts w:ascii="Times New Roman" w:hAnsi="Times New Roman" w:cs="Times New Roman"/>
          <w:sz w:val="28"/>
          <w:szCs w:val="28"/>
        </w:rPr>
        <w:t>О.С.</w:t>
      </w:r>
      <w:r w:rsidR="00AE62F6" w:rsidRPr="00EF6031">
        <w:rPr>
          <w:rFonts w:ascii="Times New Roman" w:hAnsi="Times New Roman" w:cs="Times New Roman"/>
          <w:sz w:val="28"/>
          <w:szCs w:val="28"/>
        </w:rPr>
        <w:t xml:space="preserve"> Газман, И.</w:t>
      </w:r>
      <w:r w:rsidR="00E4267E">
        <w:rPr>
          <w:rFonts w:ascii="Times New Roman" w:hAnsi="Times New Roman" w:cs="Times New Roman"/>
          <w:sz w:val="28"/>
          <w:szCs w:val="28"/>
        </w:rPr>
        <w:t>С.</w:t>
      </w:r>
      <w:r w:rsidR="00AE62F6" w:rsidRPr="00EF6031">
        <w:rPr>
          <w:rFonts w:ascii="Times New Roman" w:hAnsi="Times New Roman" w:cs="Times New Roman"/>
          <w:sz w:val="28"/>
          <w:szCs w:val="28"/>
        </w:rPr>
        <w:t xml:space="preserve"> Якиманская</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51, с. 119</w:t>
      </w:r>
      <w:r w:rsidR="00A6296E" w:rsidRPr="00C733E7">
        <w:rPr>
          <w:rFonts w:ascii="Times New Roman" w:hAnsi="Times New Roman" w:cs="Times New Roman"/>
          <w:sz w:val="28"/>
          <w:szCs w:val="28"/>
        </w:rPr>
        <w:t>]</w:t>
      </w:r>
      <w:r w:rsidR="00AE62F6" w:rsidRPr="00EF6031">
        <w:rPr>
          <w:rFonts w:ascii="Times New Roman" w:hAnsi="Times New Roman" w:cs="Times New Roman"/>
          <w:sz w:val="28"/>
          <w:szCs w:val="28"/>
        </w:rPr>
        <w:t xml:space="preserve"> и др.); теоретические подходы к педагогике сотрудничества и организации совместной деятельности учащихся (Ш.</w:t>
      </w:r>
      <w:r w:rsidR="00E4267E">
        <w:rPr>
          <w:rFonts w:ascii="Times New Roman" w:hAnsi="Times New Roman" w:cs="Times New Roman"/>
          <w:sz w:val="28"/>
          <w:szCs w:val="28"/>
        </w:rPr>
        <w:t>А.</w:t>
      </w:r>
      <w:r w:rsidR="00AE62F6" w:rsidRPr="00EF6031">
        <w:rPr>
          <w:rFonts w:ascii="Times New Roman" w:hAnsi="Times New Roman" w:cs="Times New Roman"/>
          <w:sz w:val="28"/>
          <w:szCs w:val="28"/>
        </w:rPr>
        <w:t xml:space="preserve"> Амонашвили, </w:t>
      </w:r>
      <w:r w:rsidR="00E4267E">
        <w:rPr>
          <w:rFonts w:ascii="Times New Roman" w:hAnsi="Times New Roman" w:cs="Times New Roman"/>
          <w:sz w:val="28"/>
          <w:szCs w:val="28"/>
        </w:rPr>
        <w:t>О.С.</w:t>
      </w:r>
      <w:r w:rsidR="00AE62F6" w:rsidRPr="00EF6031">
        <w:rPr>
          <w:rFonts w:ascii="Times New Roman" w:hAnsi="Times New Roman" w:cs="Times New Roman"/>
          <w:sz w:val="28"/>
          <w:szCs w:val="28"/>
        </w:rPr>
        <w:t xml:space="preserve"> Газман, А.</w:t>
      </w:r>
      <w:r w:rsidR="00E4267E">
        <w:rPr>
          <w:rFonts w:ascii="Times New Roman" w:hAnsi="Times New Roman" w:cs="Times New Roman"/>
          <w:sz w:val="28"/>
          <w:szCs w:val="28"/>
        </w:rPr>
        <w:t>А.</w:t>
      </w:r>
      <w:r w:rsidR="00AE62F6" w:rsidRPr="00EF6031">
        <w:rPr>
          <w:rFonts w:ascii="Times New Roman" w:hAnsi="Times New Roman" w:cs="Times New Roman"/>
          <w:sz w:val="28"/>
          <w:szCs w:val="28"/>
        </w:rPr>
        <w:t xml:space="preserve"> Линник, Г. </w:t>
      </w:r>
      <w:r w:rsidR="00E4267E">
        <w:rPr>
          <w:rFonts w:ascii="Times New Roman" w:hAnsi="Times New Roman" w:cs="Times New Roman"/>
          <w:sz w:val="28"/>
          <w:szCs w:val="28"/>
        </w:rPr>
        <w:t xml:space="preserve">А. </w:t>
      </w:r>
      <w:r w:rsidR="00AE62F6" w:rsidRPr="00EF6031">
        <w:rPr>
          <w:rFonts w:ascii="Times New Roman" w:hAnsi="Times New Roman" w:cs="Times New Roman"/>
          <w:sz w:val="28"/>
          <w:szCs w:val="28"/>
        </w:rPr>
        <w:t>Цукерман и др.).</w:t>
      </w:r>
    </w:p>
    <w:p w:rsidR="00AE62F6" w:rsidRPr="00EF6031"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В процессе реализации задач исследования был использован комплекс методов:</w:t>
      </w:r>
    </w:p>
    <w:p w:rsidR="00AE62F6" w:rsidRDefault="00AE62F6" w:rsidP="009B0553">
      <w:pPr>
        <w:spacing w:after="0" w:line="360" w:lineRule="auto"/>
        <w:ind w:firstLine="709"/>
        <w:contextualSpacing/>
        <w:jc w:val="both"/>
        <w:rPr>
          <w:rFonts w:ascii="Times New Roman" w:hAnsi="Times New Roman" w:cs="Times New Roman"/>
          <w:color w:val="FF0000"/>
          <w:sz w:val="28"/>
          <w:szCs w:val="28"/>
        </w:rPr>
      </w:pPr>
      <w:r w:rsidRPr="00EF6031">
        <w:rPr>
          <w:rFonts w:ascii="Times New Roman" w:hAnsi="Times New Roman" w:cs="Times New Roman"/>
          <w:sz w:val="28"/>
          <w:szCs w:val="28"/>
        </w:rPr>
        <w:lastRenderedPageBreak/>
        <w:t>- Теоретические: терминологический анализ ключевых терминов для уточнения понятий</w:t>
      </w:r>
      <w:r>
        <w:rPr>
          <w:rFonts w:ascii="Times New Roman" w:hAnsi="Times New Roman" w:cs="Times New Roman"/>
          <w:sz w:val="28"/>
          <w:szCs w:val="28"/>
        </w:rPr>
        <w:t xml:space="preserve">ного поля исследования, </w:t>
      </w:r>
      <w:r w:rsidRPr="00EF6031">
        <w:rPr>
          <w:rFonts w:ascii="Times New Roman" w:hAnsi="Times New Roman" w:cs="Times New Roman"/>
          <w:sz w:val="28"/>
          <w:szCs w:val="28"/>
        </w:rPr>
        <w:t xml:space="preserve">анализ психологической, педагогической и методической литературы по проблеме формирования контрольно-оценочных умений с целью определения сущности этих умений в учебной </w:t>
      </w:r>
      <w:r>
        <w:rPr>
          <w:rFonts w:ascii="Times New Roman" w:hAnsi="Times New Roman" w:cs="Times New Roman"/>
          <w:sz w:val="28"/>
          <w:szCs w:val="28"/>
        </w:rPr>
        <w:t>деятельности младших школьников</w:t>
      </w:r>
      <w:r w:rsidRPr="00EF6031">
        <w:rPr>
          <w:rFonts w:ascii="Times New Roman" w:hAnsi="Times New Roman" w:cs="Times New Roman"/>
          <w:sz w:val="28"/>
          <w:szCs w:val="28"/>
        </w:rPr>
        <w:t>;</w:t>
      </w:r>
      <w:r>
        <w:rPr>
          <w:rFonts w:ascii="Times New Roman" w:hAnsi="Times New Roman" w:cs="Times New Roman"/>
          <w:sz w:val="28"/>
          <w:szCs w:val="28"/>
        </w:rPr>
        <w:t xml:space="preserve"> </w:t>
      </w:r>
    </w:p>
    <w:p w:rsidR="00AE62F6" w:rsidRDefault="00AE62F6" w:rsidP="009B0553">
      <w:pPr>
        <w:spacing w:after="0" w:line="360" w:lineRule="auto"/>
        <w:ind w:firstLine="709"/>
        <w:contextualSpacing/>
        <w:jc w:val="both"/>
        <w:rPr>
          <w:rFonts w:ascii="Times New Roman" w:hAnsi="Times New Roman" w:cs="Times New Roman"/>
          <w:sz w:val="28"/>
          <w:szCs w:val="28"/>
        </w:rPr>
      </w:pPr>
      <w:r w:rsidRPr="00EF6031">
        <w:rPr>
          <w:rFonts w:ascii="Times New Roman" w:hAnsi="Times New Roman" w:cs="Times New Roman"/>
          <w:sz w:val="28"/>
          <w:szCs w:val="28"/>
        </w:rPr>
        <w:t xml:space="preserve">- Эмпирические: </w:t>
      </w:r>
      <w:r>
        <w:rPr>
          <w:rFonts w:ascii="Times New Roman" w:hAnsi="Times New Roman" w:cs="Times New Roman"/>
          <w:sz w:val="28"/>
          <w:szCs w:val="28"/>
        </w:rPr>
        <w:t>изучение и обобщение педагогическ</w:t>
      </w:r>
      <w:r w:rsidR="002504D8">
        <w:rPr>
          <w:rFonts w:ascii="Times New Roman" w:hAnsi="Times New Roman" w:cs="Times New Roman"/>
          <w:sz w:val="28"/>
          <w:szCs w:val="28"/>
        </w:rPr>
        <w:t>ого опыта учителей, педагогический эксперимент( констатирующий, формирующий и контрольный)</w:t>
      </w:r>
      <w:r>
        <w:rPr>
          <w:rFonts w:ascii="Times New Roman" w:hAnsi="Times New Roman" w:cs="Times New Roman"/>
          <w:sz w:val="28"/>
          <w:szCs w:val="28"/>
        </w:rPr>
        <w:t>.</w:t>
      </w:r>
      <w:r w:rsidR="006A3F00">
        <w:rPr>
          <w:rFonts w:ascii="Times New Roman" w:hAnsi="Times New Roman" w:cs="Times New Roman"/>
          <w:sz w:val="28"/>
          <w:szCs w:val="28"/>
        </w:rPr>
        <w:t xml:space="preserve"> </w:t>
      </w:r>
    </w:p>
    <w:p w:rsidR="00AE62F6" w:rsidRDefault="00AE62F6" w:rsidP="009B05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Дипломная работа состоит из введения, двух глав, заключения, списка литературы и приложений.</w:t>
      </w:r>
    </w:p>
    <w:p w:rsidR="000A6772" w:rsidRDefault="000A6772" w:rsidP="009B0553">
      <w:pPr>
        <w:spacing w:after="0" w:line="360" w:lineRule="auto"/>
        <w:ind w:firstLine="709"/>
        <w:contextualSpacing/>
        <w:jc w:val="both"/>
        <w:rPr>
          <w:rFonts w:ascii="Times New Roman" w:hAnsi="Times New Roman" w:cs="Times New Roman"/>
          <w:sz w:val="28"/>
          <w:szCs w:val="28"/>
        </w:rPr>
      </w:pPr>
    </w:p>
    <w:p w:rsidR="000A6772" w:rsidRDefault="000A6772" w:rsidP="009B05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0A6772" w:rsidRPr="00137E36" w:rsidRDefault="00D8140D" w:rsidP="009B0553">
      <w:pPr>
        <w:pStyle w:val="1"/>
        <w:rPr>
          <w:b/>
        </w:rPr>
      </w:pPr>
      <w:hyperlink w:anchor="_Toc428787332" w:history="1">
        <w:bookmarkStart w:id="2" w:name="_Toc435124437"/>
        <w:r w:rsidR="000A6772" w:rsidRPr="00137E36">
          <w:rPr>
            <w:rStyle w:val="a3"/>
            <w:b/>
            <w:color w:val="auto"/>
            <w:szCs w:val="28"/>
            <w:u w:val="none"/>
          </w:rPr>
          <w:t>Глава I. Теоретические основы исследования контрольно-оценочных умений учащихся младшего школьного возраста</w:t>
        </w:r>
        <w:bookmarkEnd w:id="2"/>
      </w:hyperlink>
    </w:p>
    <w:p w:rsidR="006353C3" w:rsidRPr="00137E36" w:rsidRDefault="006353C3" w:rsidP="009B0553">
      <w:pPr>
        <w:pStyle w:val="2"/>
        <w:rPr>
          <w:b/>
        </w:rPr>
      </w:pPr>
    </w:p>
    <w:p w:rsidR="000A6772" w:rsidRPr="00137E36" w:rsidRDefault="00D8140D" w:rsidP="009B0553">
      <w:pPr>
        <w:pStyle w:val="2"/>
        <w:rPr>
          <w:b/>
        </w:rPr>
      </w:pPr>
      <w:hyperlink w:anchor="_Toc428787333" w:history="1">
        <w:bookmarkStart w:id="3" w:name="_Toc435124438"/>
        <w:r w:rsidR="000A6772" w:rsidRPr="00137E36">
          <w:rPr>
            <w:rStyle w:val="a3"/>
            <w:b/>
            <w:color w:val="auto"/>
            <w:u w:val="none"/>
          </w:rPr>
          <w:t>1.1.Определение понятия «контрольно-оценочные умения учащегося»</w:t>
        </w:r>
        <w:bookmarkEnd w:id="3"/>
      </w:hyperlink>
    </w:p>
    <w:p w:rsidR="00AE68AD" w:rsidRPr="00137E36" w:rsidRDefault="00AE68AD" w:rsidP="009B0553">
      <w:pPr>
        <w:pStyle w:val="21"/>
        <w:tabs>
          <w:tab w:val="right" w:leader="dot" w:pos="9911"/>
        </w:tabs>
        <w:spacing w:after="0" w:line="360" w:lineRule="auto"/>
        <w:ind w:left="0" w:firstLine="709"/>
        <w:contextualSpacing/>
        <w:jc w:val="both"/>
        <w:rPr>
          <w:rStyle w:val="a3"/>
          <w:rFonts w:ascii="Times New Roman" w:hAnsi="Times New Roman" w:cs="Times New Roman"/>
          <w:b/>
          <w:noProof/>
          <w:color w:val="auto"/>
          <w:sz w:val="28"/>
          <w:szCs w:val="28"/>
          <w:u w:val="none"/>
        </w:rPr>
      </w:pPr>
    </w:p>
    <w:p w:rsidR="00E13671" w:rsidRDefault="00AE68AD"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AE68AD">
        <w:rPr>
          <w:rStyle w:val="a3"/>
          <w:rFonts w:ascii="Times New Roman" w:hAnsi="Times New Roman" w:cs="Times New Roman"/>
          <w:noProof/>
          <w:color w:val="auto"/>
          <w:sz w:val="28"/>
          <w:szCs w:val="28"/>
          <w:u w:val="none"/>
        </w:rPr>
        <w:t>Закон</w:t>
      </w:r>
      <w:r w:rsidR="00244D97">
        <w:rPr>
          <w:rStyle w:val="a3"/>
          <w:rFonts w:ascii="Times New Roman" w:hAnsi="Times New Roman" w:cs="Times New Roman"/>
          <w:noProof/>
          <w:color w:val="auto"/>
          <w:sz w:val="28"/>
          <w:szCs w:val="28"/>
          <w:u w:val="none"/>
        </w:rPr>
        <w:t xml:space="preserve"> </w:t>
      </w:r>
      <w:r w:rsidRPr="00AE68AD">
        <w:rPr>
          <w:rStyle w:val="a3"/>
          <w:rFonts w:ascii="Times New Roman" w:hAnsi="Times New Roman" w:cs="Times New Roman"/>
          <w:noProof/>
          <w:color w:val="auto"/>
          <w:sz w:val="28"/>
          <w:szCs w:val="28"/>
          <w:u w:val="none"/>
        </w:rPr>
        <w:t xml:space="preserve">Российской Федерации «Об образовании» </w:t>
      </w:r>
      <w:r>
        <w:rPr>
          <w:rStyle w:val="a3"/>
          <w:rFonts w:ascii="Times New Roman" w:hAnsi="Times New Roman" w:cs="Times New Roman"/>
          <w:noProof/>
          <w:color w:val="auto"/>
          <w:sz w:val="28"/>
          <w:szCs w:val="28"/>
          <w:u w:val="none"/>
        </w:rPr>
        <w:t xml:space="preserve">ориентирует </w:t>
      </w:r>
      <w:r w:rsidRPr="00AE68AD">
        <w:rPr>
          <w:rStyle w:val="a3"/>
          <w:rFonts w:ascii="Times New Roman" w:hAnsi="Times New Roman" w:cs="Times New Roman"/>
          <w:noProof/>
          <w:color w:val="auto"/>
          <w:sz w:val="28"/>
          <w:szCs w:val="28"/>
          <w:u w:val="none"/>
        </w:rPr>
        <w:t>педагог</w:t>
      </w:r>
      <w:r>
        <w:rPr>
          <w:rStyle w:val="a3"/>
          <w:rFonts w:ascii="Times New Roman" w:hAnsi="Times New Roman" w:cs="Times New Roman"/>
          <w:noProof/>
          <w:color w:val="auto"/>
          <w:sz w:val="28"/>
          <w:szCs w:val="28"/>
          <w:u w:val="none"/>
        </w:rPr>
        <w:t>а на то, чтобы он не просто давал учащимся определенный объем</w:t>
      </w:r>
      <w:r w:rsidR="00244D97">
        <w:rPr>
          <w:rStyle w:val="a3"/>
          <w:rFonts w:ascii="Times New Roman" w:hAnsi="Times New Roman" w:cs="Times New Roman"/>
          <w:noProof/>
          <w:color w:val="auto"/>
          <w:sz w:val="28"/>
          <w:szCs w:val="28"/>
          <w:u w:val="none"/>
        </w:rPr>
        <w:t xml:space="preserve"> </w:t>
      </w:r>
      <w:r w:rsidRPr="00AE68AD">
        <w:rPr>
          <w:rStyle w:val="a3"/>
          <w:rFonts w:ascii="Times New Roman" w:hAnsi="Times New Roman" w:cs="Times New Roman"/>
          <w:noProof/>
          <w:color w:val="auto"/>
          <w:sz w:val="28"/>
          <w:szCs w:val="28"/>
          <w:u w:val="none"/>
        </w:rPr>
        <w:t>знаний, умений и навыков, но и воздействова</w:t>
      </w:r>
      <w:r>
        <w:rPr>
          <w:rStyle w:val="a3"/>
          <w:rFonts w:ascii="Times New Roman" w:hAnsi="Times New Roman" w:cs="Times New Roman"/>
          <w:noProof/>
          <w:color w:val="auto"/>
          <w:sz w:val="28"/>
          <w:szCs w:val="28"/>
          <w:u w:val="none"/>
        </w:rPr>
        <w:t>л</w:t>
      </w:r>
      <w:r w:rsidRPr="00AE68AD">
        <w:rPr>
          <w:rStyle w:val="a3"/>
          <w:rFonts w:ascii="Times New Roman" w:hAnsi="Times New Roman" w:cs="Times New Roman"/>
          <w:noProof/>
          <w:color w:val="auto"/>
          <w:sz w:val="28"/>
          <w:szCs w:val="28"/>
          <w:u w:val="none"/>
        </w:rPr>
        <w:t xml:space="preserve"> на уч</w:t>
      </w:r>
      <w:r>
        <w:rPr>
          <w:rStyle w:val="a3"/>
          <w:rFonts w:ascii="Times New Roman" w:hAnsi="Times New Roman" w:cs="Times New Roman"/>
          <w:noProof/>
          <w:color w:val="auto"/>
          <w:sz w:val="28"/>
          <w:szCs w:val="28"/>
          <w:u w:val="none"/>
        </w:rPr>
        <w:t>еников с развития их лисчностных и</w:t>
      </w:r>
      <w:r w:rsidR="00244D97">
        <w:rPr>
          <w:rStyle w:val="a3"/>
          <w:rFonts w:ascii="Times New Roman" w:hAnsi="Times New Roman" w:cs="Times New Roman"/>
          <w:noProof/>
          <w:color w:val="auto"/>
          <w:sz w:val="28"/>
          <w:szCs w:val="28"/>
          <w:u w:val="none"/>
        </w:rPr>
        <w:t xml:space="preserve"> </w:t>
      </w:r>
      <w:r w:rsidRPr="00AE68AD">
        <w:rPr>
          <w:rStyle w:val="a3"/>
          <w:rFonts w:ascii="Times New Roman" w:hAnsi="Times New Roman" w:cs="Times New Roman"/>
          <w:noProof/>
          <w:color w:val="auto"/>
          <w:sz w:val="28"/>
          <w:szCs w:val="28"/>
          <w:u w:val="none"/>
        </w:rPr>
        <w:t>нравственн</w:t>
      </w:r>
      <w:r>
        <w:rPr>
          <w:rStyle w:val="a3"/>
          <w:rFonts w:ascii="Times New Roman" w:hAnsi="Times New Roman" w:cs="Times New Roman"/>
          <w:noProof/>
          <w:color w:val="auto"/>
          <w:sz w:val="28"/>
          <w:szCs w:val="28"/>
          <w:u w:val="none"/>
        </w:rPr>
        <w:t>ых качеств</w:t>
      </w:r>
      <w:r w:rsidRPr="00AE68AD">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способст</w:t>
      </w:r>
      <w:r w:rsidR="00E13671">
        <w:rPr>
          <w:rStyle w:val="a3"/>
          <w:rFonts w:ascii="Times New Roman" w:hAnsi="Times New Roman" w:cs="Times New Roman"/>
          <w:noProof/>
          <w:color w:val="auto"/>
          <w:sz w:val="28"/>
          <w:szCs w:val="28"/>
          <w:u w:val="none"/>
        </w:rPr>
        <w:t>вовал социализации школьников.</w:t>
      </w:r>
    </w:p>
    <w:p w:rsidR="00E13671" w:rsidRDefault="00E13671"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 xml:space="preserve">Важное </w:t>
      </w:r>
      <w:r w:rsidRPr="00E13671">
        <w:rPr>
          <w:rStyle w:val="a3"/>
          <w:rFonts w:ascii="Times New Roman" w:hAnsi="Times New Roman" w:cs="Times New Roman"/>
          <w:noProof/>
          <w:color w:val="auto"/>
          <w:sz w:val="28"/>
          <w:szCs w:val="28"/>
          <w:u w:val="none"/>
        </w:rPr>
        <w:t>научно-педагогическ</w:t>
      </w:r>
      <w:r>
        <w:rPr>
          <w:rStyle w:val="a3"/>
          <w:rFonts w:ascii="Times New Roman" w:hAnsi="Times New Roman" w:cs="Times New Roman"/>
          <w:noProof/>
          <w:color w:val="auto"/>
          <w:sz w:val="28"/>
          <w:szCs w:val="28"/>
          <w:u w:val="none"/>
        </w:rPr>
        <w:t>ое</w:t>
      </w:r>
      <w:r w:rsidRPr="00E13671">
        <w:rPr>
          <w:rStyle w:val="a3"/>
          <w:rFonts w:ascii="Times New Roman" w:hAnsi="Times New Roman" w:cs="Times New Roman"/>
          <w:noProof/>
          <w:color w:val="auto"/>
          <w:sz w:val="28"/>
          <w:szCs w:val="28"/>
          <w:u w:val="none"/>
        </w:rPr>
        <w:t xml:space="preserve"> направлени</w:t>
      </w:r>
      <w:r>
        <w:rPr>
          <w:rStyle w:val="a3"/>
          <w:rFonts w:ascii="Times New Roman" w:hAnsi="Times New Roman" w:cs="Times New Roman"/>
          <w:noProof/>
          <w:color w:val="auto"/>
          <w:sz w:val="28"/>
          <w:szCs w:val="28"/>
          <w:u w:val="none"/>
        </w:rPr>
        <w:t>е</w:t>
      </w:r>
      <w:r w:rsidRPr="00E13671">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в </w:t>
      </w:r>
      <w:r w:rsidRPr="00E13671">
        <w:rPr>
          <w:rStyle w:val="a3"/>
          <w:rFonts w:ascii="Times New Roman" w:hAnsi="Times New Roman" w:cs="Times New Roman"/>
          <w:noProof/>
          <w:color w:val="auto"/>
          <w:sz w:val="28"/>
          <w:szCs w:val="28"/>
          <w:u w:val="none"/>
        </w:rPr>
        <w:t>развити</w:t>
      </w:r>
      <w:r>
        <w:rPr>
          <w:rStyle w:val="a3"/>
          <w:rFonts w:ascii="Times New Roman" w:hAnsi="Times New Roman" w:cs="Times New Roman"/>
          <w:noProof/>
          <w:color w:val="auto"/>
          <w:sz w:val="28"/>
          <w:szCs w:val="28"/>
          <w:u w:val="none"/>
        </w:rPr>
        <w:t>и</w:t>
      </w:r>
      <w:r w:rsidRPr="00E13671">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отечественного </w:t>
      </w:r>
      <w:r w:rsidRPr="00E13671">
        <w:rPr>
          <w:rStyle w:val="a3"/>
          <w:rFonts w:ascii="Times New Roman" w:hAnsi="Times New Roman" w:cs="Times New Roman"/>
          <w:noProof/>
          <w:color w:val="auto"/>
          <w:sz w:val="28"/>
          <w:szCs w:val="28"/>
          <w:u w:val="none"/>
        </w:rPr>
        <w:t xml:space="preserve">образования с начала 90-х годов </w:t>
      </w:r>
      <w:r>
        <w:rPr>
          <w:rStyle w:val="a3"/>
          <w:rFonts w:ascii="Times New Roman" w:hAnsi="Times New Roman" w:cs="Times New Roman"/>
          <w:noProof/>
          <w:color w:val="auto"/>
          <w:sz w:val="28"/>
          <w:szCs w:val="28"/>
          <w:u w:val="none"/>
        </w:rPr>
        <w:t>– использование «</w:t>
      </w:r>
      <w:r w:rsidRPr="00E13671">
        <w:rPr>
          <w:rStyle w:val="a3"/>
          <w:rFonts w:ascii="Times New Roman" w:hAnsi="Times New Roman" w:cs="Times New Roman"/>
          <w:noProof/>
          <w:color w:val="auto"/>
          <w:sz w:val="28"/>
          <w:szCs w:val="28"/>
          <w:u w:val="none"/>
        </w:rPr>
        <w:t>систем</w:t>
      </w:r>
      <w:r>
        <w:rPr>
          <w:rStyle w:val="a3"/>
          <w:rFonts w:ascii="Times New Roman" w:hAnsi="Times New Roman" w:cs="Times New Roman"/>
          <w:noProof/>
          <w:color w:val="auto"/>
          <w:sz w:val="28"/>
          <w:szCs w:val="28"/>
          <w:u w:val="none"/>
        </w:rPr>
        <w:t>ы</w:t>
      </w:r>
      <w:r w:rsidRPr="00E13671">
        <w:rPr>
          <w:rStyle w:val="a3"/>
          <w:rFonts w:ascii="Times New Roman" w:hAnsi="Times New Roman" w:cs="Times New Roman"/>
          <w:noProof/>
          <w:color w:val="auto"/>
          <w:sz w:val="28"/>
          <w:szCs w:val="28"/>
          <w:u w:val="none"/>
        </w:rPr>
        <w:t xml:space="preserve"> развивающего обучения</w:t>
      </w:r>
      <w:r>
        <w:rPr>
          <w:rStyle w:val="a3"/>
          <w:rFonts w:ascii="Times New Roman" w:hAnsi="Times New Roman" w:cs="Times New Roman"/>
          <w:noProof/>
          <w:color w:val="auto"/>
          <w:sz w:val="28"/>
          <w:szCs w:val="28"/>
          <w:u w:val="none"/>
        </w:rPr>
        <w:t>», авторы которой -</w:t>
      </w:r>
      <w:r w:rsidRPr="00E13671">
        <w:rPr>
          <w:rStyle w:val="a3"/>
          <w:rFonts w:ascii="Times New Roman" w:hAnsi="Times New Roman" w:cs="Times New Roman"/>
          <w:noProof/>
          <w:color w:val="auto"/>
          <w:sz w:val="28"/>
          <w:szCs w:val="28"/>
          <w:u w:val="none"/>
        </w:rPr>
        <w:t xml:space="preserve"> Д.Б. Эльконин</w:t>
      </w:r>
      <w:r>
        <w:rPr>
          <w:rStyle w:val="a3"/>
          <w:rFonts w:ascii="Times New Roman" w:hAnsi="Times New Roman" w:cs="Times New Roman"/>
          <w:noProof/>
          <w:color w:val="auto"/>
          <w:sz w:val="28"/>
          <w:szCs w:val="28"/>
          <w:u w:val="none"/>
        </w:rPr>
        <w:t xml:space="preserve"> и</w:t>
      </w:r>
      <w:r w:rsidRPr="00E13671">
        <w:rPr>
          <w:rStyle w:val="a3"/>
          <w:rFonts w:ascii="Times New Roman" w:hAnsi="Times New Roman" w:cs="Times New Roman"/>
          <w:noProof/>
          <w:color w:val="auto"/>
          <w:sz w:val="28"/>
          <w:szCs w:val="28"/>
          <w:u w:val="none"/>
        </w:rPr>
        <w:t xml:space="preserve"> В.В. Давыдов</w:t>
      </w:r>
      <w:r>
        <w:rPr>
          <w:rStyle w:val="a3"/>
          <w:rFonts w:ascii="Times New Roman" w:hAnsi="Times New Roman" w:cs="Times New Roman"/>
          <w:noProof/>
          <w:color w:val="auto"/>
          <w:sz w:val="28"/>
          <w:szCs w:val="28"/>
          <w:u w:val="none"/>
        </w:rPr>
        <w:t>.</w:t>
      </w:r>
      <w:r w:rsidRPr="00E13671">
        <w:rPr>
          <w:rStyle w:val="a3"/>
          <w:rFonts w:ascii="Times New Roman" w:hAnsi="Times New Roman" w:cs="Times New Roman"/>
          <w:noProof/>
          <w:color w:val="auto"/>
          <w:sz w:val="28"/>
          <w:szCs w:val="28"/>
          <w:u w:val="none"/>
        </w:rPr>
        <w:t xml:space="preserve"> Ключев</w:t>
      </w:r>
      <w:r>
        <w:rPr>
          <w:rStyle w:val="a3"/>
          <w:rFonts w:ascii="Times New Roman" w:hAnsi="Times New Roman" w:cs="Times New Roman"/>
          <w:noProof/>
          <w:color w:val="auto"/>
          <w:sz w:val="28"/>
          <w:szCs w:val="28"/>
          <w:u w:val="none"/>
        </w:rPr>
        <w:t>ая</w:t>
      </w:r>
      <w:r w:rsidR="00244D97">
        <w:rPr>
          <w:rStyle w:val="a3"/>
          <w:rFonts w:ascii="Times New Roman" w:hAnsi="Times New Roman" w:cs="Times New Roman"/>
          <w:noProof/>
          <w:color w:val="auto"/>
          <w:sz w:val="28"/>
          <w:szCs w:val="28"/>
          <w:u w:val="none"/>
        </w:rPr>
        <w:t xml:space="preserve"> </w:t>
      </w:r>
      <w:r w:rsidRPr="00E13671">
        <w:rPr>
          <w:rStyle w:val="a3"/>
          <w:rFonts w:ascii="Times New Roman" w:hAnsi="Times New Roman" w:cs="Times New Roman"/>
          <w:noProof/>
          <w:color w:val="auto"/>
          <w:sz w:val="28"/>
          <w:szCs w:val="28"/>
          <w:u w:val="none"/>
        </w:rPr>
        <w:t>проблем</w:t>
      </w:r>
      <w:r>
        <w:rPr>
          <w:rStyle w:val="a3"/>
          <w:rFonts w:ascii="Times New Roman" w:hAnsi="Times New Roman" w:cs="Times New Roman"/>
          <w:noProof/>
          <w:color w:val="auto"/>
          <w:sz w:val="28"/>
          <w:szCs w:val="28"/>
          <w:u w:val="none"/>
        </w:rPr>
        <w:t xml:space="preserve">а этого направления - </w:t>
      </w:r>
      <w:r w:rsidRPr="00E13671">
        <w:rPr>
          <w:rStyle w:val="a3"/>
          <w:rFonts w:ascii="Times New Roman" w:hAnsi="Times New Roman" w:cs="Times New Roman"/>
          <w:noProof/>
          <w:color w:val="auto"/>
          <w:sz w:val="28"/>
          <w:szCs w:val="28"/>
          <w:u w:val="none"/>
        </w:rPr>
        <w:t xml:space="preserve">формирование действий контроля и оценки у </w:t>
      </w:r>
      <w:r>
        <w:rPr>
          <w:rStyle w:val="a3"/>
          <w:rFonts w:ascii="Times New Roman" w:hAnsi="Times New Roman" w:cs="Times New Roman"/>
          <w:noProof/>
          <w:color w:val="auto"/>
          <w:sz w:val="28"/>
          <w:szCs w:val="28"/>
          <w:u w:val="none"/>
        </w:rPr>
        <w:t xml:space="preserve">всех участвующих в </w:t>
      </w:r>
      <w:r w:rsidRPr="00E13671">
        <w:rPr>
          <w:rStyle w:val="a3"/>
          <w:rFonts w:ascii="Times New Roman" w:hAnsi="Times New Roman" w:cs="Times New Roman"/>
          <w:noProof/>
          <w:color w:val="auto"/>
          <w:sz w:val="28"/>
          <w:szCs w:val="28"/>
          <w:u w:val="none"/>
        </w:rPr>
        <w:t>учебно-воспитательно</w:t>
      </w:r>
      <w:r>
        <w:rPr>
          <w:rStyle w:val="a3"/>
          <w:rFonts w:ascii="Times New Roman" w:hAnsi="Times New Roman" w:cs="Times New Roman"/>
          <w:noProof/>
          <w:color w:val="auto"/>
          <w:sz w:val="28"/>
          <w:szCs w:val="28"/>
          <w:u w:val="none"/>
        </w:rPr>
        <w:t>м</w:t>
      </w:r>
      <w:r w:rsidRPr="00E13671">
        <w:rPr>
          <w:rStyle w:val="a3"/>
          <w:rFonts w:ascii="Times New Roman" w:hAnsi="Times New Roman" w:cs="Times New Roman"/>
          <w:noProof/>
          <w:color w:val="auto"/>
          <w:sz w:val="28"/>
          <w:szCs w:val="28"/>
          <w:u w:val="none"/>
        </w:rPr>
        <w:t xml:space="preserve"> процесс</w:t>
      </w:r>
      <w:r>
        <w:rPr>
          <w:rStyle w:val="a3"/>
          <w:rFonts w:ascii="Times New Roman" w:hAnsi="Times New Roman" w:cs="Times New Roman"/>
          <w:noProof/>
          <w:color w:val="auto"/>
          <w:sz w:val="28"/>
          <w:szCs w:val="28"/>
          <w:u w:val="none"/>
        </w:rPr>
        <w:t>е</w:t>
      </w:r>
      <w:r w:rsidRPr="00E13671">
        <w:rPr>
          <w:rStyle w:val="a3"/>
          <w:rFonts w:ascii="Times New Roman" w:hAnsi="Times New Roman" w:cs="Times New Roman"/>
          <w:noProof/>
          <w:color w:val="auto"/>
          <w:sz w:val="28"/>
          <w:szCs w:val="28"/>
          <w:u w:val="none"/>
        </w:rPr>
        <w:t xml:space="preserve"> (учащи</w:t>
      </w:r>
      <w:r>
        <w:rPr>
          <w:rStyle w:val="a3"/>
          <w:rFonts w:ascii="Times New Roman" w:hAnsi="Times New Roman" w:cs="Times New Roman"/>
          <w:noProof/>
          <w:color w:val="auto"/>
          <w:sz w:val="28"/>
          <w:szCs w:val="28"/>
          <w:u w:val="none"/>
        </w:rPr>
        <w:t>е</w:t>
      </w:r>
      <w:r w:rsidRPr="00E13671">
        <w:rPr>
          <w:rStyle w:val="a3"/>
          <w:rFonts w:ascii="Times New Roman" w:hAnsi="Times New Roman" w:cs="Times New Roman"/>
          <w:noProof/>
          <w:color w:val="auto"/>
          <w:sz w:val="28"/>
          <w:szCs w:val="28"/>
          <w:u w:val="none"/>
        </w:rPr>
        <w:t>ся, их родител</w:t>
      </w:r>
      <w:r>
        <w:rPr>
          <w:rStyle w:val="a3"/>
          <w:rFonts w:ascii="Times New Roman" w:hAnsi="Times New Roman" w:cs="Times New Roman"/>
          <w:noProof/>
          <w:color w:val="auto"/>
          <w:sz w:val="28"/>
          <w:szCs w:val="28"/>
          <w:u w:val="none"/>
        </w:rPr>
        <w:t>и</w:t>
      </w:r>
      <w:r w:rsidRPr="00E13671">
        <w:rPr>
          <w:rStyle w:val="a3"/>
          <w:rFonts w:ascii="Times New Roman" w:hAnsi="Times New Roman" w:cs="Times New Roman"/>
          <w:noProof/>
          <w:color w:val="auto"/>
          <w:sz w:val="28"/>
          <w:szCs w:val="28"/>
          <w:u w:val="none"/>
        </w:rPr>
        <w:t xml:space="preserve"> и педагог</w:t>
      </w:r>
      <w:r>
        <w:rPr>
          <w:rStyle w:val="a3"/>
          <w:rFonts w:ascii="Times New Roman" w:hAnsi="Times New Roman" w:cs="Times New Roman"/>
          <w:noProof/>
          <w:color w:val="auto"/>
          <w:sz w:val="28"/>
          <w:szCs w:val="28"/>
          <w:u w:val="none"/>
        </w:rPr>
        <w:t>и</w:t>
      </w:r>
      <w:r w:rsidRPr="00E13671">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Контрольно-оценочные</w:t>
      </w:r>
      <w:r w:rsidRPr="00E13671">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умения должны формироваться в</w:t>
      </w:r>
      <w:r w:rsidRPr="00E13671">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процессе</w:t>
      </w:r>
      <w:r w:rsidRPr="00E13671">
        <w:rPr>
          <w:rStyle w:val="a3"/>
          <w:rFonts w:ascii="Times New Roman" w:hAnsi="Times New Roman" w:cs="Times New Roman"/>
          <w:noProof/>
          <w:color w:val="auto"/>
          <w:sz w:val="28"/>
          <w:szCs w:val="28"/>
          <w:u w:val="none"/>
        </w:rPr>
        <w:t xml:space="preserve"> становления и развития учебной деятельности </w:t>
      </w:r>
      <w:r>
        <w:rPr>
          <w:rStyle w:val="a3"/>
          <w:rFonts w:ascii="Times New Roman" w:hAnsi="Times New Roman" w:cs="Times New Roman"/>
          <w:noProof/>
          <w:color w:val="auto"/>
          <w:sz w:val="28"/>
          <w:szCs w:val="28"/>
          <w:u w:val="none"/>
        </w:rPr>
        <w:t>школьников</w:t>
      </w:r>
      <w:r w:rsidRPr="00E13671">
        <w:rPr>
          <w:rStyle w:val="a3"/>
          <w:rFonts w:ascii="Times New Roman" w:hAnsi="Times New Roman" w:cs="Times New Roman"/>
          <w:noProof/>
          <w:color w:val="auto"/>
          <w:sz w:val="28"/>
          <w:szCs w:val="28"/>
          <w:u w:val="none"/>
        </w:rPr>
        <w:t>.</w:t>
      </w:r>
    </w:p>
    <w:p w:rsidR="000A6772" w:rsidRPr="00AE68AD" w:rsidRDefault="00AE68AD"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Одним из важнейших факторов социализации личности является способность к самооценке, к самостоятельной диагностике достигнутых</w:t>
      </w:r>
      <w:r w:rsidR="00244D9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результат</w:t>
      </w:r>
      <w:r w:rsidR="00CE2326">
        <w:rPr>
          <w:rStyle w:val="a3"/>
          <w:rFonts w:ascii="Times New Roman" w:hAnsi="Times New Roman" w:cs="Times New Roman"/>
          <w:noProof/>
          <w:color w:val="auto"/>
          <w:sz w:val="28"/>
          <w:szCs w:val="28"/>
          <w:u w:val="none"/>
        </w:rPr>
        <w:t>ов</w:t>
      </w:r>
      <w:r>
        <w:rPr>
          <w:rStyle w:val="a3"/>
          <w:rFonts w:ascii="Times New Roman" w:hAnsi="Times New Roman" w:cs="Times New Roman"/>
          <w:noProof/>
          <w:color w:val="auto"/>
          <w:sz w:val="28"/>
          <w:szCs w:val="28"/>
          <w:u w:val="none"/>
        </w:rPr>
        <w:t xml:space="preserve"> </w:t>
      </w:r>
      <w:r w:rsidR="00CE2326">
        <w:rPr>
          <w:rStyle w:val="a3"/>
          <w:rFonts w:ascii="Times New Roman" w:hAnsi="Times New Roman" w:cs="Times New Roman"/>
          <w:noProof/>
          <w:color w:val="auto"/>
          <w:sz w:val="28"/>
          <w:szCs w:val="28"/>
          <w:u w:val="none"/>
        </w:rPr>
        <w:t>деятельности. В случае отсутствия</w:t>
      </w:r>
      <w:r w:rsidRPr="00AE68AD">
        <w:rPr>
          <w:rStyle w:val="a3"/>
          <w:rFonts w:ascii="Times New Roman" w:hAnsi="Times New Roman" w:cs="Times New Roman"/>
          <w:noProof/>
          <w:color w:val="auto"/>
          <w:sz w:val="28"/>
          <w:szCs w:val="28"/>
          <w:u w:val="none"/>
        </w:rPr>
        <w:t xml:space="preserve"> диагностики невозможно эффективно управл</w:t>
      </w:r>
      <w:r w:rsidR="00CE2326">
        <w:rPr>
          <w:rStyle w:val="a3"/>
          <w:rFonts w:ascii="Times New Roman" w:hAnsi="Times New Roman" w:cs="Times New Roman"/>
          <w:noProof/>
          <w:color w:val="auto"/>
          <w:sz w:val="28"/>
          <w:szCs w:val="28"/>
          <w:u w:val="none"/>
        </w:rPr>
        <w:t>ять</w:t>
      </w:r>
      <w:r w:rsidRPr="00AE68AD">
        <w:rPr>
          <w:rStyle w:val="a3"/>
          <w:rFonts w:ascii="Times New Roman" w:hAnsi="Times New Roman" w:cs="Times New Roman"/>
          <w:noProof/>
          <w:color w:val="auto"/>
          <w:sz w:val="28"/>
          <w:szCs w:val="28"/>
          <w:u w:val="none"/>
        </w:rPr>
        <w:t xml:space="preserve"> процессом</w:t>
      </w:r>
      <w:r w:rsidR="00CE2326">
        <w:rPr>
          <w:rStyle w:val="a3"/>
          <w:rFonts w:ascii="Times New Roman" w:hAnsi="Times New Roman" w:cs="Times New Roman"/>
          <w:noProof/>
          <w:color w:val="auto"/>
          <w:sz w:val="28"/>
          <w:szCs w:val="28"/>
          <w:u w:val="none"/>
        </w:rPr>
        <w:t xml:space="preserve"> обсучения</w:t>
      </w:r>
      <w:r w:rsidRPr="00AE68AD">
        <w:rPr>
          <w:rStyle w:val="a3"/>
          <w:rFonts w:ascii="Times New Roman" w:hAnsi="Times New Roman" w:cs="Times New Roman"/>
          <w:noProof/>
          <w:color w:val="auto"/>
          <w:sz w:val="28"/>
          <w:szCs w:val="28"/>
          <w:u w:val="none"/>
        </w:rPr>
        <w:t>,</w:t>
      </w:r>
      <w:r w:rsidR="00CE2326">
        <w:rPr>
          <w:rStyle w:val="a3"/>
          <w:rFonts w:ascii="Times New Roman" w:hAnsi="Times New Roman" w:cs="Times New Roman"/>
          <w:noProof/>
          <w:color w:val="auto"/>
          <w:sz w:val="28"/>
          <w:szCs w:val="28"/>
          <w:u w:val="none"/>
        </w:rPr>
        <w:t xml:space="preserve"> нельзя получить </w:t>
      </w:r>
      <w:r w:rsidRPr="00AE68AD">
        <w:rPr>
          <w:rStyle w:val="a3"/>
          <w:rFonts w:ascii="Times New Roman" w:hAnsi="Times New Roman" w:cs="Times New Roman"/>
          <w:noProof/>
          <w:color w:val="auto"/>
          <w:sz w:val="28"/>
          <w:szCs w:val="28"/>
          <w:u w:val="none"/>
        </w:rPr>
        <w:t>оптимальны</w:t>
      </w:r>
      <w:r w:rsidR="00CE2326">
        <w:rPr>
          <w:rStyle w:val="a3"/>
          <w:rFonts w:ascii="Times New Roman" w:hAnsi="Times New Roman" w:cs="Times New Roman"/>
          <w:noProof/>
          <w:color w:val="auto"/>
          <w:sz w:val="28"/>
          <w:szCs w:val="28"/>
          <w:u w:val="none"/>
        </w:rPr>
        <w:t>е</w:t>
      </w:r>
      <w:r w:rsidR="00244D97">
        <w:rPr>
          <w:rStyle w:val="a3"/>
          <w:rFonts w:ascii="Times New Roman" w:hAnsi="Times New Roman" w:cs="Times New Roman"/>
          <w:noProof/>
          <w:color w:val="auto"/>
          <w:sz w:val="28"/>
          <w:szCs w:val="28"/>
          <w:u w:val="none"/>
        </w:rPr>
        <w:t xml:space="preserve"> </w:t>
      </w:r>
      <w:r w:rsidRPr="00AE68AD">
        <w:rPr>
          <w:rStyle w:val="a3"/>
          <w:rFonts w:ascii="Times New Roman" w:hAnsi="Times New Roman" w:cs="Times New Roman"/>
          <w:noProof/>
          <w:color w:val="auto"/>
          <w:sz w:val="28"/>
          <w:szCs w:val="28"/>
          <w:u w:val="none"/>
        </w:rPr>
        <w:t>результат</w:t>
      </w:r>
      <w:r w:rsidR="00CE2326">
        <w:rPr>
          <w:rStyle w:val="a3"/>
          <w:rFonts w:ascii="Times New Roman" w:hAnsi="Times New Roman" w:cs="Times New Roman"/>
          <w:noProof/>
          <w:color w:val="auto"/>
          <w:sz w:val="28"/>
          <w:szCs w:val="28"/>
          <w:u w:val="none"/>
        </w:rPr>
        <w:t>ы этого процесса</w:t>
      </w:r>
      <w:r w:rsidRPr="00AE68AD">
        <w:rPr>
          <w:rStyle w:val="a3"/>
          <w:rFonts w:ascii="Times New Roman" w:hAnsi="Times New Roman" w:cs="Times New Roman"/>
          <w:noProof/>
          <w:color w:val="auto"/>
          <w:sz w:val="28"/>
          <w:szCs w:val="28"/>
          <w:u w:val="none"/>
        </w:rPr>
        <w:t>.</w:t>
      </w:r>
    </w:p>
    <w:p w:rsidR="00CE2326" w:rsidRDefault="00CE2326" w:rsidP="009B0553">
      <w:pPr>
        <w:pStyle w:val="31"/>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толковы</w:t>
      </w:r>
      <w:r>
        <w:rPr>
          <w:rFonts w:ascii="Times New Roman" w:hAnsi="Times New Roman" w:cs="Times New Roman"/>
          <w:sz w:val="28"/>
          <w:szCs w:val="28"/>
        </w:rPr>
        <w:t>х</w:t>
      </w:r>
      <w:r w:rsidR="00AE68AD" w:rsidRPr="00AE68AD">
        <w:rPr>
          <w:rFonts w:ascii="Times New Roman" w:hAnsi="Times New Roman" w:cs="Times New Roman"/>
          <w:sz w:val="28"/>
          <w:szCs w:val="28"/>
        </w:rPr>
        <w:t xml:space="preserve"> словаря</w:t>
      </w:r>
      <w:r>
        <w:rPr>
          <w:rFonts w:ascii="Times New Roman" w:hAnsi="Times New Roman" w:cs="Times New Roman"/>
          <w:sz w:val="28"/>
          <w:szCs w:val="28"/>
        </w:rPr>
        <w:t>х</w:t>
      </w:r>
      <w:r w:rsidR="00AE68AD" w:rsidRPr="00AE68AD">
        <w:rPr>
          <w:rFonts w:ascii="Times New Roman" w:hAnsi="Times New Roman" w:cs="Times New Roman"/>
          <w:sz w:val="28"/>
          <w:szCs w:val="28"/>
        </w:rPr>
        <w:t xml:space="preserve"> русского языка</w:t>
      </w:r>
      <w:r>
        <w:rPr>
          <w:rFonts w:ascii="Times New Roman" w:hAnsi="Times New Roman" w:cs="Times New Roman"/>
          <w:sz w:val="28"/>
          <w:szCs w:val="28"/>
        </w:rPr>
        <w:t xml:space="preserve"> у</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слов</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«отметка»</w:t>
      </w:r>
      <w:r w:rsidRPr="00CE2326">
        <w:rPr>
          <w:rFonts w:ascii="Times New Roman" w:hAnsi="Times New Roman" w:cs="Times New Roman"/>
          <w:sz w:val="28"/>
          <w:szCs w:val="28"/>
        </w:rPr>
        <w:t xml:space="preserve"> </w:t>
      </w:r>
      <w:r w:rsidRPr="00AE68AD">
        <w:rPr>
          <w:rFonts w:ascii="Times New Roman" w:hAnsi="Times New Roman" w:cs="Times New Roman"/>
          <w:sz w:val="28"/>
          <w:szCs w:val="28"/>
        </w:rPr>
        <w:t>и «оценка»</w:t>
      </w:r>
      <w:r w:rsidR="00244D97">
        <w:rPr>
          <w:rFonts w:ascii="Times New Roman" w:hAnsi="Times New Roman" w:cs="Times New Roman"/>
          <w:sz w:val="28"/>
          <w:szCs w:val="28"/>
        </w:rPr>
        <w:t xml:space="preserve"> </w:t>
      </w:r>
      <w:r>
        <w:rPr>
          <w:rFonts w:ascii="Times New Roman" w:hAnsi="Times New Roman" w:cs="Times New Roman"/>
          <w:sz w:val="28"/>
          <w:szCs w:val="28"/>
        </w:rPr>
        <w:t>- разные значения. Если под оц</w:t>
      </w:r>
      <w:r w:rsidR="00AE68AD" w:rsidRPr="00AE68AD">
        <w:rPr>
          <w:rFonts w:ascii="Times New Roman" w:hAnsi="Times New Roman" w:cs="Times New Roman"/>
          <w:sz w:val="28"/>
          <w:szCs w:val="28"/>
        </w:rPr>
        <w:t>енк</w:t>
      </w:r>
      <w:r>
        <w:rPr>
          <w:rFonts w:ascii="Times New Roman" w:hAnsi="Times New Roman" w:cs="Times New Roman"/>
          <w:sz w:val="28"/>
          <w:szCs w:val="28"/>
        </w:rPr>
        <w:t>ой понимают</w:t>
      </w:r>
      <w:r w:rsidR="00AE68AD" w:rsidRPr="00AE68AD">
        <w:rPr>
          <w:rFonts w:ascii="Times New Roman" w:hAnsi="Times New Roman" w:cs="Times New Roman"/>
          <w:sz w:val="28"/>
          <w:szCs w:val="28"/>
        </w:rPr>
        <w:t xml:space="preserve"> ценност</w:t>
      </w:r>
      <w:r>
        <w:rPr>
          <w:rFonts w:ascii="Times New Roman" w:hAnsi="Times New Roman" w:cs="Times New Roman"/>
          <w:sz w:val="28"/>
          <w:szCs w:val="28"/>
        </w:rPr>
        <w:t>ь</w:t>
      </w:r>
      <w:r w:rsidR="00AE68AD" w:rsidRPr="00AE68AD">
        <w:rPr>
          <w:rFonts w:ascii="Times New Roman" w:hAnsi="Times New Roman" w:cs="Times New Roman"/>
          <w:sz w:val="28"/>
          <w:szCs w:val="28"/>
        </w:rPr>
        <w:t>, урове</w:t>
      </w:r>
      <w:r>
        <w:rPr>
          <w:rFonts w:ascii="Times New Roman" w:hAnsi="Times New Roman" w:cs="Times New Roman"/>
          <w:sz w:val="28"/>
          <w:szCs w:val="28"/>
        </w:rPr>
        <w:t>нь</w:t>
      </w:r>
      <w:r w:rsidR="00AE68AD" w:rsidRPr="00AE68AD">
        <w:rPr>
          <w:rFonts w:ascii="Times New Roman" w:hAnsi="Times New Roman" w:cs="Times New Roman"/>
          <w:sz w:val="28"/>
          <w:szCs w:val="28"/>
        </w:rPr>
        <w:t xml:space="preserve"> или качеств</w:t>
      </w:r>
      <w:r>
        <w:rPr>
          <w:rFonts w:ascii="Times New Roman" w:hAnsi="Times New Roman" w:cs="Times New Roman"/>
          <w:sz w:val="28"/>
          <w:szCs w:val="28"/>
        </w:rPr>
        <w:t>о</w:t>
      </w:r>
      <w:r w:rsidR="00AE68AD" w:rsidRPr="00AE68AD">
        <w:rPr>
          <w:rFonts w:ascii="Times New Roman" w:hAnsi="Times New Roman" w:cs="Times New Roman"/>
          <w:sz w:val="28"/>
          <w:szCs w:val="28"/>
        </w:rPr>
        <w:t xml:space="preserve"> чего-либо </w:t>
      </w:r>
      <w:r>
        <w:rPr>
          <w:rFonts w:ascii="Times New Roman" w:hAnsi="Times New Roman" w:cs="Times New Roman"/>
          <w:sz w:val="28"/>
          <w:szCs w:val="28"/>
        </w:rPr>
        <w:t>(</w:t>
      </w:r>
      <w:r w:rsidR="00AE68AD" w:rsidRPr="00AE68AD">
        <w:rPr>
          <w:rFonts w:ascii="Times New Roman" w:hAnsi="Times New Roman" w:cs="Times New Roman"/>
          <w:sz w:val="28"/>
          <w:szCs w:val="28"/>
        </w:rPr>
        <w:t>кого-либо</w:t>
      </w:r>
      <w:r>
        <w:rPr>
          <w:rFonts w:ascii="Times New Roman" w:hAnsi="Times New Roman" w:cs="Times New Roman"/>
          <w:sz w:val="28"/>
          <w:szCs w:val="28"/>
        </w:rPr>
        <w:t>), то отметкой называют официально</w:t>
      </w:r>
      <w:r w:rsidR="00AE68AD" w:rsidRPr="00AE68AD">
        <w:rPr>
          <w:rFonts w:ascii="Times New Roman" w:hAnsi="Times New Roman" w:cs="Times New Roman"/>
          <w:sz w:val="28"/>
          <w:szCs w:val="28"/>
        </w:rPr>
        <w:t xml:space="preserve"> установленн</w:t>
      </w:r>
      <w:r>
        <w:rPr>
          <w:rFonts w:ascii="Times New Roman" w:hAnsi="Times New Roman" w:cs="Times New Roman"/>
          <w:sz w:val="28"/>
          <w:szCs w:val="28"/>
        </w:rPr>
        <w:t>ый показатель</w:t>
      </w:r>
      <w:r w:rsidR="00AE68AD" w:rsidRPr="00AE68AD">
        <w:rPr>
          <w:rFonts w:ascii="Times New Roman" w:hAnsi="Times New Roman" w:cs="Times New Roman"/>
          <w:sz w:val="28"/>
          <w:szCs w:val="28"/>
        </w:rPr>
        <w:t xml:space="preserve"> степени </w:t>
      </w:r>
      <w:r>
        <w:rPr>
          <w:rFonts w:ascii="Times New Roman" w:hAnsi="Times New Roman" w:cs="Times New Roman"/>
          <w:sz w:val="28"/>
          <w:szCs w:val="28"/>
        </w:rPr>
        <w:t xml:space="preserve">усвоенных учащимся </w:t>
      </w:r>
      <w:r w:rsidR="00AE68AD" w:rsidRPr="00AE68AD">
        <w:rPr>
          <w:rFonts w:ascii="Times New Roman" w:hAnsi="Times New Roman" w:cs="Times New Roman"/>
          <w:sz w:val="28"/>
          <w:szCs w:val="28"/>
        </w:rPr>
        <w:t xml:space="preserve">знаний. </w:t>
      </w:r>
    </w:p>
    <w:p w:rsidR="00244D97" w:rsidRDefault="00CE2326" w:rsidP="009B0553">
      <w:pPr>
        <w:pStyle w:val="31"/>
        <w:widowControl w:val="0"/>
        <w:spacing w:after="0" w:line="360" w:lineRule="auto"/>
        <w:ind w:left="0" w:firstLine="709"/>
        <w:jc w:val="both"/>
        <w:rPr>
          <w:rFonts w:ascii="Times New Roman" w:hAnsi="Times New Roman" w:cs="Times New Roman"/>
          <w:sz w:val="28"/>
          <w:szCs w:val="28"/>
        </w:rPr>
      </w:pPr>
      <w:r w:rsidRPr="00AE68AD">
        <w:rPr>
          <w:rFonts w:ascii="Times New Roman" w:hAnsi="Times New Roman" w:cs="Times New Roman"/>
          <w:sz w:val="28"/>
          <w:szCs w:val="28"/>
        </w:rPr>
        <w:t>У</w:t>
      </w:r>
      <w:r w:rsidR="00AE68AD" w:rsidRPr="00AE68AD">
        <w:rPr>
          <w:rFonts w:ascii="Times New Roman" w:hAnsi="Times New Roman" w:cs="Times New Roman"/>
          <w:sz w:val="28"/>
          <w:szCs w:val="28"/>
        </w:rPr>
        <w:t>читель</w:t>
      </w:r>
      <w:r>
        <w:rPr>
          <w:rFonts w:ascii="Times New Roman" w:hAnsi="Times New Roman" w:cs="Times New Roman"/>
          <w:sz w:val="28"/>
          <w:szCs w:val="28"/>
        </w:rPr>
        <w:t>,</w:t>
      </w:r>
      <w:r w:rsidR="00AE68AD" w:rsidRPr="00AE68AD">
        <w:rPr>
          <w:rFonts w:ascii="Times New Roman" w:hAnsi="Times New Roman" w:cs="Times New Roman"/>
          <w:sz w:val="28"/>
          <w:szCs w:val="28"/>
        </w:rPr>
        <w:t xml:space="preserve"> оценива</w:t>
      </w:r>
      <w:r>
        <w:rPr>
          <w:rFonts w:ascii="Times New Roman" w:hAnsi="Times New Roman" w:cs="Times New Roman"/>
          <w:sz w:val="28"/>
          <w:szCs w:val="28"/>
        </w:rPr>
        <w:t>я деятельность</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уча</w:t>
      </w:r>
      <w:r>
        <w:rPr>
          <w:rFonts w:ascii="Times New Roman" w:hAnsi="Times New Roman" w:cs="Times New Roman"/>
          <w:sz w:val="28"/>
          <w:szCs w:val="28"/>
        </w:rPr>
        <w:t>щегося</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декларирует собственное</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мнение</w:t>
      </w:r>
      <w:r>
        <w:rPr>
          <w:rFonts w:ascii="Times New Roman" w:hAnsi="Times New Roman" w:cs="Times New Roman"/>
          <w:sz w:val="28"/>
          <w:szCs w:val="28"/>
        </w:rPr>
        <w:t xml:space="preserve">, характеризует </w:t>
      </w:r>
      <w:r w:rsidR="00AE68AD" w:rsidRPr="00AE68AD">
        <w:rPr>
          <w:rFonts w:ascii="Times New Roman" w:hAnsi="Times New Roman" w:cs="Times New Roman"/>
          <w:sz w:val="28"/>
          <w:szCs w:val="28"/>
        </w:rPr>
        <w:t>конкретн</w:t>
      </w:r>
      <w:r>
        <w:rPr>
          <w:rFonts w:ascii="Times New Roman" w:hAnsi="Times New Roman" w:cs="Times New Roman"/>
          <w:sz w:val="28"/>
          <w:szCs w:val="28"/>
        </w:rPr>
        <w:t>ую</w:t>
      </w:r>
      <w:r w:rsidR="00AE68AD" w:rsidRPr="00AE68AD">
        <w:rPr>
          <w:rFonts w:ascii="Times New Roman" w:hAnsi="Times New Roman" w:cs="Times New Roman"/>
          <w:sz w:val="28"/>
          <w:szCs w:val="28"/>
        </w:rPr>
        <w:t xml:space="preserve"> работ</w:t>
      </w:r>
      <w:r>
        <w:rPr>
          <w:rFonts w:ascii="Times New Roman" w:hAnsi="Times New Roman" w:cs="Times New Roman"/>
          <w:sz w:val="28"/>
          <w:szCs w:val="28"/>
        </w:rPr>
        <w:t>у</w:t>
      </w:r>
      <w:r w:rsidR="00AE68AD" w:rsidRPr="00AE68AD">
        <w:rPr>
          <w:rFonts w:ascii="Times New Roman" w:hAnsi="Times New Roman" w:cs="Times New Roman"/>
          <w:sz w:val="28"/>
          <w:szCs w:val="28"/>
        </w:rPr>
        <w:t xml:space="preserve"> конкретно</w:t>
      </w:r>
      <w:r>
        <w:rPr>
          <w:rFonts w:ascii="Times New Roman" w:hAnsi="Times New Roman" w:cs="Times New Roman"/>
          <w:sz w:val="28"/>
          <w:szCs w:val="28"/>
        </w:rPr>
        <w:t>й личности</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Выставляя ученику о</w:t>
      </w:r>
      <w:r w:rsidR="00AE68AD" w:rsidRPr="00AE68AD">
        <w:rPr>
          <w:rFonts w:ascii="Times New Roman" w:hAnsi="Times New Roman" w:cs="Times New Roman"/>
          <w:sz w:val="28"/>
          <w:szCs w:val="28"/>
        </w:rPr>
        <w:t xml:space="preserve">тметку, </w:t>
      </w:r>
      <w:r>
        <w:rPr>
          <w:rFonts w:ascii="Times New Roman" w:hAnsi="Times New Roman" w:cs="Times New Roman"/>
          <w:sz w:val="28"/>
          <w:szCs w:val="28"/>
        </w:rPr>
        <w:t xml:space="preserve">педагог сопоставляет его деятельность с </w:t>
      </w:r>
      <w:r w:rsidR="00AE68AD" w:rsidRPr="00AE68AD">
        <w:rPr>
          <w:rFonts w:ascii="Times New Roman" w:hAnsi="Times New Roman" w:cs="Times New Roman"/>
          <w:sz w:val="28"/>
          <w:szCs w:val="28"/>
        </w:rPr>
        <w:t>общегосударственны</w:t>
      </w:r>
      <w:r>
        <w:rPr>
          <w:rFonts w:ascii="Times New Roman" w:hAnsi="Times New Roman" w:cs="Times New Roman"/>
          <w:sz w:val="28"/>
          <w:szCs w:val="28"/>
        </w:rPr>
        <w:t>м</w:t>
      </w:r>
      <w:r w:rsidR="00AE68AD" w:rsidRPr="00AE68AD">
        <w:rPr>
          <w:rFonts w:ascii="Times New Roman" w:hAnsi="Times New Roman" w:cs="Times New Roman"/>
          <w:sz w:val="28"/>
          <w:szCs w:val="28"/>
        </w:rPr>
        <w:t xml:space="preserve"> </w:t>
      </w:r>
      <w:r w:rsidR="00AE68AD" w:rsidRPr="00AE68AD">
        <w:rPr>
          <w:rFonts w:ascii="Times New Roman" w:hAnsi="Times New Roman" w:cs="Times New Roman"/>
          <w:sz w:val="28"/>
          <w:szCs w:val="28"/>
        </w:rPr>
        <w:lastRenderedPageBreak/>
        <w:t>стандарт</w:t>
      </w:r>
      <w:r>
        <w:rPr>
          <w:rFonts w:ascii="Times New Roman" w:hAnsi="Times New Roman" w:cs="Times New Roman"/>
          <w:sz w:val="28"/>
          <w:szCs w:val="28"/>
        </w:rPr>
        <w:t>ом</w:t>
      </w:r>
      <w:r w:rsidR="00AE68AD" w:rsidRPr="00AE68AD">
        <w:rPr>
          <w:rFonts w:ascii="Times New Roman" w:hAnsi="Times New Roman" w:cs="Times New Roman"/>
          <w:sz w:val="28"/>
          <w:szCs w:val="28"/>
        </w:rPr>
        <w:t xml:space="preserve"> качес</w:t>
      </w:r>
      <w:r w:rsidR="00C93581">
        <w:rPr>
          <w:rFonts w:ascii="Times New Roman" w:hAnsi="Times New Roman" w:cs="Times New Roman"/>
          <w:sz w:val="28"/>
          <w:szCs w:val="28"/>
        </w:rPr>
        <w:t>тва знаний, умений и навыков уч</w:t>
      </w:r>
      <w:r w:rsidR="00AE68AD" w:rsidRPr="00AE68AD">
        <w:rPr>
          <w:rFonts w:ascii="Times New Roman" w:hAnsi="Times New Roman" w:cs="Times New Roman"/>
          <w:sz w:val="28"/>
          <w:szCs w:val="28"/>
        </w:rPr>
        <w:t>а</w:t>
      </w:r>
      <w:r w:rsidR="00C93581">
        <w:rPr>
          <w:rFonts w:ascii="Times New Roman" w:hAnsi="Times New Roman" w:cs="Times New Roman"/>
          <w:sz w:val="28"/>
          <w:szCs w:val="28"/>
        </w:rPr>
        <w:t>щихся</w:t>
      </w:r>
      <w:r w:rsidR="00AE68AD" w:rsidRPr="00AE68AD">
        <w:rPr>
          <w:rFonts w:ascii="Times New Roman" w:hAnsi="Times New Roman" w:cs="Times New Roman"/>
          <w:sz w:val="28"/>
          <w:szCs w:val="28"/>
        </w:rPr>
        <w:t>.</w:t>
      </w:r>
      <w:r w:rsidR="00244D97">
        <w:rPr>
          <w:rFonts w:ascii="Times New Roman" w:hAnsi="Times New Roman" w:cs="Times New Roman"/>
          <w:sz w:val="28"/>
          <w:szCs w:val="28"/>
        </w:rPr>
        <w:t xml:space="preserve"> </w:t>
      </w:r>
      <w:r w:rsidR="00C93581" w:rsidRPr="00AE68AD">
        <w:rPr>
          <w:rFonts w:ascii="Times New Roman" w:hAnsi="Times New Roman" w:cs="Times New Roman"/>
          <w:sz w:val="28"/>
          <w:szCs w:val="28"/>
        </w:rPr>
        <w:t>В</w:t>
      </w:r>
      <w:r w:rsidR="00AE68AD" w:rsidRPr="00AE68AD">
        <w:rPr>
          <w:rFonts w:ascii="Times New Roman" w:hAnsi="Times New Roman" w:cs="Times New Roman"/>
          <w:sz w:val="28"/>
          <w:szCs w:val="28"/>
        </w:rPr>
        <w:t>ыставленн</w:t>
      </w:r>
      <w:r w:rsidR="00C93581">
        <w:rPr>
          <w:rFonts w:ascii="Times New Roman" w:hAnsi="Times New Roman" w:cs="Times New Roman"/>
          <w:sz w:val="28"/>
          <w:szCs w:val="28"/>
        </w:rPr>
        <w:t>ая</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отметк</w:t>
      </w:r>
      <w:r w:rsidR="00C93581">
        <w:rPr>
          <w:rFonts w:ascii="Times New Roman" w:hAnsi="Times New Roman" w:cs="Times New Roman"/>
          <w:sz w:val="28"/>
          <w:szCs w:val="28"/>
        </w:rPr>
        <w:t xml:space="preserve">а при этом может и не быть отражением </w:t>
      </w:r>
      <w:r w:rsidR="00AE68AD" w:rsidRPr="00AE68AD">
        <w:rPr>
          <w:rFonts w:ascii="Times New Roman" w:hAnsi="Times New Roman" w:cs="Times New Roman"/>
          <w:sz w:val="28"/>
          <w:szCs w:val="28"/>
        </w:rPr>
        <w:t>процесс</w:t>
      </w:r>
      <w:r w:rsidR="00C93581">
        <w:rPr>
          <w:rFonts w:ascii="Times New Roman" w:hAnsi="Times New Roman" w:cs="Times New Roman"/>
          <w:sz w:val="28"/>
          <w:szCs w:val="28"/>
        </w:rPr>
        <w:t>а познания.</w:t>
      </w:r>
      <w:r w:rsidR="00244D97">
        <w:rPr>
          <w:rFonts w:ascii="Times New Roman" w:hAnsi="Times New Roman" w:cs="Times New Roman"/>
          <w:sz w:val="28"/>
          <w:szCs w:val="28"/>
        </w:rPr>
        <w:t xml:space="preserve"> </w:t>
      </w:r>
      <w:r w:rsidR="00C93581" w:rsidRPr="00AE68AD">
        <w:rPr>
          <w:rFonts w:ascii="Times New Roman" w:hAnsi="Times New Roman" w:cs="Times New Roman"/>
          <w:sz w:val="28"/>
          <w:szCs w:val="28"/>
        </w:rPr>
        <w:t>Ю.К. Бабанск</w:t>
      </w:r>
      <w:r w:rsidR="00C93581">
        <w:rPr>
          <w:rFonts w:ascii="Times New Roman" w:hAnsi="Times New Roman" w:cs="Times New Roman"/>
          <w:sz w:val="28"/>
          <w:szCs w:val="28"/>
        </w:rPr>
        <w:t>ий не считал п</w:t>
      </w:r>
      <w:r w:rsidR="00AE68AD" w:rsidRPr="00AE68AD">
        <w:rPr>
          <w:rFonts w:ascii="Times New Roman" w:hAnsi="Times New Roman" w:cs="Times New Roman"/>
          <w:sz w:val="28"/>
          <w:szCs w:val="28"/>
        </w:rPr>
        <w:t>онятия «оценка» и «отметка»</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идентичны</w:t>
      </w:r>
      <w:r w:rsidR="00C93581">
        <w:rPr>
          <w:rFonts w:ascii="Times New Roman" w:hAnsi="Times New Roman" w:cs="Times New Roman"/>
          <w:sz w:val="28"/>
          <w:szCs w:val="28"/>
        </w:rPr>
        <w:t xml:space="preserve">ми. Он писал, что </w:t>
      </w:r>
      <w:r w:rsidR="00AE68AD" w:rsidRPr="00AE68AD">
        <w:rPr>
          <w:rFonts w:ascii="Times New Roman" w:hAnsi="Times New Roman" w:cs="Times New Roman"/>
          <w:sz w:val="28"/>
          <w:szCs w:val="28"/>
        </w:rPr>
        <w:t>«количественным выражением оценки является отметка»</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5, с. 192</w:t>
      </w:r>
      <w:r w:rsidR="00A6296E" w:rsidRPr="00C733E7">
        <w:rPr>
          <w:rFonts w:ascii="Times New Roman" w:hAnsi="Times New Roman" w:cs="Times New Roman"/>
          <w:sz w:val="28"/>
          <w:szCs w:val="28"/>
        </w:rPr>
        <w:t>]</w:t>
      </w:r>
      <w:r w:rsidR="00AE68AD" w:rsidRPr="00AE68AD">
        <w:rPr>
          <w:rFonts w:ascii="Times New Roman" w:hAnsi="Times New Roman" w:cs="Times New Roman"/>
          <w:sz w:val="28"/>
          <w:szCs w:val="28"/>
        </w:rPr>
        <w:t xml:space="preserve">. </w:t>
      </w:r>
    </w:p>
    <w:p w:rsidR="00AE68AD" w:rsidRPr="00C20312" w:rsidRDefault="00C93581" w:rsidP="009B0553">
      <w:pPr>
        <w:pStyle w:val="31"/>
        <w:widowControl w:val="0"/>
        <w:spacing w:after="0" w:line="360" w:lineRule="auto"/>
        <w:ind w:left="0" w:firstLine="709"/>
        <w:jc w:val="both"/>
        <w:rPr>
          <w:rFonts w:ascii="Times New Roman" w:hAnsi="Times New Roman" w:cs="Times New Roman"/>
          <w:sz w:val="28"/>
          <w:szCs w:val="28"/>
        </w:rPr>
      </w:pPr>
      <w:r w:rsidRPr="00C20312">
        <w:rPr>
          <w:rFonts w:ascii="Times New Roman" w:hAnsi="Times New Roman" w:cs="Times New Roman"/>
          <w:sz w:val="28"/>
          <w:szCs w:val="28"/>
        </w:rPr>
        <w:t>С</w:t>
      </w:r>
      <w:r w:rsidR="00AE68AD" w:rsidRPr="00C20312">
        <w:rPr>
          <w:rFonts w:ascii="Times New Roman" w:hAnsi="Times New Roman" w:cs="Times New Roman"/>
          <w:sz w:val="28"/>
          <w:szCs w:val="28"/>
        </w:rPr>
        <w:t>амооценка</w:t>
      </w:r>
      <w:r w:rsidR="00244D97">
        <w:rPr>
          <w:rFonts w:ascii="Times New Roman" w:hAnsi="Times New Roman" w:cs="Times New Roman"/>
          <w:sz w:val="28"/>
          <w:szCs w:val="28"/>
        </w:rPr>
        <w:t xml:space="preserve"> </w:t>
      </w:r>
      <w:r w:rsidR="00AE68AD" w:rsidRPr="00C20312">
        <w:rPr>
          <w:rFonts w:ascii="Times New Roman" w:hAnsi="Times New Roman" w:cs="Times New Roman"/>
          <w:sz w:val="28"/>
          <w:szCs w:val="28"/>
        </w:rPr>
        <w:t>- это</w:t>
      </w:r>
      <w:r w:rsidRPr="00C20312">
        <w:rPr>
          <w:rFonts w:ascii="Times New Roman" w:hAnsi="Times New Roman" w:cs="Times New Roman"/>
          <w:sz w:val="28"/>
          <w:szCs w:val="28"/>
        </w:rPr>
        <w:t xml:space="preserve"> способность личности объективно оценивать </w:t>
      </w:r>
      <w:r w:rsidR="00AE68AD" w:rsidRPr="00C20312">
        <w:rPr>
          <w:rFonts w:ascii="Times New Roman" w:hAnsi="Times New Roman" w:cs="Times New Roman"/>
          <w:sz w:val="28"/>
          <w:szCs w:val="28"/>
        </w:rPr>
        <w:t>себя, свои возможност</w:t>
      </w:r>
      <w:r w:rsidRPr="00C20312">
        <w:rPr>
          <w:rFonts w:ascii="Times New Roman" w:hAnsi="Times New Roman" w:cs="Times New Roman"/>
          <w:sz w:val="28"/>
          <w:szCs w:val="28"/>
        </w:rPr>
        <w:t>и</w:t>
      </w:r>
      <w:r w:rsidR="00AE68AD" w:rsidRPr="00C20312">
        <w:rPr>
          <w:rFonts w:ascii="Times New Roman" w:hAnsi="Times New Roman" w:cs="Times New Roman"/>
          <w:sz w:val="28"/>
          <w:szCs w:val="28"/>
        </w:rPr>
        <w:t>, качеств</w:t>
      </w:r>
      <w:r w:rsidRPr="00C20312">
        <w:rPr>
          <w:rFonts w:ascii="Times New Roman" w:hAnsi="Times New Roman" w:cs="Times New Roman"/>
          <w:sz w:val="28"/>
          <w:szCs w:val="28"/>
        </w:rPr>
        <w:t>а</w:t>
      </w:r>
      <w:r w:rsidR="00AE68AD" w:rsidRPr="00C20312">
        <w:rPr>
          <w:rFonts w:ascii="Times New Roman" w:hAnsi="Times New Roman" w:cs="Times New Roman"/>
          <w:sz w:val="28"/>
          <w:szCs w:val="28"/>
        </w:rPr>
        <w:t xml:space="preserve"> и мест</w:t>
      </w:r>
      <w:r w:rsidRPr="00C20312">
        <w:rPr>
          <w:rFonts w:ascii="Times New Roman" w:hAnsi="Times New Roman" w:cs="Times New Roman"/>
          <w:sz w:val="28"/>
          <w:szCs w:val="28"/>
        </w:rPr>
        <w:t>о в обществе. Способность к самооценке – это один из базовы</w:t>
      </w:r>
      <w:r w:rsidR="00AE68AD" w:rsidRPr="00C20312">
        <w:rPr>
          <w:rFonts w:ascii="Times New Roman" w:hAnsi="Times New Roman" w:cs="Times New Roman"/>
          <w:sz w:val="28"/>
          <w:szCs w:val="28"/>
        </w:rPr>
        <w:t>х регуляторов</w:t>
      </w:r>
      <w:r w:rsidRPr="00C20312">
        <w:rPr>
          <w:rFonts w:ascii="Times New Roman" w:hAnsi="Times New Roman" w:cs="Times New Roman"/>
          <w:sz w:val="28"/>
          <w:szCs w:val="28"/>
        </w:rPr>
        <w:t>, контролирующих социальное</w:t>
      </w:r>
      <w:r w:rsidR="00244D97">
        <w:rPr>
          <w:rFonts w:ascii="Times New Roman" w:hAnsi="Times New Roman" w:cs="Times New Roman"/>
          <w:sz w:val="28"/>
          <w:szCs w:val="28"/>
        </w:rPr>
        <w:t xml:space="preserve"> </w:t>
      </w:r>
      <w:r w:rsidR="00AE68AD" w:rsidRPr="00C20312">
        <w:rPr>
          <w:rFonts w:ascii="Times New Roman" w:hAnsi="Times New Roman" w:cs="Times New Roman"/>
          <w:sz w:val="28"/>
          <w:szCs w:val="28"/>
        </w:rPr>
        <w:t>поведени</w:t>
      </w:r>
      <w:r w:rsidRPr="00C20312">
        <w:rPr>
          <w:rFonts w:ascii="Times New Roman" w:hAnsi="Times New Roman" w:cs="Times New Roman"/>
          <w:sz w:val="28"/>
          <w:szCs w:val="28"/>
        </w:rPr>
        <w:t>е</w:t>
      </w:r>
      <w:r w:rsidR="00AE68AD" w:rsidRPr="00C20312">
        <w:rPr>
          <w:rFonts w:ascii="Times New Roman" w:hAnsi="Times New Roman" w:cs="Times New Roman"/>
          <w:sz w:val="28"/>
          <w:szCs w:val="28"/>
        </w:rPr>
        <w:t xml:space="preserve"> </w:t>
      </w:r>
      <w:r w:rsidRPr="00C20312">
        <w:rPr>
          <w:rFonts w:ascii="Times New Roman" w:hAnsi="Times New Roman" w:cs="Times New Roman"/>
          <w:sz w:val="28"/>
          <w:szCs w:val="28"/>
        </w:rPr>
        <w:t>человека</w:t>
      </w:r>
      <w:r w:rsidR="00AE68AD" w:rsidRPr="00C20312">
        <w:rPr>
          <w:rFonts w:ascii="Times New Roman" w:hAnsi="Times New Roman" w:cs="Times New Roman"/>
          <w:sz w:val="28"/>
          <w:szCs w:val="28"/>
        </w:rPr>
        <w:t>.</w:t>
      </w:r>
    </w:p>
    <w:p w:rsidR="00C20312" w:rsidRPr="00C20312" w:rsidRDefault="00C20312" w:rsidP="009B0553">
      <w:pPr>
        <w:pStyle w:val="31"/>
        <w:widowControl w:val="0"/>
        <w:spacing w:after="0" w:line="360" w:lineRule="auto"/>
        <w:ind w:left="0" w:firstLine="709"/>
        <w:jc w:val="both"/>
        <w:rPr>
          <w:rFonts w:ascii="Times New Roman" w:hAnsi="Times New Roman" w:cs="Times New Roman"/>
          <w:sz w:val="28"/>
          <w:szCs w:val="28"/>
        </w:rPr>
      </w:pPr>
      <w:r w:rsidRPr="00C20312">
        <w:rPr>
          <w:rFonts w:ascii="Times New Roman" w:hAnsi="Times New Roman" w:cs="Times New Roman"/>
          <w:sz w:val="28"/>
          <w:szCs w:val="28"/>
        </w:rPr>
        <w:t>Из способности к самооценке вырастает такое важное и необходимое в общественной жизни качество, как критическое мышление.</w:t>
      </w:r>
    </w:p>
    <w:p w:rsidR="00C20312" w:rsidRPr="00C20312" w:rsidRDefault="00C20312" w:rsidP="009B0553">
      <w:pPr>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Критическое мышление</w:t>
      </w:r>
      <w:r>
        <w:rPr>
          <w:rFonts w:ascii="Times New Roman" w:hAnsi="Times New Roman" w:cs="Times New Roman"/>
          <w:sz w:val="28"/>
          <w:szCs w:val="28"/>
        </w:rPr>
        <w:t xml:space="preserve"> – это </w:t>
      </w:r>
      <w:r w:rsidRPr="00C20312">
        <w:rPr>
          <w:rFonts w:ascii="Times New Roman" w:hAnsi="Times New Roman" w:cs="Times New Roman"/>
          <w:sz w:val="28"/>
          <w:szCs w:val="28"/>
        </w:rPr>
        <w:t>методология мышления, «мышление о мышлении».</w:t>
      </w:r>
      <w:r>
        <w:rPr>
          <w:rFonts w:ascii="Times New Roman" w:hAnsi="Times New Roman" w:cs="Times New Roman"/>
          <w:sz w:val="28"/>
          <w:szCs w:val="28"/>
        </w:rPr>
        <w:t xml:space="preserve"> </w:t>
      </w:r>
      <w:r w:rsidRPr="00C20312">
        <w:rPr>
          <w:rFonts w:ascii="Times New Roman" w:hAnsi="Times New Roman" w:cs="Times New Roman"/>
          <w:sz w:val="28"/>
          <w:szCs w:val="28"/>
        </w:rPr>
        <w:t>Критическое мышление</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является системой суждений, при помощи которой можно анализировать предметы и явления, формулировать обоснованные выводы, а также давать обоснованную оценку, интерпретировать события. Благодаря критическому мышлению становится возможным</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корректное применение полученных результатов к конкретной</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ситуации и проблеме. В широком смысле критическое мышление – это более высокий уровень мышления, чем обычное, обыденное, «докритическое» мышление</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45, с. 176</w:t>
      </w:r>
      <w:r w:rsidR="00A6296E" w:rsidRPr="00C733E7">
        <w:rPr>
          <w:rFonts w:ascii="Times New Roman" w:hAnsi="Times New Roman" w:cs="Times New Roman"/>
          <w:sz w:val="28"/>
          <w:szCs w:val="28"/>
        </w:rPr>
        <w:t>]</w:t>
      </w:r>
      <w:r w:rsidRPr="00C20312">
        <w:rPr>
          <w:rFonts w:ascii="Times New Roman" w:hAnsi="Times New Roman" w:cs="Times New Roman"/>
          <w:sz w:val="28"/>
          <w:szCs w:val="28"/>
        </w:rPr>
        <w:t>.</w:t>
      </w:r>
    </w:p>
    <w:p w:rsidR="00C20312" w:rsidRPr="00C20312" w:rsidRDefault="00C20312" w:rsidP="009B0553">
      <w:pPr>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Обладающий критическим</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мышлением человек мыслит таким способом, что ничто не принимает на веру «просто так» - он всегда сомневается в истинности поступающей к нему информации. Он задает себе вопрос: «А так ли это на самом деле, как кажется на первый взгляд?». Ему нужны дополнительные аргументы, взгляд «с другой стороны».</w:t>
      </w:r>
      <w:r w:rsidR="00244D97">
        <w:rPr>
          <w:rFonts w:ascii="Times New Roman" w:hAnsi="Times New Roman" w:cs="Times New Roman"/>
          <w:sz w:val="28"/>
          <w:szCs w:val="28"/>
        </w:rPr>
        <w:t xml:space="preserve"> </w:t>
      </w:r>
    </w:p>
    <w:p w:rsidR="00C20312" w:rsidRPr="00C20312" w:rsidRDefault="00C20312" w:rsidP="009B0553">
      <w:pPr>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Некоторые считают, что критический уровень мышления, получивший распространение в</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социальной группе, является</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необходимой предпосылкой для того, чтобы происходило цивилизационное развитие данной социальной группы</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11, с. 166</w:t>
      </w:r>
      <w:r w:rsidR="00A6296E" w:rsidRPr="00C733E7">
        <w:rPr>
          <w:rFonts w:ascii="Times New Roman" w:hAnsi="Times New Roman" w:cs="Times New Roman"/>
          <w:sz w:val="28"/>
          <w:szCs w:val="28"/>
        </w:rPr>
        <w:t>]</w:t>
      </w:r>
      <w:r w:rsidRPr="00C20312">
        <w:rPr>
          <w:rFonts w:ascii="Times New Roman" w:hAnsi="Times New Roman" w:cs="Times New Roman"/>
          <w:sz w:val="28"/>
          <w:szCs w:val="28"/>
        </w:rPr>
        <w:t>.</w:t>
      </w:r>
    </w:p>
    <w:p w:rsidR="00C20312" w:rsidRPr="00C20312" w:rsidRDefault="00C20312" w:rsidP="009B0553">
      <w:pPr>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Узкий</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 xml:space="preserve">смысл понятия «критическое мышление» - это «корректная оценка утверждений». Критическое мышление является разумным рефлексивным мышлением, которое направлено на решение двух главных вопросов: «кому или чему доверять» и «что делать». </w:t>
      </w:r>
    </w:p>
    <w:p w:rsidR="00C20312" w:rsidRDefault="00C20312" w:rsidP="009B0553">
      <w:pPr>
        <w:pStyle w:val="31"/>
        <w:widowControl w:val="0"/>
        <w:spacing w:after="0" w:line="360" w:lineRule="auto"/>
        <w:ind w:left="0" w:firstLine="709"/>
        <w:jc w:val="both"/>
        <w:rPr>
          <w:sz w:val="28"/>
          <w:szCs w:val="28"/>
        </w:rPr>
      </w:pPr>
      <w:r w:rsidRPr="00C20312">
        <w:rPr>
          <w:rFonts w:ascii="Times New Roman" w:hAnsi="Times New Roman" w:cs="Times New Roman"/>
          <w:sz w:val="28"/>
          <w:szCs w:val="28"/>
        </w:rPr>
        <w:lastRenderedPageBreak/>
        <w:t>По мнению психолога Дианы Халперн, при</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критическом мышлении</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используют такие методы познания, которым свойственна</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контролируемость, обоснованность и целенаправленность. Благодаря использованию таких методов более вероятно получить желаемый конечный результат</w:t>
      </w:r>
      <w:r w:rsidR="00A6296E">
        <w:rPr>
          <w:rFonts w:ascii="Times New Roman" w:hAnsi="Times New Roman" w:cs="Times New Roman"/>
          <w:sz w:val="28"/>
          <w:szCs w:val="28"/>
        </w:rPr>
        <w:t xml:space="preserve"> </w:t>
      </w:r>
      <w:r w:rsidR="00A6296E" w:rsidRPr="00C733E7">
        <w:rPr>
          <w:rFonts w:ascii="Times New Roman" w:hAnsi="Times New Roman" w:cs="Times New Roman"/>
          <w:sz w:val="28"/>
          <w:szCs w:val="28"/>
        </w:rPr>
        <w:t>[</w:t>
      </w:r>
      <w:r w:rsidR="00A6296E">
        <w:rPr>
          <w:rFonts w:ascii="Times New Roman" w:hAnsi="Times New Roman" w:cs="Times New Roman"/>
          <w:sz w:val="28"/>
          <w:szCs w:val="28"/>
        </w:rPr>
        <w:t>45, с. 179</w:t>
      </w:r>
      <w:r w:rsidR="00A6296E" w:rsidRPr="00C733E7">
        <w:rPr>
          <w:rFonts w:ascii="Times New Roman" w:hAnsi="Times New Roman" w:cs="Times New Roman"/>
          <w:sz w:val="28"/>
          <w:szCs w:val="28"/>
        </w:rPr>
        <w:t>]</w:t>
      </w:r>
      <w:r w:rsidRPr="00C20312">
        <w:rPr>
          <w:sz w:val="28"/>
          <w:szCs w:val="28"/>
        </w:rPr>
        <w:t>.</w:t>
      </w:r>
    </w:p>
    <w:p w:rsidR="00C20312" w:rsidRPr="00C20312" w:rsidRDefault="00C20312" w:rsidP="009B0553">
      <w:pPr>
        <w:pStyle w:val="31"/>
        <w:widowControl w:val="0"/>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Получая новое знание, критически мыслящая личность задает себе следующие вопросы:</w:t>
      </w:r>
    </w:p>
    <w:p w:rsidR="00C20312" w:rsidRPr="00C20312" w:rsidRDefault="00C20312" w:rsidP="009B0553">
      <w:pPr>
        <w:pStyle w:val="31"/>
        <w:widowControl w:val="0"/>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«Что мне известно».</w:t>
      </w:r>
    </w:p>
    <w:p w:rsidR="00C20312" w:rsidRPr="00C20312" w:rsidRDefault="00C20312" w:rsidP="009B0553">
      <w:pPr>
        <w:pStyle w:val="31"/>
        <w:widowControl w:val="0"/>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«Какие новые познания я получил».</w:t>
      </w:r>
    </w:p>
    <w:p w:rsidR="00C20312" w:rsidRPr="00C20312" w:rsidRDefault="00C20312" w:rsidP="009B0553">
      <w:pPr>
        <w:pStyle w:val="31"/>
        <w:widowControl w:val="0"/>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«Какие перемены произошли в моем познании».</w:t>
      </w:r>
    </w:p>
    <w:p w:rsidR="00C20312" w:rsidRPr="00C20312" w:rsidRDefault="00C20312" w:rsidP="009B0553">
      <w:pPr>
        <w:pStyle w:val="31"/>
        <w:widowControl w:val="0"/>
        <w:spacing w:after="0" w:line="360" w:lineRule="auto"/>
        <w:ind w:firstLine="709"/>
        <w:jc w:val="both"/>
        <w:rPr>
          <w:rFonts w:ascii="Times New Roman" w:hAnsi="Times New Roman" w:cs="Times New Roman"/>
          <w:sz w:val="28"/>
          <w:szCs w:val="28"/>
        </w:rPr>
      </w:pPr>
      <w:r w:rsidRPr="00C20312">
        <w:rPr>
          <w:rFonts w:ascii="Times New Roman" w:hAnsi="Times New Roman" w:cs="Times New Roman"/>
          <w:sz w:val="28"/>
          <w:szCs w:val="28"/>
        </w:rPr>
        <w:t>«Какие действия я должен предпринять в связи с этим».</w:t>
      </w:r>
    </w:p>
    <w:p w:rsidR="00C20312" w:rsidRPr="00AE68AD" w:rsidRDefault="00C20312" w:rsidP="009B0553">
      <w:pPr>
        <w:pStyle w:val="31"/>
        <w:widowControl w:val="0"/>
        <w:spacing w:after="0" w:line="360" w:lineRule="auto"/>
        <w:ind w:left="0" w:firstLine="709"/>
        <w:jc w:val="both"/>
        <w:rPr>
          <w:rFonts w:ascii="Times New Roman" w:hAnsi="Times New Roman" w:cs="Times New Roman"/>
          <w:sz w:val="28"/>
          <w:szCs w:val="28"/>
        </w:rPr>
      </w:pPr>
      <w:r w:rsidRPr="00C20312">
        <w:rPr>
          <w:rFonts w:ascii="Times New Roman" w:hAnsi="Times New Roman" w:cs="Times New Roman"/>
          <w:sz w:val="28"/>
          <w:szCs w:val="28"/>
        </w:rPr>
        <w:t>Итак, можно кратко резюмировать:</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критическое мышление</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это методология «правильного мышления». В критическом мышлении собственно мышление</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используется как инструмент, как</w:t>
      </w:r>
      <w:r w:rsidR="00244D97">
        <w:rPr>
          <w:rFonts w:ascii="Times New Roman" w:hAnsi="Times New Roman" w:cs="Times New Roman"/>
          <w:sz w:val="28"/>
          <w:szCs w:val="28"/>
        </w:rPr>
        <w:t xml:space="preserve"> </w:t>
      </w:r>
      <w:r w:rsidRPr="00C20312">
        <w:rPr>
          <w:rFonts w:ascii="Times New Roman" w:hAnsi="Times New Roman" w:cs="Times New Roman"/>
          <w:sz w:val="28"/>
          <w:szCs w:val="28"/>
        </w:rPr>
        <w:t>средство познания окружающей действительности.</w:t>
      </w:r>
    </w:p>
    <w:p w:rsidR="00C20312" w:rsidRDefault="00C20312" w:rsidP="009B0553">
      <w:pPr>
        <w:pStyle w:val="31"/>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Разумеется, в младшем школьном возрасте говорить о формировании критического мышления еще рано. Но именно в этом возрасте происходит формирование контрольно-оценочных умений ребенка, на базе которых и формируется впоследствии критическое мышление.</w:t>
      </w:r>
    </w:p>
    <w:p w:rsidR="00C20312" w:rsidRDefault="00C20312" w:rsidP="009B0553">
      <w:pPr>
        <w:pStyle w:val="31"/>
        <w:widowControl w:val="0"/>
        <w:spacing w:after="0" w:line="360" w:lineRule="auto"/>
        <w:ind w:left="0" w:firstLine="709"/>
        <w:jc w:val="both"/>
        <w:rPr>
          <w:rFonts w:ascii="Times New Roman" w:hAnsi="Times New Roman" w:cs="Times New Roman"/>
          <w:sz w:val="28"/>
          <w:szCs w:val="28"/>
        </w:rPr>
      </w:pPr>
      <w:r w:rsidRPr="00AE68AD">
        <w:rPr>
          <w:rFonts w:ascii="Times New Roman" w:hAnsi="Times New Roman" w:cs="Times New Roman"/>
          <w:sz w:val="28"/>
          <w:szCs w:val="28"/>
        </w:rPr>
        <w:t>К</w:t>
      </w:r>
      <w:r w:rsidR="00AE68AD" w:rsidRPr="00AE68AD">
        <w:rPr>
          <w:rFonts w:ascii="Times New Roman" w:hAnsi="Times New Roman" w:cs="Times New Roman"/>
          <w:sz w:val="28"/>
          <w:szCs w:val="28"/>
        </w:rPr>
        <w:t>онкретн</w:t>
      </w:r>
      <w:r>
        <w:rPr>
          <w:rFonts w:ascii="Times New Roman" w:hAnsi="Times New Roman" w:cs="Times New Roman"/>
          <w:sz w:val="28"/>
          <w:szCs w:val="28"/>
        </w:rPr>
        <w:t>ая</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самооценк</w:t>
      </w:r>
      <w:r>
        <w:rPr>
          <w:rFonts w:ascii="Times New Roman" w:hAnsi="Times New Roman" w:cs="Times New Roman"/>
          <w:sz w:val="28"/>
          <w:szCs w:val="28"/>
        </w:rPr>
        <w:t>а ребенка</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(адекватност</w:t>
      </w:r>
      <w:r>
        <w:rPr>
          <w:rFonts w:ascii="Times New Roman" w:hAnsi="Times New Roman" w:cs="Times New Roman"/>
          <w:sz w:val="28"/>
          <w:szCs w:val="28"/>
        </w:rPr>
        <w:t>ь</w:t>
      </w:r>
      <w:r w:rsidR="00AE68AD" w:rsidRPr="00AE68AD">
        <w:rPr>
          <w:rFonts w:ascii="Times New Roman" w:hAnsi="Times New Roman" w:cs="Times New Roman"/>
          <w:sz w:val="28"/>
          <w:szCs w:val="28"/>
        </w:rPr>
        <w:t>, устойчивост</w:t>
      </w:r>
      <w:r>
        <w:rPr>
          <w:rFonts w:ascii="Times New Roman" w:hAnsi="Times New Roman" w:cs="Times New Roman"/>
          <w:sz w:val="28"/>
          <w:szCs w:val="28"/>
        </w:rPr>
        <w:t>ь,</w:t>
      </w:r>
      <w:r w:rsidR="00AE68AD" w:rsidRPr="00AE68AD">
        <w:rPr>
          <w:rFonts w:ascii="Times New Roman" w:hAnsi="Times New Roman" w:cs="Times New Roman"/>
          <w:sz w:val="28"/>
          <w:szCs w:val="28"/>
        </w:rPr>
        <w:t xml:space="preserve"> дифференцированност</w:t>
      </w:r>
      <w:r>
        <w:rPr>
          <w:rFonts w:ascii="Times New Roman" w:hAnsi="Times New Roman" w:cs="Times New Roman"/>
          <w:sz w:val="28"/>
          <w:szCs w:val="28"/>
        </w:rPr>
        <w:t>ь</w:t>
      </w:r>
      <w:r w:rsidR="00AE68AD" w:rsidRPr="00AE68AD">
        <w:rPr>
          <w:rFonts w:ascii="Times New Roman" w:hAnsi="Times New Roman" w:cs="Times New Roman"/>
          <w:sz w:val="28"/>
          <w:szCs w:val="28"/>
        </w:rPr>
        <w:t>)</w:t>
      </w:r>
      <w:r>
        <w:rPr>
          <w:rFonts w:ascii="Times New Roman" w:hAnsi="Times New Roman" w:cs="Times New Roman"/>
          <w:sz w:val="28"/>
          <w:szCs w:val="28"/>
        </w:rPr>
        <w:t xml:space="preserve"> зависит от того, насколько благоприятна</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сложивш</w:t>
      </w:r>
      <w:r>
        <w:rPr>
          <w:rFonts w:ascii="Times New Roman" w:hAnsi="Times New Roman" w:cs="Times New Roman"/>
          <w:sz w:val="28"/>
          <w:szCs w:val="28"/>
        </w:rPr>
        <w:t>ая</w:t>
      </w:r>
      <w:r w:rsidR="00AE68AD" w:rsidRPr="00AE68AD">
        <w:rPr>
          <w:rFonts w:ascii="Times New Roman" w:hAnsi="Times New Roman" w:cs="Times New Roman"/>
          <w:sz w:val="28"/>
          <w:szCs w:val="28"/>
        </w:rPr>
        <w:t>ся положительн</w:t>
      </w:r>
      <w:r>
        <w:rPr>
          <w:rFonts w:ascii="Times New Roman" w:hAnsi="Times New Roman" w:cs="Times New Roman"/>
          <w:sz w:val="28"/>
          <w:szCs w:val="28"/>
        </w:rPr>
        <w:t>ая</w:t>
      </w:r>
      <w:r w:rsidR="00AE68AD" w:rsidRPr="00AE68AD">
        <w:rPr>
          <w:rFonts w:ascii="Times New Roman" w:hAnsi="Times New Roman" w:cs="Times New Roman"/>
          <w:sz w:val="28"/>
          <w:szCs w:val="28"/>
        </w:rPr>
        <w:t xml:space="preserve"> общ</w:t>
      </w:r>
      <w:r>
        <w:rPr>
          <w:rFonts w:ascii="Times New Roman" w:hAnsi="Times New Roman" w:cs="Times New Roman"/>
          <w:sz w:val="28"/>
          <w:szCs w:val="28"/>
        </w:rPr>
        <w:t>ая</w:t>
      </w:r>
      <w:r w:rsidR="00AE68AD" w:rsidRPr="00AE68AD">
        <w:rPr>
          <w:rFonts w:ascii="Times New Roman" w:hAnsi="Times New Roman" w:cs="Times New Roman"/>
          <w:sz w:val="28"/>
          <w:szCs w:val="28"/>
        </w:rPr>
        <w:t xml:space="preserve"> оценк</w:t>
      </w:r>
      <w:r>
        <w:rPr>
          <w:rFonts w:ascii="Times New Roman" w:hAnsi="Times New Roman" w:cs="Times New Roman"/>
          <w:sz w:val="28"/>
          <w:szCs w:val="28"/>
        </w:rPr>
        <w:t xml:space="preserve">а. Для этого необходимо </w:t>
      </w:r>
      <w:r w:rsidR="00AE68AD" w:rsidRPr="00AE68AD">
        <w:rPr>
          <w:rFonts w:ascii="Times New Roman" w:hAnsi="Times New Roman" w:cs="Times New Roman"/>
          <w:sz w:val="28"/>
          <w:szCs w:val="28"/>
        </w:rPr>
        <w:t>безусловно</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обще</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приняти</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ребенка </w:t>
      </w:r>
      <w:r>
        <w:rPr>
          <w:rFonts w:ascii="Times New Roman" w:hAnsi="Times New Roman" w:cs="Times New Roman"/>
          <w:sz w:val="28"/>
          <w:szCs w:val="28"/>
        </w:rPr>
        <w:t xml:space="preserve">со стороны </w:t>
      </w:r>
      <w:r w:rsidR="00AE68AD" w:rsidRPr="00AE68AD">
        <w:rPr>
          <w:rFonts w:ascii="Times New Roman" w:hAnsi="Times New Roman" w:cs="Times New Roman"/>
          <w:sz w:val="28"/>
          <w:szCs w:val="28"/>
        </w:rPr>
        <w:t>окружающи</w:t>
      </w:r>
      <w:r>
        <w:rPr>
          <w:rFonts w:ascii="Times New Roman" w:hAnsi="Times New Roman" w:cs="Times New Roman"/>
          <w:sz w:val="28"/>
          <w:szCs w:val="28"/>
        </w:rPr>
        <w:t>х</w:t>
      </w:r>
      <w:r w:rsidR="00AE68AD" w:rsidRPr="00AE68AD">
        <w:rPr>
          <w:rFonts w:ascii="Times New Roman" w:hAnsi="Times New Roman" w:cs="Times New Roman"/>
          <w:sz w:val="28"/>
          <w:szCs w:val="28"/>
        </w:rPr>
        <w:t xml:space="preserve">. </w:t>
      </w:r>
    </w:p>
    <w:p w:rsidR="00C20312" w:rsidRDefault="00AE68AD" w:rsidP="009B0553">
      <w:pPr>
        <w:pStyle w:val="31"/>
        <w:widowControl w:val="0"/>
        <w:spacing w:after="0" w:line="360" w:lineRule="auto"/>
        <w:ind w:left="0" w:firstLine="709"/>
        <w:jc w:val="both"/>
        <w:rPr>
          <w:rFonts w:ascii="Times New Roman" w:hAnsi="Times New Roman" w:cs="Times New Roman"/>
          <w:sz w:val="28"/>
          <w:szCs w:val="28"/>
        </w:rPr>
      </w:pPr>
      <w:r w:rsidRPr="00AE68AD">
        <w:rPr>
          <w:rFonts w:ascii="Times New Roman" w:hAnsi="Times New Roman" w:cs="Times New Roman"/>
          <w:sz w:val="28"/>
          <w:szCs w:val="28"/>
        </w:rPr>
        <w:t>Особенно важн</w:t>
      </w:r>
      <w:r w:rsidR="00C20312">
        <w:rPr>
          <w:rFonts w:ascii="Times New Roman" w:hAnsi="Times New Roman" w:cs="Times New Roman"/>
          <w:sz w:val="28"/>
          <w:szCs w:val="28"/>
        </w:rPr>
        <w:t>а ситуация безусловного принятия для учеников первого класса.</w:t>
      </w:r>
      <w:r w:rsidRPr="00AE68AD">
        <w:rPr>
          <w:rFonts w:ascii="Times New Roman" w:hAnsi="Times New Roman" w:cs="Times New Roman"/>
          <w:sz w:val="28"/>
          <w:szCs w:val="28"/>
        </w:rPr>
        <w:t xml:space="preserve"> </w:t>
      </w:r>
    </w:p>
    <w:p w:rsidR="00AE68AD" w:rsidRPr="00AE68AD" w:rsidRDefault="00C20312" w:rsidP="009B0553">
      <w:pPr>
        <w:pStyle w:val="31"/>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Начало </w:t>
      </w:r>
      <w:r w:rsidR="00AE68AD" w:rsidRPr="00AE68AD">
        <w:rPr>
          <w:rFonts w:ascii="Times New Roman" w:hAnsi="Times New Roman" w:cs="Times New Roman"/>
          <w:sz w:val="28"/>
          <w:szCs w:val="28"/>
        </w:rPr>
        <w:t>жизни</w:t>
      </w:r>
      <w:r>
        <w:rPr>
          <w:rFonts w:ascii="Times New Roman" w:hAnsi="Times New Roman" w:cs="Times New Roman"/>
          <w:sz w:val="28"/>
          <w:szCs w:val="28"/>
        </w:rPr>
        <w:t xml:space="preserve"> в школе для</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6–7 летн</w:t>
      </w:r>
      <w:r>
        <w:rPr>
          <w:rFonts w:ascii="Times New Roman" w:hAnsi="Times New Roman" w:cs="Times New Roman"/>
          <w:sz w:val="28"/>
          <w:szCs w:val="28"/>
        </w:rPr>
        <w:t>его ребенка довольно трудное.</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Он</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полно</w:t>
      </w:r>
      <w:r>
        <w:rPr>
          <w:rFonts w:ascii="Times New Roman" w:hAnsi="Times New Roman" w:cs="Times New Roman"/>
          <w:sz w:val="28"/>
          <w:szCs w:val="28"/>
        </w:rPr>
        <w:t>стью</w:t>
      </w:r>
      <w:r w:rsidR="00AE68AD" w:rsidRPr="00AE68AD">
        <w:rPr>
          <w:rFonts w:ascii="Times New Roman" w:hAnsi="Times New Roman" w:cs="Times New Roman"/>
          <w:sz w:val="28"/>
          <w:szCs w:val="28"/>
        </w:rPr>
        <w:t xml:space="preserve"> или частично зависит от</w:t>
      </w:r>
      <w:r>
        <w:rPr>
          <w:rFonts w:ascii="Times New Roman" w:hAnsi="Times New Roman" w:cs="Times New Roman"/>
          <w:sz w:val="28"/>
          <w:szCs w:val="28"/>
        </w:rPr>
        <w:t xml:space="preserve"> того, как</w:t>
      </w:r>
      <w:r w:rsidR="00AE68AD" w:rsidRPr="00AE68AD">
        <w:rPr>
          <w:rFonts w:ascii="Times New Roman" w:hAnsi="Times New Roman" w:cs="Times New Roman"/>
          <w:sz w:val="28"/>
          <w:szCs w:val="28"/>
        </w:rPr>
        <w:t xml:space="preserve"> оцени</w:t>
      </w:r>
      <w:r>
        <w:rPr>
          <w:rFonts w:ascii="Times New Roman" w:hAnsi="Times New Roman" w:cs="Times New Roman"/>
          <w:sz w:val="28"/>
          <w:szCs w:val="28"/>
        </w:rPr>
        <w:t>вают его</w:t>
      </w:r>
      <w:r w:rsidR="00AE68AD" w:rsidRPr="00AE68AD">
        <w:rPr>
          <w:rFonts w:ascii="Times New Roman" w:hAnsi="Times New Roman" w:cs="Times New Roman"/>
          <w:sz w:val="28"/>
          <w:szCs w:val="28"/>
        </w:rPr>
        <w:t xml:space="preserve"> окружающи</w:t>
      </w:r>
      <w:r>
        <w:rPr>
          <w:rFonts w:ascii="Times New Roman" w:hAnsi="Times New Roman" w:cs="Times New Roman"/>
          <w:sz w:val="28"/>
          <w:szCs w:val="28"/>
        </w:rPr>
        <w:t>е</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взрослы</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люд</w:t>
      </w:r>
      <w:r>
        <w:rPr>
          <w:rFonts w:ascii="Times New Roman" w:hAnsi="Times New Roman" w:cs="Times New Roman"/>
          <w:sz w:val="28"/>
          <w:szCs w:val="28"/>
        </w:rPr>
        <w:t>и</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 xml:space="preserve">см. труды </w:t>
      </w:r>
      <w:r w:rsidR="00AE68AD" w:rsidRPr="00AE68AD">
        <w:rPr>
          <w:rFonts w:ascii="Times New Roman" w:hAnsi="Times New Roman" w:cs="Times New Roman"/>
          <w:sz w:val="28"/>
          <w:szCs w:val="28"/>
        </w:rPr>
        <w:t>А.В. Захаров</w:t>
      </w:r>
      <w:r>
        <w:rPr>
          <w:rFonts w:ascii="Times New Roman" w:hAnsi="Times New Roman" w:cs="Times New Roman"/>
          <w:sz w:val="28"/>
          <w:szCs w:val="28"/>
        </w:rPr>
        <w:t>ой</w:t>
      </w:r>
      <w:r w:rsidR="00AE68AD" w:rsidRPr="00AE68AD">
        <w:rPr>
          <w:rFonts w:ascii="Times New Roman" w:hAnsi="Times New Roman" w:cs="Times New Roman"/>
          <w:sz w:val="28"/>
          <w:szCs w:val="28"/>
        </w:rPr>
        <w:t>, Л.М. Фридман, Н.Ф. Виноградов</w:t>
      </w:r>
      <w:r>
        <w:rPr>
          <w:rFonts w:ascii="Times New Roman" w:hAnsi="Times New Roman" w:cs="Times New Roman"/>
          <w:sz w:val="28"/>
          <w:szCs w:val="28"/>
        </w:rPr>
        <w:t>ой</w:t>
      </w:r>
      <w:r w:rsidR="00AE68AD" w:rsidRPr="00AE68AD">
        <w:rPr>
          <w:rFonts w:ascii="Times New Roman" w:hAnsi="Times New Roman" w:cs="Times New Roman"/>
          <w:sz w:val="28"/>
          <w:szCs w:val="28"/>
        </w:rPr>
        <w:t>). Оценк</w:t>
      </w:r>
      <w:r>
        <w:rPr>
          <w:rFonts w:ascii="Times New Roman" w:hAnsi="Times New Roman" w:cs="Times New Roman"/>
          <w:sz w:val="28"/>
          <w:szCs w:val="28"/>
        </w:rPr>
        <w:t>у</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деятельности младш</w:t>
      </w:r>
      <w:r>
        <w:rPr>
          <w:rFonts w:ascii="Times New Roman" w:hAnsi="Times New Roman" w:cs="Times New Roman"/>
          <w:sz w:val="28"/>
          <w:szCs w:val="28"/>
        </w:rPr>
        <w:t>его</w:t>
      </w:r>
      <w:r w:rsidR="00AE68AD" w:rsidRPr="00AE68AD">
        <w:rPr>
          <w:rFonts w:ascii="Times New Roman" w:hAnsi="Times New Roman" w:cs="Times New Roman"/>
          <w:sz w:val="28"/>
          <w:szCs w:val="28"/>
        </w:rPr>
        <w:t xml:space="preserve"> школьник</w:t>
      </w:r>
      <w:r>
        <w:rPr>
          <w:rFonts w:ascii="Times New Roman" w:hAnsi="Times New Roman" w:cs="Times New Roman"/>
          <w:sz w:val="28"/>
          <w:szCs w:val="28"/>
        </w:rPr>
        <w:t>а</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дает</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учител</w:t>
      </w:r>
      <w:r>
        <w:rPr>
          <w:rFonts w:ascii="Times New Roman" w:hAnsi="Times New Roman" w:cs="Times New Roman"/>
          <w:sz w:val="28"/>
          <w:szCs w:val="28"/>
        </w:rPr>
        <w:t xml:space="preserve">ь </w:t>
      </w:r>
      <w:r w:rsidR="00AE68AD" w:rsidRPr="00AE68AD">
        <w:rPr>
          <w:rFonts w:ascii="Times New Roman" w:hAnsi="Times New Roman" w:cs="Times New Roman"/>
          <w:sz w:val="28"/>
          <w:szCs w:val="28"/>
        </w:rPr>
        <w:t>с позици</w:t>
      </w:r>
      <w:r>
        <w:rPr>
          <w:rFonts w:ascii="Times New Roman" w:hAnsi="Times New Roman" w:cs="Times New Roman"/>
          <w:sz w:val="28"/>
          <w:szCs w:val="28"/>
        </w:rPr>
        <w:t>и</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w:t>
      </w:r>
      <w:r w:rsidR="00AE68AD" w:rsidRPr="00AE68AD">
        <w:rPr>
          <w:rFonts w:ascii="Times New Roman" w:hAnsi="Times New Roman" w:cs="Times New Roman"/>
          <w:sz w:val="28"/>
          <w:szCs w:val="28"/>
        </w:rPr>
        <w:t>эталона</w:t>
      </w:r>
      <w:r>
        <w:rPr>
          <w:rFonts w:ascii="Times New Roman" w:hAnsi="Times New Roman" w:cs="Times New Roman"/>
          <w:sz w:val="28"/>
          <w:szCs w:val="28"/>
        </w:rPr>
        <w:t>».</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Оценка</w:t>
      </w:r>
      <w:r>
        <w:rPr>
          <w:rFonts w:ascii="Times New Roman" w:hAnsi="Times New Roman" w:cs="Times New Roman"/>
          <w:sz w:val="28"/>
          <w:szCs w:val="28"/>
        </w:rPr>
        <w:t>, по определению</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Ш.А. Амонашвили</w:t>
      </w:r>
      <w:r w:rsidR="000D2EBA">
        <w:rPr>
          <w:rFonts w:ascii="Times New Roman" w:hAnsi="Times New Roman" w:cs="Times New Roman"/>
          <w:sz w:val="28"/>
          <w:szCs w:val="28"/>
        </w:rPr>
        <w:t xml:space="preserve"> </w:t>
      </w:r>
      <w:r w:rsidR="000D2EBA" w:rsidRPr="00C733E7">
        <w:rPr>
          <w:rFonts w:ascii="Times New Roman" w:hAnsi="Times New Roman" w:cs="Times New Roman"/>
          <w:sz w:val="28"/>
          <w:szCs w:val="28"/>
        </w:rPr>
        <w:t>[2</w:t>
      </w:r>
      <w:r w:rsidR="000D2EBA">
        <w:rPr>
          <w:rFonts w:ascii="Times New Roman" w:hAnsi="Times New Roman" w:cs="Times New Roman"/>
          <w:sz w:val="28"/>
          <w:szCs w:val="28"/>
        </w:rPr>
        <w:t>, с.</w:t>
      </w:r>
      <w:r w:rsidR="000D2EBA" w:rsidRPr="00C733E7">
        <w:rPr>
          <w:rFonts w:ascii="Times New Roman" w:hAnsi="Times New Roman" w:cs="Times New Roman"/>
          <w:sz w:val="28"/>
          <w:szCs w:val="28"/>
        </w:rPr>
        <w:t xml:space="preserve"> 84]</w:t>
      </w:r>
      <w:r w:rsidRPr="00AE68AD">
        <w:rPr>
          <w:rFonts w:ascii="Times New Roman" w:hAnsi="Times New Roman" w:cs="Times New Roman"/>
          <w:sz w:val="28"/>
          <w:szCs w:val="28"/>
        </w:rPr>
        <w:t>, Д.Б. Эльконин</w:t>
      </w:r>
      <w:r>
        <w:rPr>
          <w:rFonts w:ascii="Times New Roman" w:hAnsi="Times New Roman" w:cs="Times New Roman"/>
          <w:sz w:val="28"/>
          <w:szCs w:val="28"/>
        </w:rPr>
        <w:t xml:space="preserve">а </w:t>
      </w:r>
      <w:r w:rsidR="000D2EBA" w:rsidRPr="00C733E7">
        <w:rPr>
          <w:rFonts w:ascii="Times New Roman" w:hAnsi="Times New Roman" w:cs="Times New Roman"/>
          <w:sz w:val="28"/>
          <w:szCs w:val="28"/>
        </w:rPr>
        <w:t>[49</w:t>
      </w:r>
      <w:r w:rsidR="000D2EBA">
        <w:rPr>
          <w:rFonts w:ascii="Times New Roman" w:hAnsi="Times New Roman" w:cs="Times New Roman"/>
          <w:sz w:val="28"/>
          <w:szCs w:val="28"/>
        </w:rPr>
        <w:t>, с. 36</w:t>
      </w:r>
      <w:r w:rsidR="000D2EBA" w:rsidRPr="00C733E7">
        <w:rPr>
          <w:rFonts w:ascii="Times New Roman" w:hAnsi="Times New Roman" w:cs="Times New Roman"/>
          <w:sz w:val="28"/>
          <w:szCs w:val="28"/>
        </w:rPr>
        <w:t>]</w:t>
      </w:r>
      <w:r>
        <w:rPr>
          <w:rFonts w:ascii="Times New Roman" w:hAnsi="Times New Roman" w:cs="Times New Roman"/>
          <w:sz w:val="28"/>
          <w:szCs w:val="28"/>
        </w:rPr>
        <w:t xml:space="preserve">– уровень </w:t>
      </w:r>
      <w:r w:rsidR="00AE68AD" w:rsidRPr="00AE68AD">
        <w:rPr>
          <w:rFonts w:ascii="Times New Roman" w:hAnsi="Times New Roman" w:cs="Times New Roman"/>
          <w:sz w:val="28"/>
          <w:szCs w:val="28"/>
        </w:rPr>
        <w:t xml:space="preserve">качества </w:t>
      </w:r>
      <w:r w:rsidRPr="00AE68AD">
        <w:rPr>
          <w:rFonts w:ascii="Times New Roman" w:hAnsi="Times New Roman" w:cs="Times New Roman"/>
          <w:sz w:val="28"/>
          <w:szCs w:val="28"/>
        </w:rPr>
        <w:t>результатов обучения</w:t>
      </w:r>
      <w:r>
        <w:rPr>
          <w:rFonts w:ascii="Times New Roman" w:hAnsi="Times New Roman" w:cs="Times New Roman"/>
          <w:sz w:val="28"/>
          <w:szCs w:val="28"/>
        </w:rPr>
        <w:t>, которые</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 xml:space="preserve">достигнуты </w:t>
      </w:r>
      <w:r>
        <w:rPr>
          <w:rFonts w:ascii="Times New Roman" w:hAnsi="Times New Roman" w:cs="Times New Roman"/>
          <w:sz w:val="28"/>
          <w:szCs w:val="28"/>
        </w:rPr>
        <w:t xml:space="preserve">учеником. </w:t>
      </w:r>
    </w:p>
    <w:p w:rsidR="00AE68AD" w:rsidRPr="00AE68AD" w:rsidRDefault="0061526F" w:rsidP="009B0553">
      <w:pPr>
        <w:pStyle w:val="31"/>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Далее представлены основные фазы </w:t>
      </w:r>
      <w:r w:rsidR="00AE68AD" w:rsidRPr="00AE68AD">
        <w:rPr>
          <w:rFonts w:ascii="Times New Roman" w:hAnsi="Times New Roman" w:cs="Times New Roman"/>
          <w:sz w:val="28"/>
          <w:szCs w:val="28"/>
        </w:rPr>
        <w:t>становления действий контроля и оценки</w:t>
      </w:r>
      <w:r>
        <w:rPr>
          <w:rFonts w:ascii="Times New Roman" w:hAnsi="Times New Roman" w:cs="Times New Roman"/>
          <w:sz w:val="28"/>
          <w:szCs w:val="28"/>
        </w:rPr>
        <w:t xml:space="preserve"> на</w:t>
      </w:r>
      <w:r w:rsidR="00AE68AD" w:rsidRPr="00AE68AD">
        <w:rPr>
          <w:rFonts w:ascii="Times New Roman" w:hAnsi="Times New Roman" w:cs="Times New Roman"/>
          <w:sz w:val="28"/>
          <w:szCs w:val="28"/>
        </w:rPr>
        <w:t xml:space="preserve"> начально</w:t>
      </w:r>
      <w:r>
        <w:rPr>
          <w:rFonts w:ascii="Times New Roman" w:hAnsi="Times New Roman" w:cs="Times New Roman"/>
          <w:sz w:val="28"/>
          <w:szCs w:val="28"/>
        </w:rPr>
        <w:t>м</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уровне</w:t>
      </w:r>
      <w:r w:rsidR="00AE68AD" w:rsidRPr="00AE68AD">
        <w:rPr>
          <w:rFonts w:ascii="Times New Roman" w:hAnsi="Times New Roman" w:cs="Times New Roman"/>
          <w:sz w:val="28"/>
          <w:szCs w:val="28"/>
        </w:rPr>
        <w:t xml:space="preserve"> образования</w:t>
      </w:r>
      <w:r>
        <w:rPr>
          <w:rFonts w:ascii="Times New Roman" w:hAnsi="Times New Roman" w:cs="Times New Roman"/>
          <w:sz w:val="28"/>
          <w:szCs w:val="28"/>
        </w:rPr>
        <w:t xml:space="preserve"> ребенка.</w:t>
      </w:r>
    </w:p>
    <w:p w:rsidR="00AE68AD" w:rsidRPr="00AE68AD"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1 </w:t>
      </w:r>
      <w:r w:rsidR="0061526F">
        <w:rPr>
          <w:rFonts w:ascii="Times New Roman" w:hAnsi="Times New Roman" w:cs="Times New Roman"/>
          <w:sz w:val="28"/>
          <w:szCs w:val="28"/>
        </w:rPr>
        <w:t>фаза.</w:t>
      </w:r>
      <w:r w:rsidR="00244D97">
        <w:rPr>
          <w:rFonts w:ascii="Times New Roman" w:hAnsi="Times New Roman" w:cs="Times New Roman"/>
          <w:sz w:val="28"/>
          <w:szCs w:val="28"/>
        </w:rPr>
        <w:t xml:space="preserve"> </w:t>
      </w:r>
      <w:r w:rsidR="0061526F" w:rsidRPr="00AE68AD">
        <w:rPr>
          <w:rFonts w:ascii="Times New Roman" w:hAnsi="Times New Roman" w:cs="Times New Roman"/>
          <w:sz w:val="28"/>
          <w:szCs w:val="28"/>
        </w:rPr>
        <w:t>П</w:t>
      </w:r>
      <w:r w:rsidRPr="00AE68AD">
        <w:rPr>
          <w:rFonts w:ascii="Times New Roman" w:hAnsi="Times New Roman" w:cs="Times New Roman"/>
          <w:sz w:val="28"/>
          <w:szCs w:val="28"/>
        </w:rPr>
        <w:t>ереход</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от дошкольного</w:t>
      </w:r>
      <w:r w:rsidR="0061526F">
        <w:rPr>
          <w:rFonts w:ascii="Times New Roman" w:hAnsi="Times New Roman" w:cs="Times New Roman"/>
          <w:sz w:val="28"/>
          <w:szCs w:val="28"/>
        </w:rPr>
        <w:t xml:space="preserve"> образования</w:t>
      </w:r>
      <w:r w:rsidRPr="00AE68AD">
        <w:rPr>
          <w:rFonts w:ascii="Times New Roman" w:hAnsi="Times New Roman" w:cs="Times New Roman"/>
          <w:sz w:val="28"/>
          <w:szCs w:val="28"/>
        </w:rPr>
        <w:t xml:space="preserve"> к школьному</w:t>
      </w:r>
      <w:r w:rsidR="0061526F">
        <w:rPr>
          <w:rFonts w:ascii="Times New Roman" w:hAnsi="Times New Roman" w:cs="Times New Roman"/>
          <w:sz w:val="28"/>
          <w:szCs w:val="28"/>
        </w:rPr>
        <w:t>. Первый</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класс;</w:t>
      </w:r>
    </w:p>
    <w:p w:rsidR="00AE68AD" w:rsidRPr="00AE68AD"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2 </w:t>
      </w:r>
      <w:r w:rsidR="0061526F">
        <w:rPr>
          <w:rFonts w:ascii="Times New Roman" w:hAnsi="Times New Roman" w:cs="Times New Roman"/>
          <w:sz w:val="28"/>
          <w:szCs w:val="28"/>
        </w:rPr>
        <w:t>фаза.</w:t>
      </w:r>
      <w:r w:rsidR="00244D97">
        <w:rPr>
          <w:rFonts w:ascii="Times New Roman" w:hAnsi="Times New Roman" w:cs="Times New Roman"/>
          <w:sz w:val="28"/>
          <w:szCs w:val="28"/>
        </w:rPr>
        <w:t xml:space="preserve"> </w:t>
      </w:r>
      <w:r w:rsidR="0061526F">
        <w:rPr>
          <w:rFonts w:ascii="Times New Roman" w:hAnsi="Times New Roman" w:cs="Times New Roman"/>
          <w:sz w:val="28"/>
          <w:szCs w:val="28"/>
        </w:rPr>
        <w:t>У</w:t>
      </w:r>
      <w:r w:rsidRPr="00AE68AD">
        <w:rPr>
          <w:rFonts w:ascii="Times New Roman" w:hAnsi="Times New Roman" w:cs="Times New Roman"/>
          <w:sz w:val="28"/>
          <w:szCs w:val="28"/>
        </w:rPr>
        <w:t>совершенствование</w:t>
      </w:r>
      <w:r w:rsidR="0061526F">
        <w:rPr>
          <w:rFonts w:ascii="Times New Roman" w:hAnsi="Times New Roman" w:cs="Times New Roman"/>
          <w:sz w:val="28"/>
          <w:szCs w:val="28"/>
        </w:rPr>
        <w:t xml:space="preserve"> </w:t>
      </w:r>
      <w:r w:rsidRPr="00AE68AD">
        <w:rPr>
          <w:rFonts w:ascii="Times New Roman" w:hAnsi="Times New Roman" w:cs="Times New Roman"/>
          <w:sz w:val="28"/>
          <w:szCs w:val="28"/>
        </w:rPr>
        <w:t>форм и способов контроля и оценки в</w:t>
      </w:r>
      <w:r w:rsidR="00244D97">
        <w:rPr>
          <w:rFonts w:ascii="Times New Roman" w:hAnsi="Times New Roman" w:cs="Times New Roman"/>
          <w:sz w:val="28"/>
          <w:szCs w:val="28"/>
        </w:rPr>
        <w:t xml:space="preserve"> </w:t>
      </w:r>
      <w:r w:rsidR="0061526F" w:rsidRPr="00AE68AD">
        <w:rPr>
          <w:rFonts w:ascii="Times New Roman" w:hAnsi="Times New Roman" w:cs="Times New Roman"/>
          <w:sz w:val="28"/>
          <w:szCs w:val="28"/>
        </w:rPr>
        <w:t>формир</w:t>
      </w:r>
      <w:r w:rsidR="0061526F">
        <w:rPr>
          <w:rFonts w:ascii="Times New Roman" w:hAnsi="Times New Roman" w:cs="Times New Roman"/>
          <w:sz w:val="28"/>
          <w:szCs w:val="28"/>
        </w:rPr>
        <w:t>ующемся</w:t>
      </w:r>
      <w:r w:rsidRPr="00AE68AD">
        <w:rPr>
          <w:rFonts w:ascii="Times New Roman" w:hAnsi="Times New Roman" w:cs="Times New Roman"/>
          <w:sz w:val="28"/>
          <w:szCs w:val="28"/>
        </w:rPr>
        <w:t xml:space="preserve"> классно</w:t>
      </w:r>
      <w:r w:rsidR="0061526F">
        <w:rPr>
          <w:rFonts w:ascii="Times New Roman" w:hAnsi="Times New Roman" w:cs="Times New Roman"/>
          <w:sz w:val="28"/>
          <w:szCs w:val="28"/>
        </w:rPr>
        <w:t>м</w:t>
      </w:r>
      <w:r w:rsidRPr="00AE68AD">
        <w:rPr>
          <w:rFonts w:ascii="Times New Roman" w:hAnsi="Times New Roman" w:cs="Times New Roman"/>
          <w:sz w:val="28"/>
          <w:szCs w:val="28"/>
        </w:rPr>
        <w:t xml:space="preserve"> сообществ</w:t>
      </w:r>
      <w:r w:rsidR="0061526F">
        <w:rPr>
          <w:rFonts w:ascii="Times New Roman" w:hAnsi="Times New Roman" w:cs="Times New Roman"/>
          <w:sz w:val="28"/>
          <w:szCs w:val="28"/>
        </w:rPr>
        <w:t xml:space="preserve">е. Второй </w:t>
      </w:r>
      <w:r w:rsidRPr="00AE68AD">
        <w:rPr>
          <w:rFonts w:ascii="Times New Roman" w:hAnsi="Times New Roman" w:cs="Times New Roman"/>
          <w:sz w:val="28"/>
          <w:szCs w:val="28"/>
        </w:rPr>
        <w:t xml:space="preserve">класс – первое полугодие </w:t>
      </w:r>
      <w:r w:rsidR="0061526F">
        <w:rPr>
          <w:rFonts w:ascii="Times New Roman" w:hAnsi="Times New Roman" w:cs="Times New Roman"/>
          <w:sz w:val="28"/>
          <w:szCs w:val="28"/>
        </w:rPr>
        <w:t>четвертого к</w:t>
      </w:r>
      <w:r w:rsidRPr="00AE68AD">
        <w:rPr>
          <w:rFonts w:ascii="Times New Roman" w:hAnsi="Times New Roman" w:cs="Times New Roman"/>
          <w:sz w:val="28"/>
          <w:szCs w:val="28"/>
        </w:rPr>
        <w:t>ласса;</w:t>
      </w:r>
    </w:p>
    <w:p w:rsidR="00244D97"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3 </w:t>
      </w:r>
      <w:r w:rsidR="0061526F">
        <w:rPr>
          <w:rFonts w:ascii="Times New Roman" w:hAnsi="Times New Roman" w:cs="Times New Roman"/>
          <w:sz w:val="28"/>
          <w:szCs w:val="28"/>
        </w:rPr>
        <w:t>фаза.</w:t>
      </w:r>
      <w:r w:rsidR="00244D97">
        <w:rPr>
          <w:rFonts w:ascii="Times New Roman" w:hAnsi="Times New Roman" w:cs="Times New Roman"/>
          <w:sz w:val="28"/>
          <w:szCs w:val="28"/>
        </w:rPr>
        <w:t xml:space="preserve"> </w:t>
      </w:r>
      <w:r w:rsidR="0061526F" w:rsidRPr="00AE68AD">
        <w:rPr>
          <w:rFonts w:ascii="Times New Roman" w:hAnsi="Times New Roman" w:cs="Times New Roman"/>
          <w:sz w:val="28"/>
          <w:szCs w:val="28"/>
        </w:rPr>
        <w:t>Р</w:t>
      </w:r>
      <w:r w:rsidRPr="00AE68AD">
        <w:rPr>
          <w:rFonts w:ascii="Times New Roman" w:hAnsi="Times New Roman" w:cs="Times New Roman"/>
          <w:sz w:val="28"/>
          <w:szCs w:val="28"/>
        </w:rPr>
        <w:t>ефлексивный</w:t>
      </w:r>
      <w:r w:rsidR="0061526F">
        <w:rPr>
          <w:rFonts w:ascii="Times New Roman" w:hAnsi="Times New Roman" w:cs="Times New Roman"/>
          <w:sz w:val="28"/>
          <w:szCs w:val="28"/>
        </w:rPr>
        <w:t xml:space="preserve"> этап.</w:t>
      </w:r>
      <w:r w:rsidR="00244D97">
        <w:rPr>
          <w:rFonts w:ascii="Times New Roman" w:hAnsi="Times New Roman" w:cs="Times New Roman"/>
          <w:sz w:val="28"/>
          <w:szCs w:val="28"/>
        </w:rPr>
        <w:t xml:space="preserve"> </w:t>
      </w:r>
      <w:r w:rsidR="0061526F" w:rsidRPr="00AE68AD">
        <w:rPr>
          <w:rFonts w:ascii="Times New Roman" w:hAnsi="Times New Roman" w:cs="Times New Roman"/>
          <w:sz w:val="28"/>
          <w:szCs w:val="28"/>
        </w:rPr>
        <w:t>П</w:t>
      </w:r>
      <w:r w:rsidRPr="00AE68AD">
        <w:rPr>
          <w:rFonts w:ascii="Times New Roman" w:hAnsi="Times New Roman" w:cs="Times New Roman"/>
          <w:sz w:val="28"/>
          <w:szCs w:val="28"/>
        </w:rPr>
        <w:t>ереход</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от начально</w:t>
      </w:r>
      <w:r w:rsidR="0061526F">
        <w:rPr>
          <w:rFonts w:ascii="Times New Roman" w:hAnsi="Times New Roman" w:cs="Times New Roman"/>
          <w:sz w:val="28"/>
          <w:szCs w:val="28"/>
        </w:rPr>
        <w:t>го образования к</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основно</w:t>
      </w:r>
      <w:r w:rsidR="0061526F">
        <w:rPr>
          <w:rFonts w:ascii="Times New Roman" w:hAnsi="Times New Roman" w:cs="Times New Roman"/>
          <w:sz w:val="28"/>
          <w:szCs w:val="28"/>
        </w:rPr>
        <w:t xml:space="preserve">му. Со </w:t>
      </w:r>
      <w:r w:rsidRPr="00AE68AD">
        <w:rPr>
          <w:rFonts w:ascii="Times New Roman" w:hAnsi="Times New Roman" w:cs="Times New Roman"/>
          <w:sz w:val="28"/>
          <w:szCs w:val="28"/>
        </w:rPr>
        <w:t>второ</w:t>
      </w:r>
      <w:r w:rsidR="0061526F">
        <w:rPr>
          <w:rFonts w:ascii="Times New Roman" w:hAnsi="Times New Roman" w:cs="Times New Roman"/>
          <w:sz w:val="28"/>
          <w:szCs w:val="28"/>
        </w:rPr>
        <w:t>го</w:t>
      </w:r>
      <w:r w:rsidRPr="00AE68AD">
        <w:rPr>
          <w:rFonts w:ascii="Times New Roman" w:hAnsi="Times New Roman" w:cs="Times New Roman"/>
          <w:sz w:val="28"/>
          <w:szCs w:val="28"/>
        </w:rPr>
        <w:t xml:space="preserve"> полугоди</w:t>
      </w:r>
      <w:r w:rsidR="0061526F">
        <w:rPr>
          <w:rFonts w:ascii="Times New Roman" w:hAnsi="Times New Roman" w:cs="Times New Roman"/>
          <w:sz w:val="28"/>
          <w:szCs w:val="28"/>
        </w:rPr>
        <w:t>я четвертого класса по пятый класс.</w:t>
      </w:r>
    </w:p>
    <w:p w:rsidR="00AE68AD" w:rsidRPr="00AE68AD"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В </w:t>
      </w:r>
      <w:r w:rsidR="0061526F">
        <w:rPr>
          <w:rFonts w:ascii="Times New Roman" w:hAnsi="Times New Roman" w:cs="Times New Roman"/>
          <w:sz w:val="28"/>
          <w:szCs w:val="28"/>
        </w:rPr>
        <w:t>процессе</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учебного года</w:t>
      </w:r>
      <w:r w:rsidR="0061526F">
        <w:rPr>
          <w:rFonts w:ascii="Times New Roman" w:hAnsi="Times New Roman" w:cs="Times New Roman"/>
          <w:sz w:val="28"/>
          <w:szCs w:val="28"/>
        </w:rPr>
        <w:t xml:space="preserve"> также есть отдельные этапы формирования оценочных умений школьника. Они перечислены ниже.</w:t>
      </w:r>
    </w:p>
    <w:p w:rsidR="00AE68AD" w:rsidRPr="00AE68AD"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1 </w:t>
      </w:r>
      <w:r w:rsidR="0061526F">
        <w:rPr>
          <w:rFonts w:ascii="Times New Roman" w:hAnsi="Times New Roman" w:cs="Times New Roman"/>
          <w:sz w:val="28"/>
          <w:szCs w:val="28"/>
        </w:rPr>
        <w:t>этап.</w:t>
      </w:r>
      <w:r w:rsidRPr="00AE68AD">
        <w:rPr>
          <w:rFonts w:ascii="Times New Roman" w:hAnsi="Times New Roman" w:cs="Times New Roman"/>
          <w:sz w:val="28"/>
          <w:szCs w:val="28"/>
        </w:rPr>
        <w:t xml:space="preserve"> </w:t>
      </w:r>
      <w:r w:rsidR="0061526F" w:rsidRPr="00AE68AD">
        <w:rPr>
          <w:rFonts w:ascii="Times New Roman" w:hAnsi="Times New Roman" w:cs="Times New Roman"/>
          <w:sz w:val="28"/>
          <w:szCs w:val="28"/>
        </w:rPr>
        <w:t>С</w:t>
      </w:r>
      <w:r w:rsidRPr="00AE68AD">
        <w:rPr>
          <w:rFonts w:ascii="Times New Roman" w:hAnsi="Times New Roman" w:cs="Times New Roman"/>
          <w:sz w:val="28"/>
          <w:szCs w:val="28"/>
        </w:rPr>
        <w:t>овместн</w:t>
      </w:r>
      <w:r w:rsidR="0061526F">
        <w:rPr>
          <w:rFonts w:ascii="Times New Roman" w:hAnsi="Times New Roman" w:cs="Times New Roman"/>
          <w:sz w:val="28"/>
          <w:szCs w:val="28"/>
        </w:rPr>
        <w:t>ая</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(учител</w:t>
      </w:r>
      <w:r w:rsidR="0061526F">
        <w:rPr>
          <w:rFonts w:ascii="Times New Roman" w:hAnsi="Times New Roman" w:cs="Times New Roman"/>
          <w:sz w:val="28"/>
          <w:szCs w:val="28"/>
        </w:rPr>
        <w:t>ь и ребенок</w:t>
      </w:r>
      <w:r w:rsidRPr="00AE68AD">
        <w:rPr>
          <w:rFonts w:ascii="Times New Roman" w:hAnsi="Times New Roman" w:cs="Times New Roman"/>
          <w:sz w:val="28"/>
          <w:szCs w:val="28"/>
        </w:rPr>
        <w:t>) постановк</w:t>
      </w:r>
      <w:r w:rsidR="0061526F">
        <w:rPr>
          <w:rFonts w:ascii="Times New Roman" w:hAnsi="Times New Roman" w:cs="Times New Roman"/>
          <w:sz w:val="28"/>
          <w:szCs w:val="28"/>
        </w:rPr>
        <w:t>а</w:t>
      </w:r>
      <w:r w:rsidRPr="00AE68AD">
        <w:rPr>
          <w:rFonts w:ascii="Times New Roman" w:hAnsi="Times New Roman" w:cs="Times New Roman"/>
          <w:sz w:val="28"/>
          <w:szCs w:val="28"/>
        </w:rPr>
        <w:t xml:space="preserve"> </w:t>
      </w:r>
      <w:r w:rsidR="0061526F">
        <w:rPr>
          <w:rFonts w:ascii="Times New Roman" w:hAnsi="Times New Roman" w:cs="Times New Roman"/>
          <w:sz w:val="28"/>
          <w:szCs w:val="28"/>
        </w:rPr>
        <w:t>учебных задач</w:t>
      </w:r>
      <w:r w:rsidRPr="00AE68AD">
        <w:rPr>
          <w:rFonts w:ascii="Times New Roman" w:hAnsi="Times New Roman" w:cs="Times New Roman"/>
          <w:sz w:val="28"/>
          <w:szCs w:val="28"/>
        </w:rPr>
        <w:t xml:space="preserve"> </w:t>
      </w:r>
      <w:r w:rsidR="0061526F">
        <w:rPr>
          <w:rFonts w:ascii="Times New Roman" w:hAnsi="Times New Roman" w:cs="Times New Roman"/>
          <w:sz w:val="28"/>
          <w:szCs w:val="28"/>
        </w:rPr>
        <w:t>на год.</w:t>
      </w:r>
      <w:r w:rsidR="00244D97">
        <w:rPr>
          <w:rFonts w:ascii="Times New Roman" w:hAnsi="Times New Roman" w:cs="Times New Roman"/>
          <w:sz w:val="28"/>
          <w:szCs w:val="28"/>
        </w:rPr>
        <w:t xml:space="preserve"> </w:t>
      </w:r>
      <w:r w:rsidR="0061526F">
        <w:rPr>
          <w:rFonts w:ascii="Times New Roman" w:hAnsi="Times New Roman" w:cs="Times New Roman"/>
          <w:sz w:val="28"/>
          <w:szCs w:val="28"/>
        </w:rPr>
        <w:t xml:space="preserve">В начале учебного года, в </w:t>
      </w:r>
      <w:r w:rsidRPr="00AE68AD">
        <w:rPr>
          <w:rFonts w:ascii="Times New Roman" w:hAnsi="Times New Roman" w:cs="Times New Roman"/>
          <w:sz w:val="28"/>
          <w:szCs w:val="28"/>
        </w:rPr>
        <w:t>сентябр</w:t>
      </w:r>
      <w:r w:rsidR="0061526F">
        <w:rPr>
          <w:rFonts w:ascii="Times New Roman" w:hAnsi="Times New Roman" w:cs="Times New Roman"/>
          <w:sz w:val="28"/>
          <w:szCs w:val="28"/>
        </w:rPr>
        <w:t>е месяце</w:t>
      </w:r>
      <w:r w:rsidRPr="00AE68AD">
        <w:rPr>
          <w:rFonts w:ascii="Times New Roman" w:hAnsi="Times New Roman" w:cs="Times New Roman"/>
          <w:sz w:val="28"/>
          <w:szCs w:val="28"/>
        </w:rPr>
        <w:t>;</w:t>
      </w:r>
    </w:p>
    <w:p w:rsidR="00AE68AD" w:rsidRPr="00AE68AD"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2 </w:t>
      </w:r>
      <w:r w:rsidR="0061526F">
        <w:rPr>
          <w:rFonts w:ascii="Times New Roman" w:hAnsi="Times New Roman" w:cs="Times New Roman"/>
          <w:sz w:val="28"/>
          <w:szCs w:val="28"/>
        </w:rPr>
        <w:t xml:space="preserve">этап. </w:t>
      </w:r>
      <w:r w:rsidR="0061526F" w:rsidRPr="00AE68AD">
        <w:rPr>
          <w:rFonts w:ascii="Times New Roman" w:hAnsi="Times New Roman" w:cs="Times New Roman"/>
          <w:sz w:val="28"/>
          <w:szCs w:val="28"/>
        </w:rPr>
        <w:t>К</w:t>
      </w:r>
      <w:r w:rsidRPr="00AE68AD">
        <w:rPr>
          <w:rFonts w:ascii="Times New Roman" w:hAnsi="Times New Roman" w:cs="Times New Roman"/>
          <w:sz w:val="28"/>
          <w:szCs w:val="28"/>
        </w:rPr>
        <w:t>оллективно</w:t>
      </w:r>
      <w:r w:rsidR="0061526F">
        <w:rPr>
          <w:rFonts w:ascii="Times New Roman" w:hAnsi="Times New Roman" w:cs="Times New Roman"/>
          <w:sz w:val="28"/>
          <w:szCs w:val="28"/>
        </w:rPr>
        <w:t>е</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решени</w:t>
      </w:r>
      <w:r w:rsidR="0061526F">
        <w:rPr>
          <w:rFonts w:ascii="Times New Roman" w:hAnsi="Times New Roman" w:cs="Times New Roman"/>
          <w:sz w:val="28"/>
          <w:szCs w:val="28"/>
        </w:rPr>
        <w:t>е</w:t>
      </w:r>
      <w:r w:rsidRPr="00AE68AD">
        <w:rPr>
          <w:rFonts w:ascii="Times New Roman" w:hAnsi="Times New Roman" w:cs="Times New Roman"/>
          <w:sz w:val="28"/>
          <w:szCs w:val="28"/>
        </w:rPr>
        <w:t xml:space="preserve"> предметных задач года</w:t>
      </w:r>
      <w:r w:rsidR="0061526F">
        <w:rPr>
          <w:rFonts w:ascii="Times New Roman" w:hAnsi="Times New Roman" w:cs="Times New Roman"/>
          <w:sz w:val="28"/>
          <w:szCs w:val="28"/>
        </w:rPr>
        <w:t>. В течение учебного года, с</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октябр</w:t>
      </w:r>
      <w:r w:rsidR="0061526F">
        <w:rPr>
          <w:rFonts w:ascii="Times New Roman" w:hAnsi="Times New Roman" w:cs="Times New Roman"/>
          <w:sz w:val="28"/>
          <w:szCs w:val="28"/>
        </w:rPr>
        <w:t>я</w:t>
      </w:r>
      <w:r w:rsidRPr="00AE68AD">
        <w:rPr>
          <w:rFonts w:ascii="Times New Roman" w:hAnsi="Times New Roman" w:cs="Times New Roman"/>
          <w:sz w:val="28"/>
          <w:szCs w:val="28"/>
        </w:rPr>
        <w:t xml:space="preserve"> </w:t>
      </w:r>
      <w:r w:rsidR="0061526F">
        <w:rPr>
          <w:rFonts w:ascii="Times New Roman" w:hAnsi="Times New Roman" w:cs="Times New Roman"/>
          <w:sz w:val="28"/>
          <w:szCs w:val="28"/>
        </w:rPr>
        <w:t>по</w:t>
      </w:r>
      <w:r w:rsidRPr="00AE68AD">
        <w:rPr>
          <w:rFonts w:ascii="Times New Roman" w:hAnsi="Times New Roman" w:cs="Times New Roman"/>
          <w:sz w:val="28"/>
          <w:szCs w:val="28"/>
        </w:rPr>
        <w:t xml:space="preserve"> перв</w:t>
      </w:r>
      <w:r w:rsidR="0061526F">
        <w:rPr>
          <w:rFonts w:ascii="Times New Roman" w:hAnsi="Times New Roman" w:cs="Times New Roman"/>
          <w:sz w:val="28"/>
          <w:szCs w:val="28"/>
        </w:rPr>
        <w:t>ую</w:t>
      </w:r>
      <w:r w:rsidRPr="00AE68AD">
        <w:rPr>
          <w:rFonts w:ascii="Times New Roman" w:hAnsi="Times New Roman" w:cs="Times New Roman"/>
          <w:sz w:val="28"/>
          <w:szCs w:val="28"/>
        </w:rPr>
        <w:t xml:space="preserve"> половин</w:t>
      </w:r>
      <w:r w:rsidR="0061526F">
        <w:rPr>
          <w:rFonts w:ascii="Times New Roman" w:hAnsi="Times New Roman" w:cs="Times New Roman"/>
          <w:sz w:val="28"/>
          <w:szCs w:val="28"/>
        </w:rPr>
        <w:t>у</w:t>
      </w:r>
      <w:r w:rsidRPr="00AE68AD">
        <w:rPr>
          <w:rFonts w:ascii="Times New Roman" w:hAnsi="Times New Roman" w:cs="Times New Roman"/>
          <w:sz w:val="28"/>
          <w:szCs w:val="28"/>
        </w:rPr>
        <w:t xml:space="preserve"> апреля;</w:t>
      </w:r>
    </w:p>
    <w:p w:rsidR="00AE68AD" w:rsidRPr="00AE68AD"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 xml:space="preserve">3 </w:t>
      </w:r>
      <w:r w:rsidR="0061526F">
        <w:rPr>
          <w:rFonts w:ascii="Times New Roman" w:hAnsi="Times New Roman" w:cs="Times New Roman"/>
          <w:sz w:val="28"/>
          <w:szCs w:val="28"/>
        </w:rPr>
        <w:t>этап.</w:t>
      </w:r>
      <w:r w:rsidR="00244D97">
        <w:rPr>
          <w:rFonts w:ascii="Times New Roman" w:hAnsi="Times New Roman" w:cs="Times New Roman"/>
          <w:sz w:val="28"/>
          <w:szCs w:val="28"/>
        </w:rPr>
        <w:t xml:space="preserve"> </w:t>
      </w:r>
      <w:r w:rsidR="0061526F" w:rsidRPr="00AE68AD">
        <w:rPr>
          <w:rFonts w:ascii="Times New Roman" w:hAnsi="Times New Roman" w:cs="Times New Roman"/>
          <w:sz w:val="28"/>
          <w:szCs w:val="28"/>
        </w:rPr>
        <w:t>Р</w:t>
      </w:r>
      <w:r w:rsidRPr="00AE68AD">
        <w:rPr>
          <w:rFonts w:ascii="Times New Roman" w:hAnsi="Times New Roman" w:cs="Times New Roman"/>
          <w:sz w:val="28"/>
          <w:szCs w:val="28"/>
        </w:rPr>
        <w:t>ефлекси</w:t>
      </w:r>
      <w:r w:rsidR="0061526F">
        <w:rPr>
          <w:rFonts w:ascii="Times New Roman" w:hAnsi="Times New Roman" w:cs="Times New Roman"/>
          <w:sz w:val="28"/>
          <w:szCs w:val="28"/>
        </w:rPr>
        <w:t xml:space="preserve">рование о проделанной работе. В конце учебного года, со </w:t>
      </w:r>
      <w:r w:rsidRPr="00AE68AD">
        <w:rPr>
          <w:rFonts w:ascii="Times New Roman" w:hAnsi="Times New Roman" w:cs="Times New Roman"/>
          <w:sz w:val="28"/>
          <w:szCs w:val="28"/>
        </w:rPr>
        <w:t>втор</w:t>
      </w:r>
      <w:r w:rsidR="0061526F">
        <w:rPr>
          <w:rFonts w:ascii="Times New Roman" w:hAnsi="Times New Roman" w:cs="Times New Roman"/>
          <w:sz w:val="28"/>
          <w:szCs w:val="28"/>
        </w:rPr>
        <w:t>ой</w:t>
      </w:r>
      <w:r w:rsidRPr="00AE68AD">
        <w:rPr>
          <w:rFonts w:ascii="Times New Roman" w:hAnsi="Times New Roman" w:cs="Times New Roman"/>
          <w:sz w:val="28"/>
          <w:szCs w:val="28"/>
        </w:rPr>
        <w:t xml:space="preserve"> половин</w:t>
      </w:r>
      <w:r w:rsidR="0061526F">
        <w:rPr>
          <w:rFonts w:ascii="Times New Roman" w:hAnsi="Times New Roman" w:cs="Times New Roman"/>
          <w:sz w:val="28"/>
          <w:szCs w:val="28"/>
        </w:rPr>
        <w:t>ы</w:t>
      </w:r>
      <w:r w:rsidRPr="00AE68AD">
        <w:rPr>
          <w:rFonts w:ascii="Times New Roman" w:hAnsi="Times New Roman" w:cs="Times New Roman"/>
          <w:sz w:val="28"/>
          <w:szCs w:val="28"/>
        </w:rPr>
        <w:t xml:space="preserve"> апреля </w:t>
      </w:r>
      <w:r w:rsidR="0061526F">
        <w:rPr>
          <w:rFonts w:ascii="Times New Roman" w:hAnsi="Times New Roman" w:cs="Times New Roman"/>
          <w:sz w:val="28"/>
          <w:szCs w:val="28"/>
        </w:rPr>
        <w:t>по</w:t>
      </w:r>
      <w:r w:rsidRPr="00AE68AD">
        <w:rPr>
          <w:rFonts w:ascii="Times New Roman" w:hAnsi="Times New Roman" w:cs="Times New Roman"/>
          <w:sz w:val="28"/>
          <w:szCs w:val="28"/>
        </w:rPr>
        <w:t xml:space="preserve"> май.</w:t>
      </w:r>
    </w:p>
    <w:p w:rsidR="00AE68AD" w:rsidRPr="00AE68AD" w:rsidRDefault="0061526F"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Разны</w:t>
      </w:r>
      <w:r>
        <w:rPr>
          <w:rFonts w:ascii="Times New Roman" w:hAnsi="Times New Roman" w:cs="Times New Roman"/>
          <w:sz w:val="28"/>
          <w:szCs w:val="28"/>
        </w:rPr>
        <w:t>е</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фаз</w:t>
      </w:r>
      <w:r>
        <w:rPr>
          <w:rFonts w:ascii="Times New Roman" w:hAnsi="Times New Roman" w:cs="Times New Roman"/>
          <w:sz w:val="28"/>
          <w:szCs w:val="28"/>
        </w:rPr>
        <w:t>ы</w:t>
      </w:r>
      <w:r w:rsidRPr="00AE68AD">
        <w:rPr>
          <w:rFonts w:ascii="Times New Roman" w:hAnsi="Times New Roman" w:cs="Times New Roman"/>
          <w:sz w:val="28"/>
          <w:szCs w:val="28"/>
        </w:rPr>
        <w:t xml:space="preserve"> </w:t>
      </w:r>
      <w:r w:rsidR="00AE68AD" w:rsidRPr="00AE68AD">
        <w:rPr>
          <w:rFonts w:ascii="Times New Roman" w:hAnsi="Times New Roman" w:cs="Times New Roman"/>
          <w:sz w:val="28"/>
          <w:szCs w:val="28"/>
        </w:rPr>
        <w:t xml:space="preserve">начального образования и </w:t>
      </w:r>
      <w:r w:rsidRPr="00AE68AD">
        <w:rPr>
          <w:rFonts w:ascii="Times New Roman" w:hAnsi="Times New Roman" w:cs="Times New Roman"/>
          <w:sz w:val="28"/>
          <w:szCs w:val="28"/>
        </w:rPr>
        <w:t>разны</w:t>
      </w:r>
      <w:r>
        <w:rPr>
          <w:rFonts w:ascii="Times New Roman" w:hAnsi="Times New Roman" w:cs="Times New Roman"/>
          <w:sz w:val="28"/>
          <w:szCs w:val="28"/>
        </w:rPr>
        <w:t>е</w:t>
      </w:r>
      <w:r w:rsidRPr="00AE68AD">
        <w:rPr>
          <w:rFonts w:ascii="Times New Roman" w:hAnsi="Times New Roman" w:cs="Times New Roman"/>
          <w:sz w:val="28"/>
          <w:szCs w:val="28"/>
        </w:rPr>
        <w:t xml:space="preserve"> этап</w:t>
      </w:r>
      <w:r>
        <w:rPr>
          <w:rFonts w:ascii="Times New Roman" w:hAnsi="Times New Roman" w:cs="Times New Roman"/>
          <w:sz w:val="28"/>
          <w:szCs w:val="28"/>
        </w:rPr>
        <w:t>ы</w:t>
      </w:r>
      <w:r w:rsidRPr="00AE68AD">
        <w:rPr>
          <w:rFonts w:ascii="Times New Roman" w:hAnsi="Times New Roman" w:cs="Times New Roman"/>
          <w:sz w:val="28"/>
          <w:szCs w:val="28"/>
        </w:rPr>
        <w:t xml:space="preserve"> </w:t>
      </w:r>
      <w:r w:rsidR="00AE68AD" w:rsidRPr="00AE68AD">
        <w:rPr>
          <w:rFonts w:ascii="Times New Roman" w:hAnsi="Times New Roman" w:cs="Times New Roman"/>
          <w:sz w:val="28"/>
          <w:szCs w:val="28"/>
        </w:rPr>
        <w:t xml:space="preserve">учебного года </w:t>
      </w:r>
      <w:r>
        <w:rPr>
          <w:rFonts w:ascii="Times New Roman" w:hAnsi="Times New Roman" w:cs="Times New Roman"/>
          <w:sz w:val="28"/>
          <w:szCs w:val="28"/>
        </w:rPr>
        <w:t xml:space="preserve">нацелены на </w:t>
      </w:r>
      <w:r w:rsidR="00AE68AD" w:rsidRPr="00AE68AD">
        <w:rPr>
          <w:rFonts w:ascii="Times New Roman" w:hAnsi="Times New Roman" w:cs="Times New Roman"/>
          <w:sz w:val="28"/>
          <w:szCs w:val="28"/>
        </w:rPr>
        <w:t>последовательно</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реш</w:t>
      </w:r>
      <w:r>
        <w:rPr>
          <w:rFonts w:ascii="Times New Roman" w:hAnsi="Times New Roman" w:cs="Times New Roman"/>
          <w:sz w:val="28"/>
          <w:szCs w:val="28"/>
        </w:rPr>
        <w:t>ение</w:t>
      </w:r>
      <w:r w:rsidR="00AE68AD" w:rsidRPr="00AE68AD">
        <w:rPr>
          <w:rFonts w:ascii="Times New Roman" w:hAnsi="Times New Roman" w:cs="Times New Roman"/>
          <w:sz w:val="28"/>
          <w:szCs w:val="28"/>
        </w:rPr>
        <w:t xml:space="preserve"> задач</w:t>
      </w:r>
      <w:r>
        <w:rPr>
          <w:rFonts w:ascii="Times New Roman" w:hAnsi="Times New Roman" w:cs="Times New Roman"/>
          <w:sz w:val="28"/>
          <w:szCs w:val="28"/>
        </w:rPr>
        <w:t xml:space="preserve"> по формированию</w:t>
      </w:r>
      <w:r w:rsidR="00AE68AD" w:rsidRPr="00AE68AD">
        <w:rPr>
          <w:rFonts w:ascii="Times New Roman" w:hAnsi="Times New Roman" w:cs="Times New Roman"/>
          <w:sz w:val="28"/>
          <w:szCs w:val="28"/>
        </w:rPr>
        <w:t xml:space="preserve"> контрольно-оценочной деятельности </w:t>
      </w:r>
      <w:r>
        <w:rPr>
          <w:rFonts w:ascii="Times New Roman" w:hAnsi="Times New Roman" w:cs="Times New Roman"/>
          <w:sz w:val="28"/>
          <w:szCs w:val="28"/>
        </w:rPr>
        <w:t xml:space="preserve">школьников. </w:t>
      </w:r>
    </w:p>
    <w:p w:rsidR="00AE68AD" w:rsidRPr="00AE68AD" w:rsidRDefault="0061526F" w:rsidP="009B0553">
      <w:pPr>
        <w:pStyle w:val="31"/>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Далее представлен анализ </w:t>
      </w:r>
      <w:r w:rsidR="00AE68AD" w:rsidRPr="00AE68AD">
        <w:rPr>
          <w:rFonts w:ascii="Times New Roman" w:hAnsi="Times New Roman" w:cs="Times New Roman"/>
          <w:sz w:val="28"/>
          <w:szCs w:val="28"/>
        </w:rPr>
        <w:t>этап</w:t>
      </w:r>
      <w:r>
        <w:rPr>
          <w:rFonts w:ascii="Times New Roman" w:hAnsi="Times New Roman" w:cs="Times New Roman"/>
          <w:sz w:val="28"/>
          <w:szCs w:val="28"/>
        </w:rPr>
        <w:t>ов</w:t>
      </w:r>
      <w:r w:rsidR="00AE68AD" w:rsidRPr="00AE68AD">
        <w:rPr>
          <w:rFonts w:ascii="Times New Roman" w:hAnsi="Times New Roman" w:cs="Times New Roman"/>
          <w:sz w:val="28"/>
          <w:szCs w:val="28"/>
        </w:rPr>
        <w:t>, содержани</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и результат</w:t>
      </w:r>
      <w:r>
        <w:rPr>
          <w:rFonts w:ascii="Times New Roman" w:hAnsi="Times New Roman" w:cs="Times New Roman"/>
          <w:sz w:val="28"/>
          <w:szCs w:val="28"/>
        </w:rPr>
        <w:t>ов</w:t>
      </w:r>
      <w:r w:rsidR="00AE68AD" w:rsidRPr="00AE68AD">
        <w:rPr>
          <w:rFonts w:ascii="Times New Roman" w:hAnsi="Times New Roman" w:cs="Times New Roman"/>
          <w:sz w:val="28"/>
          <w:szCs w:val="28"/>
        </w:rPr>
        <w:t xml:space="preserve"> контрольно-оценочной деятельности</w:t>
      </w:r>
      <w:r>
        <w:rPr>
          <w:rFonts w:ascii="Times New Roman" w:hAnsi="Times New Roman" w:cs="Times New Roman"/>
          <w:sz w:val="28"/>
          <w:szCs w:val="28"/>
        </w:rPr>
        <w:t xml:space="preserve"> детей</w:t>
      </w:r>
      <w:r w:rsidR="00AE68AD" w:rsidRPr="00AE68AD">
        <w:rPr>
          <w:rFonts w:ascii="Times New Roman" w:hAnsi="Times New Roman" w:cs="Times New Roman"/>
          <w:sz w:val="28"/>
          <w:szCs w:val="28"/>
        </w:rPr>
        <w:t xml:space="preserve"> младш</w:t>
      </w:r>
      <w:r>
        <w:rPr>
          <w:rFonts w:ascii="Times New Roman" w:hAnsi="Times New Roman" w:cs="Times New Roman"/>
          <w:sz w:val="28"/>
          <w:szCs w:val="28"/>
        </w:rPr>
        <w:t>его</w:t>
      </w:r>
      <w:r w:rsidR="00AE68AD" w:rsidRPr="00AE68AD">
        <w:rPr>
          <w:rFonts w:ascii="Times New Roman" w:hAnsi="Times New Roman" w:cs="Times New Roman"/>
          <w:sz w:val="28"/>
          <w:szCs w:val="28"/>
        </w:rPr>
        <w:t xml:space="preserve"> школьн</w:t>
      </w:r>
      <w:r>
        <w:rPr>
          <w:rFonts w:ascii="Times New Roman" w:hAnsi="Times New Roman" w:cs="Times New Roman"/>
          <w:sz w:val="28"/>
          <w:szCs w:val="28"/>
        </w:rPr>
        <w:t>ого возраста в течение</w:t>
      </w:r>
      <w:r w:rsidR="00AE68AD" w:rsidRPr="00AE68AD">
        <w:rPr>
          <w:rFonts w:ascii="Times New Roman" w:hAnsi="Times New Roman" w:cs="Times New Roman"/>
          <w:sz w:val="28"/>
          <w:szCs w:val="28"/>
        </w:rPr>
        <w:t xml:space="preserve"> всего</w:t>
      </w:r>
      <w:r>
        <w:rPr>
          <w:rFonts w:ascii="Times New Roman" w:hAnsi="Times New Roman" w:cs="Times New Roman"/>
          <w:sz w:val="28"/>
          <w:szCs w:val="28"/>
        </w:rPr>
        <w:t xml:space="preserve"> периода начальной школы. </w:t>
      </w:r>
    </w:p>
    <w:p w:rsidR="00474385" w:rsidRDefault="00AE68AD" w:rsidP="009B0553">
      <w:pPr>
        <w:widowControl w:val="0"/>
        <w:spacing w:after="0" w:line="360" w:lineRule="auto"/>
        <w:ind w:firstLine="709"/>
        <w:jc w:val="both"/>
        <w:rPr>
          <w:rFonts w:ascii="Times New Roman" w:hAnsi="Times New Roman" w:cs="Times New Roman"/>
          <w:bCs/>
          <w:sz w:val="28"/>
          <w:szCs w:val="28"/>
        </w:rPr>
      </w:pPr>
      <w:r w:rsidRPr="00AE68AD">
        <w:rPr>
          <w:rFonts w:ascii="Times New Roman" w:hAnsi="Times New Roman" w:cs="Times New Roman"/>
          <w:bCs/>
          <w:sz w:val="28"/>
          <w:szCs w:val="28"/>
        </w:rPr>
        <w:t>Основн</w:t>
      </w:r>
      <w:r w:rsidR="006353C3">
        <w:rPr>
          <w:rFonts w:ascii="Times New Roman" w:hAnsi="Times New Roman" w:cs="Times New Roman"/>
          <w:bCs/>
          <w:sz w:val="28"/>
          <w:szCs w:val="28"/>
        </w:rPr>
        <w:t>ой</w:t>
      </w:r>
      <w:r w:rsidRPr="00AE68AD">
        <w:rPr>
          <w:rFonts w:ascii="Times New Roman" w:hAnsi="Times New Roman" w:cs="Times New Roman"/>
          <w:bCs/>
          <w:sz w:val="28"/>
          <w:szCs w:val="28"/>
        </w:rPr>
        <w:t xml:space="preserve"> цель</w:t>
      </w:r>
      <w:r w:rsidR="006353C3">
        <w:rPr>
          <w:rFonts w:ascii="Times New Roman" w:hAnsi="Times New Roman" w:cs="Times New Roman"/>
          <w:bCs/>
          <w:sz w:val="28"/>
          <w:szCs w:val="28"/>
        </w:rPr>
        <w:t>ю педагогов в первом классе</w:t>
      </w:r>
      <w:r w:rsidR="00474385">
        <w:rPr>
          <w:rFonts w:ascii="Times New Roman" w:hAnsi="Times New Roman" w:cs="Times New Roman"/>
          <w:bCs/>
          <w:sz w:val="28"/>
          <w:szCs w:val="28"/>
        </w:rPr>
        <w:t xml:space="preserve"> в плане </w:t>
      </w:r>
      <w:r w:rsidRPr="00AE68AD">
        <w:rPr>
          <w:rFonts w:ascii="Times New Roman" w:hAnsi="Times New Roman" w:cs="Times New Roman"/>
          <w:bCs/>
          <w:sz w:val="28"/>
          <w:szCs w:val="28"/>
        </w:rPr>
        <w:t>формирования контрольно-оценочн</w:t>
      </w:r>
      <w:r w:rsidR="00474385">
        <w:rPr>
          <w:rFonts w:ascii="Times New Roman" w:hAnsi="Times New Roman" w:cs="Times New Roman"/>
          <w:bCs/>
          <w:sz w:val="28"/>
          <w:szCs w:val="28"/>
        </w:rPr>
        <w:t>ых умений является обучение школьников</w:t>
      </w:r>
      <w:r w:rsidR="00244D97">
        <w:rPr>
          <w:rFonts w:ascii="Times New Roman" w:hAnsi="Times New Roman" w:cs="Times New Roman"/>
          <w:bCs/>
          <w:sz w:val="28"/>
          <w:szCs w:val="28"/>
        </w:rPr>
        <w:t xml:space="preserve"> </w:t>
      </w:r>
      <w:r w:rsidRPr="00AE68AD">
        <w:rPr>
          <w:rFonts w:ascii="Times New Roman" w:hAnsi="Times New Roman" w:cs="Times New Roman"/>
          <w:bCs/>
          <w:sz w:val="28"/>
          <w:szCs w:val="28"/>
        </w:rPr>
        <w:t>сопоставл</w:t>
      </w:r>
      <w:r w:rsidR="00474385">
        <w:rPr>
          <w:rFonts w:ascii="Times New Roman" w:hAnsi="Times New Roman" w:cs="Times New Roman"/>
          <w:bCs/>
          <w:sz w:val="28"/>
          <w:szCs w:val="28"/>
        </w:rPr>
        <w:t>ению</w:t>
      </w:r>
      <w:r w:rsidRPr="00AE68AD">
        <w:rPr>
          <w:rFonts w:ascii="Times New Roman" w:hAnsi="Times New Roman" w:cs="Times New Roman"/>
          <w:bCs/>
          <w:sz w:val="28"/>
          <w:szCs w:val="28"/>
        </w:rPr>
        <w:t xml:space="preserve"> свои</w:t>
      </w:r>
      <w:r w:rsidR="00474385">
        <w:rPr>
          <w:rFonts w:ascii="Times New Roman" w:hAnsi="Times New Roman" w:cs="Times New Roman"/>
          <w:bCs/>
          <w:sz w:val="28"/>
          <w:szCs w:val="28"/>
        </w:rPr>
        <w:t>х</w:t>
      </w:r>
      <w:r w:rsidRPr="00AE68AD">
        <w:rPr>
          <w:rFonts w:ascii="Times New Roman" w:hAnsi="Times New Roman" w:cs="Times New Roman"/>
          <w:bCs/>
          <w:sz w:val="28"/>
          <w:szCs w:val="28"/>
        </w:rPr>
        <w:t xml:space="preserve"> действи</w:t>
      </w:r>
      <w:r w:rsidR="00474385">
        <w:rPr>
          <w:rFonts w:ascii="Times New Roman" w:hAnsi="Times New Roman" w:cs="Times New Roman"/>
          <w:bCs/>
          <w:sz w:val="28"/>
          <w:szCs w:val="28"/>
        </w:rPr>
        <w:t>й и</w:t>
      </w:r>
      <w:r w:rsidR="00244D97">
        <w:rPr>
          <w:rFonts w:ascii="Times New Roman" w:hAnsi="Times New Roman" w:cs="Times New Roman"/>
          <w:bCs/>
          <w:sz w:val="28"/>
          <w:szCs w:val="28"/>
        </w:rPr>
        <w:t xml:space="preserve"> </w:t>
      </w:r>
      <w:r w:rsidRPr="00AE68AD">
        <w:rPr>
          <w:rFonts w:ascii="Times New Roman" w:hAnsi="Times New Roman" w:cs="Times New Roman"/>
          <w:bCs/>
          <w:sz w:val="28"/>
          <w:szCs w:val="28"/>
        </w:rPr>
        <w:t>заданны</w:t>
      </w:r>
      <w:r w:rsidR="00474385">
        <w:rPr>
          <w:rFonts w:ascii="Times New Roman" w:hAnsi="Times New Roman" w:cs="Times New Roman"/>
          <w:bCs/>
          <w:sz w:val="28"/>
          <w:szCs w:val="28"/>
        </w:rPr>
        <w:t xml:space="preserve">х образцов. </w:t>
      </w:r>
    </w:p>
    <w:p w:rsidR="00244D97" w:rsidRDefault="00474385"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Школьник по окончании первого класса должен уметь следующее.</w:t>
      </w:r>
    </w:p>
    <w:p w:rsidR="00474385" w:rsidRDefault="00474385"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Находить</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совпадени</w:t>
      </w:r>
      <w:r>
        <w:rPr>
          <w:rFonts w:ascii="Times New Roman" w:hAnsi="Times New Roman" w:cs="Times New Roman"/>
          <w:sz w:val="28"/>
          <w:szCs w:val="28"/>
        </w:rPr>
        <w:t>я</w:t>
      </w:r>
      <w:r w:rsidR="00AE68AD" w:rsidRPr="00AE68AD">
        <w:rPr>
          <w:rFonts w:ascii="Times New Roman" w:hAnsi="Times New Roman" w:cs="Times New Roman"/>
          <w:sz w:val="28"/>
          <w:szCs w:val="28"/>
        </w:rPr>
        <w:t>, сходств</w:t>
      </w:r>
      <w:r>
        <w:rPr>
          <w:rFonts w:ascii="Times New Roman" w:hAnsi="Times New Roman" w:cs="Times New Roman"/>
          <w:sz w:val="28"/>
          <w:szCs w:val="28"/>
        </w:rPr>
        <w:t>а</w:t>
      </w:r>
      <w:r w:rsidR="00AE68AD" w:rsidRPr="00AE68AD">
        <w:rPr>
          <w:rFonts w:ascii="Times New Roman" w:hAnsi="Times New Roman" w:cs="Times New Roman"/>
          <w:sz w:val="28"/>
          <w:szCs w:val="28"/>
        </w:rPr>
        <w:t>, различи</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w:t>
      </w:r>
    </w:p>
    <w:p w:rsidR="00474385" w:rsidRDefault="00474385"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В</w:t>
      </w:r>
      <w:r w:rsidR="00AE68AD" w:rsidRPr="00AE68AD">
        <w:rPr>
          <w:rFonts w:ascii="Times New Roman" w:hAnsi="Times New Roman" w:cs="Times New Roman"/>
          <w:sz w:val="28"/>
          <w:szCs w:val="28"/>
        </w:rPr>
        <w:t>ыб</w:t>
      </w:r>
      <w:r>
        <w:rPr>
          <w:rFonts w:ascii="Times New Roman" w:hAnsi="Times New Roman" w:cs="Times New Roman"/>
          <w:sz w:val="28"/>
          <w:szCs w:val="28"/>
        </w:rPr>
        <w:t>ирать</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образц</w:t>
      </w:r>
      <w:r>
        <w:rPr>
          <w:rFonts w:ascii="Times New Roman" w:hAnsi="Times New Roman" w:cs="Times New Roman"/>
          <w:sz w:val="28"/>
          <w:szCs w:val="28"/>
        </w:rPr>
        <w:t>ы</w:t>
      </w:r>
      <w:r w:rsidR="00AE68AD" w:rsidRPr="00AE68AD">
        <w:rPr>
          <w:rFonts w:ascii="Times New Roman" w:hAnsi="Times New Roman" w:cs="Times New Roman"/>
          <w:sz w:val="28"/>
          <w:szCs w:val="28"/>
        </w:rPr>
        <w:t xml:space="preserve"> для сопоставления. </w:t>
      </w:r>
    </w:p>
    <w:p w:rsidR="00474385" w:rsidRDefault="00474385"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Вместо </w:t>
      </w:r>
      <w:r w:rsidR="00AE68AD" w:rsidRPr="00AE68AD">
        <w:rPr>
          <w:rFonts w:ascii="Times New Roman" w:hAnsi="Times New Roman" w:cs="Times New Roman"/>
          <w:sz w:val="28"/>
          <w:szCs w:val="28"/>
        </w:rPr>
        <w:t xml:space="preserve">детального поэлементного сопоставления </w:t>
      </w:r>
      <w:r>
        <w:rPr>
          <w:rFonts w:ascii="Times New Roman" w:hAnsi="Times New Roman" w:cs="Times New Roman"/>
          <w:sz w:val="28"/>
          <w:szCs w:val="28"/>
        </w:rPr>
        <w:t>применять</w:t>
      </w:r>
      <w:r w:rsidR="00AE68AD" w:rsidRPr="00AE68AD">
        <w:rPr>
          <w:rFonts w:ascii="Times New Roman" w:hAnsi="Times New Roman" w:cs="Times New Roman"/>
          <w:sz w:val="28"/>
          <w:szCs w:val="28"/>
        </w:rPr>
        <w:t xml:space="preserve"> менее детально</w:t>
      </w:r>
      <w:r>
        <w:rPr>
          <w:rFonts w:ascii="Times New Roman" w:hAnsi="Times New Roman" w:cs="Times New Roman"/>
          <w:sz w:val="28"/>
          <w:szCs w:val="28"/>
        </w:rPr>
        <w:t>е, более общее</w:t>
      </w:r>
      <w:r w:rsidR="00AE68AD" w:rsidRPr="00AE68AD">
        <w:rPr>
          <w:rFonts w:ascii="Times New Roman" w:hAnsi="Times New Roman" w:cs="Times New Roman"/>
          <w:sz w:val="28"/>
          <w:szCs w:val="28"/>
        </w:rPr>
        <w:t xml:space="preserve">. </w:t>
      </w:r>
    </w:p>
    <w:p w:rsidR="00AE68AD" w:rsidRPr="00AE68AD" w:rsidRDefault="00AE68AD" w:rsidP="009B0553">
      <w:pPr>
        <w:widowControl w:val="0"/>
        <w:spacing w:after="0" w:line="360" w:lineRule="auto"/>
        <w:ind w:firstLine="709"/>
        <w:jc w:val="both"/>
        <w:rPr>
          <w:rFonts w:ascii="Times New Roman" w:hAnsi="Times New Roman" w:cs="Times New Roman"/>
          <w:bCs/>
          <w:sz w:val="28"/>
          <w:szCs w:val="28"/>
        </w:rPr>
      </w:pPr>
      <w:r w:rsidRPr="00AE68AD">
        <w:rPr>
          <w:rFonts w:ascii="Times New Roman" w:hAnsi="Times New Roman" w:cs="Times New Roman"/>
          <w:sz w:val="28"/>
          <w:szCs w:val="28"/>
        </w:rPr>
        <w:lastRenderedPageBreak/>
        <w:t>Центральн</w:t>
      </w:r>
      <w:r w:rsidR="00047C9F">
        <w:rPr>
          <w:rFonts w:ascii="Times New Roman" w:hAnsi="Times New Roman" w:cs="Times New Roman"/>
          <w:sz w:val="28"/>
          <w:szCs w:val="28"/>
        </w:rPr>
        <w:t>ым</w:t>
      </w:r>
      <w:r w:rsidRPr="00AE68AD">
        <w:rPr>
          <w:rFonts w:ascii="Times New Roman" w:hAnsi="Times New Roman" w:cs="Times New Roman"/>
          <w:sz w:val="28"/>
          <w:szCs w:val="28"/>
        </w:rPr>
        <w:t xml:space="preserve"> место</w:t>
      </w:r>
      <w:r w:rsidR="00047C9F">
        <w:rPr>
          <w:rFonts w:ascii="Times New Roman" w:hAnsi="Times New Roman" w:cs="Times New Roman"/>
          <w:sz w:val="28"/>
          <w:szCs w:val="28"/>
        </w:rPr>
        <w:t>м</w:t>
      </w:r>
      <w:r w:rsidRPr="00AE68AD">
        <w:rPr>
          <w:rFonts w:ascii="Times New Roman" w:hAnsi="Times New Roman" w:cs="Times New Roman"/>
          <w:sz w:val="28"/>
          <w:szCs w:val="28"/>
        </w:rPr>
        <w:t xml:space="preserve"> в </w:t>
      </w:r>
      <w:r w:rsidR="00047C9F">
        <w:rPr>
          <w:rFonts w:ascii="Times New Roman" w:hAnsi="Times New Roman" w:cs="Times New Roman"/>
          <w:sz w:val="28"/>
          <w:szCs w:val="28"/>
        </w:rPr>
        <w:t xml:space="preserve">контрольно-оценочной </w:t>
      </w:r>
      <w:r w:rsidRPr="00AE68AD">
        <w:rPr>
          <w:rFonts w:ascii="Times New Roman" w:hAnsi="Times New Roman" w:cs="Times New Roman"/>
          <w:sz w:val="28"/>
          <w:szCs w:val="28"/>
        </w:rPr>
        <w:t>деятельности</w:t>
      </w:r>
      <w:r w:rsidR="00047C9F">
        <w:rPr>
          <w:rFonts w:ascii="Times New Roman" w:hAnsi="Times New Roman" w:cs="Times New Roman"/>
          <w:sz w:val="28"/>
          <w:szCs w:val="28"/>
        </w:rPr>
        <w:t xml:space="preserve"> первоклассников является </w:t>
      </w:r>
      <w:r w:rsidRPr="00AE68AD">
        <w:rPr>
          <w:rFonts w:ascii="Times New Roman" w:hAnsi="Times New Roman" w:cs="Times New Roman"/>
          <w:bCs/>
          <w:sz w:val="28"/>
          <w:szCs w:val="28"/>
        </w:rPr>
        <w:t>пооперационн</w:t>
      </w:r>
      <w:r w:rsidR="00047C9F">
        <w:rPr>
          <w:rFonts w:ascii="Times New Roman" w:hAnsi="Times New Roman" w:cs="Times New Roman"/>
          <w:bCs/>
          <w:sz w:val="28"/>
          <w:szCs w:val="28"/>
        </w:rPr>
        <w:t>ый</w:t>
      </w:r>
      <w:r w:rsidRPr="00AE68AD">
        <w:rPr>
          <w:rFonts w:ascii="Times New Roman" w:hAnsi="Times New Roman" w:cs="Times New Roman"/>
          <w:bCs/>
          <w:sz w:val="28"/>
          <w:szCs w:val="28"/>
        </w:rPr>
        <w:t xml:space="preserve"> контрол</w:t>
      </w:r>
      <w:r w:rsidR="00047C9F">
        <w:rPr>
          <w:rFonts w:ascii="Times New Roman" w:hAnsi="Times New Roman" w:cs="Times New Roman"/>
          <w:bCs/>
          <w:sz w:val="28"/>
          <w:szCs w:val="28"/>
        </w:rPr>
        <w:t>ь</w:t>
      </w:r>
      <w:r w:rsidRPr="00AE68AD">
        <w:rPr>
          <w:rFonts w:ascii="Times New Roman" w:hAnsi="Times New Roman" w:cs="Times New Roman"/>
          <w:bCs/>
          <w:sz w:val="28"/>
          <w:szCs w:val="28"/>
        </w:rPr>
        <w:t>.</w:t>
      </w:r>
    </w:p>
    <w:p w:rsidR="00AE68AD" w:rsidRPr="00AE68AD" w:rsidRDefault="00047C9F" w:rsidP="009B0553">
      <w:pPr>
        <w:widowControl w:val="0"/>
        <w:spacing w:after="0" w:line="360" w:lineRule="auto"/>
        <w:ind w:firstLine="709"/>
        <w:jc w:val="both"/>
        <w:rPr>
          <w:rFonts w:ascii="Times New Roman" w:hAnsi="Times New Roman" w:cs="Times New Roman"/>
          <w:bCs/>
          <w:sz w:val="28"/>
          <w:szCs w:val="28"/>
        </w:rPr>
      </w:pPr>
      <w:r w:rsidRPr="00AE68AD">
        <w:rPr>
          <w:rFonts w:ascii="Times New Roman" w:hAnsi="Times New Roman" w:cs="Times New Roman"/>
          <w:bCs/>
          <w:sz w:val="28"/>
          <w:szCs w:val="28"/>
        </w:rPr>
        <w:t>О</w:t>
      </w:r>
      <w:r w:rsidR="00AE68AD" w:rsidRPr="00AE68AD">
        <w:rPr>
          <w:rFonts w:ascii="Times New Roman" w:hAnsi="Times New Roman" w:cs="Times New Roman"/>
          <w:bCs/>
          <w:sz w:val="28"/>
          <w:szCs w:val="28"/>
        </w:rPr>
        <w:t>ценочн</w:t>
      </w:r>
      <w:r>
        <w:rPr>
          <w:rFonts w:ascii="Times New Roman" w:hAnsi="Times New Roman" w:cs="Times New Roman"/>
          <w:bCs/>
          <w:sz w:val="28"/>
          <w:szCs w:val="28"/>
        </w:rPr>
        <w:t>ая</w:t>
      </w:r>
      <w:r w:rsidR="00244D97">
        <w:rPr>
          <w:rFonts w:ascii="Times New Roman" w:hAnsi="Times New Roman" w:cs="Times New Roman"/>
          <w:bCs/>
          <w:sz w:val="28"/>
          <w:szCs w:val="28"/>
        </w:rPr>
        <w:t xml:space="preserve"> </w:t>
      </w:r>
      <w:r w:rsidR="00AE68AD" w:rsidRPr="00AE68AD">
        <w:rPr>
          <w:rFonts w:ascii="Times New Roman" w:hAnsi="Times New Roman" w:cs="Times New Roman"/>
          <w:bCs/>
          <w:sz w:val="28"/>
          <w:szCs w:val="28"/>
        </w:rPr>
        <w:t>деятельност</w:t>
      </w:r>
      <w:r>
        <w:rPr>
          <w:rFonts w:ascii="Times New Roman" w:hAnsi="Times New Roman" w:cs="Times New Roman"/>
          <w:bCs/>
          <w:sz w:val="28"/>
          <w:szCs w:val="28"/>
        </w:rPr>
        <w:t>ь обучает детей-первоклассников</w:t>
      </w:r>
      <w:r w:rsidR="00244D97">
        <w:rPr>
          <w:rFonts w:ascii="Times New Roman" w:hAnsi="Times New Roman" w:cs="Times New Roman"/>
          <w:bCs/>
          <w:sz w:val="28"/>
          <w:szCs w:val="28"/>
        </w:rPr>
        <w:t xml:space="preserve"> </w:t>
      </w:r>
      <w:r w:rsidR="00AE68AD" w:rsidRPr="00AE68AD">
        <w:rPr>
          <w:rFonts w:ascii="Times New Roman" w:hAnsi="Times New Roman" w:cs="Times New Roman"/>
          <w:bCs/>
          <w:sz w:val="28"/>
          <w:szCs w:val="28"/>
        </w:rPr>
        <w:t>дв</w:t>
      </w:r>
      <w:r>
        <w:rPr>
          <w:rFonts w:ascii="Times New Roman" w:hAnsi="Times New Roman" w:cs="Times New Roman"/>
          <w:bCs/>
          <w:sz w:val="28"/>
          <w:szCs w:val="28"/>
        </w:rPr>
        <w:t>ум</w:t>
      </w:r>
      <w:r w:rsidR="00AE68AD" w:rsidRPr="00AE68AD">
        <w:rPr>
          <w:rFonts w:ascii="Times New Roman" w:hAnsi="Times New Roman" w:cs="Times New Roman"/>
          <w:bCs/>
          <w:sz w:val="28"/>
          <w:szCs w:val="28"/>
        </w:rPr>
        <w:t xml:space="preserve"> вида</w:t>
      </w:r>
      <w:r>
        <w:rPr>
          <w:rFonts w:ascii="Times New Roman" w:hAnsi="Times New Roman" w:cs="Times New Roman"/>
          <w:bCs/>
          <w:sz w:val="28"/>
          <w:szCs w:val="28"/>
        </w:rPr>
        <w:t>м</w:t>
      </w:r>
      <w:r w:rsidR="00AE68AD" w:rsidRPr="00AE68AD">
        <w:rPr>
          <w:rFonts w:ascii="Times New Roman" w:hAnsi="Times New Roman" w:cs="Times New Roman"/>
          <w:bCs/>
          <w:sz w:val="28"/>
          <w:szCs w:val="28"/>
        </w:rPr>
        <w:t xml:space="preserve"> оценки: </w:t>
      </w:r>
    </w:p>
    <w:p w:rsidR="00047C9F" w:rsidRDefault="00047C9F"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1.</w:t>
      </w:r>
      <w:r w:rsidR="00AE68AD" w:rsidRPr="00AE68AD">
        <w:rPr>
          <w:rFonts w:ascii="Times New Roman" w:hAnsi="Times New Roman" w:cs="Times New Roman"/>
          <w:bCs/>
          <w:sz w:val="28"/>
          <w:szCs w:val="28"/>
        </w:rPr>
        <w:t xml:space="preserve"> Ретроспективная оценка</w:t>
      </w:r>
      <w:r>
        <w:rPr>
          <w:rFonts w:ascii="Times New Roman" w:hAnsi="Times New Roman" w:cs="Times New Roman"/>
          <w:bCs/>
          <w:sz w:val="28"/>
          <w:szCs w:val="28"/>
        </w:rPr>
        <w:t>.</w:t>
      </w:r>
      <w:r w:rsidR="00AE68AD" w:rsidRPr="00AE68AD">
        <w:rPr>
          <w:rFonts w:ascii="Times New Roman" w:hAnsi="Times New Roman" w:cs="Times New Roman"/>
          <w:bCs/>
          <w:sz w:val="28"/>
          <w:szCs w:val="28"/>
        </w:rPr>
        <w:t xml:space="preserve"> </w:t>
      </w:r>
      <w:r>
        <w:rPr>
          <w:rFonts w:ascii="Times New Roman" w:hAnsi="Times New Roman" w:cs="Times New Roman"/>
          <w:bCs/>
          <w:sz w:val="28"/>
          <w:szCs w:val="28"/>
        </w:rPr>
        <w:t>Вначале ученик сам оценивает свою работу, затем это делает педагог</w:t>
      </w:r>
      <w:r w:rsidR="000D2EBA">
        <w:rPr>
          <w:rFonts w:ascii="Times New Roman" w:hAnsi="Times New Roman" w:cs="Times New Roman"/>
          <w:bCs/>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48</w:t>
      </w:r>
      <w:r w:rsidR="000D2EBA" w:rsidRPr="00C733E7">
        <w:rPr>
          <w:rFonts w:ascii="Times New Roman" w:hAnsi="Times New Roman" w:cs="Times New Roman"/>
          <w:sz w:val="28"/>
          <w:szCs w:val="28"/>
        </w:rPr>
        <w:t>]</w:t>
      </w:r>
      <w:r w:rsidR="00AE68AD" w:rsidRPr="00AE68AD">
        <w:rPr>
          <w:rFonts w:ascii="Times New Roman" w:hAnsi="Times New Roman" w:cs="Times New Roman"/>
          <w:sz w:val="28"/>
          <w:szCs w:val="28"/>
        </w:rPr>
        <w:t>.</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Э</w:t>
      </w:r>
      <w:r w:rsidR="00AE68AD" w:rsidRPr="00AE68AD">
        <w:rPr>
          <w:rFonts w:ascii="Times New Roman" w:hAnsi="Times New Roman" w:cs="Times New Roman"/>
          <w:sz w:val="28"/>
          <w:szCs w:val="28"/>
        </w:rPr>
        <w:t>то</w:t>
      </w:r>
      <w:r>
        <w:rPr>
          <w:rFonts w:ascii="Times New Roman" w:hAnsi="Times New Roman" w:cs="Times New Roman"/>
          <w:sz w:val="28"/>
          <w:szCs w:val="28"/>
        </w:rPr>
        <w:t>т</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этап</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 xml:space="preserve">обучения </w:t>
      </w:r>
      <w:r>
        <w:rPr>
          <w:rFonts w:ascii="Times New Roman" w:hAnsi="Times New Roman" w:cs="Times New Roman"/>
          <w:sz w:val="28"/>
          <w:szCs w:val="28"/>
        </w:rPr>
        <w:t xml:space="preserve">характеризуется </w:t>
      </w:r>
      <w:r w:rsidR="00AE68AD" w:rsidRPr="00AE68AD">
        <w:rPr>
          <w:rFonts w:ascii="Times New Roman" w:hAnsi="Times New Roman" w:cs="Times New Roman"/>
          <w:sz w:val="28"/>
          <w:szCs w:val="28"/>
        </w:rPr>
        <w:t>различны</w:t>
      </w:r>
      <w:r>
        <w:rPr>
          <w:rFonts w:ascii="Times New Roman" w:hAnsi="Times New Roman" w:cs="Times New Roman"/>
          <w:sz w:val="28"/>
          <w:szCs w:val="28"/>
        </w:rPr>
        <w:t>ми</w:t>
      </w:r>
      <w:r w:rsidR="00AE68AD" w:rsidRPr="00AE68AD">
        <w:rPr>
          <w:rFonts w:ascii="Times New Roman" w:hAnsi="Times New Roman" w:cs="Times New Roman"/>
          <w:sz w:val="28"/>
          <w:szCs w:val="28"/>
        </w:rPr>
        <w:t xml:space="preserve"> форм</w:t>
      </w:r>
      <w:r>
        <w:rPr>
          <w:rFonts w:ascii="Times New Roman" w:hAnsi="Times New Roman" w:cs="Times New Roman"/>
          <w:sz w:val="28"/>
          <w:szCs w:val="28"/>
        </w:rPr>
        <w:t>ами</w:t>
      </w:r>
      <w:r w:rsidR="00AE68AD" w:rsidRPr="00AE68AD">
        <w:rPr>
          <w:rFonts w:ascii="Times New Roman" w:hAnsi="Times New Roman" w:cs="Times New Roman"/>
          <w:sz w:val="28"/>
          <w:szCs w:val="28"/>
        </w:rPr>
        <w:t xml:space="preserve"> фиксации оцен</w:t>
      </w:r>
      <w:r>
        <w:rPr>
          <w:rFonts w:ascii="Times New Roman" w:hAnsi="Times New Roman" w:cs="Times New Roman"/>
          <w:sz w:val="28"/>
          <w:szCs w:val="28"/>
        </w:rPr>
        <w:t>о</w:t>
      </w:r>
      <w:r w:rsidR="00AE68AD" w:rsidRPr="00AE68AD">
        <w:rPr>
          <w:rFonts w:ascii="Times New Roman" w:hAnsi="Times New Roman" w:cs="Times New Roman"/>
          <w:sz w:val="28"/>
          <w:szCs w:val="28"/>
        </w:rPr>
        <w:t>к</w:t>
      </w:r>
      <w:r>
        <w:rPr>
          <w:rFonts w:ascii="Times New Roman" w:hAnsi="Times New Roman" w:cs="Times New Roman"/>
          <w:sz w:val="28"/>
          <w:szCs w:val="28"/>
        </w:rPr>
        <w:t xml:space="preserve"> в соответствии с </w:t>
      </w:r>
      <w:r w:rsidR="00AE68AD" w:rsidRPr="00AE68AD">
        <w:rPr>
          <w:rFonts w:ascii="Times New Roman" w:hAnsi="Times New Roman" w:cs="Times New Roman"/>
          <w:sz w:val="28"/>
          <w:szCs w:val="28"/>
        </w:rPr>
        <w:t>заданным</w:t>
      </w:r>
      <w:r>
        <w:rPr>
          <w:rFonts w:ascii="Times New Roman" w:hAnsi="Times New Roman" w:cs="Times New Roman"/>
          <w:sz w:val="28"/>
          <w:szCs w:val="28"/>
        </w:rPr>
        <w:t>и</w:t>
      </w:r>
      <w:r w:rsidR="00AE68AD" w:rsidRPr="00AE68AD">
        <w:rPr>
          <w:rFonts w:ascii="Times New Roman" w:hAnsi="Times New Roman" w:cs="Times New Roman"/>
          <w:sz w:val="28"/>
          <w:szCs w:val="28"/>
        </w:rPr>
        <w:t xml:space="preserve"> критериям</w:t>
      </w:r>
      <w:r>
        <w:rPr>
          <w:rFonts w:ascii="Times New Roman" w:hAnsi="Times New Roman" w:cs="Times New Roman"/>
          <w:sz w:val="28"/>
          <w:szCs w:val="28"/>
        </w:rPr>
        <w:t>и</w:t>
      </w:r>
      <w:r w:rsidR="00AE68AD" w:rsidRPr="00AE68AD">
        <w:rPr>
          <w:rFonts w:ascii="Times New Roman" w:hAnsi="Times New Roman" w:cs="Times New Roman"/>
          <w:sz w:val="28"/>
          <w:szCs w:val="28"/>
        </w:rPr>
        <w:t xml:space="preserve"> (линеечк</w:t>
      </w:r>
      <w:r>
        <w:rPr>
          <w:rFonts w:ascii="Times New Roman" w:hAnsi="Times New Roman" w:cs="Times New Roman"/>
          <w:sz w:val="28"/>
          <w:szCs w:val="28"/>
        </w:rPr>
        <w:t>ам</w:t>
      </w:r>
      <w:r w:rsidR="00AE68AD" w:rsidRPr="00AE68AD">
        <w:rPr>
          <w:rFonts w:ascii="Times New Roman" w:hAnsi="Times New Roman" w:cs="Times New Roman"/>
          <w:sz w:val="28"/>
          <w:szCs w:val="28"/>
        </w:rPr>
        <w:t>и, оценочны</w:t>
      </w:r>
      <w:r>
        <w:rPr>
          <w:rFonts w:ascii="Times New Roman" w:hAnsi="Times New Roman" w:cs="Times New Roman"/>
          <w:sz w:val="28"/>
          <w:szCs w:val="28"/>
        </w:rPr>
        <w:t>ми</w:t>
      </w:r>
      <w:r w:rsidR="00AE68AD" w:rsidRPr="00AE68AD">
        <w:rPr>
          <w:rFonts w:ascii="Times New Roman" w:hAnsi="Times New Roman" w:cs="Times New Roman"/>
          <w:sz w:val="28"/>
          <w:szCs w:val="28"/>
        </w:rPr>
        <w:t xml:space="preserve"> лист</w:t>
      </w:r>
      <w:r>
        <w:rPr>
          <w:rFonts w:ascii="Times New Roman" w:hAnsi="Times New Roman" w:cs="Times New Roman"/>
          <w:sz w:val="28"/>
          <w:szCs w:val="28"/>
        </w:rPr>
        <w:t>ами</w:t>
      </w:r>
      <w:r w:rsidR="00AE68AD" w:rsidRPr="00AE68AD">
        <w:rPr>
          <w:rFonts w:ascii="Times New Roman" w:hAnsi="Times New Roman" w:cs="Times New Roman"/>
          <w:sz w:val="28"/>
          <w:szCs w:val="28"/>
        </w:rPr>
        <w:t xml:space="preserve"> и т.</w:t>
      </w:r>
      <w:r>
        <w:rPr>
          <w:rFonts w:ascii="Times New Roman" w:hAnsi="Times New Roman" w:cs="Times New Roman"/>
          <w:sz w:val="28"/>
          <w:szCs w:val="28"/>
        </w:rPr>
        <w:t>д</w:t>
      </w:r>
      <w:r w:rsidR="00AE68AD" w:rsidRPr="00AE68AD">
        <w:rPr>
          <w:rFonts w:ascii="Times New Roman" w:hAnsi="Times New Roman" w:cs="Times New Roman"/>
          <w:sz w:val="28"/>
          <w:szCs w:val="28"/>
        </w:rPr>
        <w:t>.)</w:t>
      </w:r>
      <w:r>
        <w:rPr>
          <w:rFonts w:ascii="Times New Roman" w:hAnsi="Times New Roman" w:cs="Times New Roman"/>
          <w:sz w:val="28"/>
          <w:szCs w:val="28"/>
        </w:rPr>
        <w:t>. С детьми</w:t>
      </w:r>
      <w:r w:rsidR="00244D97">
        <w:rPr>
          <w:rFonts w:ascii="Times New Roman" w:hAnsi="Times New Roman" w:cs="Times New Roman"/>
          <w:sz w:val="28"/>
          <w:szCs w:val="28"/>
        </w:rPr>
        <w:t xml:space="preserve"> </w:t>
      </w:r>
      <w:r>
        <w:rPr>
          <w:rFonts w:ascii="Times New Roman" w:hAnsi="Times New Roman" w:cs="Times New Roman"/>
          <w:sz w:val="28"/>
          <w:szCs w:val="28"/>
        </w:rPr>
        <w:t>занимаются</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специальны</w:t>
      </w:r>
      <w:r>
        <w:rPr>
          <w:rFonts w:ascii="Times New Roman" w:hAnsi="Times New Roman" w:cs="Times New Roman"/>
          <w:sz w:val="28"/>
          <w:szCs w:val="28"/>
        </w:rPr>
        <w:t>ми</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 xml:space="preserve">упражнениями, нацеленными на </w:t>
      </w:r>
      <w:r w:rsidR="00AE68AD" w:rsidRPr="00AE68AD">
        <w:rPr>
          <w:rFonts w:ascii="Times New Roman" w:hAnsi="Times New Roman" w:cs="Times New Roman"/>
          <w:sz w:val="28"/>
          <w:szCs w:val="28"/>
        </w:rPr>
        <w:t>отработк</w:t>
      </w:r>
      <w:r>
        <w:rPr>
          <w:rFonts w:ascii="Times New Roman" w:hAnsi="Times New Roman" w:cs="Times New Roman"/>
          <w:sz w:val="28"/>
          <w:szCs w:val="28"/>
        </w:rPr>
        <w:t>у</w:t>
      </w:r>
      <w:r w:rsidR="00AE68AD" w:rsidRPr="00AE68AD">
        <w:rPr>
          <w:rFonts w:ascii="Times New Roman" w:hAnsi="Times New Roman" w:cs="Times New Roman"/>
          <w:sz w:val="28"/>
          <w:szCs w:val="28"/>
        </w:rPr>
        <w:t xml:space="preserve"> контрол</w:t>
      </w:r>
      <w:r w:rsidR="00B91636">
        <w:rPr>
          <w:rFonts w:ascii="Times New Roman" w:hAnsi="Times New Roman" w:cs="Times New Roman"/>
          <w:sz w:val="28"/>
          <w:szCs w:val="28"/>
        </w:rPr>
        <w:t>ьных и</w:t>
      </w:r>
      <w:r w:rsidR="00AE68AD" w:rsidRPr="00AE68AD">
        <w:rPr>
          <w:rFonts w:ascii="Times New Roman" w:hAnsi="Times New Roman" w:cs="Times New Roman"/>
          <w:sz w:val="28"/>
          <w:szCs w:val="28"/>
        </w:rPr>
        <w:t xml:space="preserve"> оцен</w:t>
      </w:r>
      <w:r>
        <w:rPr>
          <w:rFonts w:ascii="Times New Roman" w:hAnsi="Times New Roman" w:cs="Times New Roman"/>
          <w:sz w:val="28"/>
          <w:szCs w:val="28"/>
        </w:rPr>
        <w:t>очных способов</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Этапы проверочных работ следующие.</w:t>
      </w:r>
    </w:p>
    <w:p w:rsidR="00047C9F" w:rsidRDefault="00047C9F"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w:t>
      </w:r>
      <w:r w:rsidR="00AE68AD" w:rsidRPr="00AE68AD">
        <w:rPr>
          <w:rFonts w:ascii="Times New Roman" w:hAnsi="Times New Roman" w:cs="Times New Roman"/>
          <w:sz w:val="28"/>
          <w:szCs w:val="28"/>
        </w:rPr>
        <w:t>олнение работы</w:t>
      </w:r>
      <w:r>
        <w:rPr>
          <w:rFonts w:ascii="Times New Roman" w:hAnsi="Times New Roman" w:cs="Times New Roman"/>
          <w:sz w:val="28"/>
          <w:szCs w:val="28"/>
        </w:rPr>
        <w:t>;</w:t>
      </w:r>
    </w:p>
    <w:p w:rsidR="00047C9F" w:rsidRDefault="00047C9F"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В</w:t>
      </w:r>
      <w:r w:rsidR="00AE68AD" w:rsidRPr="00AE68AD">
        <w:rPr>
          <w:rFonts w:ascii="Times New Roman" w:hAnsi="Times New Roman" w:cs="Times New Roman"/>
          <w:sz w:val="28"/>
          <w:szCs w:val="28"/>
        </w:rPr>
        <w:t>ыработка</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критериев</w:t>
      </w:r>
      <w:r>
        <w:rPr>
          <w:rFonts w:ascii="Times New Roman" w:hAnsi="Times New Roman" w:cs="Times New Roman"/>
          <w:sz w:val="28"/>
          <w:szCs w:val="28"/>
        </w:rPr>
        <w:t>;</w:t>
      </w:r>
    </w:p>
    <w:p w:rsidR="00047C9F" w:rsidRDefault="00047C9F"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О</w:t>
      </w:r>
      <w:r w:rsidR="00AE68AD" w:rsidRPr="00AE68AD">
        <w:rPr>
          <w:rFonts w:ascii="Times New Roman" w:hAnsi="Times New Roman" w:cs="Times New Roman"/>
          <w:sz w:val="28"/>
          <w:szCs w:val="28"/>
        </w:rPr>
        <w:t>ценка</w:t>
      </w:r>
      <w:r>
        <w:rPr>
          <w:rFonts w:ascii="Times New Roman" w:hAnsi="Times New Roman" w:cs="Times New Roman"/>
          <w:sz w:val="28"/>
          <w:szCs w:val="28"/>
        </w:rPr>
        <w:t xml:space="preserve"> ребенком</w:t>
      </w:r>
      <w:r w:rsidR="00AE68AD" w:rsidRPr="00AE68AD">
        <w:rPr>
          <w:rFonts w:ascii="Times New Roman" w:hAnsi="Times New Roman" w:cs="Times New Roman"/>
          <w:sz w:val="28"/>
          <w:szCs w:val="28"/>
        </w:rPr>
        <w:t xml:space="preserve"> своей работы по </w:t>
      </w:r>
      <w:r>
        <w:rPr>
          <w:rFonts w:ascii="Times New Roman" w:hAnsi="Times New Roman" w:cs="Times New Roman"/>
          <w:sz w:val="28"/>
          <w:szCs w:val="28"/>
        </w:rPr>
        <w:t>выработанны</w:t>
      </w:r>
      <w:r w:rsidR="00AE68AD" w:rsidRPr="00AE68AD">
        <w:rPr>
          <w:rFonts w:ascii="Times New Roman" w:hAnsi="Times New Roman" w:cs="Times New Roman"/>
          <w:sz w:val="28"/>
          <w:szCs w:val="28"/>
        </w:rPr>
        <w:t>м критериям</w:t>
      </w:r>
      <w:r>
        <w:rPr>
          <w:rFonts w:ascii="Times New Roman" w:hAnsi="Times New Roman" w:cs="Times New Roman"/>
          <w:sz w:val="28"/>
          <w:szCs w:val="28"/>
        </w:rPr>
        <w:t>;</w:t>
      </w:r>
    </w:p>
    <w:p w:rsidR="00047C9F" w:rsidRDefault="00047C9F"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П</w:t>
      </w:r>
      <w:r w:rsidR="00AE68AD" w:rsidRPr="00AE68AD">
        <w:rPr>
          <w:rFonts w:ascii="Times New Roman" w:hAnsi="Times New Roman" w:cs="Times New Roman"/>
          <w:sz w:val="28"/>
          <w:szCs w:val="28"/>
        </w:rPr>
        <w:t>роверка</w:t>
      </w:r>
      <w:r>
        <w:rPr>
          <w:rFonts w:ascii="Times New Roman" w:hAnsi="Times New Roman" w:cs="Times New Roman"/>
          <w:sz w:val="28"/>
          <w:szCs w:val="28"/>
        </w:rPr>
        <w:t xml:space="preserve"> педагогом;</w:t>
      </w:r>
    </w:p>
    <w:p w:rsidR="00047C9F" w:rsidRDefault="00047C9F"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О</w:t>
      </w:r>
      <w:r w:rsidR="00AE68AD" w:rsidRPr="00AE68AD">
        <w:rPr>
          <w:rFonts w:ascii="Times New Roman" w:hAnsi="Times New Roman" w:cs="Times New Roman"/>
          <w:sz w:val="28"/>
          <w:szCs w:val="28"/>
        </w:rPr>
        <w:t>ценка</w:t>
      </w:r>
      <w:r>
        <w:rPr>
          <w:rFonts w:ascii="Times New Roman" w:hAnsi="Times New Roman" w:cs="Times New Roman"/>
          <w:sz w:val="28"/>
          <w:szCs w:val="28"/>
        </w:rPr>
        <w:t xml:space="preserve"> педагогом</w:t>
      </w:r>
      <w:r w:rsidR="00AE68AD" w:rsidRPr="00AE68AD">
        <w:rPr>
          <w:rFonts w:ascii="Times New Roman" w:hAnsi="Times New Roman" w:cs="Times New Roman"/>
          <w:sz w:val="28"/>
          <w:szCs w:val="28"/>
        </w:rPr>
        <w:t xml:space="preserve"> по тем же критериям</w:t>
      </w:r>
      <w:r>
        <w:rPr>
          <w:rFonts w:ascii="Times New Roman" w:hAnsi="Times New Roman" w:cs="Times New Roman"/>
          <w:sz w:val="28"/>
          <w:szCs w:val="28"/>
        </w:rPr>
        <w:t>;</w:t>
      </w:r>
    </w:p>
    <w:p w:rsidR="00047C9F" w:rsidRDefault="00047C9F"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С</w:t>
      </w:r>
      <w:r w:rsidR="00AE68AD" w:rsidRPr="00AE68AD">
        <w:rPr>
          <w:rFonts w:ascii="Times New Roman" w:hAnsi="Times New Roman" w:cs="Times New Roman"/>
          <w:sz w:val="28"/>
          <w:szCs w:val="28"/>
        </w:rPr>
        <w:t>о</w:t>
      </w:r>
      <w:r>
        <w:rPr>
          <w:rFonts w:ascii="Times New Roman" w:hAnsi="Times New Roman" w:cs="Times New Roman"/>
          <w:sz w:val="28"/>
          <w:szCs w:val="28"/>
        </w:rPr>
        <w:t xml:space="preserve">поставление </w:t>
      </w:r>
      <w:r w:rsidR="00AE68AD" w:rsidRPr="00AE68AD">
        <w:rPr>
          <w:rFonts w:ascii="Times New Roman" w:hAnsi="Times New Roman" w:cs="Times New Roman"/>
          <w:sz w:val="28"/>
          <w:szCs w:val="28"/>
        </w:rPr>
        <w:t>оцен</w:t>
      </w:r>
      <w:r>
        <w:rPr>
          <w:rFonts w:ascii="Times New Roman" w:hAnsi="Times New Roman" w:cs="Times New Roman"/>
          <w:sz w:val="28"/>
          <w:szCs w:val="28"/>
        </w:rPr>
        <w:t>о</w:t>
      </w:r>
      <w:r w:rsidR="00AE68AD" w:rsidRPr="00AE68AD">
        <w:rPr>
          <w:rFonts w:ascii="Times New Roman" w:hAnsi="Times New Roman" w:cs="Times New Roman"/>
          <w:sz w:val="28"/>
          <w:szCs w:val="28"/>
        </w:rPr>
        <w:t>к</w:t>
      </w:r>
      <w:r>
        <w:rPr>
          <w:rFonts w:ascii="Times New Roman" w:hAnsi="Times New Roman" w:cs="Times New Roman"/>
          <w:sz w:val="28"/>
          <w:szCs w:val="28"/>
        </w:rPr>
        <w:t xml:space="preserve"> педагога</w:t>
      </w:r>
      <w:r w:rsidR="00AE68AD" w:rsidRPr="00AE68AD">
        <w:rPr>
          <w:rFonts w:ascii="Times New Roman" w:hAnsi="Times New Roman" w:cs="Times New Roman"/>
          <w:sz w:val="28"/>
          <w:szCs w:val="28"/>
        </w:rPr>
        <w:t xml:space="preserve"> и оцен</w:t>
      </w:r>
      <w:r>
        <w:rPr>
          <w:rFonts w:ascii="Times New Roman" w:hAnsi="Times New Roman" w:cs="Times New Roman"/>
          <w:sz w:val="28"/>
          <w:szCs w:val="28"/>
        </w:rPr>
        <w:t>о</w:t>
      </w:r>
      <w:r w:rsidR="00AE68AD" w:rsidRPr="00AE68AD">
        <w:rPr>
          <w:rFonts w:ascii="Times New Roman" w:hAnsi="Times New Roman" w:cs="Times New Roman"/>
          <w:sz w:val="28"/>
          <w:szCs w:val="28"/>
        </w:rPr>
        <w:t>к</w:t>
      </w:r>
      <w:r>
        <w:rPr>
          <w:rFonts w:ascii="Times New Roman" w:hAnsi="Times New Roman" w:cs="Times New Roman"/>
          <w:sz w:val="28"/>
          <w:szCs w:val="28"/>
        </w:rPr>
        <w:t xml:space="preserve"> детей</w:t>
      </w:r>
      <w:r w:rsidR="00AE68AD" w:rsidRPr="00AE68AD">
        <w:rPr>
          <w:rFonts w:ascii="Times New Roman" w:hAnsi="Times New Roman" w:cs="Times New Roman"/>
          <w:sz w:val="28"/>
          <w:szCs w:val="28"/>
        </w:rPr>
        <w:t xml:space="preserve"> учащихся</w:t>
      </w:r>
      <w:r>
        <w:rPr>
          <w:rFonts w:ascii="Times New Roman" w:hAnsi="Times New Roman" w:cs="Times New Roman"/>
          <w:sz w:val="28"/>
          <w:szCs w:val="28"/>
        </w:rPr>
        <w:t>;</w:t>
      </w:r>
    </w:p>
    <w:p w:rsidR="00AE68AD" w:rsidRPr="00AE68AD" w:rsidRDefault="00047C9F"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Выявление различий</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в оценк</w:t>
      </w:r>
      <w:r>
        <w:rPr>
          <w:rFonts w:ascii="Times New Roman" w:hAnsi="Times New Roman" w:cs="Times New Roman"/>
          <w:sz w:val="28"/>
          <w:szCs w:val="28"/>
        </w:rPr>
        <w:t>ах</w:t>
      </w:r>
      <w:r w:rsidR="00AE68AD" w:rsidRPr="00AE68AD">
        <w:rPr>
          <w:rFonts w:ascii="Times New Roman" w:hAnsi="Times New Roman" w:cs="Times New Roman"/>
          <w:sz w:val="28"/>
          <w:szCs w:val="28"/>
        </w:rPr>
        <w:t>.</w:t>
      </w:r>
    </w:p>
    <w:p w:rsidR="003A6A1C" w:rsidRDefault="00047C9F"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E68AD" w:rsidRPr="00AE68AD">
        <w:rPr>
          <w:rFonts w:ascii="Times New Roman" w:hAnsi="Times New Roman" w:cs="Times New Roman"/>
          <w:sz w:val="28"/>
          <w:szCs w:val="28"/>
        </w:rPr>
        <w:t xml:space="preserve"> Рефлексивная оценка.</w:t>
      </w:r>
      <w:r w:rsidR="00244D97">
        <w:rPr>
          <w:rFonts w:ascii="Times New Roman" w:hAnsi="Times New Roman" w:cs="Times New Roman"/>
          <w:sz w:val="28"/>
          <w:szCs w:val="28"/>
        </w:rPr>
        <w:t xml:space="preserve"> </w:t>
      </w:r>
      <w:r>
        <w:rPr>
          <w:rFonts w:ascii="Times New Roman" w:hAnsi="Times New Roman" w:cs="Times New Roman"/>
          <w:sz w:val="28"/>
          <w:szCs w:val="28"/>
        </w:rPr>
        <w:t>Это осоз</w:t>
      </w:r>
      <w:r w:rsidR="00AE68AD" w:rsidRPr="00AE68AD">
        <w:rPr>
          <w:rFonts w:ascii="Times New Roman" w:hAnsi="Times New Roman" w:cs="Times New Roman"/>
          <w:sz w:val="28"/>
          <w:szCs w:val="28"/>
        </w:rPr>
        <w:t>нани</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с</w:t>
      </w:r>
      <w:r w:rsidR="00AE68AD" w:rsidRPr="00AE68AD">
        <w:rPr>
          <w:rFonts w:ascii="Times New Roman" w:hAnsi="Times New Roman" w:cs="Times New Roman"/>
          <w:sz w:val="28"/>
          <w:szCs w:val="28"/>
        </w:rPr>
        <w:t>обственно</w:t>
      </w:r>
      <w:r>
        <w:rPr>
          <w:rFonts w:ascii="Times New Roman" w:hAnsi="Times New Roman" w:cs="Times New Roman"/>
          <w:sz w:val="28"/>
          <w:szCs w:val="28"/>
        </w:rPr>
        <w:t>го</w:t>
      </w:r>
      <w:r w:rsidR="00AE68AD" w:rsidRPr="00AE68AD">
        <w:rPr>
          <w:rFonts w:ascii="Times New Roman" w:hAnsi="Times New Roman" w:cs="Times New Roman"/>
          <w:sz w:val="28"/>
          <w:szCs w:val="28"/>
        </w:rPr>
        <w:t xml:space="preserve"> знани</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и не знани</w:t>
      </w:r>
      <w:r>
        <w:rPr>
          <w:rFonts w:ascii="Times New Roman" w:hAnsi="Times New Roman" w:cs="Times New Roman"/>
          <w:sz w:val="28"/>
          <w:szCs w:val="28"/>
        </w:rPr>
        <w:t>я</w:t>
      </w:r>
      <w:r w:rsidR="00AE68AD" w:rsidRPr="00AE68AD">
        <w:rPr>
          <w:rFonts w:ascii="Times New Roman" w:hAnsi="Times New Roman" w:cs="Times New Roman"/>
          <w:sz w:val="28"/>
          <w:szCs w:val="28"/>
        </w:rPr>
        <w:t>, собственных возможност</w:t>
      </w:r>
      <w:r>
        <w:rPr>
          <w:rFonts w:ascii="Times New Roman" w:hAnsi="Times New Roman" w:cs="Times New Roman"/>
          <w:sz w:val="28"/>
          <w:szCs w:val="28"/>
        </w:rPr>
        <w:t>ей</w:t>
      </w:r>
      <w:r w:rsidR="00AE68AD" w:rsidRPr="00AE68AD">
        <w:rPr>
          <w:rFonts w:ascii="Times New Roman" w:hAnsi="Times New Roman" w:cs="Times New Roman"/>
          <w:sz w:val="28"/>
          <w:szCs w:val="28"/>
        </w:rPr>
        <w:t xml:space="preserve"> и ограничени</w:t>
      </w:r>
      <w:r>
        <w:rPr>
          <w:rFonts w:ascii="Times New Roman" w:hAnsi="Times New Roman" w:cs="Times New Roman"/>
          <w:sz w:val="28"/>
          <w:szCs w:val="28"/>
        </w:rPr>
        <w:t>й.</w:t>
      </w:r>
      <w:r w:rsidR="00AE68AD" w:rsidRPr="00AE68AD">
        <w:rPr>
          <w:rFonts w:ascii="Times New Roman" w:hAnsi="Times New Roman" w:cs="Times New Roman"/>
          <w:sz w:val="28"/>
          <w:szCs w:val="28"/>
        </w:rPr>
        <w:t xml:space="preserve"> </w:t>
      </w:r>
      <w:r w:rsidRPr="00AE68AD">
        <w:rPr>
          <w:rFonts w:ascii="Times New Roman" w:hAnsi="Times New Roman" w:cs="Times New Roman"/>
          <w:sz w:val="28"/>
          <w:szCs w:val="28"/>
        </w:rPr>
        <w:t>Основ</w:t>
      </w:r>
      <w:r>
        <w:rPr>
          <w:rFonts w:ascii="Times New Roman" w:hAnsi="Times New Roman" w:cs="Times New Roman"/>
          <w:sz w:val="28"/>
          <w:szCs w:val="28"/>
        </w:rPr>
        <w:t>а</w:t>
      </w:r>
      <w:r w:rsidRPr="00AE68AD">
        <w:rPr>
          <w:rFonts w:ascii="Times New Roman" w:hAnsi="Times New Roman" w:cs="Times New Roman"/>
          <w:sz w:val="28"/>
          <w:szCs w:val="28"/>
        </w:rPr>
        <w:t xml:space="preserve"> рефлекси</w:t>
      </w:r>
      <w:r>
        <w:rPr>
          <w:rFonts w:ascii="Times New Roman" w:hAnsi="Times New Roman" w:cs="Times New Roman"/>
          <w:sz w:val="28"/>
          <w:szCs w:val="28"/>
        </w:rPr>
        <w:t>и</w:t>
      </w:r>
      <w:r w:rsidR="00850ED7">
        <w:rPr>
          <w:rFonts w:ascii="Times New Roman" w:hAnsi="Times New Roman" w:cs="Times New Roman"/>
          <w:sz w:val="28"/>
          <w:szCs w:val="28"/>
        </w:rPr>
        <w:t>, по</w:t>
      </w:r>
      <w:r w:rsidR="00244D97">
        <w:rPr>
          <w:rFonts w:ascii="Times New Roman" w:hAnsi="Times New Roman" w:cs="Times New Roman"/>
          <w:sz w:val="28"/>
          <w:szCs w:val="28"/>
        </w:rPr>
        <w:t xml:space="preserve"> </w:t>
      </w:r>
      <w:r w:rsidR="00850ED7" w:rsidRPr="00AE68AD">
        <w:rPr>
          <w:rFonts w:ascii="Times New Roman" w:hAnsi="Times New Roman" w:cs="Times New Roman"/>
          <w:sz w:val="28"/>
          <w:szCs w:val="28"/>
        </w:rPr>
        <w:t>Г.А. Цукерман</w:t>
      </w:r>
      <w:r w:rsidR="00850ED7">
        <w:rPr>
          <w:rFonts w:ascii="Times New Roman" w:hAnsi="Times New Roman" w:cs="Times New Roman"/>
          <w:sz w:val="28"/>
          <w:szCs w:val="28"/>
        </w:rPr>
        <w:t xml:space="preserve"> </w:t>
      </w:r>
      <w:r>
        <w:rPr>
          <w:rFonts w:ascii="Times New Roman" w:hAnsi="Times New Roman" w:cs="Times New Roman"/>
          <w:sz w:val="28"/>
          <w:szCs w:val="28"/>
        </w:rPr>
        <w:t>-</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дв</w:t>
      </w:r>
      <w:r>
        <w:rPr>
          <w:rFonts w:ascii="Times New Roman" w:hAnsi="Times New Roman" w:cs="Times New Roman"/>
          <w:sz w:val="28"/>
          <w:szCs w:val="28"/>
        </w:rPr>
        <w:t>а</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навыка</w:t>
      </w:r>
      <w:r w:rsidR="00AE68AD" w:rsidRPr="00AE68AD">
        <w:rPr>
          <w:rFonts w:ascii="Times New Roman" w:hAnsi="Times New Roman" w:cs="Times New Roman"/>
          <w:sz w:val="28"/>
          <w:szCs w:val="28"/>
        </w:rPr>
        <w:t>: способность видеть себя со стороны; способность</w:t>
      </w:r>
      <w:r>
        <w:rPr>
          <w:rFonts w:ascii="Times New Roman" w:hAnsi="Times New Roman" w:cs="Times New Roman"/>
          <w:sz w:val="28"/>
          <w:szCs w:val="28"/>
        </w:rPr>
        <w:t xml:space="preserve"> к</w:t>
      </w:r>
      <w:r w:rsidR="00AE68AD" w:rsidRPr="00AE68AD">
        <w:rPr>
          <w:rFonts w:ascii="Times New Roman" w:hAnsi="Times New Roman" w:cs="Times New Roman"/>
          <w:sz w:val="28"/>
          <w:szCs w:val="28"/>
        </w:rPr>
        <w:t xml:space="preserve"> анализ</w:t>
      </w:r>
      <w:r>
        <w:rPr>
          <w:rFonts w:ascii="Times New Roman" w:hAnsi="Times New Roman" w:cs="Times New Roman"/>
          <w:sz w:val="28"/>
          <w:szCs w:val="28"/>
        </w:rPr>
        <w:t>у</w:t>
      </w:r>
      <w:r w:rsidR="00AE68AD" w:rsidRPr="00AE68AD">
        <w:rPr>
          <w:rFonts w:ascii="Times New Roman" w:hAnsi="Times New Roman" w:cs="Times New Roman"/>
          <w:sz w:val="28"/>
          <w:szCs w:val="28"/>
        </w:rPr>
        <w:t xml:space="preserve"> собственны</w:t>
      </w:r>
      <w:r>
        <w:rPr>
          <w:rFonts w:ascii="Times New Roman" w:hAnsi="Times New Roman" w:cs="Times New Roman"/>
          <w:sz w:val="28"/>
          <w:szCs w:val="28"/>
        </w:rPr>
        <w:t>х</w:t>
      </w:r>
      <w:r w:rsidR="00AE68AD" w:rsidRPr="00AE68AD">
        <w:rPr>
          <w:rFonts w:ascii="Times New Roman" w:hAnsi="Times New Roman" w:cs="Times New Roman"/>
          <w:sz w:val="28"/>
          <w:szCs w:val="28"/>
        </w:rPr>
        <w:t xml:space="preserve"> действи</w:t>
      </w:r>
      <w:r>
        <w:rPr>
          <w:rFonts w:ascii="Times New Roman" w:hAnsi="Times New Roman" w:cs="Times New Roman"/>
          <w:sz w:val="28"/>
          <w:szCs w:val="28"/>
        </w:rPr>
        <w:t>й</w:t>
      </w:r>
      <w:r w:rsidR="000D2EBA">
        <w:rPr>
          <w:rFonts w:ascii="Times New Roman" w:hAnsi="Times New Roman" w:cs="Times New Roman"/>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47, с. 142</w:t>
      </w:r>
      <w:r w:rsidR="000D2EBA" w:rsidRPr="00C733E7">
        <w:rPr>
          <w:rFonts w:ascii="Times New Roman" w:hAnsi="Times New Roman" w:cs="Times New Roman"/>
          <w:sz w:val="28"/>
          <w:szCs w:val="28"/>
        </w:rPr>
        <w:t>]</w:t>
      </w:r>
      <w:r>
        <w:rPr>
          <w:rFonts w:ascii="Times New Roman" w:hAnsi="Times New Roman" w:cs="Times New Roman"/>
          <w:sz w:val="28"/>
          <w:szCs w:val="28"/>
        </w:rPr>
        <w:t>.</w:t>
      </w:r>
      <w:r w:rsidR="00AE68AD" w:rsidRPr="00AE68AD">
        <w:rPr>
          <w:rFonts w:ascii="Times New Roman" w:hAnsi="Times New Roman" w:cs="Times New Roman"/>
          <w:sz w:val="28"/>
          <w:szCs w:val="28"/>
        </w:rPr>
        <w:t xml:space="preserve"> </w:t>
      </w:r>
    </w:p>
    <w:p w:rsidR="00244D97" w:rsidRDefault="00850ED7"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Ребенок </w:t>
      </w:r>
      <w:r w:rsidR="00AE68AD" w:rsidRPr="00AE68AD">
        <w:rPr>
          <w:rFonts w:ascii="Times New Roman" w:hAnsi="Times New Roman" w:cs="Times New Roman"/>
          <w:sz w:val="28"/>
          <w:szCs w:val="28"/>
        </w:rPr>
        <w:t>долж</w:t>
      </w:r>
      <w:r>
        <w:rPr>
          <w:rFonts w:ascii="Times New Roman" w:hAnsi="Times New Roman" w:cs="Times New Roman"/>
          <w:sz w:val="28"/>
          <w:szCs w:val="28"/>
        </w:rPr>
        <w:t>е</w:t>
      </w:r>
      <w:r w:rsidR="00AE68AD" w:rsidRPr="00AE68AD">
        <w:rPr>
          <w:rFonts w:ascii="Times New Roman" w:hAnsi="Times New Roman" w:cs="Times New Roman"/>
          <w:sz w:val="28"/>
          <w:szCs w:val="28"/>
        </w:rPr>
        <w:t>н иметь право сомне</w:t>
      </w:r>
      <w:r>
        <w:rPr>
          <w:rFonts w:ascii="Times New Roman" w:hAnsi="Times New Roman" w:cs="Times New Roman"/>
          <w:sz w:val="28"/>
          <w:szCs w:val="28"/>
        </w:rPr>
        <w:t>ваться и право</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не</w:t>
      </w:r>
      <w:r>
        <w:rPr>
          <w:rFonts w:ascii="Times New Roman" w:hAnsi="Times New Roman" w:cs="Times New Roman"/>
          <w:sz w:val="28"/>
          <w:szCs w:val="28"/>
        </w:rPr>
        <w:t xml:space="preserve"> </w:t>
      </w:r>
      <w:r w:rsidR="00AE68AD" w:rsidRPr="00AE68AD">
        <w:rPr>
          <w:rFonts w:ascii="Times New Roman" w:hAnsi="Times New Roman" w:cs="Times New Roman"/>
          <w:sz w:val="28"/>
          <w:szCs w:val="28"/>
        </w:rPr>
        <w:t>зна</w:t>
      </w:r>
      <w:r>
        <w:rPr>
          <w:rFonts w:ascii="Times New Roman" w:hAnsi="Times New Roman" w:cs="Times New Roman"/>
          <w:sz w:val="28"/>
          <w:szCs w:val="28"/>
        </w:rPr>
        <w:t xml:space="preserve">ть. Реализация прав на сомнение и незнание должна иметь в классе соответствующее </w:t>
      </w:r>
      <w:r w:rsidR="00AE68AD" w:rsidRPr="00AE68AD">
        <w:rPr>
          <w:rFonts w:ascii="Times New Roman" w:hAnsi="Times New Roman" w:cs="Times New Roman"/>
          <w:sz w:val="28"/>
          <w:szCs w:val="28"/>
        </w:rPr>
        <w:t>оформле</w:t>
      </w:r>
      <w:r>
        <w:rPr>
          <w:rFonts w:ascii="Times New Roman" w:hAnsi="Times New Roman" w:cs="Times New Roman"/>
          <w:sz w:val="28"/>
          <w:szCs w:val="28"/>
        </w:rPr>
        <w:t>ние. Должны быть особые значки, выражающие «не знаю» или «сомневаюсь», можно даже организовать</w:t>
      </w:r>
      <w:r w:rsidR="00C17E06">
        <w:rPr>
          <w:rFonts w:ascii="Times New Roman" w:hAnsi="Times New Roman" w:cs="Times New Roman"/>
          <w:sz w:val="28"/>
          <w:szCs w:val="28"/>
        </w:rPr>
        <w:t xml:space="preserve"> </w:t>
      </w:r>
      <w:r w:rsidR="00AE68AD" w:rsidRPr="00AE68AD">
        <w:rPr>
          <w:rFonts w:ascii="Times New Roman" w:hAnsi="Times New Roman" w:cs="Times New Roman"/>
          <w:sz w:val="28"/>
          <w:szCs w:val="28"/>
        </w:rPr>
        <w:t>специальное</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w:t>
      </w:r>
      <w:r w:rsidR="00C17E06">
        <w:rPr>
          <w:rFonts w:ascii="Times New Roman" w:hAnsi="Times New Roman" w:cs="Times New Roman"/>
          <w:sz w:val="28"/>
          <w:szCs w:val="28"/>
        </w:rPr>
        <w:t>м</w:t>
      </w:r>
      <w:r w:rsidR="00AE68AD" w:rsidRPr="00AE68AD">
        <w:rPr>
          <w:rFonts w:ascii="Times New Roman" w:hAnsi="Times New Roman" w:cs="Times New Roman"/>
          <w:sz w:val="28"/>
          <w:szCs w:val="28"/>
        </w:rPr>
        <w:t>есто сомнений (тренировки)»</w:t>
      </w:r>
      <w:r w:rsidR="00C17E06">
        <w:rPr>
          <w:rFonts w:ascii="Times New Roman" w:hAnsi="Times New Roman" w:cs="Times New Roman"/>
          <w:sz w:val="28"/>
          <w:szCs w:val="28"/>
        </w:rPr>
        <w:t>. Применяется специальная система упражнений, которая обучает детей отделению</w:t>
      </w:r>
      <w:r w:rsidR="00244D97">
        <w:rPr>
          <w:rFonts w:ascii="Times New Roman" w:hAnsi="Times New Roman" w:cs="Times New Roman"/>
          <w:sz w:val="28"/>
          <w:szCs w:val="28"/>
        </w:rPr>
        <w:t xml:space="preserve"> </w:t>
      </w:r>
      <w:r w:rsidR="00C17E06">
        <w:rPr>
          <w:rFonts w:ascii="Times New Roman" w:hAnsi="Times New Roman" w:cs="Times New Roman"/>
          <w:sz w:val="28"/>
          <w:szCs w:val="28"/>
        </w:rPr>
        <w:t>известного</w:t>
      </w:r>
      <w:r w:rsidR="00AE68AD" w:rsidRPr="00AE68AD">
        <w:rPr>
          <w:rFonts w:ascii="Times New Roman" w:hAnsi="Times New Roman" w:cs="Times New Roman"/>
          <w:sz w:val="28"/>
          <w:szCs w:val="28"/>
        </w:rPr>
        <w:t xml:space="preserve"> от неизвестного. </w:t>
      </w:r>
    </w:p>
    <w:p w:rsidR="00C17E06" w:rsidRDefault="00C17E06"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К</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 xml:space="preserve">концу обучения в </w:t>
      </w:r>
      <w:r>
        <w:rPr>
          <w:rFonts w:ascii="Times New Roman" w:hAnsi="Times New Roman" w:cs="Times New Roman"/>
          <w:sz w:val="28"/>
          <w:szCs w:val="28"/>
        </w:rPr>
        <w:t>первом</w:t>
      </w:r>
      <w:r w:rsidR="00AE68AD" w:rsidRPr="00AE68AD">
        <w:rPr>
          <w:rFonts w:ascii="Times New Roman" w:hAnsi="Times New Roman" w:cs="Times New Roman"/>
          <w:sz w:val="28"/>
          <w:szCs w:val="28"/>
        </w:rPr>
        <w:t xml:space="preserve"> классе </w:t>
      </w:r>
      <w:r>
        <w:rPr>
          <w:rFonts w:ascii="Times New Roman" w:hAnsi="Times New Roman" w:cs="Times New Roman"/>
          <w:sz w:val="28"/>
          <w:szCs w:val="28"/>
        </w:rPr>
        <w:t>большинство детей в</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благоприятных условиях</w:t>
      </w:r>
      <w:r>
        <w:rPr>
          <w:rFonts w:ascii="Times New Roman" w:hAnsi="Times New Roman" w:cs="Times New Roman"/>
          <w:sz w:val="28"/>
          <w:szCs w:val="28"/>
        </w:rPr>
        <w:t xml:space="preserve"> должны проявлять следующие умения и навыки:</w:t>
      </w:r>
    </w:p>
    <w:p w:rsidR="00AE68AD" w:rsidRPr="00C17E06" w:rsidRDefault="00C17E06" w:rsidP="009B0553">
      <w:pPr>
        <w:pStyle w:val="ab"/>
        <w:widowControl w:val="0"/>
        <w:numPr>
          <w:ilvl w:val="0"/>
          <w:numId w:val="6"/>
        </w:numPr>
        <w:spacing w:after="0" w:line="360" w:lineRule="auto"/>
        <w:jc w:val="both"/>
        <w:rPr>
          <w:rFonts w:ascii="Times New Roman" w:hAnsi="Times New Roman" w:cs="Times New Roman"/>
          <w:sz w:val="28"/>
          <w:szCs w:val="28"/>
        </w:rPr>
      </w:pPr>
      <w:r w:rsidRPr="00C17E06">
        <w:rPr>
          <w:rFonts w:ascii="Times New Roman" w:hAnsi="Times New Roman" w:cs="Times New Roman"/>
          <w:sz w:val="28"/>
          <w:szCs w:val="28"/>
        </w:rPr>
        <w:t>С</w:t>
      </w:r>
      <w:r w:rsidR="00AE68AD" w:rsidRPr="00C17E06">
        <w:rPr>
          <w:rFonts w:ascii="Times New Roman" w:hAnsi="Times New Roman" w:cs="Times New Roman"/>
          <w:sz w:val="28"/>
          <w:szCs w:val="28"/>
        </w:rPr>
        <w:t>равн</w:t>
      </w:r>
      <w:r w:rsidRPr="00C17E06">
        <w:rPr>
          <w:rFonts w:ascii="Times New Roman" w:hAnsi="Times New Roman" w:cs="Times New Roman"/>
          <w:sz w:val="28"/>
          <w:szCs w:val="28"/>
        </w:rPr>
        <w:t>ение</w:t>
      </w:r>
      <w:r w:rsidR="00244D97">
        <w:rPr>
          <w:rFonts w:ascii="Times New Roman" w:hAnsi="Times New Roman" w:cs="Times New Roman"/>
          <w:sz w:val="28"/>
          <w:szCs w:val="28"/>
        </w:rPr>
        <w:t xml:space="preserve"> </w:t>
      </w:r>
      <w:r w:rsidR="00AE68AD" w:rsidRPr="00C17E06">
        <w:rPr>
          <w:rFonts w:ascii="Times New Roman" w:hAnsi="Times New Roman" w:cs="Times New Roman"/>
          <w:sz w:val="28"/>
          <w:szCs w:val="28"/>
        </w:rPr>
        <w:t>действи</w:t>
      </w:r>
      <w:r w:rsidRPr="00C17E06">
        <w:rPr>
          <w:rFonts w:ascii="Times New Roman" w:hAnsi="Times New Roman" w:cs="Times New Roman"/>
          <w:sz w:val="28"/>
          <w:szCs w:val="28"/>
        </w:rPr>
        <w:t>й</w:t>
      </w:r>
      <w:r w:rsidR="00AE68AD" w:rsidRPr="00C17E06">
        <w:rPr>
          <w:rFonts w:ascii="Times New Roman" w:hAnsi="Times New Roman" w:cs="Times New Roman"/>
          <w:sz w:val="28"/>
          <w:szCs w:val="28"/>
        </w:rPr>
        <w:t xml:space="preserve"> (отдельны</w:t>
      </w:r>
      <w:r w:rsidRPr="00C17E06">
        <w:rPr>
          <w:rFonts w:ascii="Times New Roman" w:hAnsi="Times New Roman" w:cs="Times New Roman"/>
          <w:sz w:val="28"/>
          <w:szCs w:val="28"/>
        </w:rPr>
        <w:t>х</w:t>
      </w:r>
      <w:r w:rsidR="00AE68AD" w:rsidRPr="00C17E06">
        <w:rPr>
          <w:rFonts w:ascii="Times New Roman" w:hAnsi="Times New Roman" w:cs="Times New Roman"/>
          <w:sz w:val="28"/>
          <w:szCs w:val="28"/>
        </w:rPr>
        <w:t xml:space="preserve"> операци</w:t>
      </w:r>
      <w:r w:rsidRPr="00C17E06">
        <w:rPr>
          <w:rFonts w:ascii="Times New Roman" w:hAnsi="Times New Roman" w:cs="Times New Roman"/>
          <w:sz w:val="28"/>
          <w:szCs w:val="28"/>
        </w:rPr>
        <w:t>й</w:t>
      </w:r>
      <w:r w:rsidR="00AE68AD" w:rsidRPr="00C17E06">
        <w:rPr>
          <w:rFonts w:ascii="Times New Roman" w:hAnsi="Times New Roman" w:cs="Times New Roman"/>
          <w:sz w:val="28"/>
          <w:szCs w:val="28"/>
        </w:rPr>
        <w:t>) и результат</w:t>
      </w:r>
      <w:r w:rsidRPr="00C17E06">
        <w:rPr>
          <w:rFonts w:ascii="Times New Roman" w:hAnsi="Times New Roman" w:cs="Times New Roman"/>
          <w:sz w:val="28"/>
          <w:szCs w:val="28"/>
        </w:rPr>
        <w:t>ов действий</w:t>
      </w:r>
      <w:r w:rsidR="00244D97">
        <w:rPr>
          <w:rFonts w:ascii="Times New Roman" w:hAnsi="Times New Roman" w:cs="Times New Roman"/>
          <w:sz w:val="28"/>
          <w:szCs w:val="28"/>
        </w:rPr>
        <w:t xml:space="preserve"> </w:t>
      </w:r>
      <w:r w:rsidR="00AE68AD" w:rsidRPr="00C17E06">
        <w:rPr>
          <w:rFonts w:ascii="Times New Roman" w:hAnsi="Times New Roman" w:cs="Times New Roman"/>
          <w:sz w:val="28"/>
          <w:szCs w:val="28"/>
        </w:rPr>
        <w:t xml:space="preserve">с </w:t>
      </w:r>
      <w:r w:rsidR="00AE68AD" w:rsidRPr="00C17E06">
        <w:rPr>
          <w:rFonts w:ascii="Times New Roman" w:hAnsi="Times New Roman" w:cs="Times New Roman"/>
          <w:sz w:val="28"/>
          <w:szCs w:val="28"/>
        </w:rPr>
        <w:lastRenderedPageBreak/>
        <w:t>готовым</w:t>
      </w:r>
      <w:r w:rsidRPr="00C17E06">
        <w:rPr>
          <w:rFonts w:ascii="Times New Roman" w:hAnsi="Times New Roman" w:cs="Times New Roman"/>
          <w:sz w:val="28"/>
          <w:szCs w:val="28"/>
        </w:rPr>
        <w:t>и</w:t>
      </w:r>
      <w:r w:rsidR="00AE68AD" w:rsidRPr="00C17E06">
        <w:rPr>
          <w:rFonts w:ascii="Times New Roman" w:hAnsi="Times New Roman" w:cs="Times New Roman"/>
          <w:sz w:val="28"/>
          <w:szCs w:val="28"/>
        </w:rPr>
        <w:t xml:space="preserve"> образц</w:t>
      </w:r>
      <w:r w:rsidRPr="00C17E06">
        <w:rPr>
          <w:rFonts w:ascii="Times New Roman" w:hAnsi="Times New Roman" w:cs="Times New Roman"/>
          <w:sz w:val="28"/>
          <w:szCs w:val="28"/>
        </w:rPr>
        <w:t>ами</w:t>
      </w:r>
      <w:r w:rsidR="00AE68AD" w:rsidRPr="00C17E06">
        <w:rPr>
          <w:rFonts w:ascii="Times New Roman" w:hAnsi="Times New Roman" w:cs="Times New Roman"/>
          <w:sz w:val="28"/>
          <w:szCs w:val="28"/>
        </w:rPr>
        <w:t>;</w:t>
      </w:r>
    </w:p>
    <w:p w:rsidR="00AE68AD" w:rsidRPr="00C17E06" w:rsidRDefault="00C17E06" w:rsidP="009B0553">
      <w:pPr>
        <w:pStyle w:val="ab"/>
        <w:widowControl w:val="0"/>
        <w:numPr>
          <w:ilvl w:val="0"/>
          <w:numId w:val="6"/>
        </w:numPr>
        <w:spacing w:after="0" w:line="360" w:lineRule="auto"/>
        <w:jc w:val="both"/>
        <w:rPr>
          <w:rFonts w:ascii="Times New Roman" w:hAnsi="Times New Roman" w:cs="Times New Roman"/>
          <w:sz w:val="28"/>
          <w:szCs w:val="28"/>
        </w:rPr>
      </w:pPr>
      <w:r w:rsidRPr="00C17E06">
        <w:rPr>
          <w:rFonts w:ascii="Times New Roman" w:hAnsi="Times New Roman" w:cs="Times New Roman"/>
          <w:sz w:val="28"/>
          <w:szCs w:val="28"/>
        </w:rPr>
        <w:t xml:space="preserve">Оценка </w:t>
      </w:r>
      <w:r w:rsidR="00AE68AD" w:rsidRPr="00C17E06">
        <w:rPr>
          <w:rFonts w:ascii="Times New Roman" w:hAnsi="Times New Roman" w:cs="Times New Roman"/>
          <w:sz w:val="28"/>
          <w:szCs w:val="28"/>
        </w:rPr>
        <w:t>по заданным критериям свои</w:t>
      </w:r>
      <w:r w:rsidRPr="00C17E06">
        <w:rPr>
          <w:rFonts w:ascii="Times New Roman" w:hAnsi="Times New Roman" w:cs="Times New Roman"/>
          <w:sz w:val="28"/>
          <w:szCs w:val="28"/>
        </w:rPr>
        <w:t>х</w:t>
      </w:r>
      <w:r w:rsidR="00AE68AD" w:rsidRPr="00C17E06">
        <w:rPr>
          <w:rFonts w:ascii="Times New Roman" w:hAnsi="Times New Roman" w:cs="Times New Roman"/>
          <w:sz w:val="28"/>
          <w:szCs w:val="28"/>
        </w:rPr>
        <w:t xml:space="preserve"> действи</w:t>
      </w:r>
      <w:r w:rsidRPr="00C17E06">
        <w:rPr>
          <w:rFonts w:ascii="Times New Roman" w:hAnsi="Times New Roman" w:cs="Times New Roman"/>
          <w:sz w:val="28"/>
          <w:szCs w:val="28"/>
        </w:rPr>
        <w:t>й</w:t>
      </w:r>
      <w:r w:rsidR="00AE68AD" w:rsidRPr="00C17E06">
        <w:rPr>
          <w:rFonts w:ascii="Times New Roman" w:hAnsi="Times New Roman" w:cs="Times New Roman"/>
          <w:sz w:val="28"/>
          <w:szCs w:val="28"/>
        </w:rPr>
        <w:t xml:space="preserve"> и соотнес</w:t>
      </w:r>
      <w:r w:rsidRPr="00C17E06">
        <w:rPr>
          <w:rFonts w:ascii="Times New Roman" w:hAnsi="Times New Roman" w:cs="Times New Roman"/>
          <w:sz w:val="28"/>
          <w:szCs w:val="28"/>
        </w:rPr>
        <w:t>ение</w:t>
      </w:r>
      <w:r w:rsidR="00AE68AD" w:rsidRPr="00C17E06">
        <w:rPr>
          <w:rFonts w:ascii="Times New Roman" w:hAnsi="Times New Roman" w:cs="Times New Roman"/>
          <w:sz w:val="28"/>
          <w:szCs w:val="28"/>
        </w:rPr>
        <w:t xml:space="preserve"> сво</w:t>
      </w:r>
      <w:r w:rsidRPr="00C17E06">
        <w:rPr>
          <w:rFonts w:ascii="Times New Roman" w:hAnsi="Times New Roman" w:cs="Times New Roman"/>
          <w:sz w:val="28"/>
          <w:szCs w:val="28"/>
        </w:rPr>
        <w:t>ей</w:t>
      </w:r>
      <w:r w:rsidR="00AE68AD" w:rsidRPr="00C17E06">
        <w:rPr>
          <w:rFonts w:ascii="Times New Roman" w:hAnsi="Times New Roman" w:cs="Times New Roman"/>
          <w:sz w:val="28"/>
          <w:szCs w:val="28"/>
        </w:rPr>
        <w:t xml:space="preserve"> оценк</w:t>
      </w:r>
      <w:r w:rsidRPr="00C17E06">
        <w:rPr>
          <w:rFonts w:ascii="Times New Roman" w:hAnsi="Times New Roman" w:cs="Times New Roman"/>
          <w:sz w:val="28"/>
          <w:szCs w:val="28"/>
        </w:rPr>
        <w:t>и</w:t>
      </w:r>
      <w:r w:rsidR="00AE68AD" w:rsidRPr="00C17E06">
        <w:rPr>
          <w:rFonts w:ascii="Times New Roman" w:hAnsi="Times New Roman" w:cs="Times New Roman"/>
          <w:sz w:val="28"/>
          <w:szCs w:val="28"/>
        </w:rPr>
        <w:t xml:space="preserve"> с оценкой </w:t>
      </w:r>
      <w:r w:rsidRPr="00C17E06">
        <w:rPr>
          <w:rFonts w:ascii="Times New Roman" w:hAnsi="Times New Roman" w:cs="Times New Roman"/>
          <w:sz w:val="28"/>
          <w:szCs w:val="28"/>
        </w:rPr>
        <w:t>педагога</w:t>
      </w:r>
      <w:r w:rsidR="00AE68AD" w:rsidRPr="00C17E06">
        <w:rPr>
          <w:rFonts w:ascii="Times New Roman" w:hAnsi="Times New Roman" w:cs="Times New Roman"/>
          <w:sz w:val="28"/>
          <w:szCs w:val="28"/>
        </w:rPr>
        <w:t>;</w:t>
      </w:r>
    </w:p>
    <w:p w:rsidR="00AE68AD" w:rsidRPr="00C17E06" w:rsidRDefault="00C17E06" w:rsidP="009B0553">
      <w:pPr>
        <w:pStyle w:val="ab"/>
        <w:widowControl w:val="0"/>
        <w:numPr>
          <w:ilvl w:val="0"/>
          <w:numId w:val="6"/>
        </w:numPr>
        <w:spacing w:after="0" w:line="360" w:lineRule="auto"/>
        <w:jc w:val="both"/>
        <w:rPr>
          <w:rFonts w:ascii="Times New Roman" w:hAnsi="Times New Roman" w:cs="Times New Roman"/>
          <w:sz w:val="28"/>
          <w:szCs w:val="28"/>
        </w:rPr>
      </w:pPr>
      <w:r w:rsidRPr="00C17E06">
        <w:rPr>
          <w:rFonts w:ascii="Times New Roman" w:hAnsi="Times New Roman" w:cs="Times New Roman"/>
          <w:sz w:val="28"/>
          <w:szCs w:val="28"/>
        </w:rPr>
        <w:t>П</w:t>
      </w:r>
      <w:r w:rsidR="00AE68AD" w:rsidRPr="00C17E06">
        <w:rPr>
          <w:rFonts w:ascii="Times New Roman" w:hAnsi="Times New Roman" w:cs="Times New Roman"/>
          <w:sz w:val="28"/>
          <w:szCs w:val="28"/>
        </w:rPr>
        <w:t>редъяв</w:t>
      </w:r>
      <w:r w:rsidRPr="00C17E06">
        <w:rPr>
          <w:rFonts w:ascii="Times New Roman" w:hAnsi="Times New Roman" w:cs="Times New Roman"/>
          <w:sz w:val="28"/>
          <w:szCs w:val="28"/>
        </w:rPr>
        <w:t xml:space="preserve">ление </w:t>
      </w:r>
      <w:r w:rsidR="00AE68AD" w:rsidRPr="00C17E06">
        <w:rPr>
          <w:rFonts w:ascii="Times New Roman" w:hAnsi="Times New Roman" w:cs="Times New Roman"/>
          <w:sz w:val="28"/>
          <w:szCs w:val="28"/>
        </w:rPr>
        <w:t>свои</w:t>
      </w:r>
      <w:r w:rsidRPr="00C17E06">
        <w:rPr>
          <w:rFonts w:ascii="Times New Roman" w:hAnsi="Times New Roman" w:cs="Times New Roman"/>
          <w:sz w:val="28"/>
          <w:szCs w:val="28"/>
        </w:rPr>
        <w:t>х</w:t>
      </w:r>
      <w:r w:rsidR="00AE68AD" w:rsidRPr="00C17E06">
        <w:rPr>
          <w:rFonts w:ascii="Times New Roman" w:hAnsi="Times New Roman" w:cs="Times New Roman"/>
          <w:sz w:val="28"/>
          <w:szCs w:val="28"/>
        </w:rPr>
        <w:t xml:space="preserve"> достижени</w:t>
      </w:r>
      <w:r w:rsidRPr="00C17E06">
        <w:rPr>
          <w:rFonts w:ascii="Times New Roman" w:hAnsi="Times New Roman" w:cs="Times New Roman"/>
          <w:sz w:val="28"/>
          <w:szCs w:val="28"/>
        </w:rPr>
        <w:t>й к оценке</w:t>
      </w:r>
      <w:r w:rsidR="00AE68AD" w:rsidRPr="00C17E06">
        <w:rPr>
          <w:rFonts w:ascii="Times New Roman" w:hAnsi="Times New Roman" w:cs="Times New Roman"/>
          <w:sz w:val="28"/>
          <w:szCs w:val="28"/>
        </w:rPr>
        <w:t xml:space="preserve"> по заданн</w:t>
      </w:r>
      <w:r w:rsidRPr="00C17E06">
        <w:rPr>
          <w:rFonts w:ascii="Times New Roman" w:hAnsi="Times New Roman" w:cs="Times New Roman"/>
          <w:sz w:val="28"/>
          <w:szCs w:val="28"/>
        </w:rPr>
        <w:t>ы</w:t>
      </w:r>
      <w:r w:rsidR="00AE68AD" w:rsidRPr="00C17E06">
        <w:rPr>
          <w:rFonts w:ascii="Times New Roman" w:hAnsi="Times New Roman" w:cs="Times New Roman"/>
          <w:sz w:val="28"/>
          <w:szCs w:val="28"/>
        </w:rPr>
        <w:t>м или назначенн</w:t>
      </w:r>
      <w:r w:rsidRPr="00C17E06">
        <w:rPr>
          <w:rFonts w:ascii="Times New Roman" w:hAnsi="Times New Roman" w:cs="Times New Roman"/>
          <w:sz w:val="28"/>
          <w:szCs w:val="28"/>
        </w:rPr>
        <w:t>ы</w:t>
      </w:r>
      <w:r w:rsidR="00AE68AD" w:rsidRPr="00C17E06">
        <w:rPr>
          <w:rFonts w:ascii="Times New Roman" w:hAnsi="Times New Roman" w:cs="Times New Roman"/>
          <w:sz w:val="28"/>
          <w:szCs w:val="28"/>
        </w:rPr>
        <w:t>м самим ребенком критери</w:t>
      </w:r>
      <w:r w:rsidRPr="00C17E06">
        <w:rPr>
          <w:rFonts w:ascii="Times New Roman" w:hAnsi="Times New Roman" w:cs="Times New Roman"/>
          <w:sz w:val="28"/>
          <w:szCs w:val="28"/>
        </w:rPr>
        <w:t>ям</w:t>
      </w:r>
      <w:r w:rsidR="00AE68AD" w:rsidRPr="00C17E06">
        <w:rPr>
          <w:rFonts w:ascii="Times New Roman" w:hAnsi="Times New Roman" w:cs="Times New Roman"/>
          <w:sz w:val="28"/>
          <w:szCs w:val="28"/>
        </w:rPr>
        <w:t>;</w:t>
      </w:r>
    </w:p>
    <w:p w:rsidR="00AE68AD" w:rsidRPr="00C17E06" w:rsidRDefault="00C17E06" w:rsidP="009B0553">
      <w:pPr>
        <w:pStyle w:val="ab"/>
        <w:widowControl w:val="0"/>
        <w:numPr>
          <w:ilvl w:val="0"/>
          <w:numId w:val="6"/>
        </w:numPr>
        <w:spacing w:after="0" w:line="360" w:lineRule="auto"/>
        <w:jc w:val="both"/>
        <w:rPr>
          <w:rFonts w:ascii="Times New Roman" w:hAnsi="Times New Roman" w:cs="Times New Roman"/>
          <w:sz w:val="28"/>
          <w:szCs w:val="28"/>
        </w:rPr>
      </w:pPr>
      <w:r w:rsidRPr="00C17E06">
        <w:rPr>
          <w:rFonts w:ascii="Times New Roman" w:hAnsi="Times New Roman" w:cs="Times New Roman"/>
          <w:sz w:val="28"/>
          <w:szCs w:val="28"/>
        </w:rPr>
        <w:t>О</w:t>
      </w:r>
      <w:r w:rsidR="00AE68AD" w:rsidRPr="00C17E06">
        <w:rPr>
          <w:rFonts w:ascii="Times New Roman" w:hAnsi="Times New Roman" w:cs="Times New Roman"/>
          <w:sz w:val="28"/>
          <w:szCs w:val="28"/>
        </w:rPr>
        <w:t>тдел</w:t>
      </w:r>
      <w:r w:rsidRPr="00C17E06">
        <w:rPr>
          <w:rFonts w:ascii="Times New Roman" w:hAnsi="Times New Roman" w:cs="Times New Roman"/>
          <w:sz w:val="28"/>
          <w:szCs w:val="28"/>
        </w:rPr>
        <w:t>ение</w:t>
      </w:r>
      <w:r w:rsidR="00244D97">
        <w:rPr>
          <w:rFonts w:ascii="Times New Roman" w:hAnsi="Times New Roman" w:cs="Times New Roman"/>
          <w:sz w:val="28"/>
          <w:szCs w:val="28"/>
        </w:rPr>
        <w:t xml:space="preserve"> </w:t>
      </w:r>
      <w:r w:rsidR="00AE68AD" w:rsidRPr="00C17E06">
        <w:rPr>
          <w:rFonts w:ascii="Times New Roman" w:hAnsi="Times New Roman" w:cs="Times New Roman"/>
          <w:sz w:val="28"/>
          <w:szCs w:val="28"/>
        </w:rPr>
        <w:t>известно</w:t>
      </w:r>
      <w:r w:rsidRPr="00C17E06">
        <w:rPr>
          <w:rFonts w:ascii="Times New Roman" w:hAnsi="Times New Roman" w:cs="Times New Roman"/>
          <w:sz w:val="28"/>
          <w:szCs w:val="28"/>
        </w:rPr>
        <w:t>го</w:t>
      </w:r>
      <w:r w:rsidR="00AE68AD" w:rsidRPr="00C17E06">
        <w:rPr>
          <w:rFonts w:ascii="Times New Roman" w:hAnsi="Times New Roman" w:cs="Times New Roman"/>
          <w:sz w:val="28"/>
          <w:szCs w:val="28"/>
        </w:rPr>
        <w:t xml:space="preserve"> от неизвестного в знани</w:t>
      </w:r>
      <w:r w:rsidRPr="00C17E06">
        <w:rPr>
          <w:rFonts w:ascii="Times New Roman" w:hAnsi="Times New Roman" w:cs="Times New Roman"/>
          <w:sz w:val="28"/>
          <w:szCs w:val="28"/>
        </w:rPr>
        <w:t>и</w:t>
      </w:r>
      <w:r w:rsidR="00AE68AD" w:rsidRPr="00C17E06">
        <w:rPr>
          <w:rFonts w:ascii="Times New Roman" w:hAnsi="Times New Roman" w:cs="Times New Roman"/>
          <w:sz w:val="28"/>
          <w:szCs w:val="28"/>
        </w:rPr>
        <w:t xml:space="preserve"> (</w:t>
      </w:r>
      <w:r w:rsidRPr="00C17E06">
        <w:rPr>
          <w:rFonts w:ascii="Times New Roman" w:hAnsi="Times New Roman" w:cs="Times New Roman"/>
          <w:sz w:val="28"/>
          <w:szCs w:val="28"/>
        </w:rPr>
        <w:t xml:space="preserve">или в </w:t>
      </w:r>
      <w:r w:rsidR="00AE68AD" w:rsidRPr="00C17E06">
        <w:rPr>
          <w:rFonts w:ascii="Times New Roman" w:hAnsi="Times New Roman" w:cs="Times New Roman"/>
          <w:sz w:val="28"/>
          <w:szCs w:val="28"/>
        </w:rPr>
        <w:t>способах действи</w:t>
      </w:r>
      <w:r w:rsidRPr="00C17E06">
        <w:rPr>
          <w:rFonts w:ascii="Times New Roman" w:hAnsi="Times New Roman" w:cs="Times New Roman"/>
          <w:sz w:val="28"/>
          <w:szCs w:val="28"/>
        </w:rPr>
        <w:t>й</w:t>
      </w:r>
      <w:r w:rsidR="00AE68AD" w:rsidRPr="00C17E06">
        <w:rPr>
          <w:rFonts w:ascii="Times New Roman" w:hAnsi="Times New Roman" w:cs="Times New Roman"/>
          <w:sz w:val="28"/>
          <w:szCs w:val="28"/>
        </w:rPr>
        <w:t xml:space="preserve"> с предмет</w:t>
      </w:r>
      <w:r w:rsidRPr="00C17E06">
        <w:rPr>
          <w:rFonts w:ascii="Times New Roman" w:hAnsi="Times New Roman" w:cs="Times New Roman"/>
          <w:sz w:val="28"/>
          <w:szCs w:val="28"/>
        </w:rPr>
        <w:t>ами</w:t>
      </w:r>
      <w:r w:rsidR="00AE68AD" w:rsidRPr="00C17E06">
        <w:rPr>
          <w:rFonts w:ascii="Times New Roman" w:hAnsi="Times New Roman" w:cs="Times New Roman"/>
          <w:sz w:val="28"/>
          <w:szCs w:val="28"/>
        </w:rPr>
        <w:t>).</w:t>
      </w:r>
    </w:p>
    <w:p w:rsidR="00AE68AD" w:rsidRPr="00AE68AD" w:rsidRDefault="00C17E06"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Чтобы </w:t>
      </w:r>
      <w:r w:rsidR="00AE68AD" w:rsidRPr="00AE68AD">
        <w:rPr>
          <w:rFonts w:ascii="Times New Roman" w:hAnsi="Times New Roman" w:cs="Times New Roman"/>
          <w:sz w:val="28"/>
          <w:szCs w:val="28"/>
        </w:rPr>
        <w:t>получи</w:t>
      </w:r>
      <w:r>
        <w:rPr>
          <w:rFonts w:ascii="Times New Roman" w:hAnsi="Times New Roman" w:cs="Times New Roman"/>
          <w:sz w:val="28"/>
          <w:szCs w:val="28"/>
        </w:rPr>
        <w:t>ть</w:t>
      </w:r>
      <w:r w:rsidR="00AE68AD" w:rsidRPr="00AE68AD">
        <w:rPr>
          <w:rFonts w:ascii="Times New Roman" w:hAnsi="Times New Roman" w:cs="Times New Roman"/>
          <w:sz w:val="28"/>
          <w:szCs w:val="28"/>
        </w:rPr>
        <w:t xml:space="preserve"> тако</w:t>
      </w:r>
      <w:r>
        <w:rPr>
          <w:rFonts w:ascii="Times New Roman" w:hAnsi="Times New Roman" w:cs="Times New Roman"/>
          <w:sz w:val="28"/>
          <w:szCs w:val="28"/>
        </w:rPr>
        <w:t>й</w:t>
      </w:r>
      <w:r w:rsidR="00AE68AD" w:rsidRPr="00AE68AD">
        <w:rPr>
          <w:rFonts w:ascii="Times New Roman" w:hAnsi="Times New Roman" w:cs="Times New Roman"/>
          <w:sz w:val="28"/>
          <w:szCs w:val="28"/>
        </w:rPr>
        <w:t xml:space="preserve"> результат</w:t>
      </w:r>
      <w:r>
        <w:rPr>
          <w:rFonts w:ascii="Times New Roman" w:hAnsi="Times New Roman" w:cs="Times New Roman"/>
          <w:sz w:val="28"/>
          <w:szCs w:val="28"/>
        </w:rPr>
        <w:t>,</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соответствующ</w:t>
      </w:r>
      <w:r>
        <w:rPr>
          <w:rFonts w:ascii="Times New Roman" w:hAnsi="Times New Roman" w:cs="Times New Roman"/>
          <w:sz w:val="28"/>
          <w:szCs w:val="28"/>
        </w:rPr>
        <w:t>ую</w:t>
      </w:r>
      <w:r w:rsidR="00AE68AD" w:rsidRPr="00AE68AD">
        <w:rPr>
          <w:rFonts w:ascii="Times New Roman" w:hAnsi="Times New Roman" w:cs="Times New Roman"/>
          <w:sz w:val="28"/>
          <w:szCs w:val="28"/>
        </w:rPr>
        <w:t xml:space="preserve"> работ</w:t>
      </w:r>
      <w:r>
        <w:rPr>
          <w:rFonts w:ascii="Times New Roman" w:hAnsi="Times New Roman" w:cs="Times New Roman"/>
          <w:sz w:val="28"/>
          <w:szCs w:val="28"/>
        </w:rPr>
        <w:t>у нужно проводить</w:t>
      </w:r>
      <w:r w:rsidR="00AE68AD" w:rsidRPr="00AE68AD">
        <w:rPr>
          <w:rFonts w:ascii="Times New Roman" w:hAnsi="Times New Roman" w:cs="Times New Roman"/>
          <w:sz w:val="28"/>
          <w:szCs w:val="28"/>
        </w:rPr>
        <w:t xml:space="preserve"> на каждом уроке. Это </w:t>
      </w:r>
      <w:r>
        <w:rPr>
          <w:rFonts w:ascii="Times New Roman" w:hAnsi="Times New Roman" w:cs="Times New Roman"/>
          <w:sz w:val="28"/>
          <w:szCs w:val="28"/>
        </w:rPr>
        <w:t xml:space="preserve">является </w:t>
      </w:r>
      <w:r w:rsidR="00AE68AD" w:rsidRPr="00AE68AD">
        <w:rPr>
          <w:rFonts w:ascii="Times New Roman" w:hAnsi="Times New Roman" w:cs="Times New Roman"/>
          <w:sz w:val="28"/>
          <w:szCs w:val="28"/>
        </w:rPr>
        <w:t>главны</w:t>
      </w:r>
      <w:r>
        <w:rPr>
          <w:rFonts w:ascii="Times New Roman" w:hAnsi="Times New Roman" w:cs="Times New Roman"/>
          <w:sz w:val="28"/>
          <w:szCs w:val="28"/>
        </w:rPr>
        <w:t>м</w:t>
      </w:r>
      <w:r w:rsidR="00AE68AD" w:rsidRPr="00AE68AD">
        <w:rPr>
          <w:rFonts w:ascii="Times New Roman" w:hAnsi="Times New Roman" w:cs="Times New Roman"/>
          <w:sz w:val="28"/>
          <w:szCs w:val="28"/>
        </w:rPr>
        <w:t xml:space="preserve"> дидактически</w:t>
      </w:r>
      <w:r>
        <w:rPr>
          <w:rFonts w:ascii="Times New Roman" w:hAnsi="Times New Roman" w:cs="Times New Roman"/>
          <w:sz w:val="28"/>
          <w:szCs w:val="28"/>
        </w:rPr>
        <w:t>м</w:t>
      </w:r>
      <w:r w:rsidR="00AE68AD" w:rsidRPr="00AE68AD">
        <w:rPr>
          <w:rFonts w:ascii="Times New Roman" w:hAnsi="Times New Roman" w:cs="Times New Roman"/>
          <w:sz w:val="28"/>
          <w:szCs w:val="28"/>
        </w:rPr>
        <w:t xml:space="preserve"> принцип</w:t>
      </w:r>
      <w:r>
        <w:rPr>
          <w:rFonts w:ascii="Times New Roman" w:hAnsi="Times New Roman" w:cs="Times New Roman"/>
          <w:sz w:val="28"/>
          <w:szCs w:val="28"/>
        </w:rPr>
        <w:t>ом</w:t>
      </w:r>
      <w:r w:rsidR="00AE68AD" w:rsidRPr="00AE68AD">
        <w:rPr>
          <w:rFonts w:ascii="Times New Roman" w:hAnsi="Times New Roman" w:cs="Times New Roman"/>
          <w:sz w:val="28"/>
          <w:szCs w:val="28"/>
        </w:rPr>
        <w:t xml:space="preserve"> первого этапа начального образования. </w:t>
      </w:r>
      <w:r w:rsidRPr="00AE68AD">
        <w:rPr>
          <w:rFonts w:ascii="Times New Roman" w:hAnsi="Times New Roman" w:cs="Times New Roman"/>
          <w:sz w:val="28"/>
          <w:szCs w:val="28"/>
        </w:rPr>
        <w:t>П</w:t>
      </w:r>
      <w:r w:rsidR="00AE68AD" w:rsidRPr="00AE68AD">
        <w:rPr>
          <w:rFonts w:ascii="Times New Roman" w:hAnsi="Times New Roman" w:cs="Times New Roman"/>
          <w:sz w:val="28"/>
          <w:szCs w:val="28"/>
        </w:rPr>
        <w:t>оследующи</w:t>
      </w:r>
      <w:r>
        <w:rPr>
          <w:rFonts w:ascii="Times New Roman" w:hAnsi="Times New Roman" w:cs="Times New Roman"/>
          <w:sz w:val="28"/>
          <w:szCs w:val="28"/>
        </w:rPr>
        <w:t>е</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этап</w:t>
      </w:r>
      <w:r>
        <w:rPr>
          <w:rFonts w:ascii="Times New Roman" w:hAnsi="Times New Roman" w:cs="Times New Roman"/>
          <w:sz w:val="28"/>
          <w:szCs w:val="28"/>
        </w:rPr>
        <w:t>ы</w:t>
      </w:r>
      <w:r w:rsidR="00AE68AD" w:rsidRPr="00AE68AD">
        <w:rPr>
          <w:rFonts w:ascii="Times New Roman" w:hAnsi="Times New Roman" w:cs="Times New Roman"/>
          <w:sz w:val="28"/>
          <w:szCs w:val="28"/>
        </w:rPr>
        <w:t xml:space="preserve"> начальной школы </w:t>
      </w:r>
      <w:r>
        <w:rPr>
          <w:rFonts w:ascii="Times New Roman" w:hAnsi="Times New Roman" w:cs="Times New Roman"/>
          <w:sz w:val="28"/>
          <w:szCs w:val="28"/>
        </w:rPr>
        <w:t xml:space="preserve">нацелены на </w:t>
      </w:r>
      <w:r w:rsidR="00AE68AD" w:rsidRPr="00AE68AD">
        <w:rPr>
          <w:rFonts w:ascii="Times New Roman" w:hAnsi="Times New Roman" w:cs="Times New Roman"/>
          <w:sz w:val="28"/>
          <w:szCs w:val="28"/>
        </w:rPr>
        <w:t>совершенствова</w:t>
      </w:r>
      <w:r>
        <w:rPr>
          <w:rFonts w:ascii="Times New Roman" w:hAnsi="Times New Roman" w:cs="Times New Roman"/>
          <w:sz w:val="28"/>
          <w:szCs w:val="28"/>
        </w:rPr>
        <w:t>ние этой работы</w:t>
      </w:r>
      <w:r w:rsidR="00AE68AD" w:rsidRPr="00AE68AD">
        <w:rPr>
          <w:rFonts w:ascii="Times New Roman" w:hAnsi="Times New Roman" w:cs="Times New Roman"/>
          <w:sz w:val="28"/>
          <w:szCs w:val="28"/>
        </w:rPr>
        <w:t>, включ</w:t>
      </w:r>
      <w:r>
        <w:rPr>
          <w:rFonts w:ascii="Times New Roman" w:hAnsi="Times New Roman" w:cs="Times New Roman"/>
          <w:sz w:val="28"/>
          <w:szCs w:val="28"/>
        </w:rPr>
        <w:t>ение ее</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в состав других</w:t>
      </w:r>
      <w:r>
        <w:rPr>
          <w:rFonts w:ascii="Times New Roman" w:hAnsi="Times New Roman" w:cs="Times New Roman"/>
          <w:sz w:val="28"/>
          <w:szCs w:val="28"/>
        </w:rPr>
        <w:t xml:space="preserve"> учебных</w:t>
      </w:r>
      <w:r w:rsidR="00AE68AD" w:rsidRPr="00AE68AD">
        <w:rPr>
          <w:rFonts w:ascii="Times New Roman" w:hAnsi="Times New Roman" w:cs="Times New Roman"/>
          <w:sz w:val="28"/>
          <w:szCs w:val="28"/>
        </w:rPr>
        <w:t xml:space="preserve"> действий.</w:t>
      </w:r>
    </w:p>
    <w:p w:rsidR="00C17E06" w:rsidRDefault="00C17E06"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В</w:t>
      </w:r>
      <w:r w:rsidR="00AE68AD" w:rsidRPr="00AE68AD">
        <w:rPr>
          <w:rFonts w:ascii="Times New Roman" w:hAnsi="Times New Roman" w:cs="Times New Roman"/>
          <w:sz w:val="28"/>
          <w:szCs w:val="28"/>
        </w:rPr>
        <w:t>торо</w:t>
      </w:r>
      <w:r>
        <w:rPr>
          <w:rFonts w:ascii="Times New Roman" w:hAnsi="Times New Roman" w:cs="Times New Roman"/>
          <w:sz w:val="28"/>
          <w:szCs w:val="28"/>
        </w:rPr>
        <w:t>й</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этап (</w:t>
      </w:r>
      <w:r>
        <w:rPr>
          <w:rFonts w:ascii="Times New Roman" w:hAnsi="Times New Roman" w:cs="Times New Roman"/>
          <w:sz w:val="28"/>
          <w:szCs w:val="28"/>
        </w:rPr>
        <w:t>со второго по четвертый</w:t>
      </w:r>
      <w:r w:rsidR="00AE68AD" w:rsidRPr="00AE68AD">
        <w:rPr>
          <w:rFonts w:ascii="Times New Roman" w:hAnsi="Times New Roman" w:cs="Times New Roman"/>
          <w:sz w:val="28"/>
          <w:szCs w:val="28"/>
        </w:rPr>
        <w:t xml:space="preserve"> классы) </w:t>
      </w:r>
      <w:r>
        <w:rPr>
          <w:rFonts w:ascii="Times New Roman" w:hAnsi="Times New Roman" w:cs="Times New Roman"/>
          <w:sz w:val="28"/>
          <w:szCs w:val="28"/>
        </w:rPr>
        <w:t>посвящен</w:t>
      </w:r>
      <w:r w:rsidR="00244D97">
        <w:rPr>
          <w:rFonts w:ascii="Times New Roman" w:hAnsi="Times New Roman" w:cs="Times New Roman"/>
          <w:sz w:val="28"/>
          <w:szCs w:val="28"/>
        </w:rPr>
        <w:t xml:space="preserve"> </w:t>
      </w:r>
      <w:r w:rsidR="00AE68AD" w:rsidRPr="00AE68AD">
        <w:rPr>
          <w:rFonts w:ascii="Times New Roman" w:hAnsi="Times New Roman" w:cs="Times New Roman"/>
          <w:sz w:val="28"/>
          <w:szCs w:val="28"/>
        </w:rPr>
        <w:t>совершенствовани</w:t>
      </w:r>
      <w:r>
        <w:rPr>
          <w:rFonts w:ascii="Times New Roman" w:hAnsi="Times New Roman" w:cs="Times New Roman"/>
          <w:sz w:val="28"/>
          <w:szCs w:val="28"/>
        </w:rPr>
        <w:t>ю</w:t>
      </w:r>
      <w:r w:rsidR="00AE68AD" w:rsidRPr="00AE68AD">
        <w:rPr>
          <w:rFonts w:ascii="Times New Roman" w:hAnsi="Times New Roman" w:cs="Times New Roman"/>
          <w:sz w:val="28"/>
          <w:szCs w:val="28"/>
        </w:rPr>
        <w:t xml:space="preserve"> работы уч</w:t>
      </w:r>
      <w:r>
        <w:rPr>
          <w:rFonts w:ascii="Times New Roman" w:hAnsi="Times New Roman" w:cs="Times New Roman"/>
          <w:sz w:val="28"/>
          <w:szCs w:val="28"/>
        </w:rPr>
        <w:t>еников</w:t>
      </w:r>
      <w:r w:rsidR="00AE68AD" w:rsidRPr="00AE68AD">
        <w:rPr>
          <w:rFonts w:ascii="Times New Roman" w:hAnsi="Times New Roman" w:cs="Times New Roman"/>
          <w:sz w:val="28"/>
          <w:szCs w:val="28"/>
        </w:rPr>
        <w:t xml:space="preserve"> над пооперационным (процессуальн</w:t>
      </w:r>
      <w:r>
        <w:rPr>
          <w:rFonts w:ascii="Times New Roman" w:hAnsi="Times New Roman" w:cs="Times New Roman"/>
          <w:sz w:val="28"/>
          <w:szCs w:val="28"/>
        </w:rPr>
        <w:t>ы</w:t>
      </w:r>
      <w:r w:rsidR="00AE68AD" w:rsidRPr="00AE68AD">
        <w:rPr>
          <w:rFonts w:ascii="Times New Roman" w:hAnsi="Times New Roman" w:cs="Times New Roman"/>
          <w:sz w:val="28"/>
          <w:szCs w:val="28"/>
        </w:rPr>
        <w:t xml:space="preserve">м) контролем освоения способов деятельности. На </w:t>
      </w:r>
      <w:r>
        <w:rPr>
          <w:rFonts w:ascii="Times New Roman" w:hAnsi="Times New Roman" w:cs="Times New Roman"/>
          <w:sz w:val="28"/>
          <w:szCs w:val="28"/>
        </w:rPr>
        <w:t>втор</w:t>
      </w:r>
      <w:r w:rsidR="00AE68AD" w:rsidRPr="00AE68AD">
        <w:rPr>
          <w:rFonts w:ascii="Times New Roman" w:hAnsi="Times New Roman" w:cs="Times New Roman"/>
          <w:sz w:val="28"/>
          <w:szCs w:val="28"/>
        </w:rPr>
        <w:t xml:space="preserve">ом этапе </w:t>
      </w:r>
      <w:r>
        <w:rPr>
          <w:rFonts w:ascii="Times New Roman" w:hAnsi="Times New Roman" w:cs="Times New Roman"/>
          <w:sz w:val="28"/>
          <w:szCs w:val="28"/>
        </w:rPr>
        <w:t>этот</w:t>
      </w:r>
      <w:r w:rsidR="00AE68AD" w:rsidRPr="00AE68AD">
        <w:rPr>
          <w:rFonts w:ascii="Times New Roman" w:hAnsi="Times New Roman" w:cs="Times New Roman"/>
          <w:sz w:val="28"/>
          <w:szCs w:val="28"/>
        </w:rPr>
        <w:t xml:space="preserve"> контрол</w:t>
      </w:r>
      <w:r>
        <w:rPr>
          <w:rFonts w:ascii="Times New Roman" w:hAnsi="Times New Roman" w:cs="Times New Roman"/>
          <w:sz w:val="28"/>
          <w:szCs w:val="28"/>
        </w:rPr>
        <w:t>ь</w:t>
      </w:r>
      <w:r w:rsidR="00AE68AD" w:rsidRPr="00AE68AD">
        <w:rPr>
          <w:rFonts w:ascii="Times New Roman" w:hAnsi="Times New Roman" w:cs="Times New Roman"/>
          <w:sz w:val="28"/>
          <w:szCs w:val="28"/>
        </w:rPr>
        <w:t xml:space="preserve"> уже не цель, а средство</w:t>
      </w:r>
      <w:r>
        <w:rPr>
          <w:rFonts w:ascii="Times New Roman" w:hAnsi="Times New Roman" w:cs="Times New Roman"/>
          <w:sz w:val="28"/>
          <w:szCs w:val="28"/>
        </w:rPr>
        <w:t xml:space="preserve"> для</w:t>
      </w:r>
      <w:r w:rsidR="00AE68AD" w:rsidRPr="00AE68AD">
        <w:rPr>
          <w:rFonts w:ascii="Times New Roman" w:hAnsi="Times New Roman" w:cs="Times New Roman"/>
          <w:sz w:val="28"/>
          <w:szCs w:val="28"/>
        </w:rPr>
        <w:t xml:space="preserve"> решения другой </w:t>
      </w:r>
      <w:r>
        <w:rPr>
          <w:rFonts w:ascii="Times New Roman" w:hAnsi="Times New Roman" w:cs="Times New Roman"/>
          <w:sz w:val="28"/>
          <w:szCs w:val="28"/>
        </w:rPr>
        <w:t>проблемы</w:t>
      </w:r>
      <w:r w:rsidR="00AE68AD" w:rsidRPr="00AE68AD">
        <w:rPr>
          <w:rFonts w:ascii="Times New Roman" w:hAnsi="Times New Roman" w:cs="Times New Roman"/>
          <w:sz w:val="28"/>
          <w:szCs w:val="28"/>
        </w:rPr>
        <w:t xml:space="preserve"> – </w:t>
      </w:r>
      <w:r>
        <w:rPr>
          <w:rFonts w:ascii="Times New Roman" w:hAnsi="Times New Roman" w:cs="Times New Roman"/>
          <w:sz w:val="28"/>
          <w:szCs w:val="28"/>
        </w:rPr>
        <w:t xml:space="preserve">учащиеся должны </w:t>
      </w:r>
      <w:r w:rsidR="00AE68AD" w:rsidRPr="00AE68AD">
        <w:rPr>
          <w:rFonts w:ascii="Times New Roman" w:hAnsi="Times New Roman" w:cs="Times New Roman"/>
          <w:sz w:val="28"/>
          <w:szCs w:val="28"/>
        </w:rPr>
        <w:t>определи</w:t>
      </w:r>
      <w:r>
        <w:rPr>
          <w:rFonts w:ascii="Times New Roman" w:hAnsi="Times New Roman" w:cs="Times New Roman"/>
          <w:sz w:val="28"/>
          <w:szCs w:val="28"/>
        </w:rPr>
        <w:t>ть</w:t>
      </w:r>
      <w:r w:rsidR="00AE68AD" w:rsidRPr="00AE68AD">
        <w:rPr>
          <w:rFonts w:ascii="Times New Roman" w:hAnsi="Times New Roman" w:cs="Times New Roman"/>
          <w:sz w:val="28"/>
          <w:szCs w:val="28"/>
        </w:rPr>
        <w:t xml:space="preserve"> «ошибкоопасны</w:t>
      </w:r>
      <w:r>
        <w:rPr>
          <w:rFonts w:ascii="Times New Roman" w:hAnsi="Times New Roman" w:cs="Times New Roman"/>
          <w:sz w:val="28"/>
          <w:szCs w:val="28"/>
        </w:rPr>
        <w:t>е</w:t>
      </w:r>
      <w:r w:rsidR="00AE68AD" w:rsidRPr="00AE68AD">
        <w:rPr>
          <w:rFonts w:ascii="Times New Roman" w:hAnsi="Times New Roman" w:cs="Times New Roman"/>
          <w:sz w:val="28"/>
          <w:szCs w:val="28"/>
        </w:rPr>
        <w:t>» мест</w:t>
      </w:r>
      <w:r>
        <w:rPr>
          <w:rFonts w:ascii="Times New Roman" w:hAnsi="Times New Roman" w:cs="Times New Roman"/>
          <w:sz w:val="28"/>
          <w:szCs w:val="28"/>
        </w:rPr>
        <w:t>а</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найти</w:t>
      </w:r>
      <w:r w:rsidR="00AE68AD" w:rsidRPr="00AE68AD">
        <w:rPr>
          <w:rFonts w:ascii="Times New Roman" w:hAnsi="Times New Roman" w:cs="Times New Roman"/>
          <w:sz w:val="28"/>
          <w:szCs w:val="28"/>
        </w:rPr>
        <w:t xml:space="preserve"> возможны</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причин</w:t>
      </w:r>
      <w:r>
        <w:rPr>
          <w:rFonts w:ascii="Times New Roman" w:hAnsi="Times New Roman" w:cs="Times New Roman"/>
          <w:sz w:val="28"/>
          <w:szCs w:val="28"/>
        </w:rPr>
        <w:t>ы</w:t>
      </w:r>
      <w:r w:rsidR="00AE68AD" w:rsidRPr="00AE68AD">
        <w:rPr>
          <w:rFonts w:ascii="Times New Roman" w:hAnsi="Times New Roman" w:cs="Times New Roman"/>
          <w:sz w:val="28"/>
          <w:szCs w:val="28"/>
        </w:rPr>
        <w:t xml:space="preserve"> возникновения ошибок и пут</w:t>
      </w:r>
      <w:r>
        <w:rPr>
          <w:rFonts w:ascii="Times New Roman" w:hAnsi="Times New Roman" w:cs="Times New Roman"/>
          <w:sz w:val="28"/>
          <w:szCs w:val="28"/>
        </w:rPr>
        <w:t>и</w:t>
      </w:r>
      <w:r w:rsidR="00AE68AD" w:rsidRPr="00AE68AD">
        <w:rPr>
          <w:rFonts w:ascii="Times New Roman" w:hAnsi="Times New Roman" w:cs="Times New Roman"/>
          <w:sz w:val="28"/>
          <w:szCs w:val="28"/>
        </w:rPr>
        <w:t xml:space="preserve"> их </w:t>
      </w:r>
      <w:r>
        <w:rPr>
          <w:rFonts w:ascii="Times New Roman" w:hAnsi="Times New Roman" w:cs="Times New Roman"/>
          <w:sz w:val="28"/>
          <w:szCs w:val="28"/>
        </w:rPr>
        <w:t>исправления</w:t>
      </w:r>
      <w:r w:rsidR="00AE68AD" w:rsidRPr="00AE68AD">
        <w:rPr>
          <w:rFonts w:ascii="Times New Roman" w:hAnsi="Times New Roman" w:cs="Times New Roman"/>
          <w:sz w:val="28"/>
          <w:szCs w:val="28"/>
        </w:rPr>
        <w:t xml:space="preserve">. </w:t>
      </w:r>
    </w:p>
    <w:p w:rsidR="00AE68AD" w:rsidRPr="00AE68AD" w:rsidRDefault="00C17E06"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В</w:t>
      </w:r>
      <w:r w:rsidR="00AE68AD" w:rsidRPr="00AE68AD">
        <w:rPr>
          <w:rFonts w:ascii="Times New Roman" w:hAnsi="Times New Roman" w:cs="Times New Roman"/>
          <w:sz w:val="28"/>
          <w:szCs w:val="28"/>
        </w:rPr>
        <w:t>торо</w:t>
      </w:r>
      <w:r>
        <w:rPr>
          <w:rFonts w:ascii="Times New Roman" w:hAnsi="Times New Roman" w:cs="Times New Roman"/>
          <w:sz w:val="28"/>
          <w:szCs w:val="28"/>
        </w:rPr>
        <w:t xml:space="preserve">й </w:t>
      </w:r>
      <w:r w:rsidR="00AE68AD" w:rsidRPr="00AE68AD">
        <w:rPr>
          <w:rFonts w:ascii="Times New Roman" w:hAnsi="Times New Roman" w:cs="Times New Roman"/>
          <w:sz w:val="28"/>
          <w:szCs w:val="28"/>
        </w:rPr>
        <w:t>этап формирования контрол</w:t>
      </w:r>
      <w:r>
        <w:rPr>
          <w:rFonts w:ascii="Times New Roman" w:hAnsi="Times New Roman" w:cs="Times New Roman"/>
          <w:sz w:val="28"/>
          <w:szCs w:val="28"/>
        </w:rPr>
        <w:t>ьно-</w:t>
      </w:r>
      <w:r w:rsidR="00AE68AD" w:rsidRPr="00AE68AD">
        <w:rPr>
          <w:rFonts w:ascii="Times New Roman" w:hAnsi="Times New Roman" w:cs="Times New Roman"/>
          <w:sz w:val="28"/>
          <w:szCs w:val="28"/>
        </w:rPr>
        <w:t>оцен</w:t>
      </w:r>
      <w:r>
        <w:rPr>
          <w:rFonts w:ascii="Times New Roman" w:hAnsi="Times New Roman" w:cs="Times New Roman"/>
          <w:sz w:val="28"/>
          <w:szCs w:val="28"/>
        </w:rPr>
        <w:t xml:space="preserve">очных умений в младшем школьном возрасте должен формировать у детей следующие умения и навыки. </w:t>
      </w:r>
    </w:p>
    <w:p w:rsidR="00AE68AD" w:rsidRPr="004C768A" w:rsidRDefault="00C17E06" w:rsidP="009B0553">
      <w:pPr>
        <w:pStyle w:val="ab"/>
        <w:widowControl w:val="0"/>
        <w:numPr>
          <w:ilvl w:val="0"/>
          <w:numId w:val="8"/>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О</w:t>
      </w:r>
      <w:r w:rsidR="00AE68AD" w:rsidRPr="004C768A">
        <w:rPr>
          <w:rFonts w:ascii="Times New Roman" w:hAnsi="Times New Roman" w:cs="Times New Roman"/>
          <w:sz w:val="28"/>
          <w:szCs w:val="28"/>
        </w:rPr>
        <w:t>предел</w:t>
      </w:r>
      <w:r w:rsidRPr="004C768A">
        <w:rPr>
          <w:rFonts w:ascii="Times New Roman" w:hAnsi="Times New Roman" w:cs="Times New Roman"/>
          <w:sz w:val="28"/>
          <w:szCs w:val="28"/>
        </w:rPr>
        <w:t>ение</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возможны</w:t>
      </w:r>
      <w:r w:rsidRPr="004C768A">
        <w:rPr>
          <w:rFonts w:ascii="Times New Roman" w:hAnsi="Times New Roman" w:cs="Times New Roman"/>
          <w:sz w:val="28"/>
          <w:szCs w:val="28"/>
        </w:rPr>
        <w:t>х</w:t>
      </w:r>
      <w:r w:rsidR="00AE68AD" w:rsidRPr="004C768A">
        <w:rPr>
          <w:rFonts w:ascii="Times New Roman" w:hAnsi="Times New Roman" w:cs="Times New Roman"/>
          <w:sz w:val="28"/>
          <w:szCs w:val="28"/>
        </w:rPr>
        <w:t xml:space="preserve"> «ошибкоопасны</w:t>
      </w:r>
      <w:r w:rsidRPr="004C768A">
        <w:rPr>
          <w:rFonts w:ascii="Times New Roman" w:hAnsi="Times New Roman" w:cs="Times New Roman"/>
          <w:sz w:val="28"/>
          <w:szCs w:val="28"/>
        </w:rPr>
        <w:t>х</w:t>
      </w:r>
      <w:r w:rsidR="00AE68AD" w:rsidRPr="004C768A">
        <w:rPr>
          <w:rFonts w:ascii="Times New Roman" w:hAnsi="Times New Roman" w:cs="Times New Roman"/>
          <w:sz w:val="28"/>
          <w:szCs w:val="28"/>
        </w:rPr>
        <w:t>» мест</w:t>
      </w:r>
      <w:r w:rsidRPr="004C768A">
        <w:rPr>
          <w:rFonts w:ascii="Times New Roman" w:hAnsi="Times New Roman" w:cs="Times New Roman"/>
          <w:sz w:val="28"/>
          <w:szCs w:val="28"/>
        </w:rPr>
        <w:t xml:space="preserve"> в задании;</w:t>
      </w:r>
    </w:p>
    <w:p w:rsidR="00AE68AD" w:rsidRPr="004C768A" w:rsidRDefault="007E4FD1" w:rsidP="009B0553">
      <w:pPr>
        <w:pStyle w:val="ab"/>
        <w:widowControl w:val="0"/>
        <w:numPr>
          <w:ilvl w:val="0"/>
          <w:numId w:val="8"/>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У</w:t>
      </w:r>
      <w:r w:rsidR="00AE68AD" w:rsidRPr="004C768A">
        <w:rPr>
          <w:rFonts w:ascii="Times New Roman" w:hAnsi="Times New Roman" w:cs="Times New Roman"/>
          <w:sz w:val="28"/>
          <w:szCs w:val="28"/>
        </w:rPr>
        <w:t>станов</w:t>
      </w:r>
      <w:r w:rsidRPr="004C768A">
        <w:rPr>
          <w:rFonts w:ascii="Times New Roman" w:hAnsi="Times New Roman" w:cs="Times New Roman"/>
          <w:sz w:val="28"/>
          <w:szCs w:val="28"/>
        </w:rPr>
        <w:t>ление возмо</w:t>
      </w:r>
      <w:r w:rsidR="00AE68AD" w:rsidRPr="004C768A">
        <w:rPr>
          <w:rFonts w:ascii="Times New Roman" w:hAnsi="Times New Roman" w:cs="Times New Roman"/>
          <w:sz w:val="28"/>
          <w:szCs w:val="28"/>
        </w:rPr>
        <w:t>жны</w:t>
      </w:r>
      <w:r w:rsidRPr="004C768A">
        <w:rPr>
          <w:rFonts w:ascii="Times New Roman" w:hAnsi="Times New Roman" w:cs="Times New Roman"/>
          <w:sz w:val="28"/>
          <w:szCs w:val="28"/>
        </w:rPr>
        <w:t>х</w:t>
      </w:r>
      <w:r w:rsidR="00AE68AD" w:rsidRPr="004C768A">
        <w:rPr>
          <w:rFonts w:ascii="Times New Roman" w:hAnsi="Times New Roman" w:cs="Times New Roman"/>
          <w:sz w:val="28"/>
          <w:szCs w:val="28"/>
        </w:rPr>
        <w:t xml:space="preserve"> причин возник</w:t>
      </w:r>
      <w:r w:rsidRPr="004C768A">
        <w:rPr>
          <w:rFonts w:ascii="Times New Roman" w:hAnsi="Times New Roman" w:cs="Times New Roman"/>
          <w:sz w:val="28"/>
          <w:szCs w:val="28"/>
        </w:rPr>
        <w:t>новения</w:t>
      </w:r>
      <w:r w:rsidR="00AE68AD" w:rsidRPr="004C768A">
        <w:rPr>
          <w:rFonts w:ascii="Times New Roman" w:hAnsi="Times New Roman" w:cs="Times New Roman"/>
          <w:sz w:val="28"/>
          <w:szCs w:val="28"/>
        </w:rPr>
        <w:t xml:space="preserve"> ошибок</w:t>
      </w:r>
      <w:r w:rsidRPr="004C768A">
        <w:rPr>
          <w:rFonts w:ascii="Times New Roman" w:hAnsi="Times New Roman" w:cs="Times New Roman"/>
          <w:sz w:val="28"/>
          <w:szCs w:val="28"/>
        </w:rPr>
        <w:t>,</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их индивидуальн</w:t>
      </w:r>
      <w:r w:rsidRPr="004C768A">
        <w:rPr>
          <w:rFonts w:ascii="Times New Roman" w:hAnsi="Times New Roman" w:cs="Times New Roman"/>
          <w:sz w:val="28"/>
          <w:szCs w:val="28"/>
        </w:rPr>
        <w:t>ая</w:t>
      </w:r>
      <w:r w:rsidR="00AE68AD" w:rsidRPr="004C768A">
        <w:rPr>
          <w:rFonts w:ascii="Times New Roman" w:hAnsi="Times New Roman" w:cs="Times New Roman"/>
          <w:sz w:val="28"/>
          <w:szCs w:val="28"/>
        </w:rPr>
        <w:t xml:space="preserve"> ликвидаци</w:t>
      </w:r>
      <w:r w:rsidRPr="004C768A">
        <w:rPr>
          <w:rFonts w:ascii="Times New Roman" w:hAnsi="Times New Roman" w:cs="Times New Roman"/>
          <w:sz w:val="28"/>
          <w:szCs w:val="28"/>
        </w:rPr>
        <w:t>я</w:t>
      </w:r>
      <w:r w:rsidR="00AE68AD" w:rsidRPr="004C768A">
        <w:rPr>
          <w:rFonts w:ascii="Times New Roman" w:hAnsi="Times New Roman" w:cs="Times New Roman"/>
          <w:sz w:val="28"/>
          <w:szCs w:val="28"/>
        </w:rPr>
        <w:t xml:space="preserve"> и коррекци</w:t>
      </w:r>
      <w:r w:rsidRPr="004C768A">
        <w:rPr>
          <w:rFonts w:ascii="Times New Roman" w:hAnsi="Times New Roman" w:cs="Times New Roman"/>
          <w:sz w:val="28"/>
          <w:szCs w:val="28"/>
        </w:rPr>
        <w:t>я</w:t>
      </w:r>
      <w:r w:rsidR="00AE68AD" w:rsidRPr="004C768A">
        <w:rPr>
          <w:rFonts w:ascii="Times New Roman" w:hAnsi="Times New Roman" w:cs="Times New Roman"/>
          <w:sz w:val="28"/>
          <w:szCs w:val="28"/>
        </w:rPr>
        <w:t>;</w:t>
      </w:r>
    </w:p>
    <w:p w:rsidR="007E4FD1" w:rsidRPr="004C768A" w:rsidRDefault="007E4FD1" w:rsidP="009B0553">
      <w:pPr>
        <w:pStyle w:val="ab"/>
        <w:widowControl w:val="0"/>
        <w:numPr>
          <w:ilvl w:val="0"/>
          <w:numId w:val="8"/>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У</w:t>
      </w:r>
      <w:r w:rsidR="00AE68AD" w:rsidRPr="004C768A">
        <w:rPr>
          <w:rFonts w:ascii="Times New Roman" w:hAnsi="Times New Roman" w:cs="Times New Roman"/>
          <w:sz w:val="28"/>
          <w:szCs w:val="28"/>
        </w:rPr>
        <w:t>станов</w:t>
      </w:r>
      <w:r w:rsidRPr="004C768A">
        <w:rPr>
          <w:rFonts w:ascii="Times New Roman" w:hAnsi="Times New Roman" w:cs="Times New Roman"/>
          <w:sz w:val="28"/>
          <w:szCs w:val="28"/>
        </w:rPr>
        <w:t>ление</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границ применимости т</w:t>
      </w:r>
      <w:r w:rsidRPr="004C768A">
        <w:rPr>
          <w:rFonts w:ascii="Times New Roman" w:hAnsi="Times New Roman" w:cs="Times New Roman"/>
          <w:sz w:val="28"/>
          <w:szCs w:val="28"/>
        </w:rPr>
        <w:t>ех</w:t>
      </w:r>
      <w:r w:rsidR="00AE68AD" w:rsidRPr="004C768A">
        <w:rPr>
          <w:rFonts w:ascii="Times New Roman" w:hAnsi="Times New Roman" w:cs="Times New Roman"/>
          <w:sz w:val="28"/>
          <w:szCs w:val="28"/>
        </w:rPr>
        <w:t xml:space="preserve"> или ин</w:t>
      </w:r>
      <w:r w:rsidRPr="004C768A">
        <w:rPr>
          <w:rFonts w:ascii="Times New Roman" w:hAnsi="Times New Roman" w:cs="Times New Roman"/>
          <w:sz w:val="28"/>
          <w:szCs w:val="28"/>
        </w:rPr>
        <w:t>ых</w:t>
      </w:r>
      <w:r w:rsidR="00AE68AD" w:rsidRPr="004C768A">
        <w:rPr>
          <w:rFonts w:ascii="Times New Roman" w:hAnsi="Times New Roman" w:cs="Times New Roman"/>
          <w:sz w:val="28"/>
          <w:szCs w:val="28"/>
        </w:rPr>
        <w:t xml:space="preserve"> способ</w:t>
      </w:r>
      <w:r w:rsidRPr="004C768A">
        <w:rPr>
          <w:rFonts w:ascii="Times New Roman" w:hAnsi="Times New Roman" w:cs="Times New Roman"/>
          <w:sz w:val="28"/>
          <w:szCs w:val="28"/>
        </w:rPr>
        <w:t>ов</w:t>
      </w:r>
      <w:r w:rsidR="00AE68AD" w:rsidRPr="004C768A">
        <w:rPr>
          <w:rFonts w:ascii="Times New Roman" w:hAnsi="Times New Roman" w:cs="Times New Roman"/>
          <w:sz w:val="28"/>
          <w:szCs w:val="28"/>
        </w:rPr>
        <w:t xml:space="preserve"> действи</w:t>
      </w:r>
      <w:r w:rsidRPr="004C768A">
        <w:rPr>
          <w:rFonts w:ascii="Times New Roman" w:hAnsi="Times New Roman" w:cs="Times New Roman"/>
          <w:sz w:val="28"/>
          <w:szCs w:val="28"/>
        </w:rPr>
        <w:t>й;</w:t>
      </w:r>
    </w:p>
    <w:p w:rsidR="00AE68AD" w:rsidRPr="004C768A" w:rsidRDefault="007E4FD1" w:rsidP="009B0553">
      <w:pPr>
        <w:pStyle w:val="ab"/>
        <w:widowControl w:val="0"/>
        <w:numPr>
          <w:ilvl w:val="0"/>
          <w:numId w:val="8"/>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В</w:t>
      </w:r>
      <w:r w:rsidR="00AE68AD" w:rsidRPr="004C768A">
        <w:rPr>
          <w:rFonts w:ascii="Times New Roman" w:hAnsi="Times New Roman" w:cs="Times New Roman"/>
          <w:sz w:val="28"/>
          <w:szCs w:val="28"/>
        </w:rPr>
        <w:t>ыдел</w:t>
      </w:r>
      <w:r w:rsidRPr="004C768A">
        <w:rPr>
          <w:rFonts w:ascii="Times New Roman" w:hAnsi="Times New Roman" w:cs="Times New Roman"/>
          <w:sz w:val="28"/>
          <w:szCs w:val="28"/>
        </w:rPr>
        <w:t>ение</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из группы заданий не соответству</w:t>
      </w:r>
      <w:r w:rsidRPr="004C768A">
        <w:rPr>
          <w:rFonts w:ascii="Times New Roman" w:hAnsi="Times New Roman" w:cs="Times New Roman"/>
          <w:sz w:val="28"/>
          <w:szCs w:val="28"/>
        </w:rPr>
        <w:t>ющего</w:t>
      </w:r>
      <w:r w:rsidR="00AE68AD" w:rsidRPr="004C768A">
        <w:rPr>
          <w:rFonts w:ascii="Times New Roman" w:hAnsi="Times New Roman" w:cs="Times New Roman"/>
          <w:sz w:val="28"/>
          <w:szCs w:val="28"/>
        </w:rPr>
        <w:t xml:space="preserve"> данному способу решения;</w:t>
      </w:r>
    </w:p>
    <w:p w:rsidR="00AE68AD" w:rsidRPr="004C768A" w:rsidRDefault="007E4FD1" w:rsidP="009B0553">
      <w:pPr>
        <w:pStyle w:val="ab"/>
        <w:widowControl w:val="0"/>
        <w:numPr>
          <w:ilvl w:val="0"/>
          <w:numId w:val="8"/>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К</w:t>
      </w:r>
      <w:r w:rsidR="00AE68AD" w:rsidRPr="004C768A">
        <w:rPr>
          <w:rFonts w:ascii="Times New Roman" w:hAnsi="Times New Roman" w:cs="Times New Roman"/>
          <w:sz w:val="28"/>
          <w:szCs w:val="28"/>
        </w:rPr>
        <w:t>лассифи</w:t>
      </w:r>
      <w:r w:rsidRPr="004C768A">
        <w:rPr>
          <w:rFonts w:ascii="Times New Roman" w:hAnsi="Times New Roman" w:cs="Times New Roman"/>
          <w:sz w:val="28"/>
          <w:szCs w:val="28"/>
        </w:rPr>
        <w:t>кация</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задани</w:t>
      </w:r>
      <w:r w:rsidRPr="004C768A">
        <w:rPr>
          <w:rFonts w:ascii="Times New Roman" w:hAnsi="Times New Roman" w:cs="Times New Roman"/>
          <w:sz w:val="28"/>
          <w:szCs w:val="28"/>
        </w:rPr>
        <w:t>й</w:t>
      </w:r>
      <w:r w:rsidR="00AE68AD" w:rsidRPr="004C768A">
        <w:rPr>
          <w:rFonts w:ascii="Times New Roman" w:hAnsi="Times New Roman" w:cs="Times New Roman"/>
          <w:sz w:val="28"/>
          <w:szCs w:val="28"/>
        </w:rPr>
        <w:t xml:space="preserve"> по</w:t>
      </w:r>
      <w:r w:rsidRPr="004C768A">
        <w:rPr>
          <w:rFonts w:ascii="Times New Roman" w:hAnsi="Times New Roman" w:cs="Times New Roman"/>
          <w:sz w:val="28"/>
          <w:szCs w:val="28"/>
        </w:rPr>
        <w:t xml:space="preserve"> уровню</w:t>
      </w:r>
      <w:r w:rsidR="00AE68AD" w:rsidRPr="004C768A">
        <w:rPr>
          <w:rFonts w:ascii="Times New Roman" w:hAnsi="Times New Roman" w:cs="Times New Roman"/>
          <w:sz w:val="28"/>
          <w:szCs w:val="28"/>
        </w:rPr>
        <w:t xml:space="preserve"> сложности, выб</w:t>
      </w:r>
      <w:r w:rsidRPr="004C768A">
        <w:rPr>
          <w:rFonts w:ascii="Times New Roman" w:hAnsi="Times New Roman" w:cs="Times New Roman"/>
          <w:sz w:val="28"/>
          <w:szCs w:val="28"/>
        </w:rPr>
        <w:t>ор</w:t>
      </w:r>
      <w:r w:rsidR="00AE68AD" w:rsidRPr="004C768A">
        <w:rPr>
          <w:rFonts w:ascii="Times New Roman" w:hAnsi="Times New Roman" w:cs="Times New Roman"/>
          <w:sz w:val="28"/>
          <w:szCs w:val="28"/>
        </w:rPr>
        <w:t xml:space="preserve"> объем</w:t>
      </w:r>
      <w:r w:rsidRPr="004C768A">
        <w:rPr>
          <w:rFonts w:ascii="Times New Roman" w:hAnsi="Times New Roman" w:cs="Times New Roman"/>
          <w:sz w:val="28"/>
          <w:szCs w:val="28"/>
        </w:rPr>
        <w:t>а</w:t>
      </w:r>
      <w:r w:rsidR="00AE68AD" w:rsidRPr="004C768A">
        <w:rPr>
          <w:rFonts w:ascii="Times New Roman" w:hAnsi="Times New Roman" w:cs="Times New Roman"/>
          <w:sz w:val="28"/>
          <w:szCs w:val="28"/>
        </w:rPr>
        <w:t xml:space="preserve"> и уровн</w:t>
      </w:r>
      <w:r w:rsidRPr="004C768A">
        <w:rPr>
          <w:rFonts w:ascii="Times New Roman" w:hAnsi="Times New Roman" w:cs="Times New Roman"/>
          <w:sz w:val="28"/>
          <w:szCs w:val="28"/>
        </w:rPr>
        <w:t>я</w:t>
      </w:r>
      <w:r w:rsidR="00AE68AD" w:rsidRPr="004C768A">
        <w:rPr>
          <w:rFonts w:ascii="Times New Roman" w:hAnsi="Times New Roman" w:cs="Times New Roman"/>
          <w:sz w:val="28"/>
          <w:szCs w:val="28"/>
        </w:rPr>
        <w:t xml:space="preserve"> сложности заданий </w:t>
      </w:r>
      <w:r w:rsidRPr="004C768A">
        <w:rPr>
          <w:rFonts w:ascii="Times New Roman" w:hAnsi="Times New Roman" w:cs="Times New Roman"/>
          <w:sz w:val="28"/>
          <w:szCs w:val="28"/>
        </w:rPr>
        <w:t>в</w:t>
      </w:r>
      <w:r w:rsidR="00AE68AD" w:rsidRPr="004C768A">
        <w:rPr>
          <w:rFonts w:ascii="Times New Roman" w:hAnsi="Times New Roman" w:cs="Times New Roman"/>
          <w:sz w:val="28"/>
          <w:szCs w:val="28"/>
        </w:rPr>
        <w:t xml:space="preserve"> индивидуальной самостоятельной работ</w:t>
      </w:r>
      <w:r w:rsidRPr="004C768A">
        <w:rPr>
          <w:rFonts w:ascii="Times New Roman" w:hAnsi="Times New Roman" w:cs="Times New Roman"/>
          <w:sz w:val="28"/>
          <w:szCs w:val="28"/>
        </w:rPr>
        <w:t>е</w:t>
      </w:r>
      <w:r w:rsidR="00AE68AD" w:rsidRPr="004C768A">
        <w:rPr>
          <w:rFonts w:ascii="Times New Roman" w:hAnsi="Times New Roman" w:cs="Times New Roman"/>
          <w:sz w:val="28"/>
          <w:szCs w:val="28"/>
        </w:rPr>
        <w:t>;</w:t>
      </w:r>
    </w:p>
    <w:p w:rsidR="00AE68AD" w:rsidRPr="004C768A" w:rsidRDefault="007E4FD1" w:rsidP="009B0553">
      <w:pPr>
        <w:pStyle w:val="ab"/>
        <w:widowControl w:val="0"/>
        <w:numPr>
          <w:ilvl w:val="0"/>
          <w:numId w:val="8"/>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Ф</w:t>
      </w:r>
      <w:r w:rsidR="00AE68AD" w:rsidRPr="004C768A">
        <w:rPr>
          <w:rFonts w:ascii="Times New Roman" w:hAnsi="Times New Roman" w:cs="Times New Roman"/>
          <w:sz w:val="28"/>
          <w:szCs w:val="28"/>
        </w:rPr>
        <w:t>ормализ</w:t>
      </w:r>
      <w:r w:rsidRPr="004C768A">
        <w:rPr>
          <w:rFonts w:ascii="Times New Roman" w:hAnsi="Times New Roman" w:cs="Times New Roman"/>
          <w:sz w:val="28"/>
          <w:szCs w:val="28"/>
        </w:rPr>
        <w:t>ация</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оценк</w:t>
      </w:r>
      <w:r w:rsidRPr="004C768A">
        <w:rPr>
          <w:rFonts w:ascii="Times New Roman" w:hAnsi="Times New Roman" w:cs="Times New Roman"/>
          <w:sz w:val="28"/>
          <w:szCs w:val="28"/>
        </w:rPr>
        <w:t>и</w:t>
      </w:r>
      <w:r w:rsidR="00AE68AD" w:rsidRPr="004C768A">
        <w:rPr>
          <w:rFonts w:ascii="Times New Roman" w:hAnsi="Times New Roman" w:cs="Times New Roman"/>
          <w:sz w:val="28"/>
          <w:szCs w:val="28"/>
        </w:rPr>
        <w:t xml:space="preserve"> своих действий </w:t>
      </w:r>
      <w:r w:rsidRPr="004C768A">
        <w:rPr>
          <w:rFonts w:ascii="Times New Roman" w:hAnsi="Times New Roman" w:cs="Times New Roman"/>
          <w:sz w:val="28"/>
          <w:szCs w:val="28"/>
        </w:rPr>
        <w:t xml:space="preserve">(к </w:t>
      </w:r>
      <w:r w:rsidR="00AE68AD" w:rsidRPr="004C768A">
        <w:rPr>
          <w:rFonts w:ascii="Times New Roman" w:hAnsi="Times New Roman" w:cs="Times New Roman"/>
          <w:sz w:val="28"/>
          <w:szCs w:val="28"/>
        </w:rPr>
        <w:t>пример</w:t>
      </w:r>
      <w:r w:rsidRPr="004C768A">
        <w:rPr>
          <w:rFonts w:ascii="Times New Roman" w:hAnsi="Times New Roman" w:cs="Times New Roman"/>
          <w:sz w:val="28"/>
          <w:szCs w:val="28"/>
        </w:rPr>
        <w:t>у</w:t>
      </w:r>
      <w:r w:rsidR="00AE68AD" w:rsidRPr="004C768A">
        <w:rPr>
          <w:rFonts w:ascii="Times New Roman" w:hAnsi="Times New Roman" w:cs="Times New Roman"/>
          <w:sz w:val="28"/>
          <w:szCs w:val="28"/>
        </w:rPr>
        <w:t xml:space="preserve">, </w:t>
      </w:r>
      <w:r w:rsidRPr="004C768A">
        <w:rPr>
          <w:rFonts w:ascii="Times New Roman" w:hAnsi="Times New Roman" w:cs="Times New Roman"/>
          <w:sz w:val="28"/>
          <w:szCs w:val="28"/>
        </w:rPr>
        <w:t xml:space="preserve">при помощи </w:t>
      </w:r>
      <w:r w:rsidR="00AE68AD" w:rsidRPr="004C768A">
        <w:rPr>
          <w:rFonts w:ascii="Times New Roman" w:hAnsi="Times New Roman" w:cs="Times New Roman"/>
          <w:sz w:val="28"/>
          <w:szCs w:val="28"/>
        </w:rPr>
        <w:lastRenderedPageBreak/>
        <w:t>баллов</w:t>
      </w:r>
      <w:r w:rsidRPr="004C768A">
        <w:rPr>
          <w:rFonts w:ascii="Times New Roman" w:hAnsi="Times New Roman" w:cs="Times New Roman"/>
          <w:sz w:val="28"/>
          <w:szCs w:val="28"/>
        </w:rPr>
        <w:t>)</w:t>
      </w:r>
      <w:r w:rsidR="00AE68AD" w:rsidRPr="004C768A">
        <w:rPr>
          <w:rFonts w:ascii="Times New Roman" w:hAnsi="Times New Roman" w:cs="Times New Roman"/>
          <w:sz w:val="28"/>
          <w:szCs w:val="28"/>
        </w:rPr>
        <w:t>.</w:t>
      </w:r>
    </w:p>
    <w:p w:rsidR="003A6A1C" w:rsidRDefault="007E4FD1"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E68AD" w:rsidRPr="00AE68AD">
        <w:rPr>
          <w:rFonts w:ascii="Times New Roman" w:hAnsi="Times New Roman" w:cs="Times New Roman"/>
          <w:sz w:val="28"/>
          <w:szCs w:val="28"/>
        </w:rPr>
        <w:t>аключительн</w:t>
      </w:r>
      <w:r>
        <w:rPr>
          <w:rFonts w:ascii="Times New Roman" w:hAnsi="Times New Roman" w:cs="Times New Roman"/>
          <w:sz w:val="28"/>
          <w:szCs w:val="28"/>
        </w:rPr>
        <w:t>ый</w:t>
      </w:r>
      <w:r>
        <w:rPr>
          <w:rFonts w:ascii="Times New Roman" w:hAnsi="Times New Roman" w:cs="Times New Roman"/>
          <w:sz w:val="28"/>
          <w:szCs w:val="28"/>
        </w:rPr>
        <w:tab/>
      </w:r>
      <w:r w:rsidR="00AE68AD" w:rsidRPr="00AE68AD">
        <w:rPr>
          <w:rFonts w:ascii="Times New Roman" w:hAnsi="Times New Roman" w:cs="Times New Roman"/>
          <w:sz w:val="28"/>
          <w:szCs w:val="28"/>
        </w:rPr>
        <w:t xml:space="preserve"> трет</w:t>
      </w:r>
      <w:r>
        <w:rPr>
          <w:rFonts w:ascii="Times New Roman" w:hAnsi="Times New Roman" w:cs="Times New Roman"/>
          <w:sz w:val="28"/>
          <w:szCs w:val="28"/>
        </w:rPr>
        <w:t>ий</w:t>
      </w:r>
      <w:r w:rsidR="00AE68AD" w:rsidRPr="00AE68AD">
        <w:rPr>
          <w:rFonts w:ascii="Times New Roman" w:hAnsi="Times New Roman" w:cs="Times New Roman"/>
          <w:sz w:val="28"/>
          <w:szCs w:val="28"/>
        </w:rPr>
        <w:t xml:space="preserve"> этап (</w:t>
      </w:r>
      <w:r>
        <w:rPr>
          <w:rFonts w:ascii="Times New Roman" w:hAnsi="Times New Roman" w:cs="Times New Roman"/>
          <w:sz w:val="28"/>
          <w:szCs w:val="28"/>
        </w:rPr>
        <w:t xml:space="preserve">со </w:t>
      </w:r>
      <w:r w:rsidR="00AE68AD" w:rsidRPr="00AE68AD">
        <w:rPr>
          <w:rFonts w:ascii="Times New Roman" w:hAnsi="Times New Roman" w:cs="Times New Roman"/>
          <w:sz w:val="28"/>
          <w:szCs w:val="28"/>
        </w:rPr>
        <w:t>второ</w:t>
      </w:r>
      <w:r>
        <w:rPr>
          <w:rFonts w:ascii="Times New Roman" w:hAnsi="Times New Roman" w:cs="Times New Roman"/>
          <w:sz w:val="28"/>
          <w:szCs w:val="28"/>
        </w:rPr>
        <w:t>го</w:t>
      </w:r>
      <w:r w:rsidR="00AE68AD" w:rsidRPr="00AE68AD">
        <w:rPr>
          <w:rFonts w:ascii="Times New Roman" w:hAnsi="Times New Roman" w:cs="Times New Roman"/>
          <w:sz w:val="28"/>
          <w:szCs w:val="28"/>
        </w:rPr>
        <w:t xml:space="preserve"> полугоди</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четвертого</w:t>
      </w:r>
      <w:r w:rsidR="00AE68AD" w:rsidRPr="00AE68AD">
        <w:rPr>
          <w:rFonts w:ascii="Times New Roman" w:hAnsi="Times New Roman" w:cs="Times New Roman"/>
          <w:sz w:val="28"/>
          <w:szCs w:val="28"/>
        </w:rPr>
        <w:t xml:space="preserve"> класса</w:t>
      </w:r>
      <w:r>
        <w:rPr>
          <w:rFonts w:ascii="Times New Roman" w:hAnsi="Times New Roman" w:cs="Times New Roman"/>
          <w:sz w:val="28"/>
          <w:szCs w:val="28"/>
        </w:rPr>
        <w:t xml:space="preserve"> по пятый</w:t>
      </w:r>
      <w:r w:rsidR="00AE68AD" w:rsidRPr="00AE68AD">
        <w:rPr>
          <w:rFonts w:ascii="Times New Roman" w:hAnsi="Times New Roman" w:cs="Times New Roman"/>
          <w:sz w:val="28"/>
          <w:szCs w:val="28"/>
        </w:rPr>
        <w:t xml:space="preserve"> класс) уч</w:t>
      </w:r>
      <w:r>
        <w:rPr>
          <w:rFonts w:ascii="Times New Roman" w:hAnsi="Times New Roman" w:cs="Times New Roman"/>
          <w:sz w:val="28"/>
          <w:szCs w:val="28"/>
        </w:rPr>
        <w:t xml:space="preserve">еники заканчивают выходом </w:t>
      </w:r>
      <w:r w:rsidR="00AE68AD" w:rsidRPr="00AE68AD">
        <w:rPr>
          <w:rFonts w:ascii="Times New Roman" w:hAnsi="Times New Roman" w:cs="Times New Roman"/>
          <w:sz w:val="28"/>
          <w:szCs w:val="28"/>
        </w:rPr>
        <w:t xml:space="preserve">на </w:t>
      </w:r>
      <w:r>
        <w:rPr>
          <w:rFonts w:ascii="Times New Roman" w:hAnsi="Times New Roman" w:cs="Times New Roman"/>
          <w:sz w:val="28"/>
          <w:szCs w:val="28"/>
        </w:rPr>
        <w:t>«</w:t>
      </w:r>
      <w:r w:rsidR="00AE68AD" w:rsidRPr="00AE68AD">
        <w:rPr>
          <w:rFonts w:ascii="Times New Roman" w:hAnsi="Times New Roman" w:cs="Times New Roman"/>
          <w:sz w:val="28"/>
          <w:szCs w:val="28"/>
        </w:rPr>
        <w:t>полный цикл</w:t>
      </w:r>
      <w:r>
        <w:rPr>
          <w:rFonts w:ascii="Times New Roman" w:hAnsi="Times New Roman" w:cs="Times New Roman"/>
          <w:sz w:val="28"/>
          <w:szCs w:val="28"/>
        </w:rPr>
        <w:t>»</w:t>
      </w:r>
      <w:r w:rsidR="00AE68AD" w:rsidRPr="00AE68AD">
        <w:rPr>
          <w:rFonts w:ascii="Times New Roman" w:hAnsi="Times New Roman" w:cs="Times New Roman"/>
          <w:sz w:val="28"/>
          <w:szCs w:val="28"/>
        </w:rPr>
        <w:t xml:space="preserve"> контроля и оценки. </w:t>
      </w:r>
    </w:p>
    <w:p w:rsidR="007E4FD1" w:rsidRDefault="00AE68AD"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Подобн</w:t>
      </w:r>
      <w:r w:rsidR="007E4FD1">
        <w:rPr>
          <w:rFonts w:ascii="Times New Roman" w:hAnsi="Times New Roman" w:cs="Times New Roman"/>
          <w:sz w:val="28"/>
          <w:szCs w:val="28"/>
        </w:rPr>
        <w:t>ую р</w:t>
      </w:r>
      <w:r w:rsidRPr="00AE68AD">
        <w:rPr>
          <w:rFonts w:ascii="Times New Roman" w:hAnsi="Times New Roman" w:cs="Times New Roman"/>
          <w:sz w:val="28"/>
          <w:szCs w:val="28"/>
        </w:rPr>
        <w:t>абот</w:t>
      </w:r>
      <w:r w:rsidR="007E4FD1">
        <w:rPr>
          <w:rFonts w:ascii="Times New Roman" w:hAnsi="Times New Roman" w:cs="Times New Roman"/>
          <w:sz w:val="28"/>
          <w:szCs w:val="28"/>
        </w:rPr>
        <w:t>у</w:t>
      </w:r>
      <w:r w:rsidRPr="00AE68AD">
        <w:rPr>
          <w:rFonts w:ascii="Times New Roman" w:hAnsi="Times New Roman" w:cs="Times New Roman"/>
          <w:sz w:val="28"/>
          <w:szCs w:val="28"/>
        </w:rPr>
        <w:t xml:space="preserve"> мож</w:t>
      </w:r>
      <w:r w:rsidR="007E4FD1">
        <w:rPr>
          <w:rFonts w:ascii="Times New Roman" w:hAnsi="Times New Roman" w:cs="Times New Roman"/>
          <w:sz w:val="28"/>
          <w:szCs w:val="28"/>
        </w:rPr>
        <w:t>но</w:t>
      </w:r>
      <w:r w:rsidRPr="00AE68AD">
        <w:rPr>
          <w:rFonts w:ascii="Times New Roman" w:hAnsi="Times New Roman" w:cs="Times New Roman"/>
          <w:sz w:val="28"/>
          <w:szCs w:val="28"/>
        </w:rPr>
        <w:t xml:space="preserve"> эффективно </w:t>
      </w:r>
      <w:r w:rsidR="007E4FD1">
        <w:rPr>
          <w:rFonts w:ascii="Times New Roman" w:hAnsi="Times New Roman" w:cs="Times New Roman"/>
          <w:sz w:val="28"/>
          <w:szCs w:val="28"/>
        </w:rPr>
        <w:t>вы</w:t>
      </w:r>
      <w:r w:rsidRPr="00AE68AD">
        <w:rPr>
          <w:rFonts w:ascii="Times New Roman" w:hAnsi="Times New Roman" w:cs="Times New Roman"/>
          <w:sz w:val="28"/>
          <w:szCs w:val="28"/>
        </w:rPr>
        <w:t>строить</w:t>
      </w:r>
      <w:r w:rsidR="007E4FD1">
        <w:rPr>
          <w:rFonts w:ascii="Times New Roman" w:hAnsi="Times New Roman" w:cs="Times New Roman"/>
          <w:sz w:val="28"/>
          <w:szCs w:val="28"/>
        </w:rPr>
        <w:t xml:space="preserve">, организовав </w:t>
      </w:r>
      <w:r w:rsidRPr="00AE68AD">
        <w:rPr>
          <w:rFonts w:ascii="Times New Roman" w:hAnsi="Times New Roman" w:cs="Times New Roman"/>
          <w:sz w:val="28"/>
          <w:szCs w:val="28"/>
        </w:rPr>
        <w:t>разновозрастно</w:t>
      </w:r>
      <w:r w:rsidR="007E4FD1">
        <w:rPr>
          <w:rFonts w:ascii="Times New Roman" w:hAnsi="Times New Roman" w:cs="Times New Roman"/>
          <w:sz w:val="28"/>
          <w:szCs w:val="28"/>
        </w:rPr>
        <w:t>е</w:t>
      </w:r>
      <w:r w:rsidRPr="00AE68AD">
        <w:rPr>
          <w:rFonts w:ascii="Times New Roman" w:hAnsi="Times New Roman" w:cs="Times New Roman"/>
          <w:sz w:val="28"/>
          <w:szCs w:val="28"/>
        </w:rPr>
        <w:t xml:space="preserve"> сотрудничеств</w:t>
      </w:r>
      <w:r w:rsidR="007E4FD1">
        <w:rPr>
          <w:rFonts w:ascii="Times New Roman" w:hAnsi="Times New Roman" w:cs="Times New Roman"/>
          <w:sz w:val="28"/>
          <w:szCs w:val="28"/>
        </w:rPr>
        <w:t>о учащихся</w:t>
      </w:r>
      <w:r w:rsidR="00244D97">
        <w:rPr>
          <w:rFonts w:ascii="Times New Roman" w:hAnsi="Times New Roman" w:cs="Times New Roman"/>
          <w:sz w:val="28"/>
          <w:szCs w:val="28"/>
        </w:rPr>
        <w:t xml:space="preserve"> </w:t>
      </w:r>
      <w:r w:rsidR="00BF1194">
        <w:rPr>
          <w:rFonts w:ascii="Times New Roman" w:hAnsi="Times New Roman" w:cs="Times New Roman"/>
          <w:sz w:val="28"/>
          <w:szCs w:val="28"/>
        </w:rPr>
        <w:t>четвертого</w:t>
      </w:r>
      <w:r w:rsidR="007E4FD1">
        <w:rPr>
          <w:rFonts w:ascii="Times New Roman" w:hAnsi="Times New Roman" w:cs="Times New Roman"/>
          <w:sz w:val="28"/>
          <w:szCs w:val="28"/>
        </w:rPr>
        <w:t xml:space="preserve"> класса и перво</w:t>
      </w:r>
      <w:r w:rsidRPr="00AE68AD">
        <w:rPr>
          <w:rFonts w:ascii="Times New Roman" w:hAnsi="Times New Roman" w:cs="Times New Roman"/>
          <w:sz w:val="28"/>
          <w:szCs w:val="28"/>
        </w:rPr>
        <w:t>классников</w:t>
      </w:r>
      <w:r w:rsidR="007E4FD1">
        <w:rPr>
          <w:rFonts w:ascii="Times New Roman" w:hAnsi="Times New Roman" w:cs="Times New Roman"/>
          <w:sz w:val="28"/>
          <w:szCs w:val="28"/>
        </w:rPr>
        <w:t>.</w:t>
      </w:r>
      <w:r w:rsidR="00244D97">
        <w:rPr>
          <w:rFonts w:ascii="Times New Roman" w:hAnsi="Times New Roman" w:cs="Times New Roman"/>
          <w:sz w:val="28"/>
          <w:szCs w:val="28"/>
        </w:rPr>
        <w:t xml:space="preserve"> </w:t>
      </w:r>
      <w:r w:rsidR="00BF1194">
        <w:rPr>
          <w:rFonts w:ascii="Times New Roman" w:hAnsi="Times New Roman" w:cs="Times New Roman"/>
          <w:sz w:val="28"/>
          <w:szCs w:val="28"/>
        </w:rPr>
        <w:t>Четвероклассники</w:t>
      </w:r>
      <w:r w:rsidR="007E4FD1">
        <w:rPr>
          <w:rFonts w:ascii="Times New Roman" w:hAnsi="Times New Roman" w:cs="Times New Roman"/>
          <w:sz w:val="28"/>
          <w:szCs w:val="28"/>
        </w:rPr>
        <w:t xml:space="preserve"> могут </w:t>
      </w:r>
      <w:r w:rsidRPr="00AE68AD">
        <w:rPr>
          <w:rFonts w:ascii="Times New Roman" w:hAnsi="Times New Roman" w:cs="Times New Roman"/>
          <w:sz w:val="28"/>
          <w:szCs w:val="28"/>
        </w:rPr>
        <w:t>контрол</w:t>
      </w:r>
      <w:r w:rsidR="007E4FD1">
        <w:rPr>
          <w:rFonts w:ascii="Times New Roman" w:hAnsi="Times New Roman" w:cs="Times New Roman"/>
          <w:sz w:val="28"/>
          <w:szCs w:val="28"/>
        </w:rPr>
        <w:t>ировать</w:t>
      </w:r>
      <w:r w:rsidRPr="00AE68AD">
        <w:rPr>
          <w:rFonts w:ascii="Times New Roman" w:hAnsi="Times New Roman" w:cs="Times New Roman"/>
          <w:sz w:val="28"/>
          <w:szCs w:val="28"/>
        </w:rPr>
        <w:t xml:space="preserve"> и оцени</w:t>
      </w:r>
      <w:r w:rsidR="007E4FD1">
        <w:rPr>
          <w:rFonts w:ascii="Times New Roman" w:hAnsi="Times New Roman" w:cs="Times New Roman"/>
          <w:sz w:val="28"/>
          <w:szCs w:val="28"/>
        </w:rPr>
        <w:t>вать</w:t>
      </w:r>
      <w:r w:rsidRPr="00AE68AD">
        <w:rPr>
          <w:rFonts w:ascii="Times New Roman" w:hAnsi="Times New Roman" w:cs="Times New Roman"/>
          <w:sz w:val="28"/>
          <w:szCs w:val="28"/>
        </w:rPr>
        <w:t xml:space="preserve"> действия</w:t>
      </w:r>
      <w:r w:rsidR="007E4FD1">
        <w:rPr>
          <w:rFonts w:ascii="Times New Roman" w:hAnsi="Times New Roman" w:cs="Times New Roman"/>
          <w:sz w:val="28"/>
          <w:szCs w:val="28"/>
        </w:rPr>
        <w:t xml:space="preserve"> первоклассников,</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план</w:t>
      </w:r>
      <w:r w:rsidR="007E4FD1">
        <w:rPr>
          <w:rFonts w:ascii="Times New Roman" w:hAnsi="Times New Roman" w:cs="Times New Roman"/>
          <w:sz w:val="28"/>
          <w:szCs w:val="28"/>
        </w:rPr>
        <w:t>ировать</w:t>
      </w:r>
      <w:r w:rsidRPr="00AE68AD">
        <w:rPr>
          <w:rFonts w:ascii="Times New Roman" w:hAnsi="Times New Roman" w:cs="Times New Roman"/>
          <w:sz w:val="28"/>
          <w:szCs w:val="28"/>
        </w:rPr>
        <w:t xml:space="preserve"> подготовк</w:t>
      </w:r>
      <w:r w:rsidR="007E4FD1">
        <w:rPr>
          <w:rFonts w:ascii="Times New Roman" w:hAnsi="Times New Roman" w:cs="Times New Roman"/>
          <w:sz w:val="28"/>
          <w:szCs w:val="28"/>
        </w:rPr>
        <w:t>у</w:t>
      </w:r>
      <w:r w:rsidRPr="00AE68AD">
        <w:rPr>
          <w:rFonts w:ascii="Times New Roman" w:hAnsi="Times New Roman" w:cs="Times New Roman"/>
          <w:sz w:val="28"/>
          <w:szCs w:val="28"/>
        </w:rPr>
        <w:t xml:space="preserve"> к работе с ними, </w:t>
      </w:r>
      <w:r w:rsidR="007E4FD1">
        <w:rPr>
          <w:rFonts w:ascii="Times New Roman" w:hAnsi="Times New Roman" w:cs="Times New Roman"/>
          <w:sz w:val="28"/>
          <w:szCs w:val="28"/>
        </w:rPr>
        <w:t xml:space="preserve">планировать </w:t>
      </w:r>
      <w:r w:rsidRPr="00AE68AD">
        <w:rPr>
          <w:rFonts w:ascii="Times New Roman" w:hAnsi="Times New Roman" w:cs="Times New Roman"/>
          <w:sz w:val="28"/>
          <w:szCs w:val="28"/>
        </w:rPr>
        <w:t>собственные действия</w:t>
      </w:r>
      <w:r w:rsidR="007E4FD1">
        <w:rPr>
          <w:rFonts w:ascii="Times New Roman" w:hAnsi="Times New Roman" w:cs="Times New Roman"/>
          <w:sz w:val="28"/>
          <w:szCs w:val="28"/>
        </w:rPr>
        <w:t xml:space="preserve"> </w:t>
      </w:r>
      <w:r w:rsidRPr="00AE68AD">
        <w:rPr>
          <w:rFonts w:ascii="Times New Roman" w:hAnsi="Times New Roman" w:cs="Times New Roman"/>
          <w:sz w:val="28"/>
          <w:szCs w:val="28"/>
        </w:rPr>
        <w:t>по отношению к малышам,</w:t>
      </w:r>
      <w:r w:rsidR="007E4FD1">
        <w:rPr>
          <w:rFonts w:ascii="Times New Roman" w:hAnsi="Times New Roman" w:cs="Times New Roman"/>
          <w:sz w:val="28"/>
          <w:szCs w:val="28"/>
        </w:rPr>
        <w:t xml:space="preserve"> пользоваться</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знаково-символически</w:t>
      </w:r>
      <w:r w:rsidR="007E4FD1">
        <w:rPr>
          <w:rFonts w:ascii="Times New Roman" w:hAnsi="Times New Roman" w:cs="Times New Roman"/>
          <w:sz w:val="28"/>
          <w:szCs w:val="28"/>
        </w:rPr>
        <w:t>ми</w:t>
      </w:r>
      <w:r w:rsidRPr="00AE68AD">
        <w:rPr>
          <w:rFonts w:ascii="Times New Roman" w:hAnsi="Times New Roman" w:cs="Times New Roman"/>
          <w:sz w:val="28"/>
          <w:szCs w:val="28"/>
        </w:rPr>
        <w:t xml:space="preserve"> средства</w:t>
      </w:r>
      <w:r w:rsidR="007E4FD1">
        <w:rPr>
          <w:rFonts w:ascii="Times New Roman" w:hAnsi="Times New Roman" w:cs="Times New Roman"/>
          <w:sz w:val="28"/>
          <w:szCs w:val="28"/>
        </w:rPr>
        <w:t>ми</w:t>
      </w:r>
      <w:r w:rsidRPr="00AE68AD">
        <w:rPr>
          <w:rFonts w:ascii="Times New Roman" w:hAnsi="Times New Roman" w:cs="Times New Roman"/>
          <w:sz w:val="28"/>
          <w:szCs w:val="28"/>
        </w:rPr>
        <w:t xml:space="preserve"> для решения поставленных задач</w:t>
      </w:r>
      <w:r w:rsidR="007E4FD1">
        <w:rPr>
          <w:rFonts w:ascii="Times New Roman" w:hAnsi="Times New Roman" w:cs="Times New Roman"/>
          <w:sz w:val="28"/>
          <w:szCs w:val="28"/>
        </w:rPr>
        <w:t xml:space="preserve"> и т.д. </w:t>
      </w:r>
    </w:p>
    <w:p w:rsidR="00AE68AD" w:rsidRPr="00AE68AD" w:rsidRDefault="007E4FD1" w:rsidP="009B0553">
      <w:pPr>
        <w:widowControl w:val="0"/>
        <w:spacing w:after="0" w:line="360" w:lineRule="auto"/>
        <w:ind w:firstLine="709"/>
        <w:jc w:val="both"/>
        <w:rPr>
          <w:rFonts w:ascii="Times New Roman" w:hAnsi="Times New Roman" w:cs="Times New Roman"/>
          <w:sz w:val="28"/>
          <w:szCs w:val="28"/>
        </w:rPr>
      </w:pPr>
      <w:r w:rsidRPr="00AE68AD">
        <w:rPr>
          <w:rFonts w:ascii="Times New Roman" w:hAnsi="Times New Roman" w:cs="Times New Roman"/>
          <w:sz w:val="28"/>
          <w:szCs w:val="28"/>
        </w:rPr>
        <w:t>Н</w:t>
      </w:r>
      <w:r w:rsidR="00AE68AD" w:rsidRPr="00AE68AD">
        <w:rPr>
          <w:rFonts w:ascii="Times New Roman" w:hAnsi="Times New Roman" w:cs="Times New Roman"/>
          <w:sz w:val="28"/>
          <w:szCs w:val="28"/>
        </w:rPr>
        <w:t>а</w:t>
      </w:r>
      <w:r>
        <w:rPr>
          <w:rFonts w:ascii="Times New Roman" w:hAnsi="Times New Roman" w:cs="Times New Roman"/>
          <w:sz w:val="28"/>
          <w:szCs w:val="28"/>
        </w:rPr>
        <w:t xml:space="preserve"> завершающем этапе формирования контрольно-оценочных умений в начальной школе учащиеся создают </w:t>
      </w:r>
      <w:r w:rsidR="00AE68AD" w:rsidRPr="00AE68AD">
        <w:rPr>
          <w:rFonts w:ascii="Times New Roman" w:hAnsi="Times New Roman" w:cs="Times New Roman"/>
          <w:sz w:val="28"/>
          <w:szCs w:val="28"/>
        </w:rPr>
        <w:t>«карт</w:t>
      </w:r>
      <w:r>
        <w:rPr>
          <w:rFonts w:ascii="Times New Roman" w:hAnsi="Times New Roman" w:cs="Times New Roman"/>
          <w:sz w:val="28"/>
          <w:szCs w:val="28"/>
        </w:rPr>
        <w:t>у</w:t>
      </w:r>
      <w:r w:rsidR="00AE68AD" w:rsidRPr="00AE68AD">
        <w:rPr>
          <w:rFonts w:ascii="Times New Roman" w:hAnsi="Times New Roman" w:cs="Times New Roman"/>
          <w:sz w:val="28"/>
          <w:szCs w:val="28"/>
        </w:rPr>
        <w:t xml:space="preserve"> знаний» и использ</w:t>
      </w:r>
      <w:r>
        <w:rPr>
          <w:rFonts w:ascii="Times New Roman" w:hAnsi="Times New Roman" w:cs="Times New Roman"/>
          <w:sz w:val="28"/>
          <w:szCs w:val="28"/>
        </w:rPr>
        <w:t>уют</w:t>
      </w:r>
      <w:r w:rsidR="00AE68AD" w:rsidRPr="00AE68AD">
        <w:rPr>
          <w:rFonts w:ascii="Times New Roman" w:hAnsi="Times New Roman" w:cs="Times New Roman"/>
          <w:sz w:val="28"/>
          <w:szCs w:val="28"/>
        </w:rPr>
        <w:t xml:space="preserve"> ее для отслеживания траектории движения класса в учебном материале</w:t>
      </w:r>
      <w:r>
        <w:rPr>
          <w:rFonts w:ascii="Times New Roman" w:hAnsi="Times New Roman" w:cs="Times New Roman"/>
          <w:sz w:val="28"/>
          <w:szCs w:val="28"/>
        </w:rPr>
        <w:t xml:space="preserve">, </w:t>
      </w:r>
      <w:r w:rsidR="00AE68AD" w:rsidRPr="00AE68AD">
        <w:rPr>
          <w:rFonts w:ascii="Times New Roman" w:hAnsi="Times New Roman" w:cs="Times New Roman"/>
          <w:sz w:val="28"/>
          <w:szCs w:val="28"/>
        </w:rPr>
        <w:t>фикси</w:t>
      </w:r>
      <w:r>
        <w:rPr>
          <w:rFonts w:ascii="Times New Roman" w:hAnsi="Times New Roman" w:cs="Times New Roman"/>
          <w:sz w:val="28"/>
          <w:szCs w:val="28"/>
        </w:rPr>
        <w:t>руя</w:t>
      </w:r>
      <w:r w:rsidR="00AE68AD" w:rsidRPr="00AE68AD">
        <w:rPr>
          <w:rFonts w:ascii="Times New Roman" w:hAnsi="Times New Roman" w:cs="Times New Roman"/>
          <w:sz w:val="28"/>
          <w:szCs w:val="28"/>
        </w:rPr>
        <w:t xml:space="preserve"> на ней индивидуальны</w:t>
      </w:r>
      <w:r>
        <w:rPr>
          <w:rFonts w:ascii="Times New Roman" w:hAnsi="Times New Roman" w:cs="Times New Roman"/>
          <w:sz w:val="28"/>
          <w:szCs w:val="28"/>
        </w:rPr>
        <w:t>е</w:t>
      </w:r>
      <w:r w:rsidR="00AE68AD" w:rsidRPr="00AE68AD">
        <w:rPr>
          <w:rFonts w:ascii="Times New Roman" w:hAnsi="Times New Roman" w:cs="Times New Roman"/>
          <w:sz w:val="28"/>
          <w:szCs w:val="28"/>
        </w:rPr>
        <w:t xml:space="preserve"> достижени</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и трудност</w:t>
      </w:r>
      <w:r>
        <w:rPr>
          <w:rFonts w:ascii="Times New Roman" w:hAnsi="Times New Roman" w:cs="Times New Roman"/>
          <w:sz w:val="28"/>
          <w:szCs w:val="28"/>
        </w:rPr>
        <w:t>и</w:t>
      </w:r>
      <w:r w:rsidR="00AE68AD" w:rsidRPr="00AE68AD">
        <w:rPr>
          <w:rFonts w:ascii="Times New Roman" w:hAnsi="Times New Roman" w:cs="Times New Roman"/>
          <w:sz w:val="28"/>
          <w:szCs w:val="28"/>
        </w:rPr>
        <w:t xml:space="preserve"> </w:t>
      </w:r>
      <w:r>
        <w:rPr>
          <w:rFonts w:ascii="Times New Roman" w:hAnsi="Times New Roman" w:cs="Times New Roman"/>
          <w:sz w:val="28"/>
          <w:szCs w:val="28"/>
        </w:rPr>
        <w:t>в</w:t>
      </w:r>
      <w:r w:rsidR="00AE68AD" w:rsidRPr="00AE68AD">
        <w:rPr>
          <w:rFonts w:ascii="Times New Roman" w:hAnsi="Times New Roman" w:cs="Times New Roman"/>
          <w:sz w:val="28"/>
          <w:szCs w:val="28"/>
        </w:rPr>
        <w:t xml:space="preserve"> учебно</w:t>
      </w:r>
      <w:r>
        <w:rPr>
          <w:rFonts w:ascii="Times New Roman" w:hAnsi="Times New Roman" w:cs="Times New Roman"/>
          <w:sz w:val="28"/>
          <w:szCs w:val="28"/>
        </w:rPr>
        <w:t>м</w:t>
      </w:r>
      <w:r w:rsidR="00AE68AD" w:rsidRPr="00AE68AD">
        <w:rPr>
          <w:rFonts w:ascii="Times New Roman" w:hAnsi="Times New Roman" w:cs="Times New Roman"/>
          <w:sz w:val="28"/>
          <w:szCs w:val="28"/>
        </w:rPr>
        <w:t xml:space="preserve"> год</w:t>
      </w:r>
      <w:r>
        <w:rPr>
          <w:rFonts w:ascii="Times New Roman" w:hAnsi="Times New Roman" w:cs="Times New Roman"/>
          <w:sz w:val="28"/>
          <w:szCs w:val="28"/>
        </w:rPr>
        <w:t>у</w:t>
      </w:r>
      <w:r w:rsidR="00AE68AD" w:rsidRPr="00AE68AD">
        <w:rPr>
          <w:rFonts w:ascii="Times New Roman" w:hAnsi="Times New Roman" w:cs="Times New Roman"/>
          <w:sz w:val="28"/>
          <w:szCs w:val="28"/>
        </w:rPr>
        <w:t>.</w:t>
      </w:r>
      <w:r w:rsidR="00244D97">
        <w:rPr>
          <w:rFonts w:ascii="Times New Roman" w:hAnsi="Times New Roman" w:cs="Times New Roman"/>
          <w:sz w:val="28"/>
          <w:szCs w:val="28"/>
        </w:rPr>
        <w:t xml:space="preserve"> </w:t>
      </w:r>
      <w:r w:rsidRPr="00AE68AD">
        <w:rPr>
          <w:rFonts w:ascii="Times New Roman" w:hAnsi="Times New Roman" w:cs="Times New Roman"/>
          <w:sz w:val="28"/>
          <w:szCs w:val="28"/>
        </w:rPr>
        <w:t>В</w:t>
      </w:r>
      <w:r w:rsidR="00AE68AD" w:rsidRPr="00AE68AD">
        <w:rPr>
          <w:rFonts w:ascii="Times New Roman" w:hAnsi="Times New Roman" w:cs="Times New Roman"/>
          <w:sz w:val="28"/>
          <w:szCs w:val="28"/>
        </w:rPr>
        <w:t>едущ</w:t>
      </w:r>
      <w:r>
        <w:rPr>
          <w:rFonts w:ascii="Times New Roman" w:hAnsi="Times New Roman" w:cs="Times New Roman"/>
          <w:sz w:val="28"/>
          <w:szCs w:val="28"/>
        </w:rPr>
        <w:t>ей</w:t>
      </w:r>
      <w:r w:rsidR="00244D97">
        <w:rPr>
          <w:rFonts w:ascii="Times New Roman" w:hAnsi="Times New Roman" w:cs="Times New Roman"/>
          <w:sz w:val="28"/>
          <w:szCs w:val="28"/>
        </w:rPr>
        <w:t xml:space="preserve"> </w:t>
      </w:r>
      <w:r>
        <w:rPr>
          <w:rFonts w:ascii="Times New Roman" w:hAnsi="Times New Roman" w:cs="Times New Roman"/>
          <w:sz w:val="28"/>
          <w:szCs w:val="28"/>
        </w:rPr>
        <w:t>становится роль</w:t>
      </w:r>
      <w:r w:rsidR="00AE68AD" w:rsidRPr="00AE68AD">
        <w:rPr>
          <w:rFonts w:ascii="Times New Roman" w:hAnsi="Times New Roman" w:cs="Times New Roman"/>
          <w:sz w:val="28"/>
          <w:szCs w:val="28"/>
        </w:rPr>
        <w:t xml:space="preserve"> рефлексивн</w:t>
      </w:r>
      <w:r>
        <w:rPr>
          <w:rFonts w:ascii="Times New Roman" w:hAnsi="Times New Roman" w:cs="Times New Roman"/>
          <w:sz w:val="28"/>
          <w:szCs w:val="28"/>
        </w:rPr>
        <w:t>ого</w:t>
      </w:r>
      <w:r w:rsidR="00AE68AD" w:rsidRPr="00AE68AD">
        <w:rPr>
          <w:rFonts w:ascii="Times New Roman" w:hAnsi="Times New Roman" w:cs="Times New Roman"/>
          <w:sz w:val="28"/>
          <w:szCs w:val="28"/>
        </w:rPr>
        <w:t xml:space="preserve"> контрол</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и рефлексивно-прогностическ</w:t>
      </w:r>
      <w:r>
        <w:rPr>
          <w:rFonts w:ascii="Times New Roman" w:hAnsi="Times New Roman" w:cs="Times New Roman"/>
          <w:sz w:val="28"/>
          <w:szCs w:val="28"/>
        </w:rPr>
        <w:t>ой</w:t>
      </w:r>
      <w:r w:rsidR="00AE68AD" w:rsidRPr="00AE68AD">
        <w:rPr>
          <w:rFonts w:ascii="Times New Roman" w:hAnsi="Times New Roman" w:cs="Times New Roman"/>
          <w:sz w:val="28"/>
          <w:szCs w:val="28"/>
        </w:rPr>
        <w:t xml:space="preserve"> оценк</w:t>
      </w:r>
      <w:r>
        <w:rPr>
          <w:rFonts w:ascii="Times New Roman" w:hAnsi="Times New Roman" w:cs="Times New Roman"/>
          <w:sz w:val="28"/>
          <w:szCs w:val="28"/>
        </w:rPr>
        <w:t>и</w:t>
      </w:r>
      <w:r w:rsidR="00AE68AD" w:rsidRPr="00AE68AD">
        <w:rPr>
          <w:rFonts w:ascii="Times New Roman" w:hAnsi="Times New Roman" w:cs="Times New Roman"/>
          <w:sz w:val="28"/>
          <w:szCs w:val="28"/>
        </w:rPr>
        <w:t>.</w:t>
      </w:r>
    </w:p>
    <w:p w:rsidR="00AE68AD" w:rsidRPr="00AE68AD" w:rsidRDefault="007E4FD1" w:rsidP="009B055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итогам п</w:t>
      </w:r>
      <w:r w:rsidR="00AE68AD" w:rsidRPr="00AE68AD">
        <w:rPr>
          <w:rFonts w:ascii="Times New Roman" w:hAnsi="Times New Roman" w:cs="Times New Roman"/>
          <w:sz w:val="28"/>
          <w:szCs w:val="28"/>
        </w:rPr>
        <w:t>олн</w:t>
      </w:r>
      <w:r>
        <w:rPr>
          <w:rFonts w:ascii="Times New Roman" w:hAnsi="Times New Roman" w:cs="Times New Roman"/>
          <w:sz w:val="28"/>
          <w:szCs w:val="28"/>
        </w:rPr>
        <w:t>ого</w:t>
      </w:r>
      <w:r w:rsidR="00AE68AD" w:rsidRPr="00AE68AD">
        <w:rPr>
          <w:rFonts w:ascii="Times New Roman" w:hAnsi="Times New Roman" w:cs="Times New Roman"/>
          <w:sz w:val="28"/>
          <w:szCs w:val="28"/>
        </w:rPr>
        <w:t xml:space="preserve"> цикл</w:t>
      </w:r>
      <w:r>
        <w:rPr>
          <w:rFonts w:ascii="Times New Roman" w:hAnsi="Times New Roman" w:cs="Times New Roman"/>
          <w:sz w:val="28"/>
          <w:szCs w:val="28"/>
        </w:rPr>
        <w:t>а развития</w:t>
      </w:r>
      <w:r w:rsidR="00AE68AD" w:rsidRPr="00AE68AD">
        <w:rPr>
          <w:rFonts w:ascii="Times New Roman" w:hAnsi="Times New Roman" w:cs="Times New Roman"/>
          <w:sz w:val="28"/>
          <w:szCs w:val="28"/>
        </w:rPr>
        <w:t xml:space="preserve"> контрольно-оценочной деятельности учащи</w:t>
      </w:r>
      <w:r>
        <w:rPr>
          <w:rFonts w:ascii="Times New Roman" w:hAnsi="Times New Roman" w:cs="Times New Roman"/>
          <w:sz w:val="28"/>
          <w:szCs w:val="28"/>
        </w:rPr>
        <w:t>е</w:t>
      </w:r>
      <w:r w:rsidR="00AE68AD" w:rsidRPr="00AE68AD">
        <w:rPr>
          <w:rFonts w:ascii="Times New Roman" w:hAnsi="Times New Roman" w:cs="Times New Roman"/>
          <w:sz w:val="28"/>
          <w:szCs w:val="28"/>
        </w:rPr>
        <w:t>с</w:t>
      </w:r>
      <w:r>
        <w:rPr>
          <w:rFonts w:ascii="Times New Roman" w:hAnsi="Times New Roman" w:cs="Times New Roman"/>
          <w:sz w:val="28"/>
          <w:szCs w:val="28"/>
        </w:rPr>
        <w:t>я</w:t>
      </w:r>
      <w:r w:rsidR="00AE68AD" w:rsidRPr="00AE68AD">
        <w:rPr>
          <w:rFonts w:ascii="Times New Roman" w:hAnsi="Times New Roman" w:cs="Times New Roman"/>
          <w:sz w:val="28"/>
          <w:szCs w:val="28"/>
        </w:rPr>
        <w:t xml:space="preserve"> должн</w:t>
      </w:r>
      <w:r>
        <w:rPr>
          <w:rFonts w:ascii="Times New Roman" w:hAnsi="Times New Roman" w:cs="Times New Roman"/>
          <w:sz w:val="28"/>
          <w:szCs w:val="28"/>
        </w:rPr>
        <w:t>ы уметь</w:t>
      </w:r>
      <w:r w:rsidR="00AE68AD" w:rsidRPr="00AE68AD">
        <w:rPr>
          <w:rFonts w:ascii="Times New Roman" w:hAnsi="Times New Roman" w:cs="Times New Roman"/>
          <w:sz w:val="28"/>
          <w:szCs w:val="28"/>
        </w:rPr>
        <w:t>:</w:t>
      </w:r>
    </w:p>
    <w:p w:rsidR="00AE68AD" w:rsidRPr="004C768A" w:rsidRDefault="007E4FD1"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О</w:t>
      </w:r>
      <w:r w:rsidR="00AE68AD" w:rsidRPr="004C768A">
        <w:rPr>
          <w:rFonts w:ascii="Times New Roman" w:hAnsi="Times New Roman" w:cs="Times New Roman"/>
          <w:sz w:val="28"/>
          <w:szCs w:val="28"/>
        </w:rPr>
        <w:t>предел</w:t>
      </w:r>
      <w:r w:rsidRPr="004C768A">
        <w:rPr>
          <w:rFonts w:ascii="Times New Roman" w:hAnsi="Times New Roman" w:cs="Times New Roman"/>
          <w:sz w:val="28"/>
          <w:szCs w:val="28"/>
        </w:rPr>
        <w:t>ять</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 xml:space="preserve">того, что будет проверяться </w:t>
      </w:r>
      <w:r w:rsidRPr="004C768A">
        <w:rPr>
          <w:rFonts w:ascii="Times New Roman" w:hAnsi="Times New Roman" w:cs="Times New Roman"/>
          <w:sz w:val="28"/>
          <w:szCs w:val="28"/>
        </w:rPr>
        <w:t>(</w:t>
      </w:r>
      <w:r w:rsidR="00AE68AD" w:rsidRPr="004C768A">
        <w:rPr>
          <w:rFonts w:ascii="Times New Roman" w:hAnsi="Times New Roman" w:cs="Times New Roman"/>
          <w:sz w:val="28"/>
          <w:szCs w:val="28"/>
        </w:rPr>
        <w:t>критерии);</w:t>
      </w:r>
    </w:p>
    <w:p w:rsidR="00AE68AD" w:rsidRPr="004C768A" w:rsidRDefault="007E4FD1"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С</w:t>
      </w:r>
      <w:r w:rsidR="00AE68AD" w:rsidRPr="004C768A">
        <w:rPr>
          <w:rFonts w:ascii="Times New Roman" w:hAnsi="Times New Roman" w:cs="Times New Roman"/>
          <w:sz w:val="28"/>
          <w:szCs w:val="28"/>
        </w:rPr>
        <w:t>оставл</w:t>
      </w:r>
      <w:r w:rsidRPr="004C768A">
        <w:rPr>
          <w:rFonts w:ascii="Times New Roman" w:hAnsi="Times New Roman" w:cs="Times New Roman"/>
          <w:sz w:val="28"/>
          <w:szCs w:val="28"/>
        </w:rPr>
        <w:t xml:space="preserve">ять </w:t>
      </w:r>
      <w:r w:rsidR="00AE68AD" w:rsidRPr="004C768A">
        <w:rPr>
          <w:rFonts w:ascii="Times New Roman" w:hAnsi="Times New Roman" w:cs="Times New Roman"/>
          <w:sz w:val="28"/>
          <w:szCs w:val="28"/>
        </w:rPr>
        <w:t>проверочны</w:t>
      </w:r>
      <w:r w:rsidRPr="004C768A">
        <w:rPr>
          <w:rFonts w:ascii="Times New Roman" w:hAnsi="Times New Roman" w:cs="Times New Roman"/>
          <w:sz w:val="28"/>
          <w:szCs w:val="28"/>
        </w:rPr>
        <w:t>е</w:t>
      </w:r>
      <w:r w:rsidR="00AE68AD" w:rsidRPr="004C768A">
        <w:rPr>
          <w:rFonts w:ascii="Times New Roman" w:hAnsi="Times New Roman" w:cs="Times New Roman"/>
          <w:sz w:val="28"/>
          <w:szCs w:val="28"/>
        </w:rPr>
        <w:t xml:space="preserve"> задани</w:t>
      </w:r>
      <w:r w:rsidRPr="004C768A">
        <w:rPr>
          <w:rFonts w:ascii="Times New Roman" w:hAnsi="Times New Roman" w:cs="Times New Roman"/>
          <w:sz w:val="28"/>
          <w:szCs w:val="28"/>
        </w:rPr>
        <w:t>я</w:t>
      </w:r>
      <w:r w:rsidR="00AE68AD" w:rsidRPr="004C768A">
        <w:rPr>
          <w:rFonts w:ascii="Times New Roman" w:hAnsi="Times New Roman" w:cs="Times New Roman"/>
          <w:sz w:val="28"/>
          <w:szCs w:val="28"/>
        </w:rPr>
        <w:t xml:space="preserve"> («ловушки») под </w:t>
      </w:r>
      <w:r w:rsidR="004C768A" w:rsidRPr="004C768A">
        <w:rPr>
          <w:rFonts w:ascii="Times New Roman" w:hAnsi="Times New Roman" w:cs="Times New Roman"/>
          <w:sz w:val="28"/>
          <w:szCs w:val="28"/>
        </w:rPr>
        <w:t>определенные</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критерии;</w:t>
      </w:r>
    </w:p>
    <w:p w:rsidR="00AE68AD" w:rsidRPr="004C768A" w:rsidRDefault="004C768A"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В</w:t>
      </w:r>
      <w:r w:rsidR="00AE68AD" w:rsidRPr="004C768A">
        <w:rPr>
          <w:rFonts w:ascii="Times New Roman" w:hAnsi="Times New Roman" w:cs="Times New Roman"/>
          <w:sz w:val="28"/>
          <w:szCs w:val="28"/>
        </w:rPr>
        <w:t>ыдел</w:t>
      </w:r>
      <w:r w:rsidRPr="004C768A">
        <w:rPr>
          <w:rFonts w:ascii="Times New Roman" w:hAnsi="Times New Roman" w:cs="Times New Roman"/>
          <w:sz w:val="28"/>
          <w:szCs w:val="28"/>
        </w:rPr>
        <w:t>ять</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сложност</w:t>
      </w:r>
      <w:r w:rsidRPr="004C768A">
        <w:rPr>
          <w:rFonts w:ascii="Times New Roman" w:hAnsi="Times New Roman" w:cs="Times New Roman"/>
          <w:sz w:val="28"/>
          <w:szCs w:val="28"/>
        </w:rPr>
        <w:t>ь</w:t>
      </w:r>
      <w:r w:rsidR="00AE68AD" w:rsidRPr="004C768A">
        <w:rPr>
          <w:rFonts w:ascii="Times New Roman" w:hAnsi="Times New Roman" w:cs="Times New Roman"/>
          <w:sz w:val="28"/>
          <w:szCs w:val="28"/>
        </w:rPr>
        <w:t xml:space="preserve"> заданий, </w:t>
      </w:r>
      <w:r w:rsidRPr="004C768A">
        <w:rPr>
          <w:rFonts w:ascii="Times New Roman" w:hAnsi="Times New Roman" w:cs="Times New Roman"/>
          <w:sz w:val="28"/>
          <w:szCs w:val="28"/>
        </w:rPr>
        <w:t>про</w:t>
      </w:r>
      <w:r w:rsidR="00AE68AD" w:rsidRPr="004C768A">
        <w:rPr>
          <w:rFonts w:ascii="Times New Roman" w:hAnsi="Times New Roman" w:cs="Times New Roman"/>
          <w:sz w:val="28"/>
          <w:szCs w:val="28"/>
        </w:rPr>
        <w:t>писыва</w:t>
      </w:r>
      <w:r w:rsidRPr="004C768A">
        <w:rPr>
          <w:rFonts w:ascii="Times New Roman" w:hAnsi="Times New Roman" w:cs="Times New Roman"/>
          <w:sz w:val="28"/>
          <w:szCs w:val="28"/>
        </w:rPr>
        <w:t>ть</w:t>
      </w:r>
      <w:r w:rsidR="00AE68AD" w:rsidRPr="004C768A">
        <w:rPr>
          <w:rFonts w:ascii="Times New Roman" w:hAnsi="Times New Roman" w:cs="Times New Roman"/>
          <w:sz w:val="28"/>
          <w:szCs w:val="28"/>
        </w:rPr>
        <w:t xml:space="preserve"> балл</w:t>
      </w:r>
      <w:r w:rsidRPr="004C768A">
        <w:rPr>
          <w:rFonts w:ascii="Times New Roman" w:hAnsi="Times New Roman" w:cs="Times New Roman"/>
          <w:sz w:val="28"/>
          <w:szCs w:val="28"/>
        </w:rPr>
        <w:t>ы</w:t>
      </w:r>
      <w:r w:rsidR="00AE68AD" w:rsidRPr="004C768A">
        <w:rPr>
          <w:rFonts w:ascii="Times New Roman" w:hAnsi="Times New Roman" w:cs="Times New Roman"/>
          <w:sz w:val="28"/>
          <w:szCs w:val="28"/>
        </w:rPr>
        <w:t xml:space="preserve"> сложности;</w:t>
      </w:r>
    </w:p>
    <w:p w:rsidR="00AE68AD" w:rsidRPr="004C768A" w:rsidRDefault="004C768A"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С</w:t>
      </w:r>
      <w:r w:rsidR="00AE68AD" w:rsidRPr="004C768A">
        <w:rPr>
          <w:rFonts w:ascii="Times New Roman" w:hAnsi="Times New Roman" w:cs="Times New Roman"/>
          <w:sz w:val="28"/>
          <w:szCs w:val="28"/>
        </w:rPr>
        <w:t>озда</w:t>
      </w:r>
      <w:r w:rsidRPr="004C768A">
        <w:rPr>
          <w:rFonts w:ascii="Times New Roman" w:hAnsi="Times New Roman" w:cs="Times New Roman"/>
          <w:sz w:val="28"/>
          <w:szCs w:val="28"/>
        </w:rPr>
        <w:t>вать</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(иск</w:t>
      </w:r>
      <w:r w:rsidRPr="004C768A">
        <w:rPr>
          <w:rFonts w:ascii="Times New Roman" w:hAnsi="Times New Roman" w:cs="Times New Roman"/>
          <w:sz w:val="28"/>
          <w:szCs w:val="28"/>
        </w:rPr>
        <w:t>ать</w:t>
      </w:r>
      <w:r w:rsidR="00AE68AD" w:rsidRPr="004C768A">
        <w:rPr>
          <w:rFonts w:ascii="Times New Roman" w:hAnsi="Times New Roman" w:cs="Times New Roman"/>
          <w:sz w:val="28"/>
          <w:szCs w:val="28"/>
        </w:rPr>
        <w:t>) образц</w:t>
      </w:r>
      <w:r w:rsidRPr="004C768A">
        <w:rPr>
          <w:rFonts w:ascii="Times New Roman" w:hAnsi="Times New Roman" w:cs="Times New Roman"/>
          <w:sz w:val="28"/>
          <w:szCs w:val="28"/>
        </w:rPr>
        <w:t>ы</w:t>
      </w:r>
      <w:r w:rsidR="00AE68AD" w:rsidRPr="004C768A">
        <w:rPr>
          <w:rFonts w:ascii="Times New Roman" w:hAnsi="Times New Roman" w:cs="Times New Roman"/>
          <w:sz w:val="28"/>
          <w:szCs w:val="28"/>
        </w:rPr>
        <w:t xml:space="preserve"> </w:t>
      </w:r>
      <w:r w:rsidRPr="004C768A">
        <w:rPr>
          <w:rFonts w:ascii="Times New Roman" w:hAnsi="Times New Roman" w:cs="Times New Roman"/>
          <w:sz w:val="28"/>
          <w:szCs w:val="28"/>
        </w:rPr>
        <w:t>д</w:t>
      </w:r>
      <w:r w:rsidR="00AE68AD" w:rsidRPr="004C768A">
        <w:rPr>
          <w:rFonts w:ascii="Times New Roman" w:hAnsi="Times New Roman" w:cs="Times New Roman"/>
          <w:sz w:val="28"/>
          <w:szCs w:val="28"/>
        </w:rPr>
        <w:t>ля проверки задани</w:t>
      </w:r>
      <w:r w:rsidRPr="004C768A">
        <w:rPr>
          <w:rFonts w:ascii="Times New Roman" w:hAnsi="Times New Roman" w:cs="Times New Roman"/>
          <w:sz w:val="28"/>
          <w:szCs w:val="28"/>
        </w:rPr>
        <w:t>й</w:t>
      </w:r>
      <w:r w:rsidR="00AE68AD" w:rsidRPr="004C768A">
        <w:rPr>
          <w:rFonts w:ascii="Times New Roman" w:hAnsi="Times New Roman" w:cs="Times New Roman"/>
          <w:sz w:val="28"/>
          <w:szCs w:val="28"/>
        </w:rPr>
        <w:t xml:space="preserve"> (работ);</w:t>
      </w:r>
    </w:p>
    <w:p w:rsidR="00AE68AD" w:rsidRPr="004C768A" w:rsidRDefault="004C768A"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С</w:t>
      </w:r>
      <w:r w:rsidR="00AE68AD" w:rsidRPr="004C768A">
        <w:rPr>
          <w:rFonts w:ascii="Times New Roman" w:hAnsi="Times New Roman" w:cs="Times New Roman"/>
          <w:sz w:val="28"/>
          <w:szCs w:val="28"/>
        </w:rPr>
        <w:t>опоставл</w:t>
      </w:r>
      <w:r w:rsidRPr="004C768A">
        <w:rPr>
          <w:rFonts w:ascii="Times New Roman" w:hAnsi="Times New Roman" w:cs="Times New Roman"/>
          <w:sz w:val="28"/>
          <w:szCs w:val="28"/>
        </w:rPr>
        <w:t>ять</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полученны</w:t>
      </w:r>
      <w:r w:rsidRPr="004C768A">
        <w:rPr>
          <w:rFonts w:ascii="Times New Roman" w:hAnsi="Times New Roman" w:cs="Times New Roman"/>
          <w:sz w:val="28"/>
          <w:szCs w:val="28"/>
        </w:rPr>
        <w:t>е</w:t>
      </w:r>
      <w:r w:rsidR="00AE68AD" w:rsidRPr="004C768A">
        <w:rPr>
          <w:rFonts w:ascii="Times New Roman" w:hAnsi="Times New Roman" w:cs="Times New Roman"/>
          <w:sz w:val="28"/>
          <w:szCs w:val="28"/>
        </w:rPr>
        <w:t xml:space="preserve"> данны</w:t>
      </w:r>
      <w:r w:rsidRPr="004C768A">
        <w:rPr>
          <w:rFonts w:ascii="Times New Roman" w:hAnsi="Times New Roman" w:cs="Times New Roman"/>
          <w:sz w:val="28"/>
          <w:szCs w:val="28"/>
        </w:rPr>
        <w:t>е</w:t>
      </w:r>
      <w:r w:rsidR="00AE68AD" w:rsidRPr="004C768A">
        <w:rPr>
          <w:rFonts w:ascii="Times New Roman" w:hAnsi="Times New Roman" w:cs="Times New Roman"/>
          <w:sz w:val="28"/>
          <w:szCs w:val="28"/>
        </w:rPr>
        <w:t xml:space="preserve"> с образц</w:t>
      </w:r>
      <w:r w:rsidRPr="004C768A">
        <w:rPr>
          <w:rFonts w:ascii="Times New Roman" w:hAnsi="Times New Roman" w:cs="Times New Roman"/>
          <w:sz w:val="28"/>
          <w:szCs w:val="28"/>
        </w:rPr>
        <w:t>ами</w:t>
      </w:r>
      <w:r w:rsidR="00AE68AD" w:rsidRPr="004C768A">
        <w:rPr>
          <w:rFonts w:ascii="Times New Roman" w:hAnsi="Times New Roman" w:cs="Times New Roman"/>
          <w:sz w:val="28"/>
          <w:szCs w:val="28"/>
        </w:rPr>
        <w:t>;</w:t>
      </w:r>
    </w:p>
    <w:p w:rsidR="00AE68AD" w:rsidRPr="004C768A" w:rsidRDefault="004C768A"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Х</w:t>
      </w:r>
      <w:r w:rsidR="00AE68AD" w:rsidRPr="004C768A">
        <w:rPr>
          <w:rFonts w:ascii="Times New Roman" w:hAnsi="Times New Roman" w:cs="Times New Roman"/>
          <w:sz w:val="28"/>
          <w:szCs w:val="28"/>
        </w:rPr>
        <w:t>арактери</w:t>
      </w:r>
      <w:r w:rsidRPr="004C768A">
        <w:rPr>
          <w:rFonts w:ascii="Times New Roman" w:hAnsi="Times New Roman" w:cs="Times New Roman"/>
          <w:sz w:val="28"/>
          <w:szCs w:val="28"/>
        </w:rPr>
        <w:t>зовать</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ошибк</w:t>
      </w:r>
      <w:r w:rsidRPr="004C768A">
        <w:rPr>
          <w:rFonts w:ascii="Times New Roman" w:hAnsi="Times New Roman" w:cs="Times New Roman"/>
          <w:sz w:val="28"/>
          <w:szCs w:val="28"/>
        </w:rPr>
        <w:t>и</w:t>
      </w:r>
      <w:r w:rsidR="00AE68AD" w:rsidRPr="004C768A">
        <w:rPr>
          <w:rFonts w:ascii="Times New Roman" w:hAnsi="Times New Roman" w:cs="Times New Roman"/>
          <w:sz w:val="28"/>
          <w:szCs w:val="28"/>
        </w:rPr>
        <w:t xml:space="preserve"> и выдви</w:t>
      </w:r>
      <w:r w:rsidRPr="004C768A">
        <w:rPr>
          <w:rFonts w:ascii="Times New Roman" w:hAnsi="Times New Roman" w:cs="Times New Roman"/>
          <w:sz w:val="28"/>
          <w:szCs w:val="28"/>
        </w:rPr>
        <w:t>гать</w:t>
      </w:r>
      <w:r w:rsidR="00AE68AD" w:rsidRPr="004C768A">
        <w:rPr>
          <w:rFonts w:ascii="Times New Roman" w:hAnsi="Times New Roman" w:cs="Times New Roman"/>
          <w:sz w:val="28"/>
          <w:szCs w:val="28"/>
        </w:rPr>
        <w:t xml:space="preserve"> гипотез</w:t>
      </w:r>
      <w:r w:rsidRPr="004C768A">
        <w:rPr>
          <w:rFonts w:ascii="Times New Roman" w:hAnsi="Times New Roman" w:cs="Times New Roman"/>
          <w:sz w:val="28"/>
          <w:szCs w:val="28"/>
        </w:rPr>
        <w:t>ы</w:t>
      </w:r>
      <w:r w:rsidR="00AE68AD" w:rsidRPr="004C768A">
        <w:rPr>
          <w:rFonts w:ascii="Times New Roman" w:hAnsi="Times New Roman" w:cs="Times New Roman"/>
          <w:sz w:val="28"/>
          <w:szCs w:val="28"/>
        </w:rPr>
        <w:t xml:space="preserve"> об их причин</w:t>
      </w:r>
      <w:r w:rsidRPr="004C768A">
        <w:rPr>
          <w:rFonts w:ascii="Times New Roman" w:hAnsi="Times New Roman" w:cs="Times New Roman"/>
          <w:sz w:val="28"/>
          <w:szCs w:val="28"/>
        </w:rPr>
        <w:t>е</w:t>
      </w:r>
      <w:r w:rsidR="00AE68AD" w:rsidRPr="004C768A">
        <w:rPr>
          <w:rFonts w:ascii="Times New Roman" w:hAnsi="Times New Roman" w:cs="Times New Roman"/>
          <w:sz w:val="28"/>
          <w:szCs w:val="28"/>
        </w:rPr>
        <w:t>;</w:t>
      </w:r>
    </w:p>
    <w:p w:rsidR="00AE68AD" w:rsidRPr="004C768A" w:rsidRDefault="004C768A"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С</w:t>
      </w:r>
      <w:r w:rsidR="00AE68AD" w:rsidRPr="004C768A">
        <w:rPr>
          <w:rFonts w:ascii="Times New Roman" w:hAnsi="Times New Roman" w:cs="Times New Roman"/>
          <w:sz w:val="28"/>
          <w:szCs w:val="28"/>
        </w:rPr>
        <w:t>оставл</w:t>
      </w:r>
      <w:r w:rsidRPr="004C768A">
        <w:rPr>
          <w:rFonts w:ascii="Times New Roman" w:hAnsi="Times New Roman" w:cs="Times New Roman"/>
          <w:sz w:val="28"/>
          <w:szCs w:val="28"/>
        </w:rPr>
        <w:t>ять</w:t>
      </w:r>
      <w:r w:rsidR="00244D97">
        <w:rPr>
          <w:rFonts w:ascii="Times New Roman" w:hAnsi="Times New Roman" w:cs="Times New Roman"/>
          <w:sz w:val="28"/>
          <w:szCs w:val="28"/>
        </w:rPr>
        <w:t xml:space="preserve"> </w:t>
      </w:r>
      <w:r w:rsidR="00AE68AD" w:rsidRPr="004C768A">
        <w:rPr>
          <w:rFonts w:ascii="Times New Roman" w:hAnsi="Times New Roman" w:cs="Times New Roman"/>
          <w:sz w:val="28"/>
          <w:szCs w:val="28"/>
        </w:rPr>
        <w:t>(иск</w:t>
      </w:r>
      <w:r w:rsidRPr="004C768A">
        <w:rPr>
          <w:rFonts w:ascii="Times New Roman" w:hAnsi="Times New Roman" w:cs="Times New Roman"/>
          <w:sz w:val="28"/>
          <w:szCs w:val="28"/>
        </w:rPr>
        <w:t>ать</w:t>
      </w:r>
      <w:r w:rsidR="00AE68AD" w:rsidRPr="004C768A">
        <w:rPr>
          <w:rFonts w:ascii="Times New Roman" w:hAnsi="Times New Roman" w:cs="Times New Roman"/>
          <w:sz w:val="28"/>
          <w:szCs w:val="28"/>
        </w:rPr>
        <w:t>) корректировочны</w:t>
      </w:r>
      <w:r w:rsidRPr="004C768A">
        <w:rPr>
          <w:rFonts w:ascii="Times New Roman" w:hAnsi="Times New Roman" w:cs="Times New Roman"/>
          <w:sz w:val="28"/>
          <w:szCs w:val="28"/>
        </w:rPr>
        <w:t>е</w:t>
      </w:r>
      <w:r w:rsidR="00AE68AD" w:rsidRPr="004C768A">
        <w:rPr>
          <w:rFonts w:ascii="Times New Roman" w:hAnsi="Times New Roman" w:cs="Times New Roman"/>
          <w:sz w:val="28"/>
          <w:szCs w:val="28"/>
        </w:rPr>
        <w:t xml:space="preserve"> задани</w:t>
      </w:r>
      <w:r w:rsidRPr="004C768A">
        <w:rPr>
          <w:rFonts w:ascii="Times New Roman" w:hAnsi="Times New Roman" w:cs="Times New Roman"/>
          <w:sz w:val="28"/>
          <w:szCs w:val="28"/>
        </w:rPr>
        <w:t>я</w:t>
      </w:r>
      <w:r w:rsidR="00AE68AD" w:rsidRPr="004C768A">
        <w:rPr>
          <w:rFonts w:ascii="Times New Roman" w:hAnsi="Times New Roman" w:cs="Times New Roman"/>
          <w:sz w:val="28"/>
          <w:szCs w:val="28"/>
        </w:rPr>
        <w:t xml:space="preserve"> и нов</w:t>
      </w:r>
      <w:r w:rsidRPr="004C768A">
        <w:rPr>
          <w:rFonts w:ascii="Times New Roman" w:hAnsi="Times New Roman" w:cs="Times New Roman"/>
          <w:sz w:val="28"/>
          <w:szCs w:val="28"/>
        </w:rPr>
        <w:t>ые</w:t>
      </w:r>
      <w:r w:rsidR="00AE68AD" w:rsidRPr="004C768A">
        <w:rPr>
          <w:rFonts w:ascii="Times New Roman" w:hAnsi="Times New Roman" w:cs="Times New Roman"/>
          <w:sz w:val="28"/>
          <w:szCs w:val="28"/>
        </w:rPr>
        <w:t xml:space="preserve"> «индивидуальн</w:t>
      </w:r>
      <w:r w:rsidRPr="004C768A">
        <w:rPr>
          <w:rFonts w:ascii="Times New Roman" w:hAnsi="Times New Roman" w:cs="Times New Roman"/>
          <w:sz w:val="28"/>
          <w:szCs w:val="28"/>
        </w:rPr>
        <w:t>ые</w:t>
      </w:r>
      <w:r w:rsidR="00AE68AD" w:rsidRPr="004C768A">
        <w:rPr>
          <w:rFonts w:ascii="Times New Roman" w:hAnsi="Times New Roman" w:cs="Times New Roman"/>
          <w:sz w:val="28"/>
          <w:szCs w:val="28"/>
        </w:rPr>
        <w:t>» проверочн</w:t>
      </w:r>
      <w:r w:rsidRPr="004C768A">
        <w:rPr>
          <w:rFonts w:ascii="Times New Roman" w:hAnsi="Times New Roman" w:cs="Times New Roman"/>
          <w:sz w:val="28"/>
          <w:szCs w:val="28"/>
        </w:rPr>
        <w:t>ые</w:t>
      </w:r>
      <w:r w:rsidR="00AE68AD" w:rsidRPr="004C768A">
        <w:rPr>
          <w:rFonts w:ascii="Times New Roman" w:hAnsi="Times New Roman" w:cs="Times New Roman"/>
          <w:sz w:val="28"/>
          <w:szCs w:val="28"/>
        </w:rPr>
        <w:t xml:space="preserve"> работы</w:t>
      </w:r>
      <w:r w:rsidRPr="004C768A">
        <w:rPr>
          <w:rFonts w:ascii="Times New Roman" w:hAnsi="Times New Roman" w:cs="Times New Roman"/>
          <w:sz w:val="28"/>
          <w:szCs w:val="28"/>
        </w:rPr>
        <w:t>,</w:t>
      </w:r>
      <w:r w:rsidR="00AE68AD" w:rsidRPr="004C768A">
        <w:rPr>
          <w:rFonts w:ascii="Times New Roman" w:hAnsi="Times New Roman" w:cs="Times New Roman"/>
          <w:sz w:val="28"/>
          <w:szCs w:val="28"/>
        </w:rPr>
        <w:t xml:space="preserve"> с последующим</w:t>
      </w:r>
      <w:r w:rsidRPr="004C768A">
        <w:rPr>
          <w:rFonts w:ascii="Times New Roman" w:hAnsi="Times New Roman" w:cs="Times New Roman"/>
          <w:sz w:val="28"/>
          <w:szCs w:val="28"/>
        </w:rPr>
        <w:t xml:space="preserve"> </w:t>
      </w:r>
      <w:r w:rsidR="00AE68AD" w:rsidRPr="004C768A">
        <w:rPr>
          <w:rFonts w:ascii="Times New Roman" w:hAnsi="Times New Roman" w:cs="Times New Roman"/>
          <w:sz w:val="28"/>
          <w:szCs w:val="28"/>
        </w:rPr>
        <w:t>выполнением;</w:t>
      </w:r>
    </w:p>
    <w:p w:rsidR="00AE68AD" w:rsidRPr="004C768A" w:rsidRDefault="004C768A" w:rsidP="009B0553">
      <w:pPr>
        <w:pStyle w:val="ab"/>
        <w:widowControl w:val="0"/>
        <w:numPr>
          <w:ilvl w:val="0"/>
          <w:numId w:val="7"/>
        </w:numPr>
        <w:spacing w:after="0" w:line="360" w:lineRule="auto"/>
        <w:jc w:val="both"/>
        <w:rPr>
          <w:rFonts w:ascii="Times New Roman" w:hAnsi="Times New Roman" w:cs="Times New Roman"/>
          <w:sz w:val="28"/>
          <w:szCs w:val="28"/>
        </w:rPr>
      </w:pPr>
      <w:r w:rsidRPr="004C768A">
        <w:rPr>
          <w:rFonts w:ascii="Times New Roman" w:hAnsi="Times New Roman" w:cs="Times New Roman"/>
          <w:sz w:val="28"/>
          <w:szCs w:val="28"/>
        </w:rPr>
        <w:t>С</w:t>
      </w:r>
      <w:r w:rsidR="00AE68AD" w:rsidRPr="004C768A">
        <w:rPr>
          <w:rFonts w:ascii="Times New Roman" w:hAnsi="Times New Roman" w:cs="Times New Roman"/>
          <w:sz w:val="28"/>
          <w:szCs w:val="28"/>
        </w:rPr>
        <w:t>ообщ</w:t>
      </w:r>
      <w:r w:rsidRPr="004C768A">
        <w:rPr>
          <w:rFonts w:ascii="Times New Roman" w:hAnsi="Times New Roman" w:cs="Times New Roman"/>
          <w:sz w:val="28"/>
          <w:szCs w:val="28"/>
        </w:rPr>
        <w:t>ать педагогу</w:t>
      </w:r>
      <w:r w:rsidR="00AE68AD" w:rsidRPr="004C768A">
        <w:rPr>
          <w:rFonts w:ascii="Times New Roman" w:hAnsi="Times New Roman" w:cs="Times New Roman"/>
          <w:sz w:val="28"/>
          <w:szCs w:val="28"/>
        </w:rPr>
        <w:t xml:space="preserve"> о готовности предъяв</w:t>
      </w:r>
      <w:r w:rsidRPr="004C768A">
        <w:rPr>
          <w:rFonts w:ascii="Times New Roman" w:hAnsi="Times New Roman" w:cs="Times New Roman"/>
          <w:sz w:val="28"/>
          <w:szCs w:val="28"/>
        </w:rPr>
        <w:t>ления</w:t>
      </w:r>
      <w:r w:rsidR="00AE68AD" w:rsidRPr="004C768A">
        <w:rPr>
          <w:rFonts w:ascii="Times New Roman" w:hAnsi="Times New Roman" w:cs="Times New Roman"/>
          <w:sz w:val="28"/>
          <w:szCs w:val="28"/>
        </w:rPr>
        <w:t xml:space="preserve"> свои</w:t>
      </w:r>
      <w:r w:rsidRPr="004C768A">
        <w:rPr>
          <w:rFonts w:ascii="Times New Roman" w:hAnsi="Times New Roman" w:cs="Times New Roman"/>
          <w:sz w:val="28"/>
          <w:szCs w:val="28"/>
        </w:rPr>
        <w:t>х</w:t>
      </w:r>
      <w:r w:rsidR="00AE68AD" w:rsidRPr="004C768A">
        <w:rPr>
          <w:rFonts w:ascii="Times New Roman" w:hAnsi="Times New Roman" w:cs="Times New Roman"/>
          <w:sz w:val="28"/>
          <w:szCs w:val="28"/>
        </w:rPr>
        <w:t xml:space="preserve"> достижени</w:t>
      </w:r>
      <w:r w:rsidRPr="004C768A">
        <w:rPr>
          <w:rFonts w:ascii="Times New Roman" w:hAnsi="Times New Roman" w:cs="Times New Roman"/>
          <w:sz w:val="28"/>
          <w:szCs w:val="28"/>
        </w:rPr>
        <w:t>й</w:t>
      </w:r>
      <w:r w:rsidR="00AE68AD" w:rsidRPr="004C768A">
        <w:rPr>
          <w:rFonts w:ascii="Times New Roman" w:hAnsi="Times New Roman" w:cs="Times New Roman"/>
          <w:sz w:val="28"/>
          <w:szCs w:val="28"/>
        </w:rPr>
        <w:t xml:space="preserve"> (результат</w:t>
      </w:r>
      <w:r w:rsidRPr="004C768A">
        <w:rPr>
          <w:rFonts w:ascii="Times New Roman" w:hAnsi="Times New Roman" w:cs="Times New Roman"/>
          <w:sz w:val="28"/>
          <w:szCs w:val="28"/>
        </w:rPr>
        <w:t>ов деятельности</w:t>
      </w:r>
      <w:r w:rsidR="00AE68AD" w:rsidRPr="004C768A">
        <w:rPr>
          <w:rFonts w:ascii="Times New Roman" w:hAnsi="Times New Roman" w:cs="Times New Roman"/>
          <w:sz w:val="28"/>
          <w:szCs w:val="28"/>
        </w:rPr>
        <w:t>)</w:t>
      </w:r>
      <w:r w:rsidRPr="004C768A">
        <w:rPr>
          <w:rFonts w:ascii="Times New Roman" w:hAnsi="Times New Roman" w:cs="Times New Roman"/>
          <w:sz w:val="28"/>
          <w:szCs w:val="28"/>
        </w:rPr>
        <w:t xml:space="preserve"> и принятия их</w:t>
      </w:r>
      <w:r w:rsidR="00AE68AD" w:rsidRPr="004C768A">
        <w:rPr>
          <w:rFonts w:ascii="Times New Roman" w:hAnsi="Times New Roman" w:cs="Times New Roman"/>
          <w:sz w:val="28"/>
          <w:szCs w:val="28"/>
        </w:rPr>
        <w:t xml:space="preserve"> публичной оценки.</w:t>
      </w:r>
    </w:p>
    <w:p w:rsidR="000A6772" w:rsidRPr="00991B74" w:rsidRDefault="000A6772" w:rsidP="009B0553">
      <w:pPr>
        <w:pStyle w:val="21"/>
        <w:widowControl w:val="0"/>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p>
    <w:p w:rsidR="00A53C5F" w:rsidRDefault="00A53C5F"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lastRenderedPageBreak/>
        <w:t>Таким образом, контрольно-оценочные умения – это</w:t>
      </w:r>
      <w:r w:rsidR="0039789C">
        <w:rPr>
          <w:rStyle w:val="a3"/>
          <w:rFonts w:ascii="Times New Roman" w:hAnsi="Times New Roman" w:cs="Times New Roman"/>
          <w:noProof/>
          <w:color w:val="auto"/>
          <w:sz w:val="28"/>
          <w:szCs w:val="28"/>
          <w:u w:val="none"/>
        </w:rPr>
        <w:t xml:space="preserve"> совокупность </w:t>
      </w:r>
      <w:r w:rsidR="0039789C" w:rsidRPr="0039789C">
        <w:rPr>
          <w:rStyle w:val="a3"/>
          <w:rFonts w:ascii="Times New Roman" w:hAnsi="Times New Roman" w:cs="Times New Roman"/>
          <w:noProof/>
          <w:color w:val="auto"/>
          <w:sz w:val="28"/>
          <w:szCs w:val="28"/>
          <w:u w:val="none"/>
        </w:rPr>
        <w:t>особы</w:t>
      </w:r>
      <w:r w:rsidR="0039789C">
        <w:rPr>
          <w:rStyle w:val="a3"/>
          <w:rFonts w:ascii="Times New Roman" w:hAnsi="Times New Roman" w:cs="Times New Roman"/>
          <w:noProof/>
          <w:color w:val="auto"/>
          <w:sz w:val="28"/>
          <w:szCs w:val="28"/>
          <w:u w:val="none"/>
        </w:rPr>
        <w:t>х</w:t>
      </w:r>
      <w:r w:rsidR="0039789C" w:rsidRPr="0039789C">
        <w:rPr>
          <w:rStyle w:val="a3"/>
          <w:rFonts w:ascii="Times New Roman" w:hAnsi="Times New Roman" w:cs="Times New Roman"/>
          <w:noProof/>
          <w:color w:val="auto"/>
          <w:sz w:val="28"/>
          <w:szCs w:val="28"/>
          <w:u w:val="none"/>
        </w:rPr>
        <w:t xml:space="preserve"> учебны</w:t>
      </w:r>
      <w:r w:rsidR="0039789C">
        <w:rPr>
          <w:rStyle w:val="a3"/>
          <w:rFonts w:ascii="Times New Roman" w:hAnsi="Times New Roman" w:cs="Times New Roman"/>
          <w:noProof/>
          <w:color w:val="auto"/>
          <w:sz w:val="28"/>
          <w:szCs w:val="28"/>
          <w:u w:val="none"/>
        </w:rPr>
        <w:t>х</w:t>
      </w:r>
      <w:r w:rsidR="0039789C" w:rsidRPr="0039789C">
        <w:rPr>
          <w:rStyle w:val="a3"/>
          <w:rFonts w:ascii="Times New Roman" w:hAnsi="Times New Roman" w:cs="Times New Roman"/>
          <w:noProof/>
          <w:color w:val="auto"/>
          <w:sz w:val="28"/>
          <w:szCs w:val="28"/>
          <w:u w:val="none"/>
        </w:rPr>
        <w:t xml:space="preserve"> действи</w:t>
      </w:r>
      <w:r w:rsidR="0039789C">
        <w:rPr>
          <w:rStyle w:val="a3"/>
          <w:rFonts w:ascii="Times New Roman" w:hAnsi="Times New Roman" w:cs="Times New Roman"/>
          <w:noProof/>
          <w:color w:val="auto"/>
          <w:sz w:val="28"/>
          <w:szCs w:val="28"/>
          <w:u w:val="none"/>
        </w:rPr>
        <w:t>й, которые</w:t>
      </w:r>
      <w:r w:rsidR="00244D97">
        <w:rPr>
          <w:rStyle w:val="a3"/>
          <w:rFonts w:ascii="Times New Roman" w:hAnsi="Times New Roman" w:cs="Times New Roman"/>
          <w:noProof/>
          <w:color w:val="auto"/>
          <w:sz w:val="28"/>
          <w:szCs w:val="28"/>
          <w:u w:val="none"/>
        </w:rPr>
        <w:t xml:space="preserve"> </w:t>
      </w:r>
      <w:r w:rsidR="0039789C" w:rsidRPr="0039789C">
        <w:rPr>
          <w:rStyle w:val="a3"/>
          <w:rFonts w:ascii="Times New Roman" w:hAnsi="Times New Roman" w:cs="Times New Roman"/>
          <w:noProof/>
          <w:color w:val="auto"/>
          <w:sz w:val="28"/>
          <w:szCs w:val="28"/>
          <w:u w:val="none"/>
        </w:rPr>
        <w:t>позволяю</w:t>
      </w:r>
      <w:r w:rsidR="0039789C">
        <w:rPr>
          <w:rStyle w:val="a3"/>
          <w:rFonts w:ascii="Times New Roman" w:hAnsi="Times New Roman" w:cs="Times New Roman"/>
          <w:noProof/>
          <w:color w:val="auto"/>
          <w:sz w:val="28"/>
          <w:szCs w:val="28"/>
          <w:u w:val="none"/>
        </w:rPr>
        <w:t>т</w:t>
      </w:r>
      <w:r w:rsidR="0039789C" w:rsidRPr="0039789C">
        <w:rPr>
          <w:rStyle w:val="a3"/>
          <w:rFonts w:ascii="Times New Roman" w:hAnsi="Times New Roman" w:cs="Times New Roman"/>
          <w:noProof/>
          <w:color w:val="auto"/>
          <w:sz w:val="28"/>
          <w:szCs w:val="28"/>
          <w:u w:val="none"/>
        </w:rPr>
        <w:t xml:space="preserve"> учащ</w:t>
      </w:r>
      <w:r w:rsidR="0039789C">
        <w:rPr>
          <w:rStyle w:val="a3"/>
          <w:rFonts w:ascii="Times New Roman" w:hAnsi="Times New Roman" w:cs="Times New Roman"/>
          <w:noProof/>
          <w:color w:val="auto"/>
          <w:sz w:val="28"/>
          <w:szCs w:val="28"/>
          <w:u w:val="none"/>
        </w:rPr>
        <w:t>и</w:t>
      </w:r>
      <w:r w:rsidR="0039789C" w:rsidRPr="0039789C">
        <w:rPr>
          <w:rStyle w:val="a3"/>
          <w:rFonts w:ascii="Times New Roman" w:hAnsi="Times New Roman" w:cs="Times New Roman"/>
          <w:noProof/>
          <w:color w:val="auto"/>
          <w:sz w:val="28"/>
          <w:szCs w:val="28"/>
          <w:u w:val="none"/>
        </w:rPr>
        <w:t>мся</w:t>
      </w:r>
      <w:r w:rsidR="0039789C">
        <w:rPr>
          <w:rStyle w:val="a3"/>
          <w:rFonts w:ascii="Times New Roman" w:hAnsi="Times New Roman" w:cs="Times New Roman"/>
          <w:noProof/>
          <w:color w:val="auto"/>
          <w:sz w:val="28"/>
          <w:szCs w:val="28"/>
          <w:u w:val="none"/>
        </w:rPr>
        <w:t xml:space="preserve"> давать</w:t>
      </w:r>
      <w:r w:rsidR="0039789C" w:rsidRPr="0039789C">
        <w:rPr>
          <w:rStyle w:val="a3"/>
          <w:rFonts w:ascii="Times New Roman" w:hAnsi="Times New Roman" w:cs="Times New Roman"/>
          <w:noProof/>
          <w:color w:val="auto"/>
          <w:sz w:val="28"/>
          <w:szCs w:val="28"/>
          <w:u w:val="none"/>
        </w:rPr>
        <w:t xml:space="preserve"> критическ</w:t>
      </w:r>
      <w:r w:rsidR="0039789C">
        <w:rPr>
          <w:rStyle w:val="a3"/>
          <w:rFonts w:ascii="Times New Roman" w:hAnsi="Times New Roman" w:cs="Times New Roman"/>
          <w:noProof/>
          <w:color w:val="auto"/>
          <w:sz w:val="28"/>
          <w:szCs w:val="28"/>
          <w:u w:val="none"/>
        </w:rPr>
        <w:t xml:space="preserve">ую </w:t>
      </w:r>
      <w:r w:rsidR="0039789C" w:rsidRPr="0039789C">
        <w:rPr>
          <w:rStyle w:val="a3"/>
          <w:rFonts w:ascii="Times New Roman" w:hAnsi="Times New Roman" w:cs="Times New Roman"/>
          <w:noProof/>
          <w:color w:val="auto"/>
          <w:sz w:val="28"/>
          <w:szCs w:val="28"/>
          <w:u w:val="none"/>
        </w:rPr>
        <w:t>оцен</w:t>
      </w:r>
      <w:r w:rsidR="0039789C">
        <w:rPr>
          <w:rStyle w:val="a3"/>
          <w:rFonts w:ascii="Times New Roman" w:hAnsi="Times New Roman" w:cs="Times New Roman"/>
          <w:noProof/>
          <w:color w:val="auto"/>
          <w:sz w:val="28"/>
          <w:szCs w:val="28"/>
          <w:u w:val="none"/>
        </w:rPr>
        <w:t xml:space="preserve">ку </w:t>
      </w:r>
      <w:r w:rsidR="0039789C" w:rsidRPr="0039789C">
        <w:rPr>
          <w:rStyle w:val="a3"/>
          <w:rFonts w:ascii="Times New Roman" w:hAnsi="Times New Roman" w:cs="Times New Roman"/>
          <w:noProof/>
          <w:color w:val="auto"/>
          <w:sz w:val="28"/>
          <w:szCs w:val="28"/>
          <w:u w:val="none"/>
        </w:rPr>
        <w:t>сво</w:t>
      </w:r>
      <w:r w:rsidR="0039789C">
        <w:rPr>
          <w:rStyle w:val="a3"/>
          <w:rFonts w:ascii="Times New Roman" w:hAnsi="Times New Roman" w:cs="Times New Roman"/>
          <w:noProof/>
          <w:color w:val="auto"/>
          <w:sz w:val="28"/>
          <w:szCs w:val="28"/>
          <w:u w:val="none"/>
        </w:rPr>
        <w:t>ей</w:t>
      </w:r>
      <w:r w:rsidR="0039789C" w:rsidRPr="0039789C">
        <w:rPr>
          <w:rStyle w:val="a3"/>
          <w:rFonts w:ascii="Times New Roman" w:hAnsi="Times New Roman" w:cs="Times New Roman"/>
          <w:noProof/>
          <w:color w:val="auto"/>
          <w:sz w:val="28"/>
          <w:szCs w:val="28"/>
          <w:u w:val="none"/>
        </w:rPr>
        <w:t xml:space="preserve"> деятельност</w:t>
      </w:r>
      <w:r w:rsidR="0039789C">
        <w:rPr>
          <w:rStyle w:val="a3"/>
          <w:rFonts w:ascii="Times New Roman" w:hAnsi="Times New Roman" w:cs="Times New Roman"/>
          <w:noProof/>
          <w:color w:val="auto"/>
          <w:sz w:val="28"/>
          <w:szCs w:val="28"/>
          <w:u w:val="none"/>
        </w:rPr>
        <w:t>и</w:t>
      </w:r>
      <w:r w:rsidR="0039789C" w:rsidRPr="0039789C">
        <w:rPr>
          <w:rStyle w:val="a3"/>
          <w:rFonts w:ascii="Times New Roman" w:hAnsi="Times New Roman" w:cs="Times New Roman"/>
          <w:noProof/>
          <w:color w:val="auto"/>
          <w:sz w:val="28"/>
          <w:szCs w:val="28"/>
          <w:u w:val="none"/>
        </w:rPr>
        <w:t xml:space="preserve">, </w:t>
      </w:r>
      <w:r w:rsidR="0039789C">
        <w:rPr>
          <w:rStyle w:val="a3"/>
          <w:rFonts w:ascii="Times New Roman" w:hAnsi="Times New Roman" w:cs="Times New Roman"/>
          <w:noProof/>
          <w:color w:val="auto"/>
          <w:sz w:val="28"/>
          <w:szCs w:val="28"/>
          <w:u w:val="none"/>
        </w:rPr>
        <w:t>искать и выявлять</w:t>
      </w:r>
      <w:r w:rsidR="0039789C" w:rsidRPr="0039789C">
        <w:rPr>
          <w:rStyle w:val="a3"/>
          <w:rFonts w:ascii="Times New Roman" w:hAnsi="Times New Roman" w:cs="Times New Roman"/>
          <w:noProof/>
          <w:color w:val="auto"/>
          <w:sz w:val="28"/>
          <w:szCs w:val="28"/>
          <w:u w:val="none"/>
        </w:rPr>
        <w:t xml:space="preserve"> ошибки, </w:t>
      </w:r>
      <w:r w:rsidR="0039789C">
        <w:rPr>
          <w:rStyle w:val="a3"/>
          <w:rFonts w:ascii="Times New Roman" w:hAnsi="Times New Roman" w:cs="Times New Roman"/>
          <w:noProof/>
          <w:color w:val="auto"/>
          <w:sz w:val="28"/>
          <w:szCs w:val="28"/>
          <w:u w:val="none"/>
        </w:rPr>
        <w:t xml:space="preserve">находить </w:t>
      </w:r>
      <w:r w:rsidR="0039789C" w:rsidRPr="0039789C">
        <w:rPr>
          <w:rStyle w:val="a3"/>
          <w:rFonts w:ascii="Times New Roman" w:hAnsi="Times New Roman" w:cs="Times New Roman"/>
          <w:noProof/>
          <w:color w:val="auto"/>
          <w:sz w:val="28"/>
          <w:szCs w:val="28"/>
          <w:u w:val="none"/>
        </w:rPr>
        <w:t>пут</w:t>
      </w:r>
      <w:r w:rsidR="0039789C">
        <w:rPr>
          <w:rStyle w:val="a3"/>
          <w:rFonts w:ascii="Times New Roman" w:hAnsi="Times New Roman" w:cs="Times New Roman"/>
          <w:noProof/>
          <w:color w:val="auto"/>
          <w:sz w:val="28"/>
          <w:szCs w:val="28"/>
          <w:u w:val="none"/>
        </w:rPr>
        <w:t xml:space="preserve">ь </w:t>
      </w:r>
      <w:r w:rsidR="0039789C" w:rsidRPr="0039789C">
        <w:rPr>
          <w:rStyle w:val="a3"/>
          <w:rFonts w:ascii="Times New Roman" w:hAnsi="Times New Roman" w:cs="Times New Roman"/>
          <w:noProof/>
          <w:color w:val="auto"/>
          <w:sz w:val="28"/>
          <w:szCs w:val="28"/>
          <w:u w:val="none"/>
        </w:rPr>
        <w:t>устранения</w:t>
      </w:r>
      <w:r w:rsidR="0039789C">
        <w:rPr>
          <w:rStyle w:val="a3"/>
          <w:rFonts w:ascii="Times New Roman" w:hAnsi="Times New Roman" w:cs="Times New Roman"/>
          <w:noProof/>
          <w:color w:val="auto"/>
          <w:sz w:val="28"/>
          <w:szCs w:val="28"/>
          <w:u w:val="none"/>
        </w:rPr>
        <w:t xml:space="preserve"> этих ошибок</w:t>
      </w:r>
      <w:r w:rsidR="0039789C" w:rsidRPr="0039789C">
        <w:rPr>
          <w:rStyle w:val="a3"/>
          <w:rFonts w:ascii="Times New Roman" w:hAnsi="Times New Roman" w:cs="Times New Roman"/>
          <w:noProof/>
          <w:color w:val="auto"/>
          <w:sz w:val="28"/>
          <w:szCs w:val="28"/>
          <w:u w:val="none"/>
        </w:rPr>
        <w:t xml:space="preserve">, определять </w:t>
      </w:r>
      <w:r w:rsidR="0039789C">
        <w:rPr>
          <w:rStyle w:val="a3"/>
          <w:rFonts w:ascii="Times New Roman" w:hAnsi="Times New Roman" w:cs="Times New Roman"/>
          <w:noProof/>
          <w:color w:val="auto"/>
          <w:sz w:val="28"/>
          <w:szCs w:val="28"/>
          <w:u w:val="none"/>
        </w:rPr>
        <w:t>пределы</w:t>
      </w:r>
      <w:r w:rsidR="0039789C" w:rsidRPr="0039789C">
        <w:rPr>
          <w:rStyle w:val="a3"/>
          <w:rFonts w:ascii="Times New Roman" w:hAnsi="Times New Roman" w:cs="Times New Roman"/>
          <w:noProof/>
          <w:color w:val="auto"/>
          <w:sz w:val="28"/>
          <w:szCs w:val="28"/>
          <w:u w:val="none"/>
        </w:rPr>
        <w:t xml:space="preserve"> своих знаний</w:t>
      </w:r>
      <w:r w:rsidR="0039789C">
        <w:rPr>
          <w:rStyle w:val="a3"/>
          <w:rFonts w:ascii="Times New Roman" w:hAnsi="Times New Roman" w:cs="Times New Roman"/>
          <w:noProof/>
          <w:color w:val="auto"/>
          <w:sz w:val="28"/>
          <w:szCs w:val="28"/>
          <w:u w:val="none"/>
        </w:rPr>
        <w:t>, своих возможностей</w:t>
      </w:r>
      <w:r w:rsidR="0039789C" w:rsidRPr="0039789C">
        <w:rPr>
          <w:rStyle w:val="a3"/>
          <w:rFonts w:ascii="Times New Roman" w:hAnsi="Times New Roman" w:cs="Times New Roman"/>
          <w:noProof/>
          <w:color w:val="auto"/>
          <w:sz w:val="28"/>
          <w:szCs w:val="28"/>
          <w:u w:val="none"/>
        </w:rPr>
        <w:t>.</w:t>
      </w:r>
    </w:p>
    <w:p w:rsidR="000A6772" w:rsidRPr="00991B74" w:rsidRDefault="00A53C5F"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A53C5F">
        <w:rPr>
          <w:rStyle w:val="a3"/>
          <w:rFonts w:ascii="Times New Roman" w:hAnsi="Times New Roman" w:cs="Times New Roman"/>
          <w:noProof/>
          <w:color w:val="auto"/>
          <w:sz w:val="28"/>
          <w:szCs w:val="28"/>
          <w:u w:val="none"/>
        </w:rPr>
        <w:t>Если</w:t>
      </w:r>
      <w:r>
        <w:rPr>
          <w:rStyle w:val="a3"/>
          <w:rFonts w:ascii="Times New Roman" w:hAnsi="Times New Roman" w:cs="Times New Roman"/>
          <w:noProof/>
          <w:color w:val="auto"/>
          <w:sz w:val="28"/>
          <w:szCs w:val="28"/>
          <w:u w:val="none"/>
        </w:rPr>
        <w:t xml:space="preserve"> ученик младших классов с самого начала обучения будет развивать у себя</w:t>
      </w:r>
      <w:r w:rsidRPr="00A53C5F">
        <w:rPr>
          <w:rStyle w:val="a3"/>
          <w:rFonts w:ascii="Times New Roman" w:hAnsi="Times New Roman" w:cs="Times New Roman"/>
          <w:noProof/>
          <w:color w:val="auto"/>
          <w:sz w:val="28"/>
          <w:szCs w:val="28"/>
          <w:u w:val="none"/>
        </w:rPr>
        <w:t xml:space="preserve"> контрольно-оценочны</w:t>
      </w:r>
      <w:r>
        <w:rPr>
          <w:rStyle w:val="a3"/>
          <w:rFonts w:ascii="Times New Roman" w:hAnsi="Times New Roman" w:cs="Times New Roman"/>
          <w:noProof/>
          <w:color w:val="auto"/>
          <w:sz w:val="28"/>
          <w:szCs w:val="28"/>
          <w:u w:val="none"/>
        </w:rPr>
        <w:t>е</w:t>
      </w:r>
      <w:r w:rsidRPr="00A53C5F">
        <w:rPr>
          <w:rStyle w:val="a3"/>
          <w:rFonts w:ascii="Times New Roman" w:hAnsi="Times New Roman" w:cs="Times New Roman"/>
          <w:noProof/>
          <w:color w:val="auto"/>
          <w:sz w:val="28"/>
          <w:szCs w:val="28"/>
          <w:u w:val="none"/>
        </w:rPr>
        <w:t xml:space="preserve"> умения, </w:t>
      </w:r>
      <w:r>
        <w:rPr>
          <w:rStyle w:val="a3"/>
          <w:rFonts w:ascii="Times New Roman" w:hAnsi="Times New Roman" w:cs="Times New Roman"/>
          <w:noProof/>
          <w:color w:val="auto"/>
          <w:sz w:val="28"/>
          <w:szCs w:val="28"/>
          <w:u w:val="none"/>
        </w:rPr>
        <w:t>то его обучение будет</w:t>
      </w:r>
      <w:r w:rsidR="00244D9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несомненно более эффективным и результативным. Он </w:t>
      </w:r>
      <w:r w:rsidR="000C3EA9">
        <w:rPr>
          <w:rStyle w:val="a3"/>
          <w:rFonts w:ascii="Times New Roman" w:hAnsi="Times New Roman" w:cs="Times New Roman"/>
          <w:noProof/>
          <w:color w:val="auto"/>
          <w:sz w:val="28"/>
          <w:szCs w:val="28"/>
          <w:u w:val="none"/>
        </w:rPr>
        <w:t>получит навыки</w:t>
      </w:r>
      <w:r w:rsidR="00244D97">
        <w:rPr>
          <w:rStyle w:val="a3"/>
          <w:rFonts w:ascii="Times New Roman" w:hAnsi="Times New Roman" w:cs="Times New Roman"/>
          <w:noProof/>
          <w:color w:val="auto"/>
          <w:sz w:val="28"/>
          <w:szCs w:val="28"/>
          <w:u w:val="none"/>
        </w:rPr>
        <w:t xml:space="preserve"> </w:t>
      </w:r>
      <w:r w:rsidRPr="00A53C5F">
        <w:rPr>
          <w:rStyle w:val="a3"/>
          <w:rFonts w:ascii="Times New Roman" w:hAnsi="Times New Roman" w:cs="Times New Roman"/>
          <w:noProof/>
          <w:color w:val="auto"/>
          <w:sz w:val="28"/>
          <w:szCs w:val="28"/>
          <w:u w:val="none"/>
        </w:rPr>
        <w:t>сравн</w:t>
      </w:r>
      <w:r w:rsidR="000C3EA9">
        <w:rPr>
          <w:rStyle w:val="a3"/>
          <w:rFonts w:ascii="Times New Roman" w:hAnsi="Times New Roman" w:cs="Times New Roman"/>
          <w:noProof/>
          <w:color w:val="auto"/>
          <w:sz w:val="28"/>
          <w:szCs w:val="28"/>
          <w:u w:val="none"/>
        </w:rPr>
        <w:t>ения</w:t>
      </w:r>
      <w:r w:rsidRPr="00A53C5F">
        <w:rPr>
          <w:rStyle w:val="a3"/>
          <w:rFonts w:ascii="Times New Roman" w:hAnsi="Times New Roman" w:cs="Times New Roman"/>
          <w:noProof/>
          <w:color w:val="auto"/>
          <w:sz w:val="28"/>
          <w:szCs w:val="28"/>
          <w:u w:val="none"/>
        </w:rPr>
        <w:t xml:space="preserve"> полученн</w:t>
      </w:r>
      <w:r w:rsidR="000C3EA9">
        <w:rPr>
          <w:rStyle w:val="a3"/>
          <w:rFonts w:ascii="Times New Roman" w:hAnsi="Times New Roman" w:cs="Times New Roman"/>
          <w:noProof/>
          <w:color w:val="auto"/>
          <w:sz w:val="28"/>
          <w:szCs w:val="28"/>
          <w:u w:val="none"/>
        </w:rPr>
        <w:t xml:space="preserve">ого </w:t>
      </w:r>
      <w:r w:rsidRPr="00A53C5F">
        <w:rPr>
          <w:rStyle w:val="a3"/>
          <w:rFonts w:ascii="Times New Roman" w:hAnsi="Times New Roman" w:cs="Times New Roman"/>
          <w:noProof/>
          <w:color w:val="auto"/>
          <w:sz w:val="28"/>
          <w:szCs w:val="28"/>
          <w:u w:val="none"/>
        </w:rPr>
        <w:t>результат</w:t>
      </w:r>
      <w:r w:rsidR="000C3EA9">
        <w:rPr>
          <w:rStyle w:val="a3"/>
          <w:rFonts w:ascii="Times New Roman" w:hAnsi="Times New Roman" w:cs="Times New Roman"/>
          <w:noProof/>
          <w:color w:val="auto"/>
          <w:sz w:val="28"/>
          <w:szCs w:val="28"/>
          <w:u w:val="none"/>
        </w:rPr>
        <w:t xml:space="preserve">а деятельности и </w:t>
      </w:r>
      <w:r w:rsidRPr="00A53C5F">
        <w:rPr>
          <w:rStyle w:val="a3"/>
          <w:rFonts w:ascii="Times New Roman" w:hAnsi="Times New Roman" w:cs="Times New Roman"/>
          <w:noProof/>
          <w:color w:val="auto"/>
          <w:sz w:val="28"/>
          <w:szCs w:val="28"/>
          <w:u w:val="none"/>
        </w:rPr>
        <w:t>запланированн</w:t>
      </w:r>
      <w:r w:rsidR="000C3EA9">
        <w:rPr>
          <w:rStyle w:val="a3"/>
          <w:rFonts w:ascii="Times New Roman" w:hAnsi="Times New Roman" w:cs="Times New Roman"/>
          <w:noProof/>
          <w:color w:val="auto"/>
          <w:sz w:val="28"/>
          <w:szCs w:val="28"/>
          <w:u w:val="none"/>
        </w:rPr>
        <w:t>ого</w:t>
      </w:r>
      <w:r w:rsidRPr="00A53C5F">
        <w:rPr>
          <w:rStyle w:val="a3"/>
          <w:rFonts w:ascii="Times New Roman" w:hAnsi="Times New Roman" w:cs="Times New Roman"/>
          <w:noProof/>
          <w:color w:val="auto"/>
          <w:sz w:val="28"/>
          <w:szCs w:val="28"/>
          <w:u w:val="none"/>
        </w:rPr>
        <w:t xml:space="preserve">, </w:t>
      </w:r>
      <w:r w:rsidR="000C3EA9">
        <w:rPr>
          <w:rStyle w:val="a3"/>
          <w:rFonts w:ascii="Times New Roman" w:hAnsi="Times New Roman" w:cs="Times New Roman"/>
          <w:noProof/>
          <w:color w:val="auto"/>
          <w:sz w:val="28"/>
          <w:szCs w:val="28"/>
          <w:u w:val="none"/>
        </w:rPr>
        <w:t>научится определению</w:t>
      </w:r>
      <w:r w:rsidRPr="00A53C5F">
        <w:rPr>
          <w:rStyle w:val="a3"/>
          <w:rFonts w:ascii="Times New Roman" w:hAnsi="Times New Roman" w:cs="Times New Roman"/>
          <w:noProof/>
          <w:color w:val="auto"/>
          <w:sz w:val="28"/>
          <w:szCs w:val="28"/>
          <w:u w:val="none"/>
        </w:rPr>
        <w:t xml:space="preserve"> «дефицит</w:t>
      </w:r>
      <w:r w:rsidR="000C3EA9">
        <w:rPr>
          <w:rStyle w:val="a3"/>
          <w:rFonts w:ascii="Times New Roman" w:hAnsi="Times New Roman" w:cs="Times New Roman"/>
          <w:noProof/>
          <w:color w:val="auto"/>
          <w:sz w:val="28"/>
          <w:szCs w:val="28"/>
          <w:u w:val="none"/>
        </w:rPr>
        <w:t>ов</w:t>
      </w:r>
      <w:r w:rsidRPr="00A53C5F">
        <w:rPr>
          <w:rStyle w:val="a3"/>
          <w:rFonts w:ascii="Times New Roman" w:hAnsi="Times New Roman" w:cs="Times New Roman"/>
          <w:noProof/>
          <w:color w:val="auto"/>
          <w:sz w:val="28"/>
          <w:szCs w:val="28"/>
          <w:u w:val="none"/>
        </w:rPr>
        <w:t>» предметных знани</w:t>
      </w:r>
      <w:r w:rsidR="000C3EA9">
        <w:rPr>
          <w:rStyle w:val="a3"/>
          <w:rFonts w:ascii="Times New Roman" w:hAnsi="Times New Roman" w:cs="Times New Roman"/>
          <w:noProof/>
          <w:color w:val="auto"/>
          <w:sz w:val="28"/>
          <w:szCs w:val="28"/>
          <w:u w:val="none"/>
        </w:rPr>
        <w:t>й</w:t>
      </w:r>
      <w:r w:rsidRPr="00A53C5F">
        <w:rPr>
          <w:rStyle w:val="a3"/>
          <w:rFonts w:ascii="Times New Roman" w:hAnsi="Times New Roman" w:cs="Times New Roman"/>
          <w:noProof/>
          <w:color w:val="auto"/>
          <w:sz w:val="28"/>
          <w:szCs w:val="28"/>
          <w:u w:val="none"/>
        </w:rPr>
        <w:t xml:space="preserve"> и умени</w:t>
      </w:r>
      <w:r w:rsidR="000C3EA9">
        <w:rPr>
          <w:rStyle w:val="a3"/>
          <w:rFonts w:ascii="Times New Roman" w:hAnsi="Times New Roman" w:cs="Times New Roman"/>
          <w:noProof/>
          <w:color w:val="auto"/>
          <w:sz w:val="28"/>
          <w:szCs w:val="28"/>
          <w:u w:val="none"/>
        </w:rPr>
        <w:t>й, а также получит навыки</w:t>
      </w:r>
      <w:r w:rsidRPr="00A53C5F">
        <w:rPr>
          <w:rStyle w:val="a3"/>
          <w:rFonts w:ascii="Times New Roman" w:hAnsi="Times New Roman" w:cs="Times New Roman"/>
          <w:noProof/>
          <w:color w:val="auto"/>
          <w:sz w:val="28"/>
          <w:szCs w:val="28"/>
          <w:u w:val="none"/>
        </w:rPr>
        <w:t xml:space="preserve"> </w:t>
      </w:r>
      <w:r w:rsidR="000C3EA9" w:rsidRPr="00A53C5F">
        <w:rPr>
          <w:rStyle w:val="a3"/>
          <w:rFonts w:ascii="Times New Roman" w:hAnsi="Times New Roman" w:cs="Times New Roman"/>
          <w:noProof/>
          <w:color w:val="auto"/>
          <w:sz w:val="28"/>
          <w:szCs w:val="28"/>
          <w:u w:val="none"/>
        </w:rPr>
        <w:t xml:space="preserve">их </w:t>
      </w:r>
      <w:r w:rsidRPr="00A53C5F">
        <w:rPr>
          <w:rStyle w:val="a3"/>
          <w:rFonts w:ascii="Times New Roman" w:hAnsi="Times New Roman" w:cs="Times New Roman"/>
          <w:noProof/>
          <w:color w:val="auto"/>
          <w:sz w:val="28"/>
          <w:szCs w:val="28"/>
          <w:u w:val="none"/>
        </w:rPr>
        <w:t>корректиров</w:t>
      </w:r>
      <w:r w:rsidR="000C3EA9">
        <w:rPr>
          <w:rStyle w:val="a3"/>
          <w:rFonts w:ascii="Times New Roman" w:hAnsi="Times New Roman" w:cs="Times New Roman"/>
          <w:noProof/>
          <w:color w:val="auto"/>
          <w:sz w:val="28"/>
          <w:szCs w:val="28"/>
          <w:u w:val="none"/>
        </w:rPr>
        <w:t>ки. Учащийся будет боле</w:t>
      </w:r>
      <w:r w:rsidRPr="00A53C5F">
        <w:rPr>
          <w:rStyle w:val="a3"/>
          <w:rFonts w:ascii="Times New Roman" w:hAnsi="Times New Roman" w:cs="Times New Roman"/>
          <w:noProof/>
          <w:color w:val="auto"/>
          <w:sz w:val="28"/>
          <w:szCs w:val="28"/>
          <w:u w:val="none"/>
        </w:rPr>
        <w:t xml:space="preserve"> качественно усв</w:t>
      </w:r>
      <w:r w:rsidR="000C3EA9">
        <w:rPr>
          <w:rStyle w:val="a3"/>
          <w:rFonts w:ascii="Times New Roman" w:hAnsi="Times New Roman" w:cs="Times New Roman"/>
          <w:noProof/>
          <w:color w:val="auto"/>
          <w:sz w:val="28"/>
          <w:szCs w:val="28"/>
          <w:u w:val="none"/>
        </w:rPr>
        <w:t xml:space="preserve">аивать </w:t>
      </w:r>
      <w:r w:rsidRPr="00A53C5F">
        <w:rPr>
          <w:rStyle w:val="a3"/>
          <w:rFonts w:ascii="Times New Roman" w:hAnsi="Times New Roman" w:cs="Times New Roman"/>
          <w:noProof/>
          <w:color w:val="auto"/>
          <w:sz w:val="28"/>
          <w:szCs w:val="28"/>
          <w:u w:val="none"/>
        </w:rPr>
        <w:t>предметн</w:t>
      </w:r>
      <w:r w:rsidR="000C3EA9">
        <w:rPr>
          <w:rStyle w:val="a3"/>
          <w:rFonts w:ascii="Times New Roman" w:hAnsi="Times New Roman" w:cs="Times New Roman"/>
          <w:noProof/>
          <w:color w:val="auto"/>
          <w:sz w:val="28"/>
          <w:szCs w:val="28"/>
          <w:u w:val="none"/>
        </w:rPr>
        <w:t>ый</w:t>
      </w:r>
      <w:r w:rsidRPr="00A53C5F">
        <w:rPr>
          <w:rStyle w:val="a3"/>
          <w:rFonts w:ascii="Times New Roman" w:hAnsi="Times New Roman" w:cs="Times New Roman"/>
          <w:noProof/>
          <w:color w:val="auto"/>
          <w:sz w:val="28"/>
          <w:szCs w:val="28"/>
          <w:u w:val="none"/>
        </w:rPr>
        <w:t xml:space="preserve"> материал, что является важным показателем </w:t>
      </w:r>
      <w:r w:rsidR="000C3EA9">
        <w:rPr>
          <w:rStyle w:val="a3"/>
          <w:rFonts w:ascii="Times New Roman" w:hAnsi="Times New Roman" w:cs="Times New Roman"/>
          <w:noProof/>
          <w:color w:val="auto"/>
          <w:sz w:val="28"/>
          <w:szCs w:val="28"/>
          <w:u w:val="none"/>
        </w:rPr>
        <w:t>качества и результативности учебного процесса.</w:t>
      </w:r>
      <w:r w:rsidR="00244D97">
        <w:rPr>
          <w:rStyle w:val="a3"/>
          <w:rFonts w:ascii="Times New Roman" w:hAnsi="Times New Roman" w:cs="Times New Roman"/>
          <w:noProof/>
          <w:color w:val="auto"/>
          <w:sz w:val="28"/>
          <w:szCs w:val="28"/>
          <w:u w:val="none"/>
        </w:rPr>
        <w:t xml:space="preserve"> </w:t>
      </w:r>
    </w:p>
    <w:p w:rsidR="00A53C5F" w:rsidRDefault="00A53C5F" w:rsidP="009B0553">
      <w:pPr>
        <w:pStyle w:val="2"/>
      </w:pPr>
    </w:p>
    <w:p w:rsidR="000A6772" w:rsidRPr="002926B6" w:rsidRDefault="00D8140D" w:rsidP="009B0553">
      <w:pPr>
        <w:pStyle w:val="2"/>
        <w:rPr>
          <w:b/>
        </w:rPr>
      </w:pPr>
      <w:hyperlink w:anchor="_Toc428787334" w:history="1">
        <w:bookmarkStart w:id="4" w:name="_Toc435124439"/>
        <w:r w:rsidR="000A6772" w:rsidRPr="002926B6">
          <w:rPr>
            <w:b/>
          </w:rPr>
          <w:t>1.2. Факторы, обусловливающие формирование контрольно-оценочны</w:t>
        </w:r>
        <w:r w:rsidR="000C3EA9" w:rsidRPr="002926B6">
          <w:rPr>
            <w:b/>
          </w:rPr>
          <w:t>х</w:t>
        </w:r>
        <w:r w:rsidR="000A6772" w:rsidRPr="002926B6">
          <w:rPr>
            <w:b/>
          </w:rPr>
          <w:t xml:space="preserve"> умени</w:t>
        </w:r>
        <w:r w:rsidR="000C3EA9" w:rsidRPr="002926B6">
          <w:rPr>
            <w:b/>
          </w:rPr>
          <w:t>й</w:t>
        </w:r>
        <w:r w:rsidR="000A6772" w:rsidRPr="002926B6">
          <w:rPr>
            <w:b/>
          </w:rPr>
          <w:t xml:space="preserve"> учащихся</w:t>
        </w:r>
        <w:bookmarkEnd w:id="4"/>
      </w:hyperlink>
    </w:p>
    <w:p w:rsidR="000A6772" w:rsidRPr="00991B74" w:rsidRDefault="000A6772"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2A4887">
        <w:rPr>
          <w:rStyle w:val="a3"/>
          <w:rFonts w:ascii="Times New Roman" w:hAnsi="Times New Roman" w:cs="Times New Roman"/>
          <w:noProof/>
          <w:color w:val="auto"/>
          <w:sz w:val="28"/>
          <w:szCs w:val="28"/>
          <w:u w:val="none"/>
        </w:rPr>
        <w:t>Контрольно-оценочны</w:t>
      </w:r>
      <w:r>
        <w:rPr>
          <w:rStyle w:val="a3"/>
          <w:rFonts w:ascii="Times New Roman" w:hAnsi="Times New Roman" w:cs="Times New Roman"/>
          <w:noProof/>
          <w:color w:val="auto"/>
          <w:sz w:val="28"/>
          <w:szCs w:val="28"/>
          <w:u w:val="none"/>
        </w:rPr>
        <w:t>е</w:t>
      </w:r>
      <w:r w:rsidRPr="002A4887">
        <w:rPr>
          <w:rStyle w:val="a3"/>
          <w:rFonts w:ascii="Times New Roman" w:hAnsi="Times New Roman" w:cs="Times New Roman"/>
          <w:noProof/>
          <w:color w:val="auto"/>
          <w:sz w:val="28"/>
          <w:szCs w:val="28"/>
          <w:u w:val="none"/>
        </w:rPr>
        <w:t xml:space="preserve"> умений у</w:t>
      </w:r>
      <w:r w:rsidR="00244D9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детей </w:t>
      </w:r>
      <w:r w:rsidRPr="002A4887">
        <w:rPr>
          <w:rStyle w:val="a3"/>
          <w:rFonts w:ascii="Times New Roman" w:hAnsi="Times New Roman" w:cs="Times New Roman"/>
          <w:noProof/>
          <w:color w:val="auto"/>
          <w:sz w:val="28"/>
          <w:szCs w:val="28"/>
          <w:u w:val="none"/>
        </w:rPr>
        <w:t>младш</w:t>
      </w:r>
      <w:r>
        <w:rPr>
          <w:rStyle w:val="a3"/>
          <w:rFonts w:ascii="Times New Roman" w:hAnsi="Times New Roman" w:cs="Times New Roman"/>
          <w:noProof/>
          <w:color w:val="auto"/>
          <w:sz w:val="28"/>
          <w:szCs w:val="28"/>
          <w:u w:val="none"/>
        </w:rPr>
        <w:t>его</w:t>
      </w:r>
      <w:r w:rsidRPr="002A4887">
        <w:rPr>
          <w:rStyle w:val="a3"/>
          <w:rFonts w:ascii="Times New Roman" w:hAnsi="Times New Roman" w:cs="Times New Roman"/>
          <w:noProof/>
          <w:color w:val="auto"/>
          <w:sz w:val="28"/>
          <w:szCs w:val="28"/>
          <w:u w:val="none"/>
        </w:rPr>
        <w:t xml:space="preserve"> школьно</w:t>
      </w:r>
      <w:r>
        <w:rPr>
          <w:rStyle w:val="a3"/>
          <w:rFonts w:ascii="Times New Roman" w:hAnsi="Times New Roman" w:cs="Times New Roman"/>
          <w:noProof/>
          <w:color w:val="auto"/>
          <w:sz w:val="28"/>
          <w:szCs w:val="28"/>
          <w:u w:val="none"/>
        </w:rPr>
        <w:t>го</w:t>
      </w:r>
      <w:r w:rsidRPr="002A488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возраста </w:t>
      </w:r>
      <w:r w:rsidRPr="002A4887">
        <w:rPr>
          <w:rStyle w:val="a3"/>
          <w:rFonts w:ascii="Times New Roman" w:hAnsi="Times New Roman" w:cs="Times New Roman"/>
          <w:noProof/>
          <w:color w:val="auto"/>
          <w:sz w:val="28"/>
          <w:szCs w:val="28"/>
          <w:u w:val="none"/>
        </w:rPr>
        <w:t>формиру</w:t>
      </w:r>
      <w:r>
        <w:rPr>
          <w:rStyle w:val="a3"/>
          <w:rFonts w:ascii="Times New Roman" w:hAnsi="Times New Roman" w:cs="Times New Roman"/>
          <w:noProof/>
          <w:color w:val="auto"/>
          <w:sz w:val="28"/>
          <w:szCs w:val="28"/>
          <w:u w:val="none"/>
        </w:rPr>
        <w:t>ю</w:t>
      </w:r>
      <w:r w:rsidRPr="002A4887">
        <w:rPr>
          <w:rStyle w:val="a3"/>
          <w:rFonts w:ascii="Times New Roman" w:hAnsi="Times New Roman" w:cs="Times New Roman"/>
          <w:noProof/>
          <w:color w:val="auto"/>
          <w:sz w:val="28"/>
          <w:szCs w:val="28"/>
          <w:u w:val="none"/>
        </w:rPr>
        <w:t>тся</w:t>
      </w:r>
      <w:r>
        <w:rPr>
          <w:rStyle w:val="a3"/>
          <w:rFonts w:ascii="Times New Roman" w:hAnsi="Times New Roman" w:cs="Times New Roman"/>
          <w:noProof/>
          <w:color w:val="auto"/>
          <w:sz w:val="28"/>
          <w:szCs w:val="28"/>
          <w:u w:val="none"/>
        </w:rPr>
        <w:t xml:space="preserve"> успешно, если соблюдаются</w:t>
      </w:r>
      <w:r w:rsidRPr="002A4887">
        <w:rPr>
          <w:rStyle w:val="a3"/>
          <w:rFonts w:ascii="Times New Roman" w:hAnsi="Times New Roman" w:cs="Times New Roman"/>
          <w:noProof/>
          <w:color w:val="auto"/>
          <w:sz w:val="28"/>
          <w:szCs w:val="28"/>
          <w:u w:val="none"/>
        </w:rPr>
        <w:t xml:space="preserve"> определенны</w:t>
      </w:r>
      <w:r>
        <w:rPr>
          <w:rStyle w:val="a3"/>
          <w:rFonts w:ascii="Times New Roman" w:hAnsi="Times New Roman" w:cs="Times New Roman"/>
          <w:noProof/>
          <w:color w:val="auto"/>
          <w:sz w:val="28"/>
          <w:szCs w:val="28"/>
          <w:u w:val="none"/>
        </w:rPr>
        <w:t>е</w:t>
      </w:r>
      <w:r w:rsidRPr="002A4887">
        <w:rPr>
          <w:rStyle w:val="a3"/>
          <w:rFonts w:ascii="Times New Roman" w:hAnsi="Times New Roman" w:cs="Times New Roman"/>
          <w:noProof/>
          <w:color w:val="auto"/>
          <w:sz w:val="28"/>
          <w:szCs w:val="28"/>
          <w:u w:val="none"/>
        </w:rPr>
        <w:t xml:space="preserve"> услови</w:t>
      </w:r>
      <w:r>
        <w:rPr>
          <w:rStyle w:val="a3"/>
          <w:rFonts w:ascii="Times New Roman" w:hAnsi="Times New Roman" w:cs="Times New Roman"/>
          <w:noProof/>
          <w:color w:val="auto"/>
          <w:sz w:val="28"/>
          <w:szCs w:val="28"/>
          <w:u w:val="none"/>
        </w:rPr>
        <w:t>я</w:t>
      </w:r>
      <w:r w:rsidRPr="002A488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На</w:t>
      </w:r>
      <w:r w:rsidRPr="002A4887">
        <w:rPr>
          <w:rStyle w:val="a3"/>
          <w:rFonts w:ascii="Times New Roman" w:hAnsi="Times New Roman" w:cs="Times New Roman"/>
          <w:noProof/>
          <w:color w:val="auto"/>
          <w:sz w:val="28"/>
          <w:szCs w:val="28"/>
          <w:u w:val="none"/>
        </w:rPr>
        <w:t xml:space="preserve"> момент поступления ребенка в школу</w:t>
      </w:r>
      <w:r>
        <w:rPr>
          <w:rStyle w:val="a3"/>
          <w:rFonts w:ascii="Times New Roman" w:hAnsi="Times New Roman" w:cs="Times New Roman"/>
          <w:noProof/>
          <w:color w:val="auto"/>
          <w:sz w:val="28"/>
          <w:szCs w:val="28"/>
          <w:u w:val="none"/>
        </w:rPr>
        <w:t>, по</w:t>
      </w:r>
      <w:r w:rsidRPr="002A4887">
        <w:rPr>
          <w:rStyle w:val="a3"/>
          <w:rFonts w:ascii="Times New Roman" w:hAnsi="Times New Roman" w:cs="Times New Roman"/>
          <w:noProof/>
          <w:color w:val="auto"/>
          <w:sz w:val="28"/>
          <w:szCs w:val="28"/>
          <w:u w:val="none"/>
        </w:rPr>
        <w:t xml:space="preserve"> П.Я. Гальперин</w:t>
      </w:r>
      <w:r>
        <w:rPr>
          <w:rStyle w:val="a3"/>
          <w:rFonts w:ascii="Times New Roman" w:hAnsi="Times New Roman" w:cs="Times New Roman"/>
          <w:noProof/>
          <w:color w:val="auto"/>
          <w:sz w:val="28"/>
          <w:szCs w:val="28"/>
          <w:u w:val="none"/>
        </w:rPr>
        <w:t>у, должны быть</w:t>
      </w:r>
      <w:r w:rsidRPr="002A488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сформированы </w:t>
      </w:r>
      <w:r w:rsidRPr="002A4887">
        <w:rPr>
          <w:rStyle w:val="a3"/>
          <w:rFonts w:ascii="Times New Roman" w:hAnsi="Times New Roman" w:cs="Times New Roman"/>
          <w:noProof/>
          <w:color w:val="auto"/>
          <w:sz w:val="28"/>
          <w:szCs w:val="28"/>
          <w:u w:val="none"/>
        </w:rPr>
        <w:t>следующие</w:t>
      </w:r>
      <w:r>
        <w:rPr>
          <w:rStyle w:val="a3"/>
          <w:rFonts w:ascii="Times New Roman" w:hAnsi="Times New Roman" w:cs="Times New Roman"/>
          <w:noProof/>
          <w:color w:val="auto"/>
          <w:sz w:val="28"/>
          <w:szCs w:val="28"/>
          <w:u w:val="none"/>
        </w:rPr>
        <w:t xml:space="preserve"> </w:t>
      </w:r>
      <w:r w:rsidRPr="002A4887">
        <w:rPr>
          <w:rStyle w:val="a3"/>
          <w:rFonts w:ascii="Times New Roman" w:hAnsi="Times New Roman" w:cs="Times New Roman"/>
          <w:noProof/>
          <w:color w:val="auto"/>
          <w:sz w:val="28"/>
          <w:szCs w:val="28"/>
          <w:u w:val="none"/>
        </w:rPr>
        <w:t>контрольно-оценочны</w:t>
      </w:r>
      <w:r>
        <w:rPr>
          <w:rStyle w:val="a3"/>
          <w:rFonts w:ascii="Times New Roman" w:hAnsi="Times New Roman" w:cs="Times New Roman"/>
          <w:noProof/>
          <w:color w:val="auto"/>
          <w:sz w:val="28"/>
          <w:szCs w:val="28"/>
          <w:u w:val="none"/>
        </w:rPr>
        <w:t>е</w:t>
      </w:r>
      <w:r w:rsidRPr="002A4887">
        <w:rPr>
          <w:rStyle w:val="a3"/>
          <w:rFonts w:ascii="Times New Roman" w:hAnsi="Times New Roman" w:cs="Times New Roman"/>
          <w:noProof/>
          <w:color w:val="auto"/>
          <w:sz w:val="28"/>
          <w:szCs w:val="28"/>
          <w:u w:val="none"/>
        </w:rPr>
        <w:t xml:space="preserve"> умени</w:t>
      </w:r>
      <w:r>
        <w:rPr>
          <w:rStyle w:val="a3"/>
          <w:rFonts w:ascii="Times New Roman" w:hAnsi="Times New Roman" w:cs="Times New Roman"/>
          <w:noProof/>
          <w:color w:val="auto"/>
          <w:sz w:val="28"/>
          <w:szCs w:val="28"/>
          <w:u w:val="none"/>
        </w:rPr>
        <w:t>я</w:t>
      </w:r>
      <w:r w:rsidRPr="002A4887">
        <w:rPr>
          <w:rStyle w:val="a3"/>
          <w:rFonts w:ascii="Times New Roman" w:hAnsi="Times New Roman" w:cs="Times New Roman"/>
          <w:noProof/>
          <w:color w:val="auto"/>
          <w:sz w:val="28"/>
          <w:szCs w:val="28"/>
          <w:u w:val="none"/>
        </w:rPr>
        <w:t>:</w:t>
      </w: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2A4887">
        <w:rPr>
          <w:rStyle w:val="a3"/>
          <w:rFonts w:ascii="Times New Roman" w:hAnsi="Times New Roman" w:cs="Times New Roman"/>
          <w:noProof/>
          <w:color w:val="auto"/>
          <w:sz w:val="28"/>
          <w:szCs w:val="28"/>
          <w:u w:val="none"/>
        </w:rPr>
        <w:t>Осуществл</w:t>
      </w:r>
      <w:r>
        <w:rPr>
          <w:rStyle w:val="a3"/>
          <w:rFonts w:ascii="Times New Roman" w:hAnsi="Times New Roman" w:cs="Times New Roman"/>
          <w:noProof/>
          <w:color w:val="auto"/>
          <w:sz w:val="28"/>
          <w:szCs w:val="28"/>
          <w:u w:val="none"/>
        </w:rPr>
        <w:t>ение</w:t>
      </w:r>
      <w:r w:rsidR="00244D97">
        <w:rPr>
          <w:rStyle w:val="a3"/>
          <w:rFonts w:ascii="Times New Roman" w:hAnsi="Times New Roman" w:cs="Times New Roman"/>
          <w:noProof/>
          <w:color w:val="auto"/>
          <w:sz w:val="28"/>
          <w:szCs w:val="28"/>
          <w:u w:val="none"/>
        </w:rPr>
        <w:t xml:space="preserve"> </w:t>
      </w:r>
      <w:r w:rsidRPr="002A4887">
        <w:rPr>
          <w:rStyle w:val="a3"/>
          <w:rFonts w:ascii="Times New Roman" w:hAnsi="Times New Roman" w:cs="Times New Roman"/>
          <w:noProof/>
          <w:color w:val="auto"/>
          <w:sz w:val="28"/>
          <w:szCs w:val="28"/>
          <w:u w:val="none"/>
        </w:rPr>
        <w:t>действи</w:t>
      </w:r>
      <w:r>
        <w:rPr>
          <w:rStyle w:val="a3"/>
          <w:rFonts w:ascii="Times New Roman" w:hAnsi="Times New Roman" w:cs="Times New Roman"/>
          <w:noProof/>
          <w:color w:val="auto"/>
          <w:sz w:val="28"/>
          <w:szCs w:val="28"/>
          <w:u w:val="none"/>
        </w:rPr>
        <w:t xml:space="preserve">я </w:t>
      </w:r>
      <w:r w:rsidRPr="002A4887">
        <w:rPr>
          <w:rStyle w:val="a3"/>
          <w:rFonts w:ascii="Times New Roman" w:hAnsi="Times New Roman" w:cs="Times New Roman"/>
          <w:noProof/>
          <w:color w:val="auto"/>
          <w:sz w:val="28"/>
          <w:szCs w:val="28"/>
          <w:u w:val="none"/>
        </w:rPr>
        <w:t xml:space="preserve">по образцу и заданному правилу; </w:t>
      </w: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2A4887">
        <w:rPr>
          <w:rStyle w:val="a3"/>
          <w:rFonts w:ascii="Times New Roman" w:hAnsi="Times New Roman" w:cs="Times New Roman"/>
          <w:noProof/>
          <w:color w:val="auto"/>
          <w:sz w:val="28"/>
          <w:szCs w:val="28"/>
          <w:u w:val="none"/>
        </w:rPr>
        <w:t>Сохран</w:t>
      </w:r>
      <w:r>
        <w:rPr>
          <w:rStyle w:val="a3"/>
          <w:rFonts w:ascii="Times New Roman" w:hAnsi="Times New Roman" w:cs="Times New Roman"/>
          <w:noProof/>
          <w:color w:val="auto"/>
          <w:sz w:val="28"/>
          <w:szCs w:val="28"/>
          <w:u w:val="none"/>
        </w:rPr>
        <w:t>ение</w:t>
      </w:r>
      <w:r w:rsidR="00244D97">
        <w:rPr>
          <w:rStyle w:val="a3"/>
          <w:rFonts w:ascii="Times New Roman" w:hAnsi="Times New Roman" w:cs="Times New Roman"/>
          <w:noProof/>
          <w:color w:val="auto"/>
          <w:sz w:val="28"/>
          <w:szCs w:val="28"/>
          <w:u w:val="none"/>
        </w:rPr>
        <w:t xml:space="preserve"> </w:t>
      </w:r>
      <w:r w:rsidRPr="002A4887">
        <w:rPr>
          <w:rStyle w:val="a3"/>
          <w:rFonts w:ascii="Times New Roman" w:hAnsi="Times New Roman" w:cs="Times New Roman"/>
          <w:noProof/>
          <w:color w:val="auto"/>
          <w:sz w:val="28"/>
          <w:szCs w:val="28"/>
          <w:u w:val="none"/>
        </w:rPr>
        <w:t>заданн</w:t>
      </w:r>
      <w:r>
        <w:rPr>
          <w:rStyle w:val="a3"/>
          <w:rFonts w:ascii="Times New Roman" w:hAnsi="Times New Roman" w:cs="Times New Roman"/>
          <w:noProof/>
          <w:color w:val="auto"/>
          <w:sz w:val="28"/>
          <w:szCs w:val="28"/>
          <w:u w:val="none"/>
        </w:rPr>
        <w:t>ой</w:t>
      </w:r>
      <w:r w:rsidRPr="002A4887">
        <w:rPr>
          <w:rStyle w:val="a3"/>
          <w:rFonts w:ascii="Times New Roman" w:hAnsi="Times New Roman" w:cs="Times New Roman"/>
          <w:noProof/>
          <w:color w:val="auto"/>
          <w:sz w:val="28"/>
          <w:szCs w:val="28"/>
          <w:u w:val="none"/>
        </w:rPr>
        <w:t xml:space="preserve"> цел</w:t>
      </w:r>
      <w:r>
        <w:rPr>
          <w:rStyle w:val="a3"/>
          <w:rFonts w:ascii="Times New Roman" w:hAnsi="Times New Roman" w:cs="Times New Roman"/>
          <w:noProof/>
          <w:color w:val="auto"/>
          <w:sz w:val="28"/>
          <w:szCs w:val="28"/>
          <w:u w:val="none"/>
        </w:rPr>
        <w:t>и</w:t>
      </w:r>
      <w:r w:rsidRPr="002A4887">
        <w:rPr>
          <w:rStyle w:val="a3"/>
          <w:rFonts w:ascii="Times New Roman" w:hAnsi="Times New Roman" w:cs="Times New Roman"/>
          <w:noProof/>
          <w:color w:val="auto"/>
          <w:sz w:val="28"/>
          <w:szCs w:val="28"/>
          <w:u w:val="none"/>
        </w:rPr>
        <w:t>;</w:t>
      </w: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2A4887">
        <w:rPr>
          <w:rStyle w:val="a3"/>
          <w:rFonts w:ascii="Times New Roman" w:hAnsi="Times New Roman" w:cs="Times New Roman"/>
          <w:noProof/>
          <w:color w:val="auto"/>
          <w:sz w:val="28"/>
          <w:szCs w:val="28"/>
          <w:u w:val="none"/>
        </w:rPr>
        <w:t>Виде</w:t>
      </w:r>
      <w:r>
        <w:rPr>
          <w:rStyle w:val="a3"/>
          <w:rFonts w:ascii="Times New Roman" w:hAnsi="Times New Roman" w:cs="Times New Roman"/>
          <w:noProof/>
          <w:color w:val="auto"/>
          <w:sz w:val="28"/>
          <w:szCs w:val="28"/>
          <w:u w:val="none"/>
        </w:rPr>
        <w:t xml:space="preserve">ние </w:t>
      </w:r>
      <w:r w:rsidRPr="002A4887">
        <w:rPr>
          <w:rStyle w:val="a3"/>
          <w:rFonts w:ascii="Times New Roman" w:hAnsi="Times New Roman" w:cs="Times New Roman"/>
          <w:noProof/>
          <w:color w:val="auto"/>
          <w:sz w:val="28"/>
          <w:szCs w:val="28"/>
          <w:u w:val="none"/>
        </w:rPr>
        <w:t>указанн</w:t>
      </w:r>
      <w:r>
        <w:rPr>
          <w:rStyle w:val="a3"/>
          <w:rFonts w:ascii="Times New Roman" w:hAnsi="Times New Roman" w:cs="Times New Roman"/>
          <w:noProof/>
          <w:color w:val="auto"/>
          <w:sz w:val="28"/>
          <w:szCs w:val="28"/>
          <w:u w:val="none"/>
        </w:rPr>
        <w:t>ой</w:t>
      </w:r>
      <w:r w:rsidRPr="002A4887">
        <w:rPr>
          <w:rStyle w:val="a3"/>
          <w:rFonts w:ascii="Times New Roman" w:hAnsi="Times New Roman" w:cs="Times New Roman"/>
          <w:noProof/>
          <w:color w:val="auto"/>
          <w:sz w:val="28"/>
          <w:szCs w:val="28"/>
          <w:u w:val="none"/>
        </w:rPr>
        <w:t xml:space="preserve"> ошибк</w:t>
      </w:r>
      <w:r>
        <w:rPr>
          <w:rStyle w:val="a3"/>
          <w:rFonts w:ascii="Times New Roman" w:hAnsi="Times New Roman" w:cs="Times New Roman"/>
          <w:noProof/>
          <w:color w:val="auto"/>
          <w:sz w:val="28"/>
          <w:szCs w:val="28"/>
          <w:u w:val="none"/>
        </w:rPr>
        <w:t>и;</w:t>
      </w: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Способность к</w:t>
      </w:r>
      <w:r w:rsidRPr="002A4887">
        <w:rPr>
          <w:rStyle w:val="a3"/>
          <w:rFonts w:ascii="Times New Roman" w:hAnsi="Times New Roman" w:cs="Times New Roman"/>
          <w:noProof/>
          <w:color w:val="auto"/>
          <w:sz w:val="28"/>
          <w:szCs w:val="28"/>
          <w:u w:val="none"/>
        </w:rPr>
        <w:t xml:space="preserve"> исправл</w:t>
      </w:r>
      <w:r>
        <w:rPr>
          <w:rStyle w:val="a3"/>
          <w:rFonts w:ascii="Times New Roman" w:hAnsi="Times New Roman" w:cs="Times New Roman"/>
          <w:noProof/>
          <w:color w:val="auto"/>
          <w:sz w:val="28"/>
          <w:szCs w:val="28"/>
          <w:u w:val="none"/>
        </w:rPr>
        <w:t xml:space="preserve">ению ошибки </w:t>
      </w:r>
      <w:r w:rsidRPr="002A4887">
        <w:rPr>
          <w:rStyle w:val="a3"/>
          <w:rFonts w:ascii="Times New Roman" w:hAnsi="Times New Roman" w:cs="Times New Roman"/>
          <w:noProof/>
          <w:color w:val="auto"/>
          <w:sz w:val="28"/>
          <w:szCs w:val="28"/>
          <w:u w:val="none"/>
        </w:rPr>
        <w:t xml:space="preserve">по указанию взрослого; </w:t>
      </w: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2A4887">
        <w:rPr>
          <w:rStyle w:val="a3"/>
          <w:rFonts w:ascii="Times New Roman" w:hAnsi="Times New Roman" w:cs="Times New Roman"/>
          <w:noProof/>
          <w:color w:val="auto"/>
          <w:sz w:val="28"/>
          <w:szCs w:val="28"/>
          <w:u w:val="none"/>
        </w:rPr>
        <w:t>Контроль</w:t>
      </w:r>
      <w:r>
        <w:rPr>
          <w:rStyle w:val="a3"/>
          <w:rFonts w:ascii="Times New Roman" w:hAnsi="Times New Roman" w:cs="Times New Roman"/>
          <w:noProof/>
          <w:color w:val="auto"/>
          <w:sz w:val="28"/>
          <w:szCs w:val="28"/>
          <w:u w:val="none"/>
        </w:rPr>
        <w:t xml:space="preserve"> с</w:t>
      </w:r>
      <w:r w:rsidRPr="002A4887">
        <w:rPr>
          <w:rStyle w:val="a3"/>
          <w:rFonts w:ascii="Times New Roman" w:hAnsi="Times New Roman" w:cs="Times New Roman"/>
          <w:noProof/>
          <w:color w:val="auto"/>
          <w:sz w:val="28"/>
          <w:szCs w:val="28"/>
          <w:u w:val="none"/>
        </w:rPr>
        <w:t>во</w:t>
      </w:r>
      <w:r>
        <w:rPr>
          <w:rStyle w:val="a3"/>
          <w:rFonts w:ascii="Times New Roman" w:hAnsi="Times New Roman" w:cs="Times New Roman"/>
          <w:noProof/>
          <w:color w:val="auto"/>
          <w:sz w:val="28"/>
          <w:szCs w:val="28"/>
          <w:u w:val="none"/>
        </w:rPr>
        <w:t>ей</w:t>
      </w:r>
      <w:r w:rsidRPr="002A4887">
        <w:rPr>
          <w:rStyle w:val="a3"/>
          <w:rFonts w:ascii="Times New Roman" w:hAnsi="Times New Roman" w:cs="Times New Roman"/>
          <w:noProof/>
          <w:color w:val="auto"/>
          <w:sz w:val="28"/>
          <w:szCs w:val="28"/>
          <w:u w:val="none"/>
        </w:rPr>
        <w:t xml:space="preserve"> деятельност</w:t>
      </w:r>
      <w:r>
        <w:rPr>
          <w:rStyle w:val="a3"/>
          <w:rFonts w:ascii="Times New Roman" w:hAnsi="Times New Roman" w:cs="Times New Roman"/>
          <w:noProof/>
          <w:color w:val="auto"/>
          <w:sz w:val="28"/>
          <w:szCs w:val="28"/>
          <w:u w:val="none"/>
        </w:rPr>
        <w:t>и</w:t>
      </w:r>
      <w:r w:rsidRPr="002A4887">
        <w:rPr>
          <w:rStyle w:val="a3"/>
          <w:rFonts w:ascii="Times New Roman" w:hAnsi="Times New Roman" w:cs="Times New Roman"/>
          <w:noProof/>
          <w:color w:val="auto"/>
          <w:sz w:val="28"/>
          <w:szCs w:val="28"/>
          <w:u w:val="none"/>
        </w:rPr>
        <w:t xml:space="preserve"> по результат</w:t>
      </w:r>
      <w:r>
        <w:rPr>
          <w:rStyle w:val="a3"/>
          <w:rFonts w:ascii="Times New Roman" w:hAnsi="Times New Roman" w:cs="Times New Roman"/>
          <w:noProof/>
          <w:color w:val="auto"/>
          <w:sz w:val="28"/>
          <w:szCs w:val="28"/>
          <w:u w:val="none"/>
        </w:rPr>
        <w:t>ам</w:t>
      </w:r>
      <w:r w:rsidRPr="002A4887">
        <w:rPr>
          <w:rStyle w:val="a3"/>
          <w:rFonts w:ascii="Times New Roman" w:hAnsi="Times New Roman" w:cs="Times New Roman"/>
          <w:noProof/>
          <w:color w:val="auto"/>
          <w:sz w:val="28"/>
          <w:szCs w:val="28"/>
          <w:u w:val="none"/>
        </w:rPr>
        <w:t>;</w:t>
      </w:r>
    </w:p>
    <w:p w:rsidR="002A4887" w:rsidRDefault="002A4887"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2A4887">
        <w:rPr>
          <w:rStyle w:val="a3"/>
          <w:rFonts w:ascii="Times New Roman" w:hAnsi="Times New Roman" w:cs="Times New Roman"/>
          <w:noProof/>
          <w:color w:val="auto"/>
          <w:sz w:val="28"/>
          <w:szCs w:val="28"/>
          <w:u w:val="none"/>
        </w:rPr>
        <w:t>Адекватно</w:t>
      </w:r>
      <w:r>
        <w:rPr>
          <w:rStyle w:val="a3"/>
          <w:rFonts w:ascii="Times New Roman" w:hAnsi="Times New Roman" w:cs="Times New Roman"/>
          <w:noProof/>
          <w:color w:val="auto"/>
          <w:sz w:val="28"/>
          <w:szCs w:val="28"/>
          <w:u w:val="none"/>
        </w:rPr>
        <w:t xml:space="preserve">е </w:t>
      </w:r>
      <w:r w:rsidRPr="002A4887">
        <w:rPr>
          <w:rStyle w:val="a3"/>
          <w:rFonts w:ascii="Times New Roman" w:hAnsi="Times New Roman" w:cs="Times New Roman"/>
          <w:noProof/>
          <w:color w:val="auto"/>
          <w:sz w:val="28"/>
          <w:szCs w:val="28"/>
          <w:u w:val="none"/>
        </w:rPr>
        <w:t>понима</w:t>
      </w:r>
      <w:r>
        <w:rPr>
          <w:rStyle w:val="a3"/>
          <w:rFonts w:ascii="Times New Roman" w:hAnsi="Times New Roman" w:cs="Times New Roman"/>
          <w:noProof/>
          <w:color w:val="auto"/>
          <w:sz w:val="28"/>
          <w:szCs w:val="28"/>
          <w:u w:val="none"/>
        </w:rPr>
        <w:t>ние</w:t>
      </w:r>
      <w:r w:rsidRPr="002A4887">
        <w:rPr>
          <w:rStyle w:val="a3"/>
          <w:rFonts w:ascii="Times New Roman" w:hAnsi="Times New Roman" w:cs="Times New Roman"/>
          <w:noProof/>
          <w:color w:val="auto"/>
          <w:sz w:val="28"/>
          <w:szCs w:val="28"/>
          <w:u w:val="none"/>
        </w:rPr>
        <w:t xml:space="preserve"> оцен</w:t>
      </w:r>
      <w:r>
        <w:rPr>
          <w:rStyle w:val="a3"/>
          <w:rFonts w:ascii="Times New Roman" w:hAnsi="Times New Roman" w:cs="Times New Roman"/>
          <w:noProof/>
          <w:color w:val="auto"/>
          <w:sz w:val="28"/>
          <w:szCs w:val="28"/>
          <w:u w:val="none"/>
        </w:rPr>
        <w:t>о</w:t>
      </w:r>
      <w:r w:rsidRPr="002A4887">
        <w:rPr>
          <w:rStyle w:val="a3"/>
          <w:rFonts w:ascii="Times New Roman" w:hAnsi="Times New Roman" w:cs="Times New Roman"/>
          <w:noProof/>
          <w:color w:val="auto"/>
          <w:sz w:val="28"/>
          <w:szCs w:val="28"/>
          <w:u w:val="none"/>
        </w:rPr>
        <w:t>к взросл</w:t>
      </w:r>
      <w:r>
        <w:rPr>
          <w:rStyle w:val="a3"/>
          <w:rFonts w:ascii="Times New Roman" w:hAnsi="Times New Roman" w:cs="Times New Roman"/>
          <w:noProof/>
          <w:color w:val="auto"/>
          <w:sz w:val="28"/>
          <w:szCs w:val="28"/>
          <w:u w:val="none"/>
        </w:rPr>
        <w:t>ых и сверст</w:t>
      </w:r>
      <w:r w:rsidRPr="002A4887">
        <w:rPr>
          <w:rStyle w:val="a3"/>
          <w:rFonts w:ascii="Times New Roman" w:hAnsi="Times New Roman" w:cs="Times New Roman"/>
          <w:noProof/>
          <w:color w:val="auto"/>
          <w:sz w:val="28"/>
          <w:szCs w:val="28"/>
          <w:u w:val="none"/>
        </w:rPr>
        <w:t>ник</w:t>
      </w:r>
      <w:r>
        <w:rPr>
          <w:rStyle w:val="a3"/>
          <w:rFonts w:ascii="Times New Roman" w:hAnsi="Times New Roman" w:cs="Times New Roman"/>
          <w:noProof/>
          <w:color w:val="auto"/>
          <w:sz w:val="28"/>
          <w:szCs w:val="28"/>
          <w:u w:val="none"/>
        </w:rPr>
        <w:t>ов</w:t>
      </w:r>
      <w:r w:rsidRPr="002A4887">
        <w:rPr>
          <w:rStyle w:val="a3"/>
          <w:rFonts w:ascii="Times New Roman" w:hAnsi="Times New Roman" w:cs="Times New Roman"/>
          <w:noProof/>
          <w:color w:val="auto"/>
          <w:sz w:val="28"/>
          <w:szCs w:val="28"/>
          <w:u w:val="none"/>
        </w:rPr>
        <w:t>.</w:t>
      </w:r>
    </w:p>
    <w:p w:rsidR="00244D97" w:rsidRDefault="009635AC"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 xml:space="preserve">Современная система оценки знаний учащихся </w:t>
      </w:r>
      <w:r w:rsidR="006A3F00" w:rsidRPr="006A3F00">
        <w:rPr>
          <w:rStyle w:val="a3"/>
          <w:rFonts w:ascii="Times New Roman" w:hAnsi="Times New Roman" w:cs="Times New Roman"/>
          <w:noProof/>
          <w:color w:val="auto"/>
          <w:sz w:val="28"/>
          <w:szCs w:val="28"/>
          <w:u w:val="none"/>
        </w:rPr>
        <w:t xml:space="preserve">имеет серьёзный недостаток. Это направленность оценки исключительно на внешний контроль, а не на поддержку улучшения результатов, ориентация преимущественно на проверку </w:t>
      </w:r>
      <w:r w:rsidR="006A3F00" w:rsidRPr="006A3F00">
        <w:rPr>
          <w:rStyle w:val="a3"/>
          <w:rFonts w:ascii="Times New Roman" w:hAnsi="Times New Roman" w:cs="Times New Roman"/>
          <w:noProof/>
          <w:color w:val="auto"/>
          <w:sz w:val="28"/>
          <w:szCs w:val="28"/>
          <w:u w:val="none"/>
        </w:rPr>
        <w:lastRenderedPageBreak/>
        <w:t>репродуктивного уровня усвоения знаний, умений и навыков. Роль оценки сводится к постоянному принуждению. В результате этого у многих учащихся возникает пренебрежение к качеству полученных знаний, чувство неприязни к педагогу.</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Перенос акцента с предметных знаний, умений и навыков на общеучебные умения, на развитие самостоятельности учебных действий </w:t>
      </w:r>
      <w:r w:rsidR="009635AC">
        <w:rPr>
          <w:rStyle w:val="a3"/>
          <w:rFonts w:ascii="Times New Roman" w:hAnsi="Times New Roman" w:cs="Times New Roman"/>
          <w:noProof/>
          <w:color w:val="auto"/>
          <w:sz w:val="28"/>
          <w:szCs w:val="28"/>
          <w:u w:val="none"/>
        </w:rPr>
        <w:t>влечет</w:t>
      </w:r>
      <w:r w:rsidRPr="006A3F00">
        <w:rPr>
          <w:rStyle w:val="a3"/>
          <w:rFonts w:ascii="Times New Roman" w:hAnsi="Times New Roman" w:cs="Times New Roman"/>
          <w:noProof/>
          <w:color w:val="auto"/>
          <w:sz w:val="28"/>
          <w:szCs w:val="28"/>
          <w:u w:val="none"/>
        </w:rPr>
        <w:t xml:space="preserve"> за собой изменение системы оценивания. Оцениванию подвергаются</w:t>
      </w:r>
      <w:r w:rsidR="00244D97">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не только учебные достижения, но и творчество, и личная инициатива ребёнка во всех сферах школьной жизни.</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Для этого необходимо перейти на такую систему оценивания учебных достижений школьников, которая требует отказа от отметки, а оценку делает более доступной и содержательной. В такой системе обучения приоритетной становится самооценка как результат</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оценочной деятельности ученика.</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Данный подход к оцениванию позволяет устранить негативные моменты в обучении, способствует индивидуализации учебного процесса, повышению учебной мотивации,</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сохранению и укреплению здоровья</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Отметка – это зафиксированный результат процесса оценивания.</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Оценка – мнение о ценности, уровне или значении кого-чего-нибудь.</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Это есть сравнение результата с эталоном.</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В ходе учебного процесса необходимо использовать правила оценочной безопасности, разработанные Г.А. Цукерман.</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1. Градация трудности учебного материала:</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на основе любого учебного материала должны быть предусмотрены различные виды заданий, с которыми могут справиться учащиеся любого уровня подготовки.</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2. Свобода выбора учеником уровня трудности учебных заданий:</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позволяет учащимся осознать свою ответственность за результат учебной деятельности и формировать адекватную самооценку.</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3.Постепенное накопление достижений («учебное портфолио»):</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lastRenderedPageBreak/>
        <w:t>означает, что темп накопления достижений у каждого ученика может быть индивидуален. При этом нельзя ограничивать время и формы учебной работы, подлежащей оцениванию.</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4. Принцип свободы для улучшения учеником своих учебных достижений:</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означает, что учащиеся имеют возможность улучшить свои старые достижения.</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В 1 классе ребёнок способен оценивать себя по критериям, выработанным совместно с учителем, сопоставить свою оценку с оценкой учителя, выяснить причины разногласия. На данном этапе важна индивидуальная работа учителя с ребёнком по коррекции формирования умений.</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Во 2 классе учащиеся при правильной работе учителя способны самостоятельно определять критерии учебной деятельности, готовность предъявлять результат своей деятельности. Ученик может определять границу своих возможностей, границу своего «знания – незнания», используя прогностическую оценку.</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В 3 классе школьник может определять соответствие своих знаний заявленному уровню и определить те критерии, которым он не смог соответствовать в том или ином виде деятельности. Ученик по тексту работы может определить, сформированность каких умений проверяет эта работа, подобрать материал для отработки тех умений, уровень оценки которых не соответствует высокому. После анализа работы они может сам построить индивидуальный график работы над ошибками.</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Четвероклассники имеют возможность видеть свой «рост», что говорит о совершенствовании контрольно-оценочной деятельности ребёнка.</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Существует три варианта самооценки письменных работ:</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оценка учеником уже выполненной, но непроверенной учителем работы. Данная оценка способствует формированию самоконтроля и чаще всего используется учителем на уроке;</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оценка учеником уже проверенной, но неоцененной учителем работы. Эффективна на первом этапе формирования самооценки и контроля;</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lastRenderedPageBreak/>
        <w:t>- прогностическая оценка – является наиболее важной и сложной, но именно она становится базой для формирования умения оценивать себя.</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Ребёнок работает со шкалой непосредственно перед выполнением работы. Чаще всего этот способ оценивания применяется на самостоятельных, проверочных работах. Такому оцениванию предшествует следующая работа:</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1) выбор критерия, по которому оценивается данная работа, и работа со шкалой;</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2) самостоятельная работа;</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3) сравнение (анализ) выполненной работы с образцом (эталоном);</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4) оценивание, работа со шкалой.</w:t>
      </w:r>
    </w:p>
    <w:p w:rsidR="009635AC"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Например, перед выполнением самостоятельной работы </w:t>
      </w:r>
      <w:r w:rsidR="009635AC">
        <w:rPr>
          <w:rStyle w:val="a3"/>
          <w:rFonts w:ascii="Times New Roman" w:hAnsi="Times New Roman" w:cs="Times New Roman"/>
          <w:noProof/>
          <w:color w:val="auto"/>
          <w:sz w:val="28"/>
          <w:szCs w:val="28"/>
          <w:u w:val="none"/>
        </w:rPr>
        <w:t>педагог просит</w:t>
      </w:r>
      <w:r w:rsidRPr="006A3F00">
        <w:rPr>
          <w:rStyle w:val="a3"/>
          <w:rFonts w:ascii="Times New Roman" w:hAnsi="Times New Roman" w:cs="Times New Roman"/>
          <w:noProof/>
          <w:color w:val="auto"/>
          <w:sz w:val="28"/>
          <w:szCs w:val="28"/>
          <w:u w:val="none"/>
        </w:rPr>
        <w:t xml:space="preserve"> детей начертить шкалу оценивания. </w:t>
      </w:r>
      <w:r w:rsidR="009635AC">
        <w:rPr>
          <w:rStyle w:val="a3"/>
          <w:rFonts w:ascii="Times New Roman" w:hAnsi="Times New Roman" w:cs="Times New Roman"/>
          <w:noProof/>
          <w:color w:val="auto"/>
          <w:sz w:val="28"/>
          <w:szCs w:val="28"/>
          <w:u w:val="none"/>
        </w:rPr>
        <w:t>Дети получают указание</w:t>
      </w:r>
      <w:r w:rsidRPr="006A3F00">
        <w:rPr>
          <w:rStyle w:val="a3"/>
          <w:rFonts w:ascii="Times New Roman" w:hAnsi="Times New Roman" w:cs="Times New Roman"/>
          <w:noProof/>
          <w:color w:val="auto"/>
          <w:sz w:val="28"/>
          <w:szCs w:val="28"/>
          <w:u w:val="none"/>
        </w:rPr>
        <w:t>: «Прежде, чем вы приступите к работе, спрогнозируйте, насколько правильно вы её выполните. Для этого поставьте крестик карандашом на шкале». Ученик ставит крестик на том уровне, которого, по его мнению, он достиг. После этого</w:t>
      </w:r>
      <w:r w:rsidR="00244D97">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дет</w:t>
      </w:r>
      <w:r w:rsidR="009635AC">
        <w:rPr>
          <w:rStyle w:val="a3"/>
          <w:rFonts w:ascii="Times New Roman" w:hAnsi="Times New Roman" w:cs="Times New Roman"/>
          <w:noProof/>
          <w:color w:val="auto"/>
          <w:sz w:val="28"/>
          <w:szCs w:val="28"/>
          <w:u w:val="none"/>
        </w:rPr>
        <w:t>и</w:t>
      </w:r>
      <w:r w:rsidRPr="006A3F00">
        <w:rPr>
          <w:rStyle w:val="a3"/>
          <w:rFonts w:ascii="Times New Roman" w:hAnsi="Times New Roman" w:cs="Times New Roman"/>
          <w:noProof/>
          <w:color w:val="auto"/>
          <w:sz w:val="28"/>
          <w:szCs w:val="28"/>
          <w:u w:val="none"/>
        </w:rPr>
        <w:t xml:space="preserve"> приступ</w:t>
      </w:r>
      <w:r w:rsidR="009635AC">
        <w:rPr>
          <w:rStyle w:val="a3"/>
          <w:rFonts w:ascii="Times New Roman" w:hAnsi="Times New Roman" w:cs="Times New Roman"/>
          <w:noProof/>
          <w:color w:val="auto"/>
          <w:sz w:val="28"/>
          <w:szCs w:val="28"/>
          <w:u w:val="none"/>
        </w:rPr>
        <w:t>ают</w:t>
      </w:r>
      <w:r w:rsidRPr="006A3F00">
        <w:rPr>
          <w:rStyle w:val="a3"/>
          <w:rFonts w:ascii="Times New Roman" w:hAnsi="Times New Roman" w:cs="Times New Roman"/>
          <w:noProof/>
          <w:color w:val="auto"/>
          <w:sz w:val="28"/>
          <w:szCs w:val="28"/>
          <w:u w:val="none"/>
        </w:rPr>
        <w:t xml:space="preserve"> к выполнению задания. </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После выполнения задания дети приступают к проверке. Идёт сравнение (анализ) выполненной работы с эталоном. Образец для самопроверки может быть либо на экране, либо на доске или карточке.</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«После того, как вы проверили, оцените теперь успешность своей работы в виде крестика на шкале, но уже ручкой». Идёт оценивание. Если успешность работы и прогноз совпали, то ученик обводит крестик.</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«У кого</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успешность работы оказалась выше прогноза? Совпала? Ниже? У кого всё правильно?»</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При проверке </w:t>
      </w:r>
      <w:r w:rsidR="009635AC">
        <w:rPr>
          <w:rStyle w:val="a3"/>
          <w:rFonts w:ascii="Times New Roman" w:hAnsi="Times New Roman" w:cs="Times New Roman"/>
          <w:noProof/>
          <w:color w:val="auto"/>
          <w:sz w:val="28"/>
          <w:szCs w:val="28"/>
          <w:u w:val="none"/>
        </w:rPr>
        <w:t>педагог ставит</w:t>
      </w:r>
      <w:r w:rsidRPr="006A3F00">
        <w:rPr>
          <w:rStyle w:val="a3"/>
          <w:rFonts w:ascii="Times New Roman" w:hAnsi="Times New Roman" w:cs="Times New Roman"/>
          <w:noProof/>
          <w:color w:val="auto"/>
          <w:sz w:val="28"/>
          <w:szCs w:val="28"/>
          <w:u w:val="none"/>
        </w:rPr>
        <w:t xml:space="preserve"> свой крестик красного цвета в то место, где, по моему мнению, он должен находиться. Если оценка ученика и </w:t>
      </w:r>
      <w:r w:rsidR="009635AC">
        <w:rPr>
          <w:rStyle w:val="a3"/>
          <w:rFonts w:ascii="Times New Roman" w:hAnsi="Times New Roman" w:cs="Times New Roman"/>
          <w:noProof/>
          <w:color w:val="auto"/>
          <w:sz w:val="28"/>
          <w:szCs w:val="28"/>
          <w:u w:val="none"/>
        </w:rPr>
        <w:t>педагога</w:t>
      </w:r>
      <w:r w:rsidRPr="006A3F00">
        <w:rPr>
          <w:rStyle w:val="a3"/>
          <w:rFonts w:ascii="Times New Roman" w:hAnsi="Times New Roman" w:cs="Times New Roman"/>
          <w:noProof/>
          <w:color w:val="auto"/>
          <w:sz w:val="28"/>
          <w:szCs w:val="28"/>
          <w:u w:val="none"/>
        </w:rPr>
        <w:t xml:space="preserve"> совпали, крестик</w:t>
      </w:r>
      <w:r w:rsidR="009635AC">
        <w:rPr>
          <w:rStyle w:val="a3"/>
          <w:rFonts w:ascii="Times New Roman" w:hAnsi="Times New Roman" w:cs="Times New Roman"/>
          <w:noProof/>
          <w:color w:val="auto"/>
          <w:sz w:val="28"/>
          <w:szCs w:val="28"/>
          <w:u w:val="none"/>
        </w:rPr>
        <w:t xml:space="preserve"> обводится</w:t>
      </w:r>
      <w:r w:rsidRPr="006A3F00">
        <w:rPr>
          <w:rStyle w:val="a3"/>
          <w:rFonts w:ascii="Times New Roman" w:hAnsi="Times New Roman" w:cs="Times New Roman"/>
          <w:noProof/>
          <w:color w:val="auto"/>
          <w:sz w:val="28"/>
          <w:szCs w:val="28"/>
          <w:u w:val="none"/>
        </w:rPr>
        <w:t xml:space="preserve"> кружком.</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Получая работу, ученик смотрит, где находится крестик учителя, есть ли расхождения в оценке, завысил или занизил он свою оценку, адекватно или </w:t>
      </w:r>
      <w:r w:rsidRPr="006A3F00">
        <w:rPr>
          <w:rStyle w:val="a3"/>
          <w:rFonts w:ascii="Times New Roman" w:hAnsi="Times New Roman" w:cs="Times New Roman"/>
          <w:noProof/>
          <w:color w:val="auto"/>
          <w:sz w:val="28"/>
          <w:szCs w:val="28"/>
          <w:u w:val="none"/>
        </w:rPr>
        <w:lastRenderedPageBreak/>
        <w:t>неадекватно оценил себя. Несовпадение оценок – повод для рефлексии, которая влечет за собой вывод, какое умение требует доработки.</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Учитель всегда должен помнить, что ученик имеет право на ошибку. Право на сомнение или незнание может быть выражено не только устно, но и письменно. Для этого </w:t>
      </w:r>
      <w:r w:rsidR="009635AC">
        <w:rPr>
          <w:rStyle w:val="a3"/>
          <w:rFonts w:ascii="Times New Roman" w:hAnsi="Times New Roman" w:cs="Times New Roman"/>
          <w:noProof/>
          <w:color w:val="auto"/>
          <w:sz w:val="28"/>
          <w:szCs w:val="28"/>
          <w:u w:val="none"/>
        </w:rPr>
        <w:t>можно ввести</w:t>
      </w:r>
      <w:r w:rsidRPr="006A3F00">
        <w:rPr>
          <w:rStyle w:val="a3"/>
          <w:rFonts w:ascii="Times New Roman" w:hAnsi="Times New Roman" w:cs="Times New Roman"/>
          <w:noProof/>
          <w:color w:val="auto"/>
          <w:sz w:val="28"/>
          <w:szCs w:val="28"/>
          <w:u w:val="none"/>
        </w:rPr>
        <w:t xml:space="preserve"> знак сомнения (?).</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Следующий вид работы, который </w:t>
      </w:r>
      <w:r w:rsidR="009635AC">
        <w:rPr>
          <w:rStyle w:val="a3"/>
          <w:rFonts w:ascii="Times New Roman" w:hAnsi="Times New Roman" w:cs="Times New Roman"/>
          <w:noProof/>
          <w:color w:val="auto"/>
          <w:sz w:val="28"/>
          <w:szCs w:val="28"/>
          <w:u w:val="none"/>
        </w:rPr>
        <w:t>может быть использован в</w:t>
      </w:r>
      <w:r w:rsidR="00244D97">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практике</w:t>
      </w:r>
      <w:r w:rsidR="009635AC">
        <w:rPr>
          <w:rStyle w:val="a3"/>
          <w:rFonts w:ascii="Times New Roman" w:hAnsi="Times New Roman" w:cs="Times New Roman"/>
          <w:noProof/>
          <w:color w:val="auto"/>
          <w:sz w:val="28"/>
          <w:szCs w:val="28"/>
          <w:u w:val="none"/>
        </w:rPr>
        <w:t xml:space="preserve"> развития контрольно-оценочных умений </w:t>
      </w:r>
      <w:r w:rsidRPr="006A3F00">
        <w:rPr>
          <w:rStyle w:val="a3"/>
          <w:rFonts w:ascii="Times New Roman" w:hAnsi="Times New Roman" w:cs="Times New Roman"/>
          <w:noProof/>
          <w:color w:val="auto"/>
          <w:sz w:val="28"/>
          <w:szCs w:val="28"/>
          <w:u w:val="none"/>
        </w:rPr>
        <w:t>- это тестово-диагностическая работа. Она состоит из ряда заданий по определённой теме и оценочного листа.</w:t>
      </w:r>
      <w:r w:rsidR="00B91636">
        <w:rPr>
          <w:rStyle w:val="a3"/>
          <w:rFonts w:ascii="Times New Roman" w:hAnsi="Times New Roman" w:cs="Times New Roman"/>
          <w:noProof/>
          <w:color w:val="auto"/>
          <w:sz w:val="28"/>
          <w:szCs w:val="28"/>
          <w:u w:val="none"/>
        </w:rPr>
        <w:t>(см. приложение)</w:t>
      </w:r>
    </w:p>
    <w:p w:rsidR="00244D97" w:rsidRDefault="006A3F00" w:rsidP="00B91636">
      <w:pPr>
        <w:pStyle w:val="21"/>
        <w:tabs>
          <w:tab w:val="right" w:leader="dot" w:pos="9911"/>
        </w:tabs>
        <w:spacing w:after="0" w:line="360" w:lineRule="auto"/>
        <w:ind w:left="0" w:firstLine="709"/>
        <w:contextualSpacing/>
        <w:jc w:val="both"/>
        <w:rPr>
          <w:rStyle w:val="a3"/>
          <w:rFonts w:ascii="Times New Roman" w:hAnsi="Times New Roman" w:cs="Times New Roman"/>
          <w:color w:val="auto"/>
          <w:sz w:val="28"/>
          <w:szCs w:val="28"/>
          <w:u w:val="none"/>
        </w:rPr>
      </w:pPr>
      <w:r w:rsidRPr="006A3F00">
        <w:rPr>
          <w:rStyle w:val="a3"/>
          <w:rFonts w:ascii="Times New Roman" w:hAnsi="Times New Roman" w:cs="Times New Roman"/>
          <w:noProof/>
          <w:color w:val="auto"/>
          <w:sz w:val="28"/>
          <w:szCs w:val="28"/>
          <w:u w:val="none"/>
        </w:rPr>
        <w:t xml:space="preserve">Например, в первом классе на уроке математики </w:t>
      </w:r>
      <w:r w:rsidR="000E2A76">
        <w:rPr>
          <w:rStyle w:val="a3"/>
          <w:rFonts w:ascii="Times New Roman" w:hAnsi="Times New Roman" w:cs="Times New Roman"/>
          <w:noProof/>
          <w:color w:val="auto"/>
          <w:sz w:val="28"/>
          <w:szCs w:val="28"/>
          <w:u w:val="none"/>
        </w:rPr>
        <w:t>может быть проведена</w:t>
      </w:r>
      <w:r w:rsidR="00244D97">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тестово-диагностическ</w:t>
      </w:r>
      <w:r w:rsidR="000E2A76">
        <w:rPr>
          <w:rStyle w:val="a3"/>
          <w:rFonts w:ascii="Times New Roman" w:hAnsi="Times New Roman" w:cs="Times New Roman"/>
          <w:noProof/>
          <w:color w:val="auto"/>
          <w:sz w:val="28"/>
          <w:szCs w:val="28"/>
          <w:u w:val="none"/>
        </w:rPr>
        <w:t>ая</w:t>
      </w:r>
      <w:r w:rsidRPr="006A3F00">
        <w:rPr>
          <w:rStyle w:val="a3"/>
          <w:rFonts w:ascii="Times New Roman" w:hAnsi="Times New Roman" w:cs="Times New Roman"/>
          <w:noProof/>
          <w:color w:val="auto"/>
          <w:sz w:val="28"/>
          <w:szCs w:val="28"/>
          <w:u w:val="none"/>
        </w:rPr>
        <w:t xml:space="preserve"> работ</w:t>
      </w:r>
      <w:r w:rsidR="000E2A76">
        <w:rPr>
          <w:rStyle w:val="a3"/>
          <w:rFonts w:ascii="Times New Roman" w:hAnsi="Times New Roman" w:cs="Times New Roman"/>
          <w:noProof/>
          <w:color w:val="auto"/>
          <w:sz w:val="28"/>
          <w:szCs w:val="28"/>
          <w:u w:val="none"/>
        </w:rPr>
        <w:t>а</w:t>
      </w:r>
      <w:r w:rsidRPr="006A3F00">
        <w:rPr>
          <w:rStyle w:val="a3"/>
          <w:rFonts w:ascii="Times New Roman" w:hAnsi="Times New Roman" w:cs="Times New Roman"/>
          <w:noProof/>
          <w:color w:val="auto"/>
          <w:sz w:val="28"/>
          <w:szCs w:val="28"/>
          <w:u w:val="none"/>
        </w:rPr>
        <w:t xml:space="preserve"> по теме: «Уравнения». </w:t>
      </w:r>
    </w:p>
    <w:p w:rsidR="000E2A76" w:rsidRDefault="000E2A76"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0E2A76">
        <w:rPr>
          <w:rStyle w:val="a3"/>
          <w:rFonts w:ascii="Times New Roman" w:hAnsi="Times New Roman" w:cs="Times New Roman"/>
          <w:noProof/>
          <w:color w:val="auto"/>
          <w:sz w:val="28"/>
          <w:szCs w:val="28"/>
          <w:u w:val="none"/>
        </w:rPr>
        <w:t xml:space="preserve">Для самооценки </w:t>
      </w:r>
      <w:r>
        <w:rPr>
          <w:rStyle w:val="a3"/>
          <w:rFonts w:ascii="Times New Roman" w:hAnsi="Times New Roman" w:cs="Times New Roman"/>
          <w:noProof/>
          <w:color w:val="auto"/>
          <w:sz w:val="28"/>
          <w:szCs w:val="28"/>
          <w:u w:val="none"/>
        </w:rPr>
        <w:t>можно использовать</w:t>
      </w:r>
      <w:r w:rsidRPr="000E2A76">
        <w:rPr>
          <w:rStyle w:val="a3"/>
          <w:rFonts w:ascii="Times New Roman" w:hAnsi="Times New Roman" w:cs="Times New Roman"/>
          <w:noProof/>
          <w:color w:val="auto"/>
          <w:sz w:val="28"/>
          <w:szCs w:val="28"/>
          <w:u w:val="none"/>
        </w:rPr>
        <w:t xml:space="preserve"> три цвета:</w:t>
      </w:r>
    </w:p>
    <w:p w:rsidR="00244D97" w:rsidRDefault="000E2A76"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К</w:t>
      </w:r>
      <w:r w:rsidR="006A3F00" w:rsidRPr="006A3F00">
        <w:rPr>
          <w:rStyle w:val="a3"/>
          <w:rFonts w:ascii="Times New Roman" w:hAnsi="Times New Roman" w:cs="Times New Roman"/>
          <w:noProof/>
          <w:color w:val="auto"/>
          <w:sz w:val="28"/>
          <w:szCs w:val="28"/>
          <w:u w:val="none"/>
        </w:rPr>
        <w:t>р</w:t>
      </w:r>
      <w:r>
        <w:rPr>
          <w:rStyle w:val="a3"/>
          <w:rFonts w:ascii="Times New Roman" w:hAnsi="Times New Roman" w:cs="Times New Roman"/>
          <w:noProof/>
          <w:color w:val="auto"/>
          <w:sz w:val="28"/>
          <w:szCs w:val="28"/>
          <w:u w:val="none"/>
        </w:rPr>
        <w:t>асный</w:t>
      </w:r>
      <w:r w:rsidR="00244D97">
        <w:rPr>
          <w:rStyle w:val="a3"/>
          <w:rFonts w:ascii="Times New Roman" w:hAnsi="Times New Roman" w:cs="Times New Roman"/>
          <w:noProof/>
          <w:color w:val="auto"/>
          <w:sz w:val="28"/>
          <w:szCs w:val="28"/>
          <w:u w:val="none"/>
        </w:rPr>
        <w:t xml:space="preserve"> </w:t>
      </w:r>
      <w:r w:rsidR="006A3F00" w:rsidRPr="006A3F00">
        <w:rPr>
          <w:rStyle w:val="a3"/>
          <w:rFonts w:ascii="Times New Roman" w:hAnsi="Times New Roman" w:cs="Times New Roman"/>
          <w:noProof/>
          <w:color w:val="auto"/>
          <w:sz w:val="28"/>
          <w:szCs w:val="28"/>
          <w:u w:val="none"/>
        </w:rPr>
        <w:t>- не знаю, прошу помощи</w:t>
      </w:r>
    </w:p>
    <w:p w:rsidR="00244D97" w:rsidRDefault="000E2A76"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Ж</w:t>
      </w:r>
      <w:r>
        <w:rPr>
          <w:rStyle w:val="a3"/>
          <w:rFonts w:ascii="Times New Roman" w:hAnsi="Times New Roman" w:cs="Times New Roman"/>
          <w:noProof/>
          <w:color w:val="auto"/>
          <w:sz w:val="28"/>
          <w:szCs w:val="28"/>
          <w:u w:val="none"/>
        </w:rPr>
        <w:t>елтый</w:t>
      </w:r>
      <w:r w:rsidR="00244D97">
        <w:rPr>
          <w:rStyle w:val="a3"/>
          <w:rFonts w:ascii="Times New Roman" w:hAnsi="Times New Roman" w:cs="Times New Roman"/>
          <w:noProof/>
          <w:color w:val="auto"/>
          <w:sz w:val="28"/>
          <w:szCs w:val="28"/>
          <w:u w:val="none"/>
        </w:rPr>
        <w:t xml:space="preserve"> </w:t>
      </w:r>
      <w:r w:rsidR="006A3F00" w:rsidRPr="006A3F00">
        <w:rPr>
          <w:rStyle w:val="a3"/>
          <w:rFonts w:ascii="Times New Roman" w:hAnsi="Times New Roman" w:cs="Times New Roman"/>
          <w:noProof/>
          <w:color w:val="auto"/>
          <w:sz w:val="28"/>
          <w:szCs w:val="28"/>
          <w:u w:val="none"/>
        </w:rPr>
        <w:t>- сомневаюсь, не уверен</w:t>
      </w:r>
    </w:p>
    <w:p w:rsidR="00244D97" w:rsidRDefault="000E2A76"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З</w:t>
      </w:r>
      <w:r>
        <w:rPr>
          <w:rStyle w:val="a3"/>
          <w:rFonts w:ascii="Times New Roman" w:hAnsi="Times New Roman" w:cs="Times New Roman"/>
          <w:noProof/>
          <w:color w:val="auto"/>
          <w:sz w:val="28"/>
          <w:szCs w:val="28"/>
          <w:u w:val="none"/>
        </w:rPr>
        <w:t>еленый</w:t>
      </w:r>
      <w:r w:rsidR="00244D97">
        <w:rPr>
          <w:rStyle w:val="a3"/>
          <w:rFonts w:ascii="Times New Roman" w:hAnsi="Times New Roman" w:cs="Times New Roman"/>
          <w:noProof/>
          <w:color w:val="auto"/>
          <w:sz w:val="28"/>
          <w:szCs w:val="28"/>
          <w:u w:val="none"/>
        </w:rPr>
        <w:t xml:space="preserve"> </w:t>
      </w:r>
      <w:r w:rsidR="006A3F00" w:rsidRPr="006A3F00">
        <w:rPr>
          <w:rStyle w:val="a3"/>
          <w:rFonts w:ascii="Times New Roman" w:hAnsi="Times New Roman" w:cs="Times New Roman"/>
          <w:noProof/>
          <w:color w:val="auto"/>
          <w:sz w:val="28"/>
          <w:szCs w:val="28"/>
          <w:u w:val="none"/>
        </w:rPr>
        <w:t>- знаю, умею</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Перед выполнением работы </w:t>
      </w:r>
      <w:r w:rsidR="000E2A76">
        <w:rPr>
          <w:rStyle w:val="a3"/>
          <w:rFonts w:ascii="Times New Roman" w:hAnsi="Times New Roman" w:cs="Times New Roman"/>
          <w:noProof/>
          <w:color w:val="auto"/>
          <w:sz w:val="28"/>
          <w:szCs w:val="28"/>
          <w:u w:val="none"/>
        </w:rPr>
        <w:t>необходимо</w:t>
      </w:r>
      <w:r w:rsidRPr="006A3F00">
        <w:rPr>
          <w:rStyle w:val="a3"/>
          <w:rFonts w:ascii="Times New Roman" w:hAnsi="Times New Roman" w:cs="Times New Roman"/>
          <w:noProof/>
          <w:color w:val="auto"/>
          <w:sz w:val="28"/>
          <w:szCs w:val="28"/>
          <w:u w:val="none"/>
        </w:rPr>
        <w:t xml:space="preserve"> оценить каждое умение</w:t>
      </w:r>
      <w:r w:rsidR="00244D97">
        <w:rPr>
          <w:rStyle w:val="a3"/>
          <w:rFonts w:ascii="Times New Roman" w:hAnsi="Times New Roman" w:cs="Times New Roman"/>
          <w:noProof/>
          <w:color w:val="auto"/>
          <w:sz w:val="28"/>
          <w:szCs w:val="28"/>
          <w:u w:val="none"/>
        </w:rPr>
        <w:t xml:space="preserve"> </w:t>
      </w:r>
      <w:r w:rsidR="000E2A76">
        <w:rPr>
          <w:rStyle w:val="a3"/>
          <w:rFonts w:ascii="Times New Roman" w:hAnsi="Times New Roman" w:cs="Times New Roman"/>
          <w:noProof/>
          <w:color w:val="auto"/>
          <w:sz w:val="28"/>
          <w:szCs w:val="28"/>
          <w:u w:val="none"/>
        </w:rPr>
        <w:t>круж</w:t>
      </w:r>
      <w:r w:rsidRPr="006A3F00">
        <w:rPr>
          <w:rStyle w:val="a3"/>
          <w:rFonts w:ascii="Times New Roman" w:hAnsi="Times New Roman" w:cs="Times New Roman"/>
          <w:noProof/>
          <w:color w:val="auto"/>
          <w:sz w:val="28"/>
          <w:szCs w:val="28"/>
          <w:u w:val="none"/>
        </w:rPr>
        <w:t>к</w:t>
      </w:r>
      <w:r w:rsidR="000E2A76">
        <w:rPr>
          <w:rStyle w:val="a3"/>
          <w:rFonts w:ascii="Times New Roman" w:hAnsi="Times New Roman" w:cs="Times New Roman"/>
          <w:noProof/>
          <w:color w:val="auto"/>
          <w:sz w:val="28"/>
          <w:szCs w:val="28"/>
          <w:u w:val="none"/>
        </w:rPr>
        <w:t>ом</w:t>
      </w:r>
      <w:r w:rsidRPr="006A3F00">
        <w:rPr>
          <w:rStyle w:val="a3"/>
          <w:rFonts w:ascii="Times New Roman" w:hAnsi="Times New Roman" w:cs="Times New Roman"/>
          <w:noProof/>
          <w:color w:val="auto"/>
          <w:sz w:val="28"/>
          <w:szCs w:val="28"/>
          <w:u w:val="none"/>
        </w:rPr>
        <w:t xml:space="preserve"> соответств</w:t>
      </w:r>
      <w:r w:rsidR="000E2A76">
        <w:rPr>
          <w:rStyle w:val="a3"/>
          <w:rFonts w:ascii="Times New Roman" w:hAnsi="Times New Roman" w:cs="Times New Roman"/>
          <w:noProof/>
          <w:color w:val="auto"/>
          <w:sz w:val="28"/>
          <w:szCs w:val="28"/>
          <w:u w:val="none"/>
        </w:rPr>
        <w:t>енно</w:t>
      </w:r>
      <w:r w:rsidRPr="006A3F00">
        <w:rPr>
          <w:rStyle w:val="a3"/>
          <w:rFonts w:ascii="Times New Roman" w:hAnsi="Times New Roman" w:cs="Times New Roman"/>
          <w:noProof/>
          <w:color w:val="auto"/>
          <w:sz w:val="28"/>
          <w:szCs w:val="28"/>
          <w:u w:val="none"/>
        </w:rPr>
        <w:t>го цвета.</w:t>
      </w:r>
    </w:p>
    <w:p w:rsidR="00244D97" w:rsidRDefault="000E2A76"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Ученики должны самостоятельно</w:t>
      </w:r>
      <w:r w:rsidR="006A3F00" w:rsidRPr="006A3F00">
        <w:rPr>
          <w:rStyle w:val="a3"/>
          <w:rFonts w:ascii="Times New Roman" w:hAnsi="Times New Roman" w:cs="Times New Roman"/>
          <w:noProof/>
          <w:color w:val="auto"/>
          <w:sz w:val="28"/>
          <w:szCs w:val="28"/>
          <w:u w:val="none"/>
        </w:rPr>
        <w:t xml:space="preserve"> сдела</w:t>
      </w:r>
      <w:r>
        <w:rPr>
          <w:rStyle w:val="a3"/>
          <w:rFonts w:ascii="Times New Roman" w:hAnsi="Times New Roman" w:cs="Times New Roman"/>
          <w:noProof/>
          <w:color w:val="auto"/>
          <w:sz w:val="28"/>
          <w:szCs w:val="28"/>
          <w:u w:val="none"/>
        </w:rPr>
        <w:t>ть</w:t>
      </w:r>
      <w:r w:rsidR="006A3F00" w:rsidRPr="006A3F00">
        <w:rPr>
          <w:rStyle w:val="a3"/>
          <w:rFonts w:ascii="Times New Roman" w:hAnsi="Times New Roman" w:cs="Times New Roman"/>
          <w:noProof/>
          <w:color w:val="auto"/>
          <w:sz w:val="28"/>
          <w:szCs w:val="28"/>
          <w:u w:val="none"/>
        </w:rPr>
        <w:t xml:space="preserve"> прогноз. К этому листу </w:t>
      </w:r>
      <w:r>
        <w:rPr>
          <w:rStyle w:val="a3"/>
          <w:rFonts w:ascii="Times New Roman" w:hAnsi="Times New Roman" w:cs="Times New Roman"/>
          <w:noProof/>
          <w:color w:val="auto"/>
          <w:sz w:val="28"/>
          <w:szCs w:val="28"/>
          <w:u w:val="none"/>
        </w:rPr>
        <w:t>педагог</w:t>
      </w:r>
      <w:r w:rsidR="006A3F00" w:rsidRPr="006A3F00">
        <w:rPr>
          <w:rStyle w:val="a3"/>
          <w:rFonts w:ascii="Times New Roman" w:hAnsi="Times New Roman" w:cs="Times New Roman"/>
          <w:noProof/>
          <w:color w:val="auto"/>
          <w:sz w:val="28"/>
          <w:szCs w:val="28"/>
          <w:u w:val="none"/>
        </w:rPr>
        <w:t xml:space="preserve"> возвращае</w:t>
      </w:r>
      <w:r>
        <w:rPr>
          <w:rStyle w:val="a3"/>
          <w:rFonts w:ascii="Times New Roman" w:hAnsi="Times New Roman" w:cs="Times New Roman"/>
          <w:noProof/>
          <w:color w:val="auto"/>
          <w:sz w:val="28"/>
          <w:szCs w:val="28"/>
          <w:u w:val="none"/>
        </w:rPr>
        <w:t>т</w:t>
      </w:r>
      <w:r w:rsidR="006A3F00" w:rsidRPr="006A3F00">
        <w:rPr>
          <w:rStyle w:val="a3"/>
          <w:rFonts w:ascii="Times New Roman" w:hAnsi="Times New Roman" w:cs="Times New Roman"/>
          <w:noProof/>
          <w:color w:val="auto"/>
          <w:sz w:val="28"/>
          <w:szCs w:val="28"/>
          <w:u w:val="none"/>
        </w:rPr>
        <w:t>ся уже после завершения работы</w:t>
      </w:r>
      <w:r>
        <w:rPr>
          <w:rStyle w:val="a3"/>
          <w:rFonts w:ascii="Times New Roman" w:hAnsi="Times New Roman" w:cs="Times New Roman"/>
          <w:noProof/>
          <w:color w:val="auto"/>
          <w:sz w:val="28"/>
          <w:szCs w:val="28"/>
          <w:u w:val="none"/>
        </w:rPr>
        <w:t xml:space="preserve"> и</w:t>
      </w:r>
      <w:r w:rsidR="00244D97">
        <w:rPr>
          <w:rStyle w:val="a3"/>
          <w:rFonts w:ascii="Times New Roman" w:hAnsi="Times New Roman" w:cs="Times New Roman"/>
          <w:noProof/>
          <w:color w:val="auto"/>
          <w:sz w:val="28"/>
          <w:szCs w:val="28"/>
          <w:u w:val="none"/>
        </w:rPr>
        <w:t xml:space="preserve"> </w:t>
      </w:r>
      <w:r w:rsidR="006A3F00" w:rsidRPr="006A3F00">
        <w:rPr>
          <w:rStyle w:val="a3"/>
          <w:rFonts w:ascii="Times New Roman" w:hAnsi="Times New Roman" w:cs="Times New Roman"/>
          <w:noProof/>
          <w:color w:val="auto"/>
          <w:sz w:val="28"/>
          <w:szCs w:val="28"/>
          <w:u w:val="none"/>
        </w:rPr>
        <w:t>простав</w:t>
      </w:r>
      <w:r>
        <w:rPr>
          <w:rStyle w:val="a3"/>
          <w:rFonts w:ascii="Times New Roman" w:hAnsi="Times New Roman" w:cs="Times New Roman"/>
          <w:noProof/>
          <w:color w:val="auto"/>
          <w:sz w:val="28"/>
          <w:szCs w:val="28"/>
          <w:u w:val="none"/>
        </w:rPr>
        <w:t>ления педагогом</w:t>
      </w:r>
      <w:r w:rsidR="006A3F00" w:rsidRPr="006A3F00">
        <w:rPr>
          <w:rStyle w:val="a3"/>
          <w:rFonts w:ascii="Times New Roman" w:hAnsi="Times New Roman" w:cs="Times New Roman"/>
          <w:noProof/>
          <w:color w:val="auto"/>
          <w:sz w:val="28"/>
          <w:szCs w:val="28"/>
          <w:u w:val="none"/>
        </w:rPr>
        <w:t xml:space="preserve"> итогов</w:t>
      </w:r>
      <w:r>
        <w:rPr>
          <w:rStyle w:val="a3"/>
          <w:rFonts w:ascii="Times New Roman" w:hAnsi="Times New Roman" w:cs="Times New Roman"/>
          <w:noProof/>
          <w:color w:val="auto"/>
          <w:sz w:val="28"/>
          <w:szCs w:val="28"/>
          <w:u w:val="none"/>
        </w:rPr>
        <w:t>ых</w:t>
      </w:r>
      <w:r w:rsidR="006A3F00" w:rsidRPr="006A3F00">
        <w:rPr>
          <w:rStyle w:val="a3"/>
          <w:rFonts w:ascii="Times New Roman" w:hAnsi="Times New Roman" w:cs="Times New Roman"/>
          <w:noProof/>
          <w:color w:val="auto"/>
          <w:sz w:val="28"/>
          <w:szCs w:val="28"/>
          <w:u w:val="none"/>
        </w:rPr>
        <w:t xml:space="preserve"> оцен</w:t>
      </w:r>
      <w:r>
        <w:rPr>
          <w:rStyle w:val="a3"/>
          <w:rFonts w:ascii="Times New Roman" w:hAnsi="Times New Roman" w:cs="Times New Roman"/>
          <w:noProof/>
          <w:color w:val="auto"/>
          <w:sz w:val="28"/>
          <w:szCs w:val="28"/>
          <w:u w:val="none"/>
        </w:rPr>
        <w:t>ок</w:t>
      </w:r>
      <w:r w:rsidR="006A3F00" w:rsidRPr="006A3F00">
        <w:rPr>
          <w:rStyle w:val="a3"/>
          <w:rFonts w:ascii="Times New Roman" w:hAnsi="Times New Roman" w:cs="Times New Roman"/>
          <w:noProof/>
          <w:color w:val="auto"/>
          <w:sz w:val="28"/>
          <w:szCs w:val="28"/>
          <w:u w:val="none"/>
        </w:rPr>
        <w:t>.</w:t>
      </w:r>
    </w:p>
    <w:p w:rsidR="006A3F00" w:rsidRPr="006A3F00"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 xml:space="preserve">Итог работы </w:t>
      </w:r>
      <w:r w:rsidR="000E2A76">
        <w:rPr>
          <w:rStyle w:val="a3"/>
          <w:rFonts w:ascii="Times New Roman" w:hAnsi="Times New Roman" w:cs="Times New Roman"/>
          <w:noProof/>
          <w:color w:val="auto"/>
          <w:sz w:val="28"/>
          <w:szCs w:val="28"/>
          <w:u w:val="none"/>
        </w:rPr>
        <w:t>с</w:t>
      </w:r>
      <w:r w:rsidRPr="006A3F00">
        <w:rPr>
          <w:rStyle w:val="a3"/>
          <w:rFonts w:ascii="Times New Roman" w:hAnsi="Times New Roman" w:cs="Times New Roman"/>
          <w:noProof/>
          <w:color w:val="auto"/>
          <w:sz w:val="28"/>
          <w:szCs w:val="28"/>
          <w:u w:val="none"/>
        </w:rPr>
        <w:t xml:space="preserve"> оценочн</w:t>
      </w:r>
      <w:r w:rsidR="000E2A76">
        <w:rPr>
          <w:rStyle w:val="a3"/>
          <w:rFonts w:ascii="Times New Roman" w:hAnsi="Times New Roman" w:cs="Times New Roman"/>
          <w:noProof/>
          <w:color w:val="auto"/>
          <w:sz w:val="28"/>
          <w:szCs w:val="28"/>
          <w:u w:val="none"/>
        </w:rPr>
        <w:t>ым</w:t>
      </w:r>
      <w:r w:rsidRPr="006A3F00">
        <w:rPr>
          <w:rStyle w:val="a3"/>
          <w:rFonts w:ascii="Times New Roman" w:hAnsi="Times New Roman" w:cs="Times New Roman"/>
          <w:noProof/>
          <w:color w:val="auto"/>
          <w:sz w:val="28"/>
          <w:szCs w:val="28"/>
          <w:u w:val="none"/>
        </w:rPr>
        <w:t xml:space="preserve"> лист</w:t>
      </w:r>
      <w:r w:rsidR="000E2A76">
        <w:rPr>
          <w:rStyle w:val="a3"/>
          <w:rFonts w:ascii="Times New Roman" w:hAnsi="Times New Roman" w:cs="Times New Roman"/>
          <w:noProof/>
          <w:color w:val="auto"/>
          <w:sz w:val="28"/>
          <w:szCs w:val="28"/>
          <w:u w:val="none"/>
        </w:rPr>
        <w:t>ом</w:t>
      </w:r>
      <w:r w:rsidRPr="006A3F00">
        <w:rPr>
          <w:rStyle w:val="a3"/>
          <w:rFonts w:ascii="Times New Roman" w:hAnsi="Times New Roman" w:cs="Times New Roman"/>
          <w:noProof/>
          <w:color w:val="auto"/>
          <w:sz w:val="28"/>
          <w:szCs w:val="28"/>
          <w:u w:val="none"/>
        </w:rPr>
        <w:t xml:space="preserve"> </w:t>
      </w:r>
      <w:r w:rsidR="000E2A76">
        <w:rPr>
          <w:rStyle w:val="a3"/>
          <w:rFonts w:ascii="Times New Roman" w:hAnsi="Times New Roman" w:cs="Times New Roman"/>
          <w:noProof/>
          <w:color w:val="auto"/>
          <w:sz w:val="28"/>
          <w:szCs w:val="28"/>
          <w:u w:val="none"/>
        </w:rPr>
        <w:t>– проведение</w:t>
      </w:r>
      <w:r w:rsidR="00244D97">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совместн</w:t>
      </w:r>
      <w:r w:rsidR="000E2A76">
        <w:rPr>
          <w:rStyle w:val="a3"/>
          <w:rFonts w:ascii="Times New Roman" w:hAnsi="Times New Roman" w:cs="Times New Roman"/>
          <w:noProof/>
          <w:color w:val="auto"/>
          <w:sz w:val="28"/>
          <w:szCs w:val="28"/>
          <w:u w:val="none"/>
        </w:rPr>
        <w:t>ой</w:t>
      </w:r>
      <w:r w:rsidRPr="006A3F00">
        <w:rPr>
          <w:rStyle w:val="a3"/>
          <w:rFonts w:ascii="Times New Roman" w:hAnsi="Times New Roman" w:cs="Times New Roman"/>
          <w:noProof/>
          <w:color w:val="auto"/>
          <w:sz w:val="28"/>
          <w:szCs w:val="28"/>
          <w:u w:val="none"/>
        </w:rPr>
        <w:t xml:space="preserve"> бесед</w:t>
      </w:r>
      <w:r w:rsidR="000E2A76">
        <w:rPr>
          <w:rStyle w:val="a3"/>
          <w:rFonts w:ascii="Times New Roman" w:hAnsi="Times New Roman" w:cs="Times New Roman"/>
          <w:noProof/>
          <w:color w:val="auto"/>
          <w:sz w:val="28"/>
          <w:szCs w:val="28"/>
          <w:u w:val="none"/>
        </w:rPr>
        <w:t>ы между</w:t>
      </w:r>
      <w:r w:rsidR="00244D97">
        <w:rPr>
          <w:rStyle w:val="a3"/>
          <w:rFonts w:ascii="Times New Roman" w:hAnsi="Times New Roman" w:cs="Times New Roman"/>
          <w:noProof/>
          <w:color w:val="auto"/>
          <w:sz w:val="28"/>
          <w:szCs w:val="28"/>
          <w:u w:val="none"/>
        </w:rPr>
        <w:t xml:space="preserve"> </w:t>
      </w:r>
      <w:r w:rsidR="000E2A76">
        <w:rPr>
          <w:rStyle w:val="a3"/>
          <w:rFonts w:ascii="Times New Roman" w:hAnsi="Times New Roman" w:cs="Times New Roman"/>
          <w:noProof/>
          <w:color w:val="auto"/>
          <w:sz w:val="28"/>
          <w:szCs w:val="28"/>
          <w:u w:val="none"/>
        </w:rPr>
        <w:t xml:space="preserve">педагогом </w:t>
      </w:r>
      <w:r w:rsidRPr="006A3F00">
        <w:rPr>
          <w:rStyle w:val="a3"/>
          <w:rFonts w:ascii="Times New Roman" w:hAnsi="Times New Roman" w:cs="Times New Roman"/>
          <w:noProof/>
          <w:color w:val="auto"/>
          <w:sz w:val="28"/>
          <w:szCs w:val="28"/>
          <w:u w:val="none"/>
        </w:rPr>
        <w:t>и</w:t>
      </w:r>
      <w:r w:rsidR="000E2A76">
        <w:rPr>
          <w:rStyle w:val="a3"/>
          <w:rFonts w:ascii="Times New Roman" w:hAnsi="Times New Roman" w:cs="Times New Roman"/>
          <w:noProof/>
          <w:color w:val="auto"/>
          <w:sz w:val="28"/>
          <w:szCs w:val="28"/>
          <w:u w:val="none"/>
        </w:rPr>
        <w:t xml:space="preserve"> каждым</w:t>
      </w:r>
      <w:r w:rsidRPr="006A3F00">
        <w:rPr>
          <w:rStyle w:val="a3"/>
          <w:rFonts w:ascii="Times New Roman" w:hAnsi="Times New Roman" w:cs="Times New Roman"/>
          <w:noProof/>
          <w:color w:val="auto"/>
          <w:sz w:val="28"/>
          <w:szCs w:val="28"/>
          <w:u w:val="none"/>
        </w:rPr>
        <w:t xml:space="preserve"> ученик</w:t>
      </w:r>
      <w:r w:rsidR="000E2A76">
        <w:rPr>
          <w:rStyle w:val="a3"/>
          <w:rFonts w:ascii="Times New Roman" w:hAnsi="Times New Roman" w:cs="Times New Roman"/>
          <w:noProof/>
          <w:color w:val="auto"/>
          <w:sz w:val="28"/>
          <w:szCs w:val="28"/>
          <w:u w:val="none"/>
        </w:rPr>
        <w:t xml:space="preserve">ом о том, насколько </w:t>
      </w:r>
      <w:r w:rsidRPr="006A3F00">
        <w:rPr>
          <w:rStyle w:val="a3"/>
          <w:rFonts w:ascii="Times New Roman" w:hAnsi="Times New Roman" w:cs="Times New Roman"/>
          <w:noProof/>
          <w:color w:val="auto"/>
          <w:sz w:val="28"/>
          <w:szCs w:val="28"/>
          <w:u w:val="none"/>
        </w:rPr>
        <w:t>адекватн</w:t>
      </w:r>
      <w:r w:rsidR="000E2A76">
        <w:rPr>
          <w:rStyle w:val="a3"/>
          <w:rFonts w:ascii="Times New Roman" w:hAnsi="Times New Roman" w:cs="Times New Roman"/>
          <w:noProof/>
          <w:color w:val="auto"/>
          <w:sz w:val="28"/>
          <w:szCs w:val="28"/>
          <w:u w:val="none"/>
        </w:rPr>
        <w:t>а</w:t>
      </w:r>
      <w:r w:rsidRPr="006A3F00">
        <w:rPr>
          <w:rStyle w:val="a3"/>
          <w:rFonts w:ascii="Times New Roman" w:hAnsi="Times New Roman" w:cs="Times New Roman"/>
          <w:noProof/>
          <w:color w:val="auto"/>
          <w:sz w:val="28"/>
          <w:szCs w:val="28"/>
          <w:u w:val="none"/>
        </w:rPr>
        <w:t xml:space="preserve"> самооценк</w:t>
      </w:r>
      <w:r w:rsidR="000E2A76">
        <w:rPr>
          <w:rStyle w:val="a3"/>
          <w:rFonts w:ascii="Times New Roman" w:hAnsi="Times New Roman" w:cs="Times New Roman"/>
          <w:noProof/>
          <w:color w:val="auto"/>
          <w:sz w:val="28"/>
          <w:szCs w:val="28"/>
          <w:u w:val="none"/>
        </w:rPr>
        <w:t>а</w:t>
      </w:r>
      <w:r w:rsidRPr="006A3F00">
        <w:rPr>
          <w:rStyle w:val="a3"/>
          <w:rFonts w:ascii="Times New Roman" w:hAnsi="Times New Roman" w:cs="Times New Roman"/>
          <w:noProof/>
          <w:color w:val="auto"/>
          <w:sz w:val="28"/>
          <w:szCs w:val="28"/>
          <w:u w:val="none"/>
        </w:rPr>
        <w:t xml:space="preserve"> ребёнка</w:t>
      </w:r>
      <w:r w:rsidR="000E2A76">
        <w:rPr>
          <w:rStyle w:val="a3"/>
          <w:rFonts w:ascii="Times New Roman" w:hAnsi="Times New Roman" w:cs="Times New Roman"/>
          <w:noProof/>
          <w:color w:val="auto"/>
          <w:sz w:val="28"/>
          <w:szCs w:val="28"/>
          <w:u w:val="none"/>
        </w:rPr>
        <w:t xml:space="preserve"> по результатам выподнения задания</w:t>
      </w:r>
      <w:r w:rsidRPr="006A3F00">
        <w:rPr>
          <w:rStyle w:val="a3"/>
          <w:rFonts w:ascii="Times New Roman" w:hAnsi="Times New Roman" w:cs="Times New Roman"/>
          <w:noProof/>
          <w:color w:val="auto"/>
          <w:sz w:val="28"/>
          <w:szCs w:val="28"/>
          <w:u w:val="none"/>
        </w:rPr>
        <w:t>.</w:t>
      </w:r>
    </w:p>
    <w:p w:rsidR="00244D97" w:rsidRDefault="000E2A76"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 xml:space="preserve">Далее приведен перечень </w:t>
      </w:r>
      <w:r w:rsidR="006A3F00" w:rsidRPr="006A3F00">
        <w:rPr>
          <w:rStyle w:val="a3"/>
          <w:rFonts w:ascii="Times New Roman" w:hAnsi="Times New Roman" w:cs="Times New Roman"/>
          <w:noProof/>
          <w:color w:val="auto"/>
          <w:sz w:val="28"/>
          <w:szCs w:val="28"/>
          <w:u w:val="none"/>
        </w:rPr>
        <w:t>некоторы</w:t>
      </w:r>
      <w:r>
        <w:rPr>
          <w:rStyle w:val="a3"/>
          <w:rFonts w:ascii="Times New Roman" w:hAnsi="Times New Roman" w:cs="Times New Roman"/>
          <w:noProof/>
          <w:color w:val="auto"/>
          <w:sz w:val="28"/>
          <w:szCs w:val="28"/>
          <w:u w:val="none"/>
        </w:rPr>
        <w:t>х</w:t>
      </w:r>
      <w:r w:rsidR="006A3F00" w:rsidRPr="006A3F00">
        <w:rPr>
          <w:rStyle w:val="a3"/>
          <w:rFonts w:ascii="Times New Roman" w:hAnsi="Times New Roman" w:cs="Times New Roman"/>
          <w:noProof/>
          <w:color w:val="auto"/>
          <w:sz w:val="28"/>
          <w:szCs w:val="28"/>
          <w:u w:val="none"/>
        </w:rPr>
        <w:t xml:space="preserve"> педагогически</w:t>
      </w:r>
      <w:r>
        <w:rPr>
          <w:rStyle w:val="a3"/>
          <w:rFonts w:ascii="Times New Roman" w:hAnsi="Times New Roman" w:cs="Times New Roman"/>
          <w:noProof/>
          <w:color w:val="auto"/>
          <w:sz w:val="28"/>
          <w:szCs w:val="28"/>
          <w:u w:val="none"/>
        </w:rPr>
        <w:t>х</w:t>
      </w:r>
      <w:r w:rsidR="006A3F00" w:rsidRPr="006A3F00">
        <w:rPr>
          <w:rStyle w:val="a3"/>
          <w:rFonts w:ascii="Times New Roman" w:hAnsi="Times New Roman" w:cs="Times New Roman"/>
          <w:noProof/>
          <w:color w:val="auto"/>
          <w:sz w:val="28"/>
          <w:szCs w:val="28"/>
          <w:u w:val="none"/>
        </w:rPr>
        <w:t xml:space="preserve"> приём</w:t>
      </w:r>
      <w:r>
        <w:rPr>
          <w:rStyle w:val="a3"/>
          <w:rFonts w:ascii="Times New Roman" w:hAnsi="Times New Roman" w:cs="Times New Roman"/>
          <w:noProof/>
          <w:color w:val="auto"/>
          <w:sz w:val="28"/>
          <w:szCs w:val="28"/>
          <w:u w:val="none"/>
        </w:rPr>
        <w:t>ов</w:t>
      </w:r>
      <w:r w:rsidR="006A3F00" w:rsidRPr="006A3F00">
        <w:rPr>
          <w:rStyle w:val="a3"/>
          <w:rFonts w:ascii="Times New Roman" w:hAnsi="Times New Roman" w:cs="Times New Roman"/>
          <w:noProof/>
          <w:color w:val="auto"/>
          <w:sz w:val="28"/>
          <w:szCs w:val="28"/>
          <w:u w:val="none"/>
        </w:rPr>
        <w:t xml:space="preserve">, которые помогают </w:t>
      </w:r>
      <w:r>
        <w:rPr>
          <w:rStyle w:val="a3"/>
          <w:rFonts w:ascii="Times New Roman" w:hAnsi="Times New Roman" w:cs="Times New Roman"/>
          <w:noProof/>
          <w:color w:val="auto"/>
          <w:sz w:val="28"/>
          <w:szCs w:val="28"/>
          <w:u w:val="none"/>
        </w:rPr>
        <w:t>педагогу в</w:t>
      </w:r>
      <w:r w:rsidR="00244D97">
        <w:rPr>
          <w:rStyle w:val="a3"/>
          <w:rFonts w:ascii="Times New Roman" w:hAnsi="Times New Roman" w:cs="Times New Roman"/>
          <w:noProof/>
          <w:color w:val="auto"/>
          <w:sz w:val="28"/>
          <w:szCs w:val="28"/>
          <w:u w:val="none"/>
        </w:rPr>
        <w:t xml:space="preserve"> </w:t>
      </w:r>
      <w:r w:rsidR="006A3F00" w:rsidRPr="006A3F00">
        <w:rPr>
          <w:rStyle w:val="a3"/>
          <w:rFonts w:ascii="Times New Roman" w:hAnsi="Times New Roman" w:cs="Times New Roman"/>
          <w:noProof/>
          <w:color w:val="auto"/>
          <w:sz w:val="28"/>
          <w:szCs w:val="28"/>
          <w:u w:val="none"/>
        </w:rPr>
        <w:t>формирова</w:t>
      </w:r>
      <w:r>
        <w:rPr>
          <w:rStyle w:val="a3"/>
          <w:rFonts w:ascii="Times New Roman" w:hAnsi="Times New Roman" w:cs="Times New Roman"/>
          <w:noProof/>
          <w:color w:val="auto"/>
          <w:sz w:val="28"/>
          <w:szCs w:val="28"/>
          <w:u w:val="none"/>
        </w:rPr>
        <w:t>нии</w:t>
      </w:r>
      <w:r w:rsidR="006A3F00" w:rsidRPr="006A3F00">
        <w:rPr>
          <w:rStyle w:val="a3"/>
          <w:rFonts w:ascii="Times New Roman" w:hAnsi="Times New Roman" w:cs="Times New Roman"/>
          <w:noProof/>
          <w:color w:val="auto"/>
          <w:sz w:val="28"/>
          <w:szCs w:val="28"/>
          <w:u w:val="none"/>
        </w:rPr>
        <w:t xml:space="preserve"> учебны</w:t>
      </w:r>
      <w:r>
        <w:rPr>
          <w:rStyle w:val="a3"/>
          <w:rFonts w:ascii="Times New Roman" w:hAnsi="Times New Roman" w:cs="Times New Roman"/>
          <w:noProof/>
          <w:color w:val="auto"/>
          <w:sz w:val="28"/>
          <w:szCs w:val="28"/>
          <w:u w:val="none"/>
        </w:rPr>
        <w:t>х</w:t>
      </w:r>
      <w:r w:rsidR="006A3F00" w:rsidRPr="006A3F00">
        <w:rPr>
          <w:rStyle w:val="a3"/>
          <w:rFonts w:ascii="Times New Roman" w:hAnsi="Times New Roman" w:cs="Times New Roman"/>
          <w:noProof/>
          <w:color w:val="auto"/>
          <w:sz w:val="28"/>
          <w:szCs w:val="28"/>
          <w:u w:val="none"/>
        </w:rPr>
        <w:t xml:space="preserve"> действия </w:t>
      </w:r>
      <w:r>
        <w:rPr>
          <w:rStyle w:val="a3"/>
          <w:rFonts w:ascii="Times New Roman" w:hAnsi="Times New Roman" w:cs="Times New Roman"/>
          <w:noProof/>
          <w:color w:val="auto"/>
          <w:sz w:val="28"/>
          <w:szCs w:val="28"/>
          <w:u w:val="none"/>
        </w:rPr>
        <w:t xml:space="preserve">по </w:t>
      </w:r>
      <w:r w:rsidR="006A3F00" w:rsidRPr="006A3F00">
        <w:rPr>
          <w:rStyle w:val="a3"/>
          <w:rFonts w:ascii="Times New Roman" w:hAnsi="Times New Roman" w:cs="Times New Roman"/>
          <w:noProof/>
          <w:color w:val="auto"/>
          <w:sz w:val="28"/>
          <w:szCs w:val="28"/>
          <w:u w:val="none"/>
        </w:rPr>
        <w:t>контрол</w:t>
      </w:r>
      <w:r>
        <w:rPr>
          <w:rStyle w:val="a3"/>
          <w:rFonts w:ascii="Times New Roman" w:hAnsi="Times New Roman" w:cs="Times New Roman"/>
          <w:noProof/>
          <w:color w:val="auto"/>
          <w:sz w:val="28"/>
          <w:szCs w:val="28"/>
          <w:u w:val="none"/>
        </w:rPr>
        <w:t>ю</w:t>
      </w:r>
      <w:r w:rsidR="006A3F00" w:rsidRPr="006A3F00">
        <w:rPr>
          <w:rStyle w:val="a3"/>
          <w:rFonts w:ascii="Times New Roman" w:hAnsi="Times New Roman" w:cs="Times New Roman"/>
          <w:noProof/>
          <w:color w:val="auto"/>
          <w:sz w:val="28"/>
          <w:szCs w:val="28"/>
          <w:u w:val="none"/>
        </w:rPr>
        <w:t xml:space="preserve"> и оценк</w:t>
      </w:r>
      <w:r>
        <w:rPr>
          <w:rStyle w:val="a3"/>
          <w:rFonts w:ascii="Times New Roman" w:hAnsi="Times New Roman" w:cs="Times New Roman"/>
          <w:noProof/>
          <w:color w:val="auto"/>
          <w:sz w:val="28"/>
          <w:szCs w:val="28"/>
          <w:u w:val="none"/>
        </w:rPr>
        <w:t>е</w:t>
      </w:r>
      <w:r w:rsidR="006A3F00" w:rsidRPr="006A3F00">
        <w:rPr>
          <w:rStyle w:val="a3"/>
          <w:rFonts w:ascii="Times New Roman" w:hAnsi="Times New Roman" w:cs="Times New Roman"/>
          <w:noProof/>
          <w:color w:val="auto"/>
          <w:sz w:val="28"/>
          <w:szCs w:val="28"/>
          <w:u w:val="none"/>
        </w:rPr>
        <w:t xml:space="preserve"> (контрольно-оценочн</w:t>
      </w:r>
      <w:r>
        <w:rPr>
          <w:rStyle w:val="a3"/>
          <w:rFonts w:ascii="Times New Roman" w:hAnsi="Times New Roman" w:cs="Times New Roman"/>
          <w:noProof/>
          <w:color w:val="auto"/>
          <w:sz w:val="28"/>
          <w:szCs w:val="28"/>
          <w:u w:val="none"/>
        </w:rPr>
        <w:t>ая</w:t>
      </w:r>
      <w:r w:rsidR="006A3F00" w:rsidRPr="006A3F00">
        <w:rPr>
          <w:rStyle w:val="a3"/>
          <w:rFonts w:ascii="Times New Roman" w:hAnsi="Times New Roman" w:cs="Times New Roman"/>
          <w:noProof/>
          <w:color w:val="auto"/>
          <w:sz w:val="28"/>
          <w:szCs w:val="28"/>
          <w:u w:val="none"/>
        </w:rPr>
        <w:t xml:space="preserve"> самостоятельност</w:t>
      </w:r>
      <w:r>
        <w:rPr>
          <w:rStyle w:val="a3"/>
          <w:rFonts w:ascii="Times New Roman" w:hAnsi="Times New Roman" w:cs="Times New Roman"/>
          <w:noProof/>
          <w:color w:val="auto"/>
          <w:sz w:val="28"/>
          <w:szCs w:val="28"/>
          <w:u w:val="none"/>
        </w:rPr>
        <w:t>ь).</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«волшебные линеечки» (изобретение оценочных шкал школьниками);</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«прогностическая оценка» (оценка своих возможностей для решения той или иной задачи);</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lastRenderedPageBreak/>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«задания-ловушки» (готовые «ловушки» на рефлексию освоения способа действия);</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«составление заданий с ловушками» (определение или видение возможных ошибкоопасных мест или мест, имеющих разные варианты решений и т.п.);</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«сопоставление своих действий и результата с образцом» (умение вычленять операциональный состав действия);</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«составление задачи, подобной данной» (направлены на вычленение существенного в представленной задаче);</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«классификация задач по способу их решения» (выделение общего способа действия);</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«составление задачи по чертежу» (умение переходить от графического языка к словесному описанию);</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«обнаружение причин ошибок и способы их устранения» (умение учащихся искать причины своих ошибок и намечать путь их ликвидации);</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«создание «помощника» для проверки работы» (умение найти или изготовить себе «помощника», с помощью которого можно точно проверить выполненное задание. Другими словами, куда нужно посмотреть, чтобы точно сказать, что я выполнил это задание правильно);</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«составление проверочных заданий» (работа над выделением критериев и на их основе разработка проверочных заданий);</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«обоснованный отказ от выполнения заданий» (умение обнаруживать границу своих знаний, обнаруживать границу своих знаний, обнаруживать задания с недостающими условиями, например, методика «диктант для робота»);</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«многоступенчатый выбор» (умение работать со столом «заданий»);</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«разноцветные поправки» (умение работать над совершенствованием своего текста (работы), формирует потребность у учащихся к неоднократному возврату за продолжительный отрезок времени);</w:t>
      </w:r>
    </w:p>
    <w:p w:rsidR="00244D97" w:rsidRDefault="006A3F00" w:rsidP="009B0553">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6A3F00">
        <w:rPr>
          <w:rStyle w:val="a3"/>
          <w:rFonts w:ascii="Times New Roman" w:hAnsi="Times New Roman" w:cs="Times New Roman"/>
          <w:noProof/>
          <w:color w:val="auto"/>
          <w:sz w:val="28"/>
          <w:szCs w:val="28"/>
          <w:u w:val="none"/>
        </w:rPr>
        <w:lastRenderedPageBreak/>
        <w:t>•</w:t>
      </w:r>
      <w:r>
        <w:rPr>
          <w:rStyle w:val="a3"/>
          <w:rFonts w:ascii="Times New Roman" w:hAnsi="Times New Roman" w:cs="Times New Roman"/>
          <w:noProof/>
          <w:color w:val="auto"/>
          <w:sz w:val="28"/>
          <w:szCs w:val="28"/>
          <w:u w:val="none"/>
        </w:rPr>
        <w:t xml:space="preserve"> </w:t>
      </w:r>
      <w:r w:rsidRPr="006A3F00">
        <w:rPr>
          <w:rStyle w:val="a3"/>
          <w:rFonts w:ascii="Times New Roman" w:hAnsi="Times New Roman" w:cs="Times New Roman"/>
          <w:noProof/>
          <w:color w:val="auto"/>
          <w:sz w:val="28"/>
          <w:szCs w:val="28"/>
          <w:u w:val="none"/>
        </w:rPr>
        <w:t>приём «умные вопросы» (умение не просто определить «дефицит» своих знаний, но и задать нужный вопрос учителю: «я этого не знаю, но могу узнать, если задам вопрос учителю…»).</w:t>
      </w:r>
    </w:p>
    <w:p w:rsidR="006A3F00" w:rsidRDefault="006A3F00" w:rsidP="009B0553">
      <w:pPr>
        <w:pStyle w:val="2"/>
        <w:rPr>
          <w:rStyle w:val="a3"/>
          <w:noProof/>
          <w:color w:val="auto"/>
          <w:u w:val="none"/>
        </w:rPr>
      </w:pPr>
    </w:p>
    <w:p w:rsidR="000A6772" w:rsidRPr="002926B6" w:rsidRDefault="00D8140D" w:rsidP="009B0553">
      <w:pPr>
        <w:pStyle w:val="2"/>
        <w:rPr>
          <w:b/>
        </w:rPr>
      </w:pPr>
      <w:hyperlink w:anchor="_Toc428787335" w:history="1">
        <w:bookmarkStart w:id="5" w:name="_Toc435124440"/>
        <w:r w:rsidR="000A6772" w:rsidRPr="002926B6">
          <w:rPr>
            <w:b/>
          </w:rPr>
          <w:t>1.3. Особенности процесса формирования контрольно-оценочных умений учащихся в младшем школьном возрасте</w:t>
        </w:r>
        <w:bookmarkEnd w:id="5"/>
      </w:hyperlink>
      <w:r w:rsidR="000A6772" w:rsidRPr="002926B6">
        <w:rPr>
          <w:b/>
        </w:rPr>
        <w:t xml:space="preserve"> </w:t>
      </w:r>
    </w:p>
    <w:p w:rsidR="00222AE3" w:rsidRPr="00991B74" w:rsidRDefault="00222AE3" w:rsidP="009B0553">
      <w:pPr>
        <w:pStyle w:val="2"/>
      </w:pPr>
    </w:p>
    <w:p w:rsidR="006A3F00" w:rsidRPr="007A6E34" w:rsidRDefault="006A3F00" w:rsidP="009B0553">
      <w:pPr>
        <w:spacing w:after="0" w:line="360" w:lineRule="auto"/>
        <w:ind w:firstLine="709"/>
        <w:jc w:val="both"/>
        <w:rPr>
          <w:rFonts w:ascii="Times New Roman" w:hAnsi="Times New Roman" w:cs="Times New Roman"/>
          <w:sz w:val="28"/>
          <w:szCs w:val="28"/>
        </w:rPr>
      </w:pPr>
      <w:r w:rsidRPr="007A6E34">
        <w:rPr>
          <w:rFonts w:ascii="Times New Roman" w:hAnsi="Times New Roman" w:cs="Times New Roman"/>
          <w:sz w:val="28"/>
          <w:szCs w:val="28"/>
        </w:rPr>
        <w:t xml:space="preserve">Современная педагогика и </w:t>
      </w:r>
      <w:r>
        <w:rPr>
          <w:rFonts w:ascii="Times New Roman" w:hAnsi="Times New Roman" w:cs="Times New Roman"/>
          <w:sz w:val="28"/>
          <w:szCs w:val="28"/>
        </w:rPr>
        <w:t xml:space="preserve">детская </w:t>
      </w:r>
      <w:r w:rsidRPr="007A6E34">
        <w:rPr>
          <w:rFonts w:ascii="Times New Roman" w:hAnsi="Times New Roman" w:cs="Times New Roman"/>
          <w:sz w:val="28"/>
          <w:szCs w:val="28"/>
        </w:rPr>
        <w:t>психология классифициру</w:t>
      </w:r>
      <w:r>
        <w:rPr>
          <w:rFonts w:ascii="Times New Roman" w:hAnsi="Times New Roman" w:cs="Times New Roman"/>
          <w:sz w:val="28"/>
          <w:szCs w:val="28"/>
        </w:rPr>
        <w:t>ю</w:t>
      </w:r>
      <w:r w:rsidRPr="007A6E34">
        <w:rPr>
          <w:rFonts w:ascii="Times New Roman" w:hAnsi="Times New Roman" w:cs="Times New Roman"/>
          <w:sz w:val="28"/>
          <w:szCs w:val="28"/>
        </w:rPr>
        <w:t xml:space="preserve">т школьный возраст в соответствии со следующими временными промежутками. </w:t>
      </w:r>
    </w:p>
    <w:p w:rsidR="006A3F00" w:rsidRPr="007A6E34" w:rsidRDefault="006A3F00" w:rsidP="009B0553">
      <w:pPr>
        <w:pStyle w:val="ab"/>
        <w:numPr>
          <w:ilvl w:val="0"/>
          <w:numId w:val="1"/>
        </w:numPr>
        <w:spacing w:after="0" w:line="360" w:lineRule="auto"/>
        <w:ind w:left="0" w:firstLine="709"/>
        <w:jc w:val="both"/>
        <w:rPr>
          <w:rFonts w:ascii="Times New Roman" w:hAnsi="Times New Roman" w:cs="Times New Roman"/>
          <w:sz w:val="28"/>
          <w:szCs w:val="28"/>
        </w:rPr>
      </w:pPr>
      <w:r w:rsidRPr="007A6E34">
        <w:rPr>
          <w:rFonts w:ascii="Times New Roman" w:hAnsi="Times New Roman" w:cs="Times New Roman"/>
          <w:sz w:val="28"/>
          <w:szCs w:val="28"/>
        </w:rPr>
        <w:t>Младший школьный возраст — от семи до 11—12 лет.</w:t>
      </w:r>
    </w:p>
    <w:p w:rsidR="006A3F00" w:rsidRPr="007A6E34" w:rsidRDefault="006A3F00" w:rsidP="009B0553">
      <w:pPr>
        <w:pStyle w:val="ab"/>
        <w:numPr>
          <w:ilvl w:val="0"/>
          <w:numId w:val="1"/>
        </w:numPr>
        <w:spacing w:after="0" w:line="360" w:lineRule="auto"/>
        <w:ind w:left="0" w:firstLine="709"/>
        <w:jc w:val="both"/>
        <w:rPr>
          <w:rFonts w:ascii="Times New Roman" w:hAnsi="Times New Roman" w:cs="Times New Roman"/>
          <w:sz w:val="28"/>
          <w:szCs w:val="28"/>
        </w:rPr>
      </w:pPr>
      <w:r w:rsidRPr="007A6E34">
        <w:rPr>
          <w:rFonts w:ascii="Times New Roman" w:hAnsi="Times New Roman" w:cs="Times New Roman"/>
          <w:sz w:val="28"/>
          <w:szCs w:val="28"/>
        </w:rPr>
        <w:t>Средний школьный возраст (подростковый) — 12 – 15 лет.</w:t>
      </w:r>
    </w:p>
    <w:p w:rsidR="006A3F00" w:rsidRPr="007A6E34" w:rsidRDefault="006A3F00" w:rsidP="009B0553">
      <w:pPr>
        <w:pStyle w:val="ab"/>
        <w:numPr>
          <w:ilvl w:val="0"/>
          <w:numId w:val="1"/>
        </w:numPr>
        <w:spacing w:after="0" w:line="360" w:lineRule="auto"/>
        <w:ind w:left="0" w:firstLine="709"/>
        <w:jc w:val="both"/>
        <w:rPr>
          <w:rFonts w:ascii="Times New Roman" w:hAnsi="Times New Roman" w:cs="Times New Roman"/>
          <w:sz w:val="28"/>
          <w:szCs w:val="28"/>
        </w:rPr>
      </w:pPr>
      <w:r w:rsidRPr="007A6E34">
        <w:rPr>
          <w:rFonts w:ascii="Times New Roman" w:hAnsi="Times New Roman" w:cs="Times New Roman"/>
          <w:sz w:val="28"/>
          <w:szCs w:val="28"/>
        </w:rPr>
        <w:t>Старший школьный возраст (юношество) — 15 – 18 лет.</w:t>
      </w:r>
    </w:p>
    <w:p w:rsidR="006A3F00" w:rsidRPr="00C74CBB"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C74CBB">
        <w:rPr>
          <w:rFonts w:ascii="Times New Roman" w:hAnsi="Times New Roman" w:cs="Times New Roman"/>
          <w:color w:val="000000"/>
          <w:kern w:val="2"/>
          <w:sz w:val="28"/>
          <w:szCs w:val="28"/>
        </w:rPr>
        <w:t>В младшем школьном возрасте появляется обобщение единичного опыта общения, связанного с отношением, прежде всего со стороны взрослых. От качества, содержательного богатства этого опыта зависит динамика проживания ребенком кризиса семи лет.</w:t>
      </w:r>
    </w:p>
    <w:p w:rsidR="006A3F00" w:rsidRPr="00C74CBB"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C74CBB">
        <w:rPr>
          <w:rFonts w:ascii="Times New Roman" w:hAnsi="Times New Roman" w:cs="Times New Roman"/>
          <w:color w:val="000000"/>
          <w:kern w:val="2"/>
          <w:sz w:val="28"/>
          <w:szCs w:val="28"/>
        </w:rPr>
        <w:t>В культурно-исторической традиции с кризисом семи лет связывается возникновение личного сознания.</w:t>
      </w:r>
    </w:p>
    <w:p w:rsidR="006A3F00" w:rsidRPr="00C74CBB"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C74CBB">
        <w:rPr>
          <w:rFonts w:ascii="Times New Roman" w:hAnsi="Times New Roman" w:cs="Times New Roman"/>
          <w:color w:val="000000"/>
          <w:kern w:val="2"/>
          <w:sz w:val="28"/>
          <w:szCs w:val="28"/>
        </w:rPr>
        <w:t>Качественный скачок в развитии ребенка проявляется в изменении его поведения и общения - главной особенностью которых становится произвольность. Произвольность в общении является одним из показателей готовности ребенка к</w:t>
      </w:r>
      <w:r>
        <w:rPr>
          <w:rFonts w:ascii="Times New Roman" w:hAnsi="Times New Roman" w:cs="Times New Roman"/>
          <w:color w:val="000000"/>
          <w:kern w:val="2"/>
          <w:sz w:val="28"/>
          <w:szCs w:val="28"/>
        </w:rPr>
        <w:t xml:space="preserve"> обучению в</w:t>
      </w:r>
      <w:r w:rsidRPr="00C74CBB">
        <w:rPr>
          <w:rFonts w:ascii="Times New Roman" w:hAnsi="Times New Roman" w:cs="Times New Roman"/>
          <w:color w:val="000000"/>
          <w:kern w:val="2"/>
          <w:sz w:val="28"/>
          <w:szCs w:val="28"/>
        </w:rPr>
        <w:t xml:space="preserve"> школе и эффективности его дальнейшего об</w:t>
      </w:r>
      <w:r>
        <w:rPr>
          <w:rFonts w:ascii="Times New Roman" w:hAnsi="Times New Roman" w:cs="Times New Roman"/>
          <w:color w:val="000000"/>
          <w:kern w:val="2"/>
          <w:sz w:val="28"/>
          <w:szCs w:val="28"/>
        </w:rPr>
        <w:t>разова</w:t>
      </w:r>
      <w:r w:rsidRPr="00C74CBB">
        <w:rPr>
          <w:rFonts w:ascii="Times New Roman" w:hAnsi="Times New Roman" w:cs="Times New Roman"/>
          <w:color w:val="000000"/>
          <w:kern w:val="2"/>
          <w:sz w:val="28"/>
          <w:szCs w:val="28"/>
        </w:rPr>
        <w:t>ния.</w:t>
      </w:r>
    </w:p>
    <w:p w:rsidR="006A3F00" w:rsidRPr="00C74CBB" w:rsidRDefault="006A3F00" w:rsidP="009B0553">
      <w:pPr>
        <w:spacing w:after="0" w:line="360" w:lineRule="auto"/>
        <w:ind w:firstLine="709"/>
        <w:jc w:val="both"/>
        <w:rPr>
          <w:rFonts w:ascii="Times New Roman" w:hAnsi="Times New Roman" w:cs="Times New Roman"/>
          <w:b/>
          <w:bCs/>
          <w:sz w:val="28"/>
          <w:szCs w:val="28"/>
        </w:rPr>
      </w:pPr>
      <w:r w:rsidRPr="00C74CBB">
        <w:rPr>
          <w:rFonts w:ascii="Times New Roman" w:hAnsi="Times New Roman" w:cs="Times New Roman"/>
          <w:color w:val="000000"/>
          <w:kern w:val="2"/>
          <w:sz w:val="28"/>
          <w:szCs w:val="28"/>
        </w:rPr>
        <w:t xml:space="preserve">Личностные </w:t>
      </w:r>
      <w:r w:rsidRPr="00C74CBB">
        <w:rPr>
          <w:rFonts w:ascii="Times New Roman" w:hAnsi="Times New Roman" w:cs="Times New Roman"/>
          <w:sz w:val="28"/>
          <w:szCs w:val="28"/>
        </w:rPr>
        <w:t xml:space="preserve">психологические </w:t>
      </w:r>
      <w:r w:rsidRPr="00C74CBB">
        <w:rPr>
          <w:rFonts w:ascii="Times New Roman" w:hAnsi="Times New Roman" w:cs="Times New Roman"/>
          <w:color w:val="000000"/>
          <w:kern w:val="2"/>
          <w:sz w:val="28"/>
          <w:szCs w:val="28"/>
        </w:rPr>
        <w:t xml:space="preserve">особенности детей младшего школьного возраста делают этот возраст особенно восприимчивым для интеллектуального развития ребенка, </w:t>
      </w:r>
      <w:r w:rsidRPr="00C74CBB">
        <w:rPr>
          <w:rFonts w:ascii="Times New Roman" w:hAnsi="Times New Roman" w:cs="Times New Roman"/>
          <w:sz w:val="28"/>
          <w:szCs w:val="28"/>
        </w:rPr>
        <w:t>воспитания активного отношения и познавательного интереса к людям и миру</w:t>
      </w:r>
      <w:r w:rsidR="000D2EBA">
        <w:rPr>
          <w:rFonts w:ascii="Times New Roman" w:hAnsi="Times New Roman" w:cs="Times New Roman"/>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27, с. 36</w:t>
      </w:r>
      <w:r w:rsidR="000D2EBA" w:rsidRPr="00C733E7">
        <w:rPr>
          <w:rFonts w:ascii="Times New Roman" w:hAnsi="Times New Roman" w:cs="Times New Roman"/>
          <w:sz w:val="28"/>
          <w:szCs w:val="28"/>
        </w:rPr>
        <w:t>]</w:t>
      </w:r>
      <w:r w:rsidRPr="00C74CBB">
        <w:rPr>
          <w:rFonts w:ascii="Times New Roman" w:hAnsi="Times New Roman" w:cs="Times New Roman"/>
          <w:b/>
          <w:bCs/>
          <w:sz w:val="28"/>
          <w:szCs w:val="28"/>
        </w:rPr>
        <w:t xml:space="preserve">. </w:t>
      </w:r>
    </w:p>
    <w:p w:rsidR="006A3F00" w:rsidRPr="00C74CBB"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C74CBB">
        <w:rPr>
          <w:rFonts w:ascii="Times New Roman" w:hAnsi="Times New Roman" w:cs="Times New Roman"/>
          <w:color w:val="000000"/>
          <w:kern w:val="2"/>
          <w:sz w:val="28"/>
          <w:szCs w:val="28"/>
        </w:rPr>
        <w:t xml:space="preserve">Новая форма общения со сверстниками у детей младшего школьного возраста складывается в самом начале процесса их обучения. Такое общение не </w:t>
      </w:r>
      <w:r w:rsidRPr="00C74CBB">
        <w:rPr>
          <w:rFonts w:ascii="Times New Roman" w:hAnsi="Times New Roman" w:cs="Times New Roman"/>
          <w:color w:val="000000"/>
          <w:kern w:val="2"/>
          <w:sz w:val="28"/>
          <w:szCs w:val="28"/>
        </w:rPr>
        <w:lastRenderedPageBreak/>
        <w:t xml:space="preserve">может возникнуть без определенной базы. </w:t>
      </w:r>
    </w:p>
    <w:p w:rsidR="006A3F00" w:rsidRPr="00C74CBB" w:rsidRDefault="006A3F00" w:rsidP="009B0553">
      <w:pPr>
        <w:spacing w:after="0" w:line="360" w:lineRule="auto"/>
        <w:ind w:firstLine="709"/>
        <w:jc w:val="both"/>
        <w:rPr>
          <w:rFonts w:ascii="Times New Roman" w:hAnsi="Times New Roman" w:cs="Times New Roman"/>
          <w:b/>
          <w:bCs/>
          <w:sz w:val="28"/>
          <w:szCs w:val="28"/>
        </w:rPr>
      </w:pPr>
      <w:r w:rsidRPr="00C74CBB">
        <w:rPr>
          <w:rFonts w:ascii="Times New Roman" w:hAnsi="Times New Roman" w:cs="Times New Roman"/>
          <w:sz w:val="28"/>
          <w:szCs w:val="28"/>
        </w:rPr>
        <w:t xml:space="preserve">Младший школьный возраст определяется любознательностью, непосредственным интересом к окружающему, и стремлением выполнения общественно значимой деятельности. </w:t>
      </w:r>
    </w:p>
    <w:p w:rsidR="006A3F00" w:rsidRPr="00C74CBB" w:rsidRDefault="006A3F00" w:rsidP="009B0553">
      <w:pPr>
        <w:pStyle w:val="22"/>
        <w:spacing w:after="0" w:line="360" w:lineRule="auto"/>
        <w:ind w:left="0" w:firstLine="709"/>
        <w:jc w:val="both"/>
        <w:rPr>
          <w:rFonts w:ascii="Times New Roman" w:hAnsi="Times New Roman" w:cs="Times New Roman"/>
          <w:sz w:val="28"/>
          <w:szCs w:val="28"/>
        </w:rPr>
      </w:pPr>
      <w:r w:rsidRPr="00C74CBB">
        <w:rPr>
          <w:rFonts w:ascii="Times New Roman" w:hAnsi="Times New Roman" w:cs="Times New Roman"/>
          <w:sz w:val="28"/>
          <w:szCs w:val="28"/>
        </w:rPr>
        <w:t>В процессе развития личности крайне важны такие факторы, как отношение к ребенку родителей и педагогов. Отношение ребенка к собственной личности, его самооценка, уважение к самому себе зависят от того, как к нему относятся старшие. Обязанность педагогов и родителей - постоянно создавать для ребенка атмосферу любви и безусловного приятия</w:t>
      </w:r>
      <w:r w:rsidR="000D2EBA">
        <w:rPr>
          <w:rFonts w:ascii="Times New Roman" w:hAnsi="Times New Roman" w:cs="Times New Roman"/>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19, с. 70</w:t>
      </w:r>
      <w:r w:rsidR="000D2EBA" w:rsidRPr="00C733E7">
        <w:rPr>
          <w:rFonts w:ascii="Times New Roman" w:hAnsi="Times New Roman" w:cs="Times New Roman"/>
          <w:sz w:val="28"/>
          <w:szCs w:val="28"/>
        </w:rPr>
        <w:t>]</w:t>
      </w:r>
      <w:r w:rsidR="000D2EBA">
        <w:rPr>
          <w:rFonts w:ascii="Times New Roman" w:hAnsi="Times New Roman" w:cs="Times New Roman"/>
          <w:sz w:val="28"/>
          <w:szCs w:val="28"/>
        </w:rPr>
        <w:t>.</w:t>
      </w:r>
      <w:r w:rsidRPr="00C74CBB">
        <w:rPr>
          <w:rFonts w:ascii="Times New Roman" w:hAnsi="Times New Roman" w:cs="Times New Roman"/>
          <w:sz w:val="28"/>
          <w:szCs w:val="28"/>
        </w:rPr>
        <w:t xml:space="preserve"> Это важная и неотъемлемая часть процесса формирования личности ребенка младшего школьного возраста. </w:t>
      </w:r>
    </w:p>
    <w:p w:rsidR="006A3F00" w:rsidRDefault="006A3F00" w:rsidP="009B0553">
      <w:pPr>
        <w:spacing w:after="0" w:line="360" w:lineRule="auto"/>
        <w:ind w:firstLine="709"/>
        <w:jc w:val="both"/>
        <w:rPr>
          <w:rFonts w:ascii="Times New Roman" w:hAnsi="Times New Roman" w:cs="Times New Roman"/>
          <w:b/>
          <w:bCs/>
          <w:sz w:val="28"/>
          <w:szCs w:val="28"/>
        </w:rPr>
      </w:pPr>
      <w:r w:rsidRPr="00C74CBB">
        <w:rPr>
          <w:rFonts w:ascii="Times New Roman" w:hAnsi="Times New Roman" w:cs="Times New Roman"/>
          <w:sz w:val="28"/>
          <w:szCs w:val="28"/>
        </w:rPr>
        <w:t xml:space="preserve">Самооценку у младших школьников формируют в основном оценки окружающих. Для детей </w:t>
      </w:r>
      <w:r>
        <w:rPr>
          <w:rFonts w:ascii="Times New Roman" w:hAnsi="Times New Roman" w:cs="Times New Roman"/>
          <w:sz w:val="28"/>
          <w:szCs w:val="28"/>
        </w:rPr>
        <w:t>чрезвычайно</w:t>
      </w:r>
      <w:r w:rsidRPr="00C74CBB">
        <w:rPr>
          <w:rFonts w:ascii="Times New Roman" w:hAnsi="Times New Roman" w:cs="Times New Roman"/>
          <w:sz w:val="28"/>
          <w:szCs w:val="28"/>
        </w:rPr>
        <w:t xml:space="preserve"> важны их интеллектуальные возможности и то, как их оценивают другие. В таком возрасте чрезвычайно большое значение имеют общепризнанные положительные оценки их деятельности</w:t>
      </w:r>
      <w:r w:rsidR="000D2EBA" w:rsidRPr="00C733E7">
        <w:rPr>
          <w:rFonts w:ascii="Times New Roman" w:hAnsi="Times New Roman" w:cs="Times New Roman"/>
          <w:sz w:val="28"/>
          <w:szCs w:val="28"/>
        </w:rPr>
        <w:t>[</w:t>
      </w:r>
      <w:r w:rsidR="000D2EBA">
        <w:rPr>
          <w:rFonts w:ascii="Times New Roman" w:hAnsi="Times New Roman" w:cs="Times New Roman"/>
          <w:sz w:val="28"/>
          <w:szCs w:val="28"/>
        </w:rPr>
        <w:t>31, с. 45</w:t>
      </w:r>
      <w:r w:rsidR="000D2EBA" w:rsidRPr="00C733E7">
        <w:rPr>
          <w:rFonts w:ascii="Times New Roman" w:hAnsi="Times New Roman" w:cs="Times New Roman"/>
          <w:sz w:val="28"/>
          <w:szCs w:val="28"/>
        </w:rPr>
        <w:t>]</w:t>
      </w:r>
      <w:r w:rsidRPr="00C74CBB">
        <w:rPr>
          <w:rFonts w:ascii="Times New Roman" w:hAnsi="Times New Roman" w:cs="Times New Roman"/>
          <w:b/>
          <w:bCs/>
          <w:sz w:val="28"/>
          <w:szCs w:val="28"/>
        </w:rPr>
        <w:t xml:space="preserve">. </w:t>
      </w:r>
    </w:p>
    <w:p w:rsidR="006A3F00" w:rsidRDefault="006A3F00" w:rsidP="009B0553">
      <w:pPr>
        <w:spacing w:after="0" w:line="360" w:lineRule="auto"/>
        <w:ind w:firstLine="709"/>
        <w:jc w:val="both"/>
        <w:rPr>
          <w:rFonts w:ascii="Times New Roman" w:hAnsi="Times New Roman" w:cs="Times New Roman"/>
          <w:sz w:val="28"/>
          <w:szCs w:val="28"/>
        </w:rPr>
      </w:pPr>
      <w:r w:rsidRPr="0071577B">
        <w:rPr>
          <w:rFonts w:ascii="Times New Roman" w:hAnsi="Times New Roman" w:cs="Times New Roman"/>
          <w:sz w:val="28"/>
          <w:szCs w:val="28"/>
        </w:rPr>
        <w:t xml:space="preserve">Когда в </w:t>
      </w:r>
      <w:r>
        <w:rPr>
          <w:rFonts w:ascii="Times New Roman" w:hAnsi="Times New Roman" w:cs="Times New Roman"/>
          <w:sz w:val="28"/>
          <w:szCs w:val="28"/>
        </w:rPr>
        <w:t xml:space="preserve">своей домашней и </w:t>
      </w:r>
      <w:r w:rsidRPr="0071577B">
        <w:rPr>
          <w:rFonts w:ascii="Times New Roman" w:hAnsi="Times New Roman" w:cs="Times New Roman"/>
          <w:sz w:val="28"/>
          <w:szCs w:val="28"/>
        </w:rPr>
        <w:t xml:space="preserve">учебной </w:t>
      </w:r>
      <w:r>
        <w:rPr>
          <w:rFonts w:ascii="Times New Roman" w:hAnsi="Times New Roman" w:cs="Times New Roman"/>
          <w:sz w:val="28"/>
          <w:szCs w:val="28"/>
        </w:rPr>
        <w:t>жизни</w:t>
      </w:r>
      <w:r w:rsidRPr="0071577B">
        <w:rPr>
          <w:rFonts w:ascii="Times New Roman" w:hAnsi="Times New Roman" w:cs="Times New Roman"/>
          <w:sz w:val="28"/>
          <w:szCs w:val="28"/>
        </w:rPr>
        <w:t xml:space="preserve"> дети</w:t>
      </w:r>
      <w:r>
        <w:rPr>
          <w:rFonts w:ascii="Times New Roman" w:hAnsi="Times New Roman" w:cs="Times New Roman"/>
          <w:sz w:val="28"/>
          <w:szCs w:val="28"/>
        </w:rPr>
        <w:t xml:space="preserve"> младшего школьного возраста</w:t>
      </w:r>
      <w:r w:rsidRPr="0071577B">
        <w:rPr>
          <w:rFonts w:ascii="Times New Roman" w:hAnsi="Times New Roman" w:cs="Times New Roman"/>
          <w:sz w:val="28"/>
          <w:szCs w:val="28"/>
        </w:rPr>
        <w:t xml:space="preserve"> привыкают к преобладанию </w:t>
      </w:r>
      <w:r>
        <w:rPr>
          <w:rFonts w:ascii="Times New Roman" w:hAnsi="Times New Roman" w:cs="Times New Roman"/>
          <w:sz w:val="28"/>
          <w:szCs w:val="28"/>
        </w:rPr>
        <w:t>атмосферы жесткой требовательности и постоянных претензий</w:t>
      </w:r>
      <w:r w:rsidRPr="0071577B">
        <w:rPr>
          <w:rFonts w:ascii="Times New Roman" w:hAnsi="Times New Roman" w:cs="Times New Roman"/>
          <w:sz w:val="28"/>
          <w:szCs w:val="28"/>
        </w:rPr>
        <w:t>,</w:t>
      </w:r>
      <w:r>
        <w:rPr>
          <w:rFonts w:ascii="Times New Roman" w:hAnsi="Times New Roman" w:cs="Times New Roman"/>
          <w:sz w:val="28"/>
          <w:szCs w:val="28"/>
        </w:rPr>
        <w:t xml:space="preserve"> </w:t>
      </w:r>
      <w:r w:rsidRPr="0071577B">
        <w:rPr>
          <w:rFonts w:ascii="Times New Roman" w:hAnsi="Times New Roman" w:cs="Times New Roman"/>
          <w:sz w:val="28"/>
          <w:szCs w:val="28"/>
        </w:rPr>
        <w:t>это</w:t>
      </w:r>
      <w:r>
        <w:rPr>
          <w:rFonts w:ascii="Times New Roman" w:hAnsi="Times New Roman" w:cs="Times New Roman"/>
          <w:sz w:val="28"/>
          <w:szCs w:val="28"/>
        </w:rPr>
        <w:t xml:space="preserve"> </w:t>
      </w:r>
      <w:r w:rsidRPr="0071577B">
        <w:rPr>
          <w:rFonts w:ascii="Times New Roman" w:hAnsi="Times New Roman" w:cs="Times New Roman"/>
          <w:sz w:val="28"/>
          <w:szCs w:val="28"/>
        </w:rPr>
        <w:t>неизменно приводит к развитию у них таких негативных черт, как</w:t>
      </w:r>
      <w:r>
        <w:rPr>
          <w:rFonts w:ascii="Times New Roman" w:hAnsi="Times New Roman" w:cs="Times New Roman"/>
          <w:sz w:val="28"/>
          <w:szCs w:val="28"/>
        </w:rPr>
        <w:t xml:space="preserve"> </w:t>
      </w:r>
      <w:r w:rsidRPr="0071577B">
        <w:rPr>
          <w:rFonts w:ascii="Times New Roman" w:hAnsi="Times New Roman" w:cs="Times New Roman"/>
          <w:sz w:val="28"/>
          <w:szCs w:val="28"/>
        </w:rPr>
        <w:t xml:space="preserve">неуверенность в себе и чувство собственной неполноценности. </w:t>
      </w:r>
      <w:r>
        <w:rPr>
          <w:rFonts w:ascii="Times New Roman" w:hAnsi="Times New Roman" w:cs="Times New Roman"/>
          <w:sz w:val="28"/>
          <w:szCs w:val="28"/>
        </w:rPr>
        <w:t xml:space="preserve">А это, в свою очередь, никак не способствует успехам в учебной деятельности. </w:t>
      </w:r>
    </w:p>
    <w:p w:rsidR="006A3F00" w:rsidRPr="0071577B" w:rsidRDefault="006A3F00" w:rsidP="009B0553">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Кроме того, это может негативно сказаться и на личных качествах младшего школьника. </w:t>
      </w:r>
      <w:r w:rsidRPr="0071577B">
        <w:rPr>
          <w:rFonts w:ascii="Times New Roman" w:hAnsi="Times New Roman" w:cs="Times New Roman"/>
          <w:sz w:val="28"/>
          <w:szCs w:val="28"/>
        </w:rPr>
        <w:t>Дети</w:t>
      </w:r>
      <w:r>
        <w:rPr>
          <w:rFonts w:ascii="Times New Roman" w:hAnsi="Times New Roman" w:cs="Times New Roman"/>
          <w:sz w:val="28"/>
          <w:szCs w:val="28"/>
        </w:rPr>
        <w:t xml:space="preserve"> не должны </w:t>
      </w:r>
      <w:r w:rsidRPr="0071577B">
        <w:rPr>
          <w:rFonts w:ascii="Times New Roman" w:hAnsi="Times New Roman" w:cs="Times New Roman"/>
          <w:sz w:val="28"/>
          <w:szCs w:val="28"/>
        </w:rPr>
        <w:t>привыка</w:t>
      </w:r>
      <w:r>
        <w:rPr>
          <w:rFonts w:ascii="Times New Roman" w:hAnsi="Times New Roman" w:cs="Times New Roman"/>
          <w:sz w:val="28"/>
          <w:szCs w:val="28"/>
        </w:rPr>
        <w:t>ть</w:t>
      </w:r>
      <w:r w:rsidRPr="0071577B">
        <w:rPr>
          <w:rFonts w:ascii="Times New Roman" w:hAnsi="Times New Roman" w:cs="Times New Roman"/>
          <w:sz w:val="28"/>
          <w:szCs w:val="28"/>
        </w:rPr>
        <w:t xml:space="preserve"> к преобладанию неуспехов</w:t>
      </w:r>
      <w:r>
        <w:rPr>
          <w:rFonts w:ascii="Times New Roman" w:hAnsi="Times New Roman" w:cs="Times New Roman"/>
          <w:sz w:val="28"/>
          <w:szCs w:val="28"/>
        </w:rPr>
        <w:t>, особенно</w:t>
      </w:r>
      <w:r w:rsidRPr="0071577B">
        <w:rPr>
          <w:rFonts w:ascii="Times New Roman" w:hAnsi="Times New Roman" w:cs="Times New Roman"/>
          <w:sz w:val="28"/>
          <w:szCs w:val="28"/>
        </w:rPr>
        <w:t xml:space="preserve"> </w:t>
      </w:r>
      <w:r>
        <w:rPr>
          <w:rFonts w:ascii="Times New Roman" w:hAnsi="Times New Roman" w:cs="Times New Roman"/>
          <w:sz w:val="28"/>
          <w:szCs w:val="28"/>
        </w:rPr>
        <w:t>если оно сопровождается отсутствием поощрения со стороны педагогов и родителей. Ребенок не сможет стать терпимым и доброжелательным к другим людям, не испытывая соответствующего отношения к себе самому</w:t>
      </w:r>
      <w:r w:rsidR="000D2EBA">
        <w:rPr>
          <w:rFonts w:ascii="Times New Roman" w:hAnsi="Times New Roman" w:cs="Times New Roman"/>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2, с. 55</w:t>
      </w:r>
      <w:r w:rsidR="000D2EBA" w:rsidRPr="00C733E7">
        <w:rPr>
          <w:rFonts w:ascii="Times New Roman" w:hAnsi="Times New Roman" w:cs="Times New Roman"/>
          <w:sz w:val="28"/>
          <w:szCs w:val="28"/>
        </w:rPr>
        <w:t>]</w:t>
      </w:r>
      <w:r w:rsidRPr="0071577B">
        <w:rPr>
          <w:rFonts w:ascii="Times New Roman" w:hAnsi="Times New Roman" w:cs="Times New Roman"/>
          <w:bCs/>
          <w:sz w:val="28"/>
          <w:szCs w:val="28"/>
        </w:rPr>
        <w:t>.</w:t>
      </w:r>
    </w:p>
    <w:p w:rsidR="006A3F00" w:rsidRPr="00C74CBB" w:rsidRDefault="006A3F00" w:rsidP="009B0553">
      <w:pPr>
        <w:pStyle w:val="13"/>
        <w:shd w:val="clear" w:color="auto" w:fill="FFFFFF"/>
        <w:spacing w:after="0" w:line="360" w:lineRule="auto"/>
        <w:ind w:firstLine="709"/>
        <w:jc w:val="both"/>
        <w:rPr>
          <w:rFonts w:ascii="Times New Roman" w:hAnsi="Times New Roman" w:cs="Times New Roman"/>
          <w:sz w:val="28"/>
          <w:szCs w:val="28"/>
        </w:rPr>
      </w:pPr>
      <w:r w:rsidRPr="00C74CBB">
        <w:rPr>
          <w:rFonts w:ascii="Times New Roman" w:hAnsi="Times New Roman" w:cs="Times New Roman"/>
          <w:sz w:val="28"/>
          <w:szCs w:val="28"/>
        </w:rPr>
        <w:t xml:space="preserve">Младший школьный возраст является первым этапом обучения. Он характеризуется острым переживанием со стороны ребенка отставания от других детей, отсутствия похвалы или поощрения со стороны старших. Позитивное отношение детей к учебе </w:t>
      </w:r>
      <w:r>
        <w:rPr>
          <w:rFonts w:ascii="Times New Roman" w:hAnsi="Times New Roman" w:cs="Times New Roman"/>
          <w:sz w:val="28"/>
          <w:szCs w:val="28"/>
        </w:rPr>
        <w:t xml:space="preserve">связано с возрастными особенностями ребенка, такими как любознательность, стремление выполнять общественно значимую </w:t>
      </w:r>
      <w:r>
        <w:rPr>
          <w:rFonts w:ascii="Times New Roman" w:hAnsi="Times New Roman" w:cs="Times New Roman"/>
          <w:sz w:val="28"/>
          <w:szCs w:val="28"/>
        </w:rPr>
        <w:lastRenderedPageBreak/>
        <w:t>деятельность</w:t>
      </w:r>
      <w:r w:rsidRPr="00C74CBB">
        <w:rPr>
          <w:rFonts w:ascii="Times New Roman" w:hAnsi="Times New Roman" w:cs="Times New Roman"/>
          <w:sz w:val="28"/>
          <w:szCs w:val="28"/>
        </w:rPr>
        <w:t>. С этим связано и наличие эмоциональных переживаний, вызванное оценкой их деятельности со стороны окружающих</w:t>
      </w:r>
      <w:r w:rsidR="000D2EBA">
        <w:rPr>
          <w:rFonts w:ascii="Times New Roman" w:hAnsi="Times New Roman" w:cs="Times New Roman"/>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41, с. 84</w:t>
      </w:r>
      <w:r w:rsidR="000D2EBA" w:rsidRPr="00C733E7">
        <w:rPr>
          <w:rFonts w:ascii="Times New Roman" w:hAnsi="Times New Roman" w:cs="Times New Roman"/>
          <w:sz w:val="28"/>
          <w:szCs w:val="28"/>
        </w:rPr>
        <w:t>]</w:t>
      </w:r>
      <w:r w:rsidRPr="00C74CBB">
        <w:rPr>
          <w:rFonts w:ascii="Times New Roman" w:hAnsi="Times New Roman" w:cs="Times New Roman"/>
          <w:sz w:val="28"/>
          <w:szCs w:val="28"/>
        </w:rPr>
        <w:t>.</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Неотъемлемая</w:t>
      </w:r>
      <w:r>
        <w:rPr>
          <w:rFonts w:ascii="Times New Roman" w:hAnsi="Times New Roman" w:cs="Times New Roman"/>
          <w:bCs/>
          <w:sz w:val="28"/>
          <w:szCs w:val="28"/>
        </w:rPr>
        <w:t xml:space="preserve"> </w:t>
      </w:r>
      <w:r w:rsidRPr="0071577B">
        <w:rPr>
          <w:rFonts w:ascii="Times New Roman" w:hAnsi="Times New Roman" w:cs="Times New Roman"/>
          <w:bCs/>
          <w:sz w:val="28"/>
          <w:szCs w:val="28"/>
        </w:rPr>
        <w:t>часть</w:t>
      </w:r>
      <w:r>
        <w:rPr>
          <w:rFonts w:ascii="Times New Roman" w:hAnsi="Times New Roman" w:cs="Times New Roman"/>
          <w:bCs/>
          <w:sz w:val="28"/>
          <w:szCs w:val="28"/>
        </w:rPr>
        <w:t xml:space="preserve"> </w:t>
      </w:r>
      <w:r w:rsidRPr="0071577B">
        <w:rPr>
          <w:rFonts w:ascii="Times New Roman" w:hAnsi="Times New Roman" w:cs="Times New Roman"/>
          <w:bCs/>
          <w:sz w:val="28"/>
          <w:szCs w:val="28"/>
        </w:rPr>
        <w:t>в выполнении любых дел – это их оценка. Естественно,</w:t>
      </w:r>
      <w:r>
        <w:rPr>
          <w:rFonts w:ascii="Times New Roman" w:hAnsi="Times New Roman" w:cs="Times New Roman"/>
          <w:bCs/>
          <w:sz w:val="28"/>
          <w:szCs w:val="28"/>
        </w:rPr>
        <w:t xml:space="preserve"> </w:t>
      </w:r>
      <w:r w:rsidRPr="0071577B">
        <w:rPr>
          <w:rFonts w:ascii="Times New Roman" w:hAnsi="Times New Roman" w:cs="Times New Roman"/>
          <w:bCs/>
          <w:sz w:val="28"/>
          <w:szCs w:val="28"/>
        </w:rPr>
        <w:t>учение не является исключением. Процесс усвоения знаний предполагает наличие промахов и недостатков – это вполне</w:t>
      </w:r>
      <w:r>
        <w:rPr>
          <w:rFonts w:ascii="Times New Roman" w:hAnsi="Times New Roman" w:cs="Times New Roman"/>
          <w:bCs/>
          <w:sz w:val="28"/>
          <w:szCs w:val="28"/>
        </w:rPr>
        <w:t xml:space="preserve"> </w:t>
      </w:r>
      <w:r w:rsidRPr="0071577B">
        <w:rPr>
          <w:rFonts w:ascii="Times New Roman" w:hAnsi="Times New Roman" w:cs="Times New Roman"/>
          <w:bCs/>
          <w:sz w:val="28"/>
          <w:szCs w:val="28"/>
        </w:rPr>
        <w:t>естественно, ведь нельзя выучить все мгновенно и сразу.</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В школе</w:t>
      </w:r>
      <w:r w:rsidRPr="0071577B">
        <w:rPr>
          <w:rFonts w:ascii="Times New Roman" w:hAnsi="Times New Roman" w:cs="Times New Roman"/>
          <w:bCs/>
          <w:sz w:val="28"/>
          <w:szCs w:val="28"/>
        </w:rPr>
        <w:t xml:space="preserve"> балльная система оценивает любой промах ученика</w:t>
      </w:r>
      <w:r>
        <w:rPr>
          <w:rFonts w:ascii="Times New Roman" w:hAnsi="Times New Roman" w:cs="Times New Roman"/>
          <w:bCs/>
          <w:sz w:val="28"/>
          <w:szCs w:val="28"/>
        </w:rPr>
        <w:t xml:space="preserve"> </w:t>
      </w:r>
      <w:r w:rsidRPr="0071577B">
        <w:rPr>
          <w:rFonts w:ascii="Times New Roman" w:hAnsi="Times New Roman" w:cs="Times New Roman"/>
          <w:bCs/>
          <w:sz w:val="28"/>
          <w:szCs w:val="28"/>
        </w:rPr>
        <w:t>отрицательной отметкой. Из-за этого происходит превращение естественного процесса усвоения знаний, умений и навыков в своего рода повинность. Так можно</w:t>
      </w:r>
      <w:r>
        <w:rPr>
          <w:rFonts w:ascii="Times New Roman" w:hAnsi="Times New Roman" w:cs="Times New Roman"/>
          <w:bCs/>
          <w:sz w:val="28"/>
          <w:szCs w:val="28"/>
        </w:rPr>
        <w:t xml:space="preserve"> </w:t>
      </w:r>
      <w:r w:rsidRPr="0071577B">
        <w:rPr>
          <w:rFonts w:ascii="Times New Roman" w:hAnsi="Times New Roman" w:cs="Times New Roman"/>
          <w:bCs/>
          <w:sz w:val="28"/>
          <w:szCs w:val="28"/>
        </w:rPr>
        <w:t>отбить у ребенка охоту к</w:t>
      </w:r>
      <w:r>
        <w:rPr>
          <w:rFonts w:ascii="Times New Roman" w:hAnsi="Times New Roman" w:cs="Times New Roman"/>
          <w:bCs/>
          <w:sz w:val="28"/>
          <w:szCs w:val="28"/>
        </w:rPr>
        <w:t xml:space="preserve"> </w:t>
      </w:r>
      <w:r w:rsidRPr="0071577B">
        <w:rPr>
          <w:rFonts w:ascii="Times New Roman" w:hAnsi="Times New Roman" w:cs="Times New Roman"/>
          <w:bCs/>
          <w:sz w:val="28"/>
          <w:szCs w:val="28"/>
        </w:rPr>
        <w:t xml:space="preserve">занятиям. </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Практически сразу с самого появления отметки и начала ее использования в учебной практике балльная система подвергалась</w:t>
      </w:r>
      <w:r>
        <w:rPr>
          <w:rFonts w:ascii="Times New Roman" w:hAnsi="Times New Roman" w:cs="Times New Roman"/>
          <w:bCs/>
          <w:sz w:val="28"/>
          <w:szCs w:val="28"/>
        </w:rPr>
        <w:t xml:space="preserve"> </w:t>
      </w:r>
      <w:r w:rsidRPr="0071577B">
        <w:rPr>
          <w:rFonts w:ascii="Times New Roman" w:hAnsi="Times New Roman" w:cs="Times New Roman"/>
          <w:bCs/>
          <w:sz w:val="28"/>
          <w:szCs w:val="28"/>
        </w:rPr>
        <w:t>критике. Ученые и педагоги искали некую «безотметочную»,</w:t>
      </w:r>
      <w:r>
        <w:rPr>
          <w:rFonts w:ascii="Times New Roman" w:hAnsi="Times New Roman" w:cs="Times New Roman"/>
          <w:bCs/>
          <w:sz w:val="28"/>
          <w:szCs w:val="28"/>
        </w:rPr>
        <w:t xml:space="preserve"> </w:t>
      </w:r>
      <w:r w:rsidRPr="0071577B">
        <w:rPr>
          <w:rFonts w:ascii="Times New Roman" w:hAnsi="Times New Roman" w:cs="Times New Roman"/>
          <w:bCs/>
          <w:sz w:val="28"/>
          <w:szCs w:val="28"/>
        </w:rPr>
        <w:t xml:space="preserve">гуманную систему обучения, которая не пугала бы ребенка, а развивала, способствовала формированию полноценной личности. </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Сейчас на дворе XXI век – век научно-технической революции.</w:t>
      </w:r>
      <w:r>
        <w:rPr>
          <w:rFonts w:ascii="Times New Roman" w:hAnsi="Times New Roman" w:cs="Times New Roman"/>
          <w:bCs/>
          <w:sz w:val="28"/>
          <w:szCs w:val="28"/>
        </w:rPr>
        <w:t xml:space="preserve"> </w:t>
      </w:r>
      <w:r w:rsidRPr="0071577B">
        <w:rPr>
          <w:rFonts w:ascii="Times New Roman" w:hAnsi="Times New Roman" w:cs="Times New Roman"/>
          <w:bCs/>
          <w:sz w:val="28"/>
          <w:szCs w:val="28"/>
        </w:rPr>
        <w:t>Необходимо искать новые формы</w:t>
      </w:r>
      <w:r>
        <w:rPr>
          <w:rFonts w:ascii="Times New Roman" w:hAnsi="Times New Roman" w:cs="Times New Roman"/>
          <w:bCs/>
          <w:sz w:val="28"/>
          <w:szCs w:val="28"/>
        </w:rPr>
        <w:t xml:space="preserve"> </w:t>
      </w:r>
      <w:r w:rsidRPr="0071577B">
        <w:rPr>
          <w:rFonts w:ascii="Times New Roman" w:hAnsi="Times New Roman" w:cs="Times New Roman"/>
          <w:bCs/>
          <w:sz w:val="28"/>
          <w:szCs w:val="28"/>
        </w:rPr>
        <w:t>обучения – об этом свидетельствуют явные признаки кризиса в традиционной отечественной системе образования.</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Оценочная</w:t>
      </w:r>
      <w:r>
        <w:rPr>
          <w:rFonts w:ascii="Times New Roman" w:hAnsi="Times New Roman" w:cs="Times New Roman"/>
          <w:bCs/>
          <w:sz w:val="28"/>
          <w:szCs w:val="28"/>
        </w:rPr>
        <w:t xml:space="preserve"> </w:t>
      </w:r>
      <w:r w:rsidRPr="0071577B">
        <w:rPr>
          <w:rFonts w:ascii="Times New Roman" w:hAnsi="Times New Roman" w:cs="Times New Roman"/>
          <w:bCs/>
          <w:sz w:val="28"/>
          <w:szCs w:val="28"/>
        </w:rPr>
        <w:t>система обучения не только</w:t>
      </w:r>
      <w:r>
        <w:rPr>
          <w:rFonts w:ascii="Times New Roman" w:hAnsi="Times New Roman" w:cs="Times New Roman"/>
          <w:bCs/>
          <w:sz w:val="28"/>
          <w:szCs w:val="28"/>
        </w:rPr>
        <w:t xml:space="preserve"> </w:t>
      </w:r>
      <w:r w:rsidRPr="0071577B">
        <w:rPr>
          <w:rFonts w:ascii="Times New Roman" w:hAnsi="Times New Roman" w:cs="Times New Roman"/>
          <w:bCs/>
          <w:sz w:val="28"/>
          <w:szCs w:val="28"/>
        </w:rPr>
        <w:t>поощряет, но и в некотором смысле</w:t>
      </w:r>
      <w:r>
        <w:rPr>
          <w:rFonts w:ascii="Times New Roman" w:hAnsi="Times New Roman" w:cs="Times New Roman"/>
          <w:bCs/>
          <w:sz w:val="28"/>
          <w:szCs w:val="28"/>
        </w:rPr>
        <w:t xml:space="preserve"> </w:t>
      </w:r>
      <w:r w:rsidRPr="0071577B">
        <w:rPr>
          <w:rFonts w:ascii="Times New Roman" w:hAnsi="Times New Roman" w:cs="Times New Roman"/>
          <w:bCs/>
          <w:sz w:val="28"/>
          <w:szCs w:val="28"/>
        </w:rPr>
        <w:t>насильственно принуждает ребенка к учению.</w:t>
      </w:r>
      <w:r>
        <w:rPr>
          <w:rFonts w:ascii="Times New Roman" w:hAnsi="Times New Roman" w:cs="Times New Roman"/>
          <w:bCs/>
          <w:sz w:val="28"/>
          <w:szCs w:val="28"/>
        </w:rPr>
        <w:t xml:space="preserve"> </w:t>
      </w:r>
      <w:r w:rsidRPr="0071577B">
        <w:rPr>
          <w:rFonts w:ascii="Times New Roman" w:hAnsi="Times New Roman" w:cs="Times New Roman"/>
          <w:bCs/>
          <w:sz w:val="28"/>
          <w:szCs w:val="28"/>
        </w:rPr>
        <w:t>Учителя пользуются</w:t>
      </w:r>
      <w:r>
        <w:rPr>
          <w:rFonts w:ascii="Times New Roman" w:hAnsi="Times New Roman" w:cs="Times New Roman"/>
          <w:bCs/>
          <w:sz w:val="28"/>
          <w:szCs w:val="28"/>
        </w:rPr>
        <w:t xml:space="preserve"> </w:t>
      </w:r>
      <w:r w:rsidRPr="0071577B">
        <w:rPr>
          <w:rFonts w:ascii="Times New Roman" w:hAnsi="Times New Roman" w:cs="Times New Roman"/>
          <w:bCs/>
          <w:sz w:val="28"/>
          <w:szCs w:val="28"/>
        </w:rPr>
        <w:t>отметками не только для того, чтобы определить уровень</w:t>
      </w:r>
      <w:r>
        <w:rPr>
          <w:rFonts w:ascii="Times New Roman" w:hAnsi="Times New Roman" w:cs="Times New Roman"/>
          <w:bCs/>
          <w:sz w:val="28"/>
          <w:szCs w:val="28"/>
        </w:rPr>
        <w:t xml:space="preserve"> </w:t>
      </w:r>
      <w:r w:rsidRPr="0071577B">
        <w:rPr>
          <w:rFonts w:ascii="Times New Roman" w:hAnsi="Times New Roman" w:cs="Times New Roman"/>
          <w:bCs/>
          <w:sz w:val="28"/>
          <w:szCs w:val="28"/>
        </w:rPr>
        <w:t>усвоения знаний, но и для того, чтобы при помощи «репрессивных методов»</w:t>
      </w:r>
      <w:r>
        <w:rPr>
          <w:rFonts w:ascii="Times New Roman" w:hAnsi="Times New Roman" w:cs="Times New Roman"/>
          <w:bCs/>
          <w:sz w:val="28"/>
          <w:szCs w:val="28"/>
        </w:rPr>
        <w:t xml:space="preserve"> </w:t>
      </w:r>
      <w:r w:rsidRPr="0071577B">
        <w:rPr>
          <w:rFonts w:ascii="Times New Roman" w:hAnsi="Times New Roman" w:cs="Times New Roman"/>
          <w:bCs/>
          <w:sz w:val="28"/>
          <w:szCs w:val="28"/>
        </w:rPr>
        <w:t xml:space="preserve">поддерживать в классе дисциплину, морально воздействовать на учеников. </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Pr>
          <w:rFonts w:ascii="Times New Roman" w:hAnsi="Times New Roman" w:cs="Times New Roman"/>
          <w:bCs/>
          <w:sz w:val="28"/>
          <w:szCs w:val="28"/>
        </w:rPr>
        <w:t>По</w:t>
      </w:r>
      <w:r w:rsidRPr="0071577B">
        <w:rPr>
          <w:rFonts w:ascii="Times New Roman" w:hAnsi="Times New Roman" w:cs="Times New Roman"/>
          <w:bCs/>
          <w:sz w:val="28"/>
          <w:szCs w:val="28"/>
        </w:rPr>
        <w:t xml:space="preserve"> мнению Ш.</w:t>
      </w:r>
      <w:r>
        <w:rPr>
          <w:rFonts w:ascii="Times New Roman" w:hAnsi="Times New Roman" w:cs="Times New Roman"/>
          <w:bCs/>
          <w:sz w:val="28"/>
          <w:szCs w:val="28"/>
        </w:rPr>
        <w:t>А.</w:t>
      </w:r>
      <w:r w:rsidRPr="0071577B">
        <w:rPr>
          <w:rFonts w:ascii="Times New Roman" w:hAnsi="Times New Roman" w:cs="Times New Roman"/>
          <w:bCs/>
          <w:sz w:val="28"/>
          <w:szCs w:val="28"/>
        </w:rPr>
        <w:t xml:space="preserve"> Амонашвили, «уподобление оценки и отметки равносильно отождествлению процесса решения задачи с его результатом. На основе оценки может появиться отметка как ее формально-логический результат». </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 xml:space="preserve">Отметки в глазах многих учителей выступают главным средством формирования мотивов учения, становясь основным регулятором жизненных отношений учащихся в их микросоциальной среде. У школьных учителей отметка часто выступает в качестве средства наказания. </w:t>
      </w:r>
    </w:p>
    <w:p w:rsidR="006A3F00"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lastRenderedPageBreak/>
        <w:t xml:space="preserve">Известно, что когда человека заставляют, принуждают, то он не проявляет в полной мере инициативу, активность, творчество. А самое главное, принуждение вызывает у </w:t>
      </w:r>
      <w:r>
        <w:rPr>
          <w:rFonts w:ascii="Times New Roman" w:hAnsi="Times New Roman" w:cs="Times New Roman"/>
          <w:bCs/>
          <w:sz w:val="28"/>
          <w:szCs w:val="28"/>
        </w:rPr>
        <w:t>детей</w:t>
      </w:r>
      <w:r w:rsidRPr="0071577B">
        <w:rPr>
          <w:rFonts w:ascii="Times New Roman" w:hAnsi="Times New Roman" w:cs="Times New Roman"/>
          <w:bCs/>
          <w:sz w:val="28"/>
          <w:szCs w:val="28"/>
        </w:rPr>
        <w:t xml:space="preserve"> отрицательное отношение к учебному труду и нежелание заниматься им. </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 xml:space="preserve">Важно не заглушить желание учиться, а дать возможность каждому </w:t>
      </w:r>
      <w:r>
        <w:rPr>
          <w:rFonts w:ascii="Times New Roman" w:hAnsi="Times New Roman" w:cs="Times New Roman"/>
          <w:bCs/>
          <w:sz w:val="28"/>
          <w:szCs w:val="28"/>
        </w:rPr>
        <w:t>ребенку</w:t>
      </w:r>
      <w:r w:rsidRPr="0071577B">
        <w:rPr>
          <w:rFonts w:ascii="Times New Roman" w:hAnsi="Times New Roman" w:cs="Times New Roman"/>
          <w:bCs/>
          <w:sz w:val="28"/>
          <w:szCs w:val="28"/>
        </w:rPr>
        <w:t xml:space="preserve"> проявить себя в процессе самостоятельного овладения знаниями с самой лучшей стороны. </w:t>
      </w:r>
    </w:p>
    <w:p w:rsidR="006A3F00" w:rsidRPr="0071577B" w:rsidRDefault="006A3F00" w:rsidP="009B0553">
      <w:pPr>
        <w:pStyle w:val="22"/>
        <w:spacing w:after="0" w:line="360" w:lineRule="auto"/>
        <w:ind w:left="0" w:firstLine="709"/>
        <w:jc w:val="both"/>
        <w:rPr>
          <w:rFonts w:ascii="Times New Roman" w:hAnsi="Times New Roman" w:cs="Times New Roman"/>
          <w:bCs/>
          <w:sz w:val="28"/>
          <w:szCs w:val="28"/>
        </w:rPr>
      </w:pPr>
      <w:r w:rsidRPr="0071577B">
        <w:rPr>
          <w:rFonts w:ascii="Times New Roman" w:hAnsi="Times New Roman" w:cs="Times New Roman"/>
          <w:bCs/>
          <w:sz w:val="28"/>
          <w:szCs w:val="28"/>
        </w:rPr>
        <w:t>Исходя из вышесказанного, можно сделать вывод, что в настоящее время</w:t>
      </w:r>
      <w:r>
        <w:rPr>
          <w:rFonts w:ascii="Times New Roman" w:hAnsi="Times New Roman" w:cs="Times New Roman"/>
          <w:bCs/>
          <w:sz w:val="28"/>
          <w:szCs w:val="28"/>
        </w:rPr>
        <w:t xml:space="preserve"> </w:t>
      </w:r>
      <w:r w:rsidRPr="0071577B">
        <w:rPr>
          <w:rFonts w:ascii="Times New Roman" w:hAnsi="Times New Roman" w:cs="Times New Roman"/>
          <w:bCs/>
          <w:sz w:val="28"/>
          <w:szCs w:val="28"/>
        </w:rPr>
        <w:t>главную роль играет личность педагога, его умение правильно, обоснованно, умело, тактично, не злоупотребляя, не вторгаясь в личное пространство ребенка</w:t>
      </w:r>
      <w:r>
        <w:rPr>
          <w:rFonts w:ascii="Times New Roman" w:hAnsi="Times New Roman" w:cs="Times New Roman"/>
          <w:bCs/>
          <w:sz w:val="28"/>
          <w:szCs w:val="28"/>
        </w:rPr>
        <w:t xml:space="preserve"> указать ему на ошибки в его деятельности и помочь ему овладеть знаниями, умениями и навыками</w:t>
      </w:r>
      <w:r w:rsidRPr="0071577B">
        <w:rPr>
          <w:rFonts w:ascii="Times New Roman" w:hAnsi="Times New Roman" w:cs="Times New Roman"/>
          <w:bCs/>
          <w:sz w:val="28"/>
          <w:szCs w:val="28"/>
        </w:rPr>
        <w:t>.</w:t>
      </w:r>
    </w:p>
    <w:p w:rsidR="00244D97"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71577B">
        <w:rPr>
          <w:rFonts w:ascii="Times New Roman" w:hAnsi="Times New Roman" w:cs="Times New Roman"/>
          <w:color w:val="000000"/>
          <w:kern w:val="2"/>
          <w:sz w:val="28"/>
          <w:szCs w:val="28"/>
        </w:rPr>
        <w:t xml:space="preserve">Усиливающееся негативное </w:t>
      </w:r>
      <w:r w:rsidRPr="0071577B">
        <w:rPr>
          <w:rFonts w:ascii="Times New Roman" w:hAnsi="Times New Roman" w:cs="Times New Roman"/>
          <w:color w:val="000000"/>
          <w:sz w:val="28"/>
          <w:szCs w:val="28"/>
        </w:rPr>
        <w:t>отношение</w:t>
      </w:r>
      <w:r w:rsidRPr="0071577B">
        <w:rPr>
          <w:rFonts w:ascii="Times New Roman" w:hAnsi="Times New Roman" w:cs="Times New Roman"/>
          <w:color w:val="000000"/>
          <w:kern w:val="2"/>
          <w:sz w:val="28"/>
          <w:szCs w:val="28"/>
        </w:rPr>
        <w:t xml:space="preserve"> учащихся школ к процессу обучения является одной из серьезных</w:t>
      </w:r>
      <w:r>
        <w:rPr>
          <w:rFonts w:ascii="Times New Roman" w:hAnsi="Times New Roman" w:cs="Times New Roman"/>
          <w:color w:val="000000"/>
          <w:kern w:val="2"/>
          <w:sz w:val="28"/>
          <w:szCs w:val="28"/>
        </w:rPr>
        <w:t xml:space="preserve"> </w:t>
      </w:r>
      <w:r w:rsidRPr="0071577B">
        <w:rPr>
          <w:rFonts w:ascii="Times New Roman" w:hAnsi="Times New Roman" w:cs="Times New Roman"/>
          <w:color w:val="000000"/>
          <w:kern w:val="2"/>
          <w:sz w:val="28"/>
          <w:szCs w:val="28"/>
        </w:rPr>
        <w:t>проблем в современном школьном образовании.</w:t>
      </w:r>
      <w:r>
        <w:rPr>
          <w:rFonts w:ascii="Times New Roman" w:hAnsi="Times New Roman" w:cs="Times New Roman"/>
          <w:color w:val="000000"/>
          <w:kern w:val="2"/>
          <w:sz w:val="28"/>
          <w:szCs w:val="28"/>
        </w:rPr>
        <w:t xml:space="preserve"> </w:t>
      </w:r>
      <w:r w:rsidRPr="0071577B">
        <w:rPr>
          <w:rFonts w:ascii="Times New Roman" w:hAnsi="Times New Roman" w:cs="Times New Roman"/>
          <w:color w:val="000000"/>
          <w:kern w:val="2"/>
          <w:sz w:val="28"/>
          <w:szCs w:val="28"/>
        </w:rPr>
        <w:t>Отношение школьников к учебе сейчас стало одним из факторов поляризации детей.</w:t>
      </w:r>
    </w:p>
    <w:p w:rsidR="006A3F00" w:rsidRPr="0071577B"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71577B">
        <w:rPr>
          <w:rFonts w:ascii="Times New Roman" w:hAnsi="Times New Roman" w:cs="Times New Roman"/>
          <w:color w:val="000000"/>
          <w:kern w:val="2"/>
          <w:sz w:val="28"/>
          <w:szCs w:val="28"/>
        </w:rPr>
        <w:t>Один</w:t>
      </w:r>
      <w:r>
        <w:rPr>
          <w:rFonts w:ascii="Times New Roman" w:hAnsi="Times New Roman" w:cs="Times New Roman"/>
          <w:color w:val="000000"/>
          <w:kern w:val="2"/>
          <w:sz w:val="28"/>
          <w:szCs w:val="28"/>
        </w:rPr>
        <w:t xml:space="preserve"> </w:t>
      </w:r>
      <w:r w:rsidRPr="0071577B">
        <w:rPr>
          <w:rFonts w:ascii="Times New Roman" w:hAnsi="Times New Roman" w:cs="Times New Roman"/>
          <w:color w:val="000000"/>
          <w:kern w:val="2"/>
          <w:sz w:val="28"/>
          <w:szCs w:val="28"/>
        </w:rPr>
        <w:t>полюс</w:t>
      </w:r>
      <w:r>
        <w:rPr>
          <w:rFonts w:ascii="Times New Roman" w:hAnsi="Times New Roman" w:cs="Times New Roman"/>
          <w:color w:val="000000"/>
          <w:kern w:val="2"/>
          <w:sz w:val="28"/>
          <w:szCs w:val="28"/>
        </w:rPr>
        <w:t xml:space="preserve"> </w:t>
      </w:r>
      <w:r w:rsidRPr="0071577B">
        <w:rPr>
          <w:rFonts w:ascii="Times New Roman" w:hAnsi="Times New Roman" w:cs="Times New Roman"/>
          <w:color w:val="000000"/>
          <w:kern w:val="2"/>
          <w:sz w:val="28"/>
          <w:szCs w:val="28"/>
        </w:rPr>
        <w:t>представляет собой школьников со сформированными жизненными планами и перспективами,</w:t>
      </w:r>
      <w:r>
        <w:rPr>
          <w:rFonts w:ascii="Times New Roman" w:hAnsi="Times New Roman" w:cs="Times New Roman"/>
          <w:color w:val="000000"/>
          <w:kern w:val="2"/>
          <w:sz w:val="28"/>
          <w:szCs w:val="28"/>
        </w:rPr>
        <w:t xml:space="preserve"> </w:t>
      </w:r>
      <w:r w:rsidRPr="0071577B">
        <w:rPr>
          <w:rFonts w:ascii="Times New Roman" w:hAnsi="Times New Roman" w:cs="Times New Roman"/>
          <w:color w:val="000000"/>
          <w:kern w:val="2"/>
          <w:sz w:val="28"/>
          <w:szCs w:val="28"/>
        </w:rPr>
        <w:t xml:space="preserve">успешное обучение для них – это возможность обеспечить свой дальнейший жизненный путь. На другом полюсе идет концентрация школьников с отсутствием всякого интереса к учебе. Этот полюс значительно усложняет работу учителя и мешает обучающимся с другого полюса. </w:t>
      </w:r>
    </w:p>
    <w:p w:rsidR="006A3F00"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71577B">
        <w:rPr>
          <w:rFonts w:ascii="Times New Roman" w:hAnsi="Times New Roman" w:cs="Times New Roman"/>
          <w:color w:val="000000"/>
          <w:kern w:val="2"/>
          <w:sz w:val="28"/>
          <w:szCs w:val="28"/>
        </w:rPr>
        <w:t xml:space="preserve">Таким образом, одна из проблем, волнующая педагогов – практиков в сегодняшней школе, это проблема развития устойчивого интереса детей к учебному процессу, к знаниям, проблема формирования потребности в самостоятельном поиске у школьников. Решение этих задач опирается на мотивационную сферу ребенка. Ученики начальной школы имеют разные мотивы, зачастую сформированные произвольно, либо под принуждением: стимулом может служить оценка, похвала, иногда - подарки. </w:t>
      </w:r>
    </w:p>
    <w:p w:rsidR="006A3F00" w:rsidRPr="0071577B" w:rsidRDefault="006A3F00" w:rsidP="009B0553">
      <w:pPr>
        <w:pStyle w:val="13"/>
        <w:shd w:val="clear" w:color="auto" w:fill="FFFFFF"/>
        <w:spacing w:after="0" w:line="360" w:lineRule="auto"/>
        <w:ind w:firstLine="709"/>
        <w:jc w:val="both"/>
        <w:rPr>
          <w:rFonts w:ascii="Times New Roman" w:hAnsi="Times New Roman" w:cs="Times New Roman"/>
          <w:color w:val="000000"/>
          <w:kern w:val="2"/>
          <w:sz w:val="28"/>
          <w:szCs w:val="28"/>
        </w:rPr>
      </w:pPr>
      <w:r w:rsidRPr="0071577B">
        <w:rPr>
          <w:rFonts w:ascii="Times New Roman" w:hAnsi="Times New Roman" w:cs="Times New Roman"/>
          <w:color w:val="000000"/>
          <w:kern w:val="2"/>
          <w:sz w:val="28"/>
          <w:szCs w:val="28"/>
        </w:rPr>
        <w:t xml:space="preserve">Однако любой из этих мотивов быстро себя исчерпывает. Потому учитель </w:t>
      </w:r>
      <w:r w:rsidRPr="0071577B">
        <w:rPr>
          <w:rFonts w:ascii="Times New Roman" w:hAnsi="Times New Roman" w:cs="Times New Roman"/>
          <w:color w:val="000000"/>
          <w:kern w:val="2"/>
          <w:sz w:val="28"/>
          <w:szCs w:val="28"/>
        </w:rPr>
        <w:lastRenderedPageBreak/>
        <w:t>по возможности раньше должен постараться достичь активизации учебной мотивации, основанной на познавательном интересе. Ребенок должен испытывать положительные эмоции от своей деятельности, и должен быть в состоянии достичь в этой деятельности успехов. Именно радость и удовлетворение от работы помогают активизировать интеллектуальную сферу ребенка, от которой полностью зависит качество его обучения.</w:t>
      </w:r>
    </w:p>
    <w:p w:rsidR="006A3F00" w:rsidRPr="0071577B" w:rsidRDefault="006A3F00" w:rsidP="009B0553">
      <w:pPr>
        <w:spacing w:after="0" w:line="360" w:lineRule="auto"/>
        <w:ind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Интеллектуальной сферой называют область психики, в которую включены</w:t>
      </w:r>
      <w:r w:rsidR="000D2EBA">
        <w:rPr>
          <w:rFonts w:ascii="Times New Roman" w:hAnsi="Times New Roman" w:cs="Times New Roman"/>
          <w:snapToGrid w:val="0"/>
          <w:color w:val="000000"/>
          <w:kern w:val="2"/>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19, с. 93</w:t>
      </w:r>
      <w:r w:rsidR="000D2EBA" w:rsidRPr="00C733E7">
        <w:rPr>
          <w:rFonts w:ascii="Times New Roman" w:hAnsi="Times New Roman" w:cs="Times New Roman"/>
          <w:sz w:val="28"/>
          <w:szCs w:val="28"/>
        </w:rPr>
        <w:t>]</w:t>
      </w:r>
      <w:r w:rsidRPr="0071577B">
        <w:rPr>
          <w:rFonts w:ascii="Times New Roman" w:hAnsi="Times New Roman" w:cs="Times New Roman"/>
          <w:snapToGrid w:val="0"/>
          <w:color w:val="000000"/>
          <w:kern w:val="2"/>
          <w:sz w:val="28"/>
          <w:szCs w:val="28"/>
        </w:rPr>
        <w:t xml:space="preserve">: </w:t>
      </w:r>
    </w:p>
    <w:p w:rsidR="006A3F00" w:rsidRPr="0071577B" w:rsidRDefault="006A3F00" w:rsidP="009B0553">
      <w:pPr>
        <w:numPr>
          <w:ilvl w:val="0"/>
          <w:numId w:val="2"/>
        </w:numPr>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 xml:space="preserve">творческое, познавательное, теоретическое, эмпирическое и др. мышление; </w:t>
      </w:r>
    </w:p>
    <w:p w:rsidR="006A3F00" w:rsidRPr="0071577B" w:rsidRDefault="006A3F00" w:rsidP="009B0553">
      <w:pPr>
        <w:numPr>
          <w:ilvl w:val="0"/>
          <w:numId w:val="2"/>
        </w:numPr>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 xml:space="preserve">аналитический склад ума, образное мышление и другие стили мышления; </w:t>
      </w:r>
    </w:p>
    <w:p w:rsidR="00244D97" w:rsidRDefault="006A3F00" w:rsidP="009B0553">
      <w:pPr>
        <w:numPr>
          <w:ilvl w:val="0"/>
          <w:numId w:val="2"/>
        </w:numPr>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свойства интеллекта, такие как критичность, сообразительность, самостоятельность, гибкость и др.;</w:t>
      </w:r>
    </w:p>
    <w:p w:rsidR="006A3F00" w:rsidRPr="0071577B" w:rsidRDefault="006A3F00" w:rsidP="009B0553">
      <w:pPr>
        <w:numPr>
          <w:ilvl w:val="0"/>
          <w:numId w:val="2"/>
        </w:numPr>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воображение, восприятие, внимание, память и прочие познавательные процессы;</w:t>
      </w:r>
    </w:p>
    <w:p w:rsidR="006A3F00" w:rsidRPr="0071577B" w:rsidRDefault="006A3F00" w:rsidP="009B0553">
      <w:pPr>
        <w:numPr>
          <w:ilvl w:val="0"/>
          <w:numId w:val="2"/>
        </w:numPr>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анализ, синтез, абстрагирование, конкретизация, вычленение, систематизация, интерпретация и другие мыслительные операции;</w:t>
      </w:r>
    </w:p>
    <w:p w:rsidR="006A3F00" w:rsidRPr="0071577B" w:rsidRDefault="006A3F00" w:rsidP="009B0553">
      <w:pPr>
        <w:numPr>
          <w:ilvl w:val="0"/>
          <w:numId w:val="2"/>
        </w:numPr>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умения, связанные с познанием и обучением - постановка вопроса, формулировка проблемы, выдвижение гипотезы, доказательства, выводы, применение знаний, планирование, конспектирование</w:t>
      </w:r>
      <w:r w:rsidR="000D2EBA">
        <w:rPr>
          <w:rFonts w:ascii="Times New Roman" w:hAnsi="Times New Roman" w:cs="Times New Roman"/>
          <w:snapToGrid w:val="0"/>
          <w:color w:val="000000"/>
          <w:kern w:val="2"/>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25, с. 49</w:t>
      </w:r>
      <w:r w:rsidR="000D2EBA" w:rsidRPr="00C733E7">
        <w:rPr>
          <w:rFonts w:ascii="Times New Roman" w:hAnsi="Times New Roman" w:cs="Times New Roman"/>
          <w:sz w:val="28"/>
          <w:szCs w:val="28"/>
        </w:rPr>
        <w:t>]</w:t>
      </w:r>
      <w:r w:rsidRPr="0071577B">
        <w:rPr>
          <w:rFonts w:ascii="Times New Roman" w:hAnsi="Times New Roman" w:cs="Times New Roman"/>
          <w:snapToGrid w:val="0"/>
          <w:color w:val="000000"/>
          <w:kern w:val="2"/>
          <w:sz w:val="28"/>
          <w:szCs w:val="28"/>
        </w:rPr>
        <w:t>.</w:t>
      </w:r>
    </w:p>
    <w:p w:rsidR="006A3F00" w:rsidRPr="0071577B"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Познавательной деятельностью называют избирательную направленность личности на предметы и явления окружающего мира. Эта направленность характеризуется постоянным стремлением к познанию, к новым, более полным и глубоким знаниям. Систематически укрепляясь и развиваясь познавательная активность становится основой положительного отношения к учению</w:t>
      </w:r>
      <w:r>
        <w:rPr>
          <w:rFonts w:ascii="Times New Roman" w:hAnsi="Times New Roman" w:cs="Times New Roman"/>
          <w:snapToGrid w:val="0"/>
          <w:color w:val="000000"/>
          <w:kern w:val="2"/>
          <w:sz w:val="28"/>
          <w:szCs w:val="28"/>
        </w:rPr>
        <w:t>,</w:t>
      </w:r>
      <w:r w:rsidRPr="0071577B">
        <w:rPr>
          <w:rFonts w:ascii="Times New Roman" w:hAnsi="Times New Roman" w:cs="Times New Roman"/>
          <w:snapToGrid w:val="0"/>
          <w:color w:val="000000"/>
          <w:kern w:val="2"/>
          <w:sz w:val="28"/>
          <w:szCs w:val="28"/>
        </w:rPr>
        <w:t xml:space="preserve"> познавательная активность носит (поисковый характер). Под его влиянием у человека постоянно возникают вопросы, ответы на которые он сам постоянно и активно ищет. </w:t>
      </w:r>
    </w:p>
    <w:p w:rsidR="006A3F00" w:rsidRPr="0071577B"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lastRenderedPageBreak/>
        <w:t>При этом поисковая деятельность школьника совершается с увлечением, он испытывает эмоциональный подъем, радость от удачи. Познавательная</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активность положительно влияет не только на процесс и результат деятельности – она активизирует психические процессы, такие как мышление, воображение, память, внимание, которые под влиянием познавательного интереса приобретают особую активность и целенаправленность.</w:t>
      </w:r>
    </w:p>
    <w:p w:rsidR="006A3F00" w:rsidRPr="0071577B"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Интерес – это понятие, которое означает форму проявления познавательной потребности, обеспечивает направленность личности на</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цель деятельности и стимулирует человека знакомиться с новыми фактами,</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полно и глубоко изучать</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действительность</w:t>
      </w:r>
      <w:r w:rsidR="000D2EBA">
        <w:rPr>
          <w:rFonts w:ascii="Times New Roman" w:hAnsi="Times New Roman" w:cs="Times New Roman"/>
          <w:snapToGrid w:val="0"/>
          <w:color w:val="000000"/>
          <w:kern w:val="2"/>
          <w:sz w:val="28"/>
          <w:szCs w:val="28"/>
        </w:rPr>
        <w:t xml:space="preserve"> </w:t>
      </w:r>
      <w:r w:rsidR="000D2EBA" w:rsidRPr="00C733E7">
        <w:rPr>
          <w:rFonts w:ascii="Times New Roman" w:hAnsi="Times New Roman" w:cs="Times New Roman"/>
          <w:sz w:val="28"/>
          <w:szCs w:val="28"/>
        </w:rPr>
        <w:t>[</w:t>
      </w:r>
      <w:r w:rsidR="000D2EBA">
        <w:rPr>
          <w:rFonts w:ascii="Times New Roman" w:hAnsi="Times New Roman" w:cs="Times New Roman"/>
          <w:sz w:val="28"/>
          <w:szCs w:val="28"/>
        </w:rPr>
        <w:t>35, с. 14</w:t>
      </w:r>
      <w:r w:rsidR="000D2EBA" w:rsidRPr="00C733E7">
        <w:rPr>
          <w:rFonts w:ascii="Times New Roman" w:hAnsi="Times New Roman" w:cs="Times New Roman"/>
          <w:sz w:val="28"/>
          <w:szCs w:val="28"/>
        </w:rPr>
        <w:t>]</w:t>
      </w:r>
      <w:r w:rsidRPr="0071577B">
        <w:rPr>
          <w:rFonts w:ascii="Times New Roman" w:hAnsi="Times New Roman" w:cs="Times New Roman"/>
          <w:snapToGrid w:val="0"/>
          <w:color w:val="000000"/>
          <w:kern w:val="2"/>
          <w:sz w:val="28"/>
          <w:szCs w:val="28"/>
        </w:rPr>
        <w:t xml:space="preserve">. </w:t>
      </w:r>
    </w:p>
    <w:p w:rsidR="006A3F00" w:rsidRPr="0071577B"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Субъективное отражение интереса – положительное</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эмоциональное отношение к</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процессу познания, особое</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внимание к объекту интереса. Интерес этот учащемуся необходимо удовлетворить. Удовлетворив интерес, он задает себе новые вопросы, у него</w:t>
      </w:r>
      <w:r>
        <w:rPr>
          <w:rFonts w:ascii="Times New Roman" w:hAnsi="Times New Roman" w:cs="Times New Roman"/>
          <w:snapToGrid w:val="0"/>
          <w:color w:val="000000"/>
          <w:kern w:val="2"/>
          <w:sz w:val="28"/>
          <w:szCs w:val="28"/>
        </w:rPr>
        <w:t xml:space="preserve"> </w:t>
      </w:r>
      <w:r w:rsidRPr="0071577B">
        <w:rPr>
          <w:rFonts w:ascii="Times New Roman" w:hAnsi="Times New Roman" w:cs="Times New Roman"/>
          <w:snapToGrid w:val="0"/>
          <w:color w:val="000000"/>
          <w:kern w:val="2"/>
          <w:sz w:val="28"/>
          <w:szCs w:val="28"/>
        </w:rPr>
        <w:t xml:space="preserve">возникают новые интересы, которые находятся на более высоком уровне познавательной деятельности. И так, преодолевая ступеньку за ступенькой в удовлетворении своего все нарастающего интереса, обучающийся приобретает склонность (привычку) выполнять какую-либо деятельность, которая вызывает у него интерес. </w:t>
      </w:r>
    </w:p>
    <w:p w:rsidR="006A3F00" w:rsidRPr="0071577B"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Важен также аспект устойчивости интереса. От этого зависит длительность сохранения привлекательности объекта исследования Объект может просто привлекать школьника, а может являться средством достижения его цели.</w:t>
      </w:r>
    </w:p>
    <w:p w:rsidR="006A3F00" w:rsidRPr="0071577B"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t xml:space="preserve">Разница между непосредственным интересом, вызываемым привлекательностью объекта, и опосредованным интересом к объекту в качестве средства для достижения цели, имеет место. Устойчивый интерес длительно сохраняется и на протяжении долгого времени сохраняет интенсивность. Если интерес устойчив, человек преодолеет трудности в деятельности, даже если она сама по себе неинтересна, но ее выполнения требует интересующая человека деятельность. </w:t>
      </w:r>
    </w:p>
    <w:p w:rsidR="006A3F00" w:rsidRDefault="006A3F00" w:rsidP="009B0553">
      <w:pPr>
        <w:pStyle w:val="22"/>
        <w:spacing w:after="0" w:line="360" w:lineRule="auto"/>
        <w:ind w:left="0" w:firstLine="709"/>
        <w:jc w:val="both"/>
        <w:rPr>
          <w:rFonts w:ascii="Times New Roman" w:hAnsi="Times New Roman" w:cs="Times New Roman"/>
          <w:snapToGrid w:val="0"/>
          <w:color w:val="000000"/>
          <w:kern w:val="2"/>
          <w:sz w:val="28"/>
          <w:szCs w:val="28"/>
        </w:rPr>
      </w:pPr>
      <w:r w:rsidRPr="0071577B">
        <w:rPr>
          <w:rFonts w:ascii="Times New Roman" w:hAnsi="Times New Roman" w:cs="Times New Roman"/>
          <w:snapToGrid w:val="0"/>
          <w:color w:val="000000"/>
          <w:kern w:val="2"/>
          <w:sz w:val="28"/>
          <w:szCs w:val="28"/>
        </w:rPr>
        <w:lastRenderedPageBreak/>
        <w:t>Таким образом, если в процессе обучения интеллектуальная сфера ребенка задействована полностью, это является гарантией того, что его обучение будет эффективным и результативным.</w:t>
      </w:r>
    </w:p>
    <w:p w:rsidR="0039789C" w:rsidRDefault="0039789C" w:rsidP="009B0553">
      <w:pPr>
        <w:pStyle w:val="22"/>
        <w:spacing w:after="0" w:line="360" w:lineRule="auto"/>
        <w:ind w:left="0" w:firstLine="709"/>
        <w:jc w:val="both"/>
        <w:rPr>
          <w:rFonts w:ascii="Times New Roman" w:hAnsi="Times New Roman" w:cs="Times New Roman"/>
          <w:snapToGrid w:val="0"/>
          <w:color w:val="000000"/>
          <w:kern w:val="2"/>
          <w:sz w:val="28"/>
          <w:szCs w:val="28"/>
        </w:rPr>
      </w:pPr>
      <w:r>
        <w:rPr>
          <w:rFonts w:ascii="Times New Roman" w:hAnsi="Times New Roman" w:cs="Times New Roman"/>
          <w:snapToGrid w:val="0"/>
          <w:color w:val="000000"/>
          <w:kern w:val="2"/>
          <w:sz w:val="28"/>
          <w:szCs w:val="28"/>
        </w:rPr>
        <w:t>Итак, по результатам теоретического исследования понятия контрольно-оценочных умений у детей младшего школьного возраста</w:t>
      </w:r>
      <w:r w:rsidR="00244D97">
        <w:rPr>
          <w:rFonts w:ascii="Times New Roman" w:hAnsi="Times New Roman" w:cs="Times New Roman"/>
          <w:snapToGrid w:val="0"/>
          <w:color w:val="000000"/>
          <w:kern w:val="2"/>
          <w:sz w:val="28"/>
          <w:szCs w:val="28"/>
        </w:rPr>
        <w:t xml:space="preserve"> </w:t>
      </w:r>
      <w:r>
        <w:rPr>
          <w:rFonts w:ascii="Times New Roman" w:hAnsi="Times New Roman" w:cs="Times New Roman"/>
          <w:snapToGrid w:val="0"/>
          <w:color w:val="000000"/>
          <w:kern w:val="2"/>
          <w:sz w:val="28"/>
          <w:szCs w:val="28"/>
        </w:rPr>
        <w:t>можно сказать следующее.</w:t>
      </w:r>
    </w:p>
    <w:p w:rsidR="0039789C" w:rsidRP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Pr>
          <w:rFonts w:ascii="Times New Roman" w:hAnsi="Times New Roman" w:cs="Times New Roman"/>
          <w:snapToGrid w:val="0"/>
          <w:color w:val="000000"/>
          <w:kern w:val="2"/>
          <w:sz w:val="28"/>
          <w:szCs w:val="28"/>
        </w:rPr>
        <w:t>Педагог н</w:t>
      </w:r>
      <w:r w:rsidRPr="0039789C">
        <w:rPr>
          <w:rFonts w:ascii="Times New Roman" w:hAnsi="Times New Roman" w:cs="Times New Roman"/>
          <w:snapToGrid w:val="0"/>
          <w:color w:val="000000"/>
          <w:kern w:val="2"/>
          <w:sz w:val="28"/>
          <w:szCs w:val="28"/>
        </w:rPr>
        <w:t>ачальн</w:t>
      </w:r>
      <w:r>
        <w:rPr>
          <w:rFonts w:ascii="Times New Roman" w:hAnsi="Times New Roman" w:cs="Times New Roman"/>
          <w:snapToGrid w:val="0"/>
          <w:color w:val="000000"/>
          <w:kern w:val="2"/>
          <w:sz w:val="28"/>
          <w:szCs w:val="28"/>
        </w:rPr>
        <w:t>ого образования</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долж</w:t>
      </w:r>
      <w:r>
        <w:rPr>
          <w:rFonts w:ascii="Times New Roman" w:hAnsi="Times New Roman" w:cs="Times New Roman"/>
          <w:snapToGrid w:val="0"/>
          <w:color w:val="000000"/>
          <w:kern w:val="2"/>
          <w:sz w:val="28"/>
          <w:szCs w:val="28"/>
        </w:rPr>
        <w:t>е</w:t>
      </w:r>
      <w:r w:rsidRPr="0039789C">
        <w:rPr>
          <w:rFonts w:ascii="Times New Roman" w:hAnsi="Times New Roman" w:cs="Times New Roman"/>
          <w:snapToGrid w:val="0"/>
          <w:color w:val="000000"/>
          <w:kern w:val="2"/>
          <w:sz w:val="28"/>
          <w:szCs w:val="28"/>
        </w:rPr>
        <w:t>н</w:t>
      </w:r>
      <w:r>
        <w:rPr>
          <w:rFonts w:ascii="Times New Roman" w:hAnsi="Times New Roman" w:cs="Times New Roman"/>
          <w:snapToGrid w:val="0"/>
          <w:color w:val="000000"/>
          <w:kern w:val="2"/>
          <w:sz w:val="28"/>
          <w:szCs w:val="28"/>
        </w:rPr>
        <w:t xml:space="preserve"> оказывать</w:t>
      </w:r>
      <w:r w:rsidRPr="0039789C">
        <w:rPr>
          <w:rFonts w:ascii="Times New Roman" w:hAnsi="Times New Roman" w:cs="Times New Roman"/>
          <w:snapToGrid w:val="0"/>
          <w:color w:val="000000"/>
          <w:kern w:val="2"/>
          <w:sz w:val="28"/>
          <w:szCs w:val="28"/>
        </w:rPr>
        <w:t xml:space="preserve"> помо</w:t>
      </w:r>
      <w:r w:rsidR="00C91CD1">
        <w:rPr>
          <w:rFonts w:ascii="Times New Roman" w:hAnsi="Times New Roman" w:cs="Times New Roman"/>
          <w:snapToGrid w:val="0"/>
          <w:color w:val="000000"/>
          <w:kern w:val="2"/>
          <w:sz w:val="28"/>
          <w:szCs w:val="28"/>
        </w:rPr>
        <w:t>щ</w:t>
      </w:r>
      <w:r w:rsidRPr="0039789C">
        <w:rPr>
          <w:rFonts w:ascii="Times New Roman" w:hAnsi="Times New Roman" w:cs="Times New Roman"/>
          <w:snapToGrid w:val="0"/>
          <w:color w:val="000000"/>
          <w:kern w:val="2"/>
          <w:sz w:val="28"/>
          <w:szCs w:val="28"/>
        </w:rPr>
        <w:t xml:space="preserve">ь </w:t>
      </w:r>
      <w:r>
        <w:rPr>
          <w:rFonts w:ascii="Times New Roman" w:hAnsi="Times New Roman" w:cs="Times New Roman"/>
          <w:snapToGrid w:val="0"/>
          <w:color w:val="000000"/>
          <w:kern w:val="2"/>
          <w:sz w:val="28"/>
          <w:szCs w:val="28"/>
        </w:rPr>
        <w:t>ученика</w:t>
      </w:r>
      <w:r w:rsidRPr="0039789C">
        <w:rPr>
          <w:rFonts w:ascii="Times New Roman" w:hAnsi="Times New Roman" w:cs="Times New Roman"/>
          <w:snapToGrid w:val="0"/>
          <w:color w:val="000000"/>
          <w:kern w:val="2"/>
          <w:sz w:val="28"/>
          <w:szCs w:val="28"/>
        </w:rPr>
        <w:t xml:space="preserve">м </w:t>
      </w:r>
      <w:r>
        <w:rPr>
          <w:rFonts w:ascii="Times New Roman" w:hAnsi="Times New Roman" w:cs="Times New Roman"/>
          <w:snapToGrid w:val="0"/>
          <w:color w:val="000000"/>
          <w:kern w:val="2"/>
          <w:sz w:val="28"/>
          <w:szCs w:val="28"/>
        </w:rPr>
        <w:t xml:space="preserve">в </w:t>
      </w:r>
      <w:r w:rsidRPr="0039789C">
        <w:rPr>
          <w:rFonts w:ascii="Times New Roman" w:hAnsi="Times New Roman" w:cs="Times New Roman"/>
          <w:snapToGrid w:val="0"/>
          <w:color w:val="000000"/>
          <w:kern w:val="2"/>
          <w:sz w:val="28"/>
          <w:szCs w:val="28"/>
        </w:rPr>
        <w:t>осво</w:t>
      </w:r>
      <w:r>
        <w:rPr>
          <w:rFonts w:ascii="Times New Roman" w:hAnsi="Times New Roman" w:cs="Times New Roman"/>
          <w:snapToGrid w:val="0"/>
          <w:color w:val="000000"/>
          <w:kern w:val="2"/>
          <w:sz w:val="28"/>
          <w:szCs w:val="28"/>
        </w:rPr>
        <w:t>ении</w:t>
      </w:r>
      <w:r w:rsidRPr="0039789C">
        <w:rPr>
          <w:rFonts w:ascii="Times New Roman" w:hAnsi="Times New Roman" w:cs="Times New Roman"/>
          <w:snapToGrid w:val="0"/>
          <w:color w:val="000000"/>
          <w:kern w:val="2"/>
          <w:sz w:val="28"/>
          <w:szCs w:val="28"/>
        </w:rPr>
        <w:t xml:space="preserve"> эффективны</w:t>
      </w:r>
      <w:r>
        <w:rPr>
          <w:rFonts w:ascii="Times New Roman" w:hAnsi="Times New Roman" w:cs="Times New Roman"/>
          <w:snapToGrid w:val="0"/>
          <w:color w:val="000000"/>
          <w:kern w:val="2"/>
          <w:sz w:val="28"/>
          <w:szCs w:val="28"/>
        </w:rPr>
        <w:t>х</w:t>
      </w:r>
      <w:r w:rsidRPr="0039789C">
        <w:rPr>
          <w:rFonts w:ascii="Times New Roman" w:hAnsi="Times New Roman" w:cs="Times New Roman"/>
          <w:snapToGrid w:val="0"/>
          <w:color w:val="000000"/>
          <w:kern w:val="2"/>
          <w:sz w:val="28"/>
          <w:szCs w:val="28"/>
        </w:rPr>
        <w:t xml:space="preserve"> средств управления учебной деятельностью</w:t>
      </w:r>
      <w:r>
        <w:rPr>
          <w:rFonts w:ascii="Times New Roman" w:hAnsi="Times New Roman" w:cs="Times New Roman"/>
          <w:snapToGrid w:val="0"/>
          <w:color w:val="000000"/>
          <w:kern w:val="2"/>
          <w:sz w:val="28"/>
          <w:szCs w:val="28"/>
        </w:rPr>
        <w:t xml:space="preserve">. В число этих средств входят следующие. </w:t>
      </w:r>
    </w:p>
    <w:p w:rsidR="0039789C" w:rsidRP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Pr>
          <w:rFonts w:ascii="Times New Roman" w:hAnsi="Times New Roman" w:cs="Times New Roman"/>
          <w:snapToGrid w:val="0"/>
          <w:color w:val="000000"/>
          <w:kern w:val="2"/>
          <w:sz w:val="28"/>
          <w:szCs w:val="28"/>
        </w:rPr>
        <w:t xml:space="preserve">Умение </w:t>
      </w:r>
      <w:r w:rsidRPr="0039789C">
        <w:rPr>
          <w:rFonts w:ascii="Times New Roman" w:hAnsi="Times New Roman" w:cs="Times New Roman"/>
          <w:snapToGrid w:val="0"/>
          <w:color w:val="000000"/>
          <w:kern w:val="2"/>
          <w:sz w:val="28"/>
          <w:szCs w:val="28"/>
        </w:rPr>
        <w:t xml:space="preserve">в сотрудничестве с </w:t>
      </w:r>
      <w:r>
        <w:rPr>
          <w:rFonts w:ascii="Times New Roman" w:hAnsi="Times New Roman" w:cs="Times New Roman"/>
          <w:snapToGrid w:val="0"/>
          <w:color w:val="000000"/>
          <w:kern w:val="2"/>
          <w:sz w:val="28"/>
          <w:szCs w:val="28"/>
        </w:rPr>
        <w:t>педагого</w:t>
      </w:r>
      <w:r w:rsidRPr="0039789C">
        <w:rPr>
          <w:rFonts w:ascii="Times New Roman" w:hAnsi="Times New Roman" w:cs="Times New Roman"/>
          <w:snapToGrid w:val="0"/>
          <w:color w:val="000000"/>
          <w:kern w:val="2"/>
          <w:sz w:val="28"/>
          <w:szCs w:val="28"/>
        </w:rPr>
        <w:t>м ставить учебные задачи;</w:t>
      </w:r>
    </w:p>
    <w:p w:rsidR="0039789C" w:rsidRP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sidRPr="0039789C">
        <w:rPr>
          <w:rFonts w:ascii="Times New Roman" w:hAnsi="Times New Roman" w:cs="Times New Roman"/>
          <w:snapToGrid w:val="0"/>
          <w:color w:val="000000"/>
          <w:kern w:val="2"/>
          <w:sz w:val="28"/>
          <w:szCs w:val="28"/>
        </w:rPr>
        <w:t>Преобразова</w:t>
      </w:r>
      <w:r>
        <w:rPr>
          <w:rFonts w:ascii="Times New Roman" w:hAnsi="Times New Roman" w:cs="Times New Roman"/>
          <w:snapToGrid w:val="0"/>
          <w:color w:val="000000"/>
          <w:kern w:val="2"/>
          <w:sz w:val="28"/>
          <w:szCs w:val="28"/>
        </w:rPr>
        <w:t>ние</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практическ</w:t>
      </w:r>
      <w:r>
        <w:rPr>
          <w:rFonts w:ascii="Times New Roman" w:hAnsi="Times New Roman" w:cs="Times New Roman"/>
          <w:snapToGrid w:val="0"/>
          <w:color w:val="000000"/>
          <w:kern w:val="2"/>
          <w:sz w:val="28"/>
          <w:szCs w:val="28"/>
        </w:rPr>
        <w:t>ой</w:t>
      </w:r>
      <w:r w:rsidRPr="0039789C">
        <w:rPr>
          <w:rFonts w:ascii="Times New Roman" w:hAnsi="Times New Roman" w:cs="Times New Roman"/>
          <w:snapToGrid w:val="0"/>
          <w:color w:val="000000"/>
          <w:kern w:val="2"/>
          <w:sz w:val="28"/>
          <w:szCs w:val="28"/>
        </w:rPr>
        <w:t xml:space="preserve"> задач</w:t>
      </w:r>
      <w:r>
        <w:rPr>
          <w:rFonts w:ascii="Times New Roman" w:hAnsi="Times New Roman" w:cs="Times New Roman"/>
          <w:snapToGrid w:val="0"/>
          <w:color w:val="000000"/>
          <w:kern w:val="2"/>
          <w:sz w:val="28"/>
          <w:szCs w:val="28"/>
        </w:rPr>
        <w:t>и</w:t>
      </w:r>
      <w:r w:rsidRPr="0039789C">
        <w:rPr>
          <w:rFonts w:ascii="Times New Roman" w:hAnsi="Times New Roman" w:cs="Times New Roman"/>
          <w:snapToGrid w:val="0"/>
          <w:color w:val="000000"/>
          <w:kern w:val="2"/>
          <w:sz w:val="28"/>
          <w:szCs w:val="28"/>
        </w:rPr>
        <w:t xml:space="preserve"> в познавательную;</w:t>
      </w:r>
    </w:p>
    <w:p w:rsidR="0039789C" w:rsidRP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sidRPr="0039789C">
        <w:rPr>
          <w:rFonts w:ascii="Times New Roman" w:hAnsi="Times New Roman" w:cs="Times New Roman"/>
          <w:snapToGrid w:val="0"/>
          <w:color w:val="000000"/>
          <w:kern w:val="2"/>
          <w:sz w:val="28"/>
          <w:szCs w:val="28"/>
        </w:rPr>
        <w:t>Проявл</w:t>
      </w:r>
      <w:r>
        <w:rPr>
          <w:rFonts w:ascii="Times New Roman" w:hAnsi="Times New Roman" w:cs="Times New Roman"/>
          <w:snapToGrid w:val="0"/>
          <w:color w:val="000000"/>
          <w:kern w:val="2"/>
          <w:sz w:val="28"/>
          <w:szCs w:val="28"/>
        </w:rPr>
        <w:t>ение</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познавательн</w:t>
      </w:r>
      <w:r>
        <w:rPr>
          <w:rFonts w:ascii="Times New Roman" w:hAnsi="Times New Roman" w:cs="Times New Roman"/>
          <w:snapToGrid w:val="0"/>
          <w:color w:val="000000"/>
          <w:kern w:val="2"/>
          <w:sz w:val="28"/>
          <w:szCs w:val="28"/>
        </w:rPr>
        <w:t xml:space="preserve">ой </w:t>
      </w:r>
      <w:r w:rsidRPr="0039789C">
        <w:rPr>
          <w:rFonts w:ascii="Times New Roman" w:hAnsi="Times New Roman" w:cs="Times New Roman"/>
          <w:snapToGrid w:val="0"/>
          <w:color w:val="000000"/>
          <w:kern w:val="2"/>
          <w:sz w:val="28"/>
          <w:szCs w:val="28"/>
        </w:rPr>
        <w:t>инициатив</w:t>
      </w:r>
      <w:r>
        <w:rPr>
          <w:rFonts w:ascii="Times New Roman" w:hAnsi="Times New Roman" w:cs="Times New Roman"/>
          <w:snapToGrid w:val="0"/>
          <w:color w:val="000000"/>
          <w:kern w:val="2"/>
          <w:sz w:val="28"/>
          <w:szCs w:val="28"/>
        </w:rPr>
        <w:t>ы</w:t>
      </w:r>
      <w:r w:rsidRPr="0039789C">
        <w:rPr>
          <w:rFonts w:ascii="Times New Roman" w:hAnsi="Times New Roman" w:cs="Times New Roman"/>
          <w:snapToGrid w:val="0"/>
          <w:color w:val="000000"/>
          <w:kern w:val="2"/>
          <w:sz w:val="28"/>
          <w:szCs w:val="28"/>
        </w:rPr>
        <w:t xml:space="preserve"> в учебном сотрудничестве;</w:t>
      </w:r>
    </w:p>
    <w:p w:rsidR="0039789C" w:rsidRP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Pr>
          <w:rFonts w:ascii="Times New Roman" w:hAnsi="Times New Roman" w:cs="Times New Roman"/>
          <w:snapToGrid w:val="0"/>
          <w:color w:val="000000"/>
          <w:kern w:val="2"/>
          <w:sz w:val="28"/>
          <w:szCs w:val="28"/>
        </w:rPr>
        <w:t>С</w:t>
      </w:r>
      <w:r w:rsidRPr="0039789C">
        <w:rPr>
          <w:rFonts w:ascii="Times New Roman" w:hAnsi="Times New Roman" w:cs="Times New Roman"/>
          <w:snapToGrid w:val="0"/>
          <w:color w:val="000000"/>
          <w:kern w:val="2"/>
          <w:sz w:val="28"/>
          <w:szCs w:val="28"/>
        </w:rPr>
        <w:t>амостоятельн</w:t>
      </w:r>
      <w:r>
        <w:rPr>
          <w:rFonts w:ascii="Times New Roman" w:hAnsi="Times New Roman" w:cs="Times New Roman"/>
          <w:snapToGrid w:val="0"/>
          <w:color w:val="000000"/>
          <w:kern w:val="2"/>
          <w:sz w:val="28"/>
          <w:szCs w:val="28"/>
        </w:rPr>
        <w:t>ый</w:t>
      </w:r>
      <w:r w:rsidRPr="0039789C">
        <w:rPr>
          <w:rFonts w:ascii="Times New Roman" w:hAnsi="Times New Roman" w:cs="Times New Roman"/>
          <w:snapToGrid w:val="0"/>
          <w:color w:val="000000"/>
          <w:kern w:val="2"/>
          <w:sz w:val="28"/>
          <w:szCs w:val="28"/>
        </w:rPr>
        <w:t xml:space="preserve"> уч</w:t>
      </w:r>
      <w:r>
        <w:rPr>
          <w:rFonts w:ascii="Times New Roman" w:hAnsi="Times New Roman" w:cs="Times New Roman"/>
          <w:snapToGrid w:val="0"/>
          <w:color w:val="000000"/>
          <w:kern w:val="2"/>
          <w:sz w:val="28"/>
          <w:szCs w:val="28"/>
        </w:rPr>
        <w:t>е</w:t>
      </w:r>
      <w:r w:rsidRPr="0039789C">
        <w:rPr>
          <w:rFonts w:ascii="Times New Roman" w:hAnsi="Times New Roman" w:cs="Times New Roman"/>
          <w:snapToGrid w:val="0"/>
          <w:color w:val="000000"/>
          <w:kern w:val="2"/>
          <w:sz w:val="28"/>
          <w:szCs w:val="28"/>
        </w:rPr>
        <w:t>т выделенны</w:t>
      </w:r>
      <w:r>
        <w:rPr>
          <w:rFonts w:ascii="Times New Roman" w:hAnsi="Times New Roman" w:cs="Times New Roman"/>
          <w:snapToGrid w:val="0"/>
          <w:color w:val="000000"/>
          <w:kern w:val="2"/>
          <w:sz w:val="28"/>
          <w:szCs w:val="28"/>
        </w:rPr>
        <w:t>х</w:t>
      </w:r>
      <w:r w:rsidRPr="0039789C">
        <w:rPr>
          <w:rFonts w:ascii="Times New Roman" w:hAnsi="Times New Roman" w:cs="Times New Roman"/>
          <w:snapToGrid w:val="0"/>
          <w:color w:val="000000"/>
          <w:kern w:val="2"/>
          <w:sz w:val="28"/>
          <w:szCs w:val="28"/>
        </w:rPr>
        <w:t xml:space="preserve"> </w:t>
      </w:r>
      <w:r>
        <w:rPr>
          <w:rFonts w:ascii="Times New Roman" w:hAnsi="Times New Roman" w:cs="Times New Roman"/>
          <w:snapToGrid w:val="0"/>
          <w:color w:val="000000"/>
          <w:kern w:val="2"/>
          <w:sz w:val="28"/>
          <w:szCs w:val="28"/>
        </w:rPr>
        <w:t>педагогом</w:t>
      </w:r>
      <w:r w:rsidRPr="0039789C">
        <w:rPr>
          <w:rFonts w:ascii="Times New Roman" w:hAnsi="Times New Roman" w:cs="Times New Roman"/>
          <w:snapToGrid w:val="0"/>
          <w:color w:val="000000"/>
          <w:kern w:val="2"/>
          <w:sz w:val="28"/>
          <w:szCs w:val="28"/>
        </w:rPr>
        <w:t xml:space="preserve"> ориентир</w:t>
      </w:r>
      <w:r>
        <w:rPr>
          <w:rFonts w:ascii="Times New Roman" w:hAnsi="Times New Roman" w:cs="Times New Roman"/>
          <w:snapToGrid w:val="0"/>
          <w:color w:val="000000"/>
          <w:kern w:val="2"/>
          <w:sz w:val="28"/>
          <w:szCs w:val="28"/>
        </w:rPr>
        <w:t>ов</w:t>
      </w:r>
      <w:r w:rsidRPr="0039789C">
        <w:rPr>
          <w:rFonts w:ascii="Times New Roman" w:hAnsi="Times New Roman" w:cs="Times New Roman"/>
          <w:snapToGrid w:val="0"/>
          <w:color w:val="000000"/>
          <w:kern w:val="2"/>
          <w:sz w:val="28"/>
          <w:szCs w:val="28"/>
        </w:rPr>
        <w:t xml:space="preserve"> действи</w:t>
      </w:r>
      <w:r>
        <w:rPr>
          <w:rFonts w:ascii="Times New Roman" w:hAnsi="Times New Roman" w:cs="Times New Roman"/>
          <w:snapToGrid w:val="0"/>
          <w:color w:val="000000"/>
          <w:kern w:val="2"/>
          <w:sz w:val="28"/>
          <w:szCs w:val="28"/>
        </w:rPr>
        <w:t>й в освоении</w:t>
      </w:r>
      <w:r w:rsidRPr="0039789C">
        <w:rPr>
          <w:rFonts w:ascii="Times New Roman" w:hAnsi="Times New Roman" w:cs="Times New Roman"/>
          <w:snapToGrid w:val="0"/>
          <w:color w:val="000000"/>
          <w:kern w:val="2"/>
          <w:sz w:val="28"/>
          <w:szCs w:val="28"/>
        </w:rPr>
        <w:t xml:space="preserve"> ново</w:t>
      </w:r>
      <w:r>
        <w:rPr>
          <w:rFonts w:ascii="Times New Roman" w:hAnsi="Times New Roman" w:cs="Times New Roman"/>
          <w:snapToGrid w:val="0"/>
          <w:color w:val="000000"/>
          <w:kern w:val="2"/>
          <w:sz w:val="28"/>
          <w:szCs w:val="28"/>
        </w:rPr>
        <w:t>го</w:t>
      </w:r>
      <w:r w:rsidRPr="0039789C">
        <w:rPr>
          <w:rFonts w:ascii="Times New Roman" w:hAnsi="Times New Roman" w:cs="Times New Roman"/>
          <w:snapToGrid w:val="0"/>
          <w:color w:val="000000"/>
          <w:kern w:val="2"/>
          <w:sz w:val="28"/>
          <w:szCs w:val="28"/>
        </w:rPr>
        <w:t xml:space="preserve"> учебно</w:t>
      </w:r>
      <w:r>
        <w:rPr>
          <w:rFonts w:ascii="Times New Roman" w:hAnsi="Times New Roman" w:cs="Times New Roman"/>
          <w:snapToGrid w:val="0"/>
          <w:color w:val="000000"/>
          <w:kern w:val="2"/>
          <w:sz w:val="28"/>
          <w:szCs w:val="28"/>
        </w:rPr>
        <w:t>го</w:t>
      </w:r>
      <w:r w:rsidRPr="0039789C">
        <w:rPr>
          <w:rFonts w:ascii="Times New Roman" w:hAnsi="Times New Roman" w:cs="Times New Roman"/>
          <w:snapToGrid w:val="0"/>
          <w:color w:val="000000"/>
          <w:kern w:val="2"/>
          <w:sz w:val="28"/>
          <w:szCs w:val="28"/>
        </w:rPr>
        <w:t xml:space="preserve"> материал</w:t>
      </w:r>
      <w:r>
        <w:rPr>
          <w:rFonts w:ascii="Times New Roman" w:hAnsi="Times New Roman" w:cs="Times New Roman"/>
          <w:snapToGrid w:val="0"/>
          <w:color w:val="000000"/>
          <w:kern w:val="2"/>
          <w:sz w:val="28"/>
          <w:szCs w:val="28"/>
        </w:rPr>
        <w:t>а</w:t>
      </w:r>
      <w:r w:rsidRPr="0039789C">
        <w:rPr>
          <w:rFonts w:ascii="Times New Roman" w:hAnsi="Times New Roman" w:cs="Times New Roman"/>
          <w:snapToGrid w:val="0"/>
          <w:color w:val="000000"/>
          <w:kern w:val="2"/>
          <w:sz w:val="28"/>
          <w:szCs w:val="28"/>
        </w:rPr>
        <w:t>;</w:t>
      </w:r>
    </w:p>
    <w:p w:rsid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sidRPr="0039789C">
        <w:rPr>
          <w:rFonts w:ascii="Times New Roman" w:hAnsi="Times New Roman" w:cs="Times New Roman"/>
          <w:snapToGrid w:val="0"/>
          <w:color w:val="000000"/>
          <w:kern w:val="2"/>
          <w:sz w:val="28"/>
          <w:szCs w:val="28"/>
        </w:rPr>
        <w:t>Осуществл</w:t>
      </w:r>
      <w:r>
        <w:rPr>
          <w:rFonts w:ascii="Times New Roman" w:hAnsi="Times New Roman" w:cs="Times New Roman"/>
          <w:snapToGrid w:val="0"/>
          <w:color w:val="000000"/>
          <w:kern w:val="2"/>
          <w:sz w:val="28"/>
          <w:szCs w:val="28"/>
        </w:rPr>
        <w:t>ение</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констатирующ</w:t>
      </w:r>
      <w:r>
        <w:rPr>
          <w:rFonts w:ascii="Times New Roman" w:hAnsi="Times New Roman" w:cs="Times New Roman"/>
          <w:snapToGrid w:val="0"/>
          <w:color w:val="000000"/>
          <w:kern w:val="2"/>
          <w:sz w:val="28"/>
          <w:szCs w:val="28"/>
        </w:rPr>
        <w:t>его</w:t>
      </w:r>
      <w:r w:rsidRPr="0039789C">
        <w:rPr>
          <w:rFonts w:ascii="Times New Roman" w:hAnsi="Times New Roman" w:cs="Times New Roman"/>
          <w:snapToGrid w:val="0"/>
          <w:color w:val="000000"/>
          <w:kern w:val="2"/>
          <w:sz w:val="28"/>
          <w:szCs w:val="28"/>
        </w:rPr>
        <w:t xml:space="preserve"> и предвосхищающ</w:t>
      </w:r>
      <w:r>
        <w:rPr>
          <w:rFonts w:ascii="Times New Roman" w:hAnsi="Times New Roman" w:cs="Times New Roman"/>
          <w:snapToGrid w:val="0"/>
          <w:color w:val="000000"/>
          <w:kern w:val="2"/>
          <w:sz w:val="28"/>
          <w:szCs w:val="28"/>
        </w:rPr>
        <w:t>его</w:t>
      </w:r>
      <w:r w:rsidRPr="0039789C">
        <w:rPr>
          <w:rFonts w:ascii="Times New Roman" w:hAnsi="Times New Roman" w:cs="Times New Roman"/>
          <w:snapToGrid w:val="0"/>
          <w:color w:val="000000"/>
          <w:kern w:val="2"/>
          <w:sz w:val="28"/>
          <w:szCs w:val="28"/>
        </w:rPr>
        <w:t xml:space="preserve"> контрол</w:t>
      </w:r>
      <w:r>
        <w:rPr>
          <w:rFonts w:ascii="Times New Roman" w:hAnsi="Times New Roman" w:cs="Times New Roman"/>
          <w:snapToGrid w:val="0"/>
          <w:color w:val="000000"/>
          <w:kern w:val="2"/>
          <w:sz w:val="28"/>
          <w:szCs w:val="28"/>
        </w:rPr>
        <w:t>я</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результат</w:t>
      </w:r>
      <w:r>
        <w:rPr>
          <w:rFonts w:ascii="Times New Roman" w:hAnsi="Times New Roman" w:cs="Times New Roman"/>
          <w:snapToGrid w:val="0"/>
          <w:color w:val="000000"/>
          <w:kern w:val="2"/>
          <w:sz w:val="28"/>
          <w:szCs w:val="28"/>
        </w:rPr>
        <w:t>а</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и</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способ</w:t>
      </w:r>
      <w:r>
        <w:rPr>
          <w:rFonts w:ascii="Times New Roman" w:hAnsi="Times New Roman" w:cs="Times New Roman"/>
          <w:snapToGrid w:val="0"/>
          <w:color w:val="000000"/>
          <w:kern w:val="2"/>
          <w:sz w:val="28"/>
          <w:szCs w:val="28"/>
        </w:rPr>
        <w:t>а</w:t>
      </w:r>
      <w:r w:rsidRPr="0039789C">
        <w:rPr>
          <w:rFonts w:ascii="Times New Roman" w:hAnsi="Times New Roman" w:cs="Times New Roman"/>
          <w:snapToGrid w:val="0"/>
          <w:color w:val="000000"/>
          <w:kern w:val="2"/>
          <w:sz w:val="28"/>
          <w:szCs w:val="28"/>
        </w:rPr>
        <w:t xml:space="preserve"> действи</w:t>
      </w:r>
      <w:r>
        <w:rPr>
          <w:rFonts w:ascii="Times New Roman" w:hAnsi="Times New Roman" w:cs="Times New Roman"/>
          <w:snapToGrid w:val="0"/>
          <w:color w:val="000000"/>
          <w:kern w:val="2"/>
          <w:sz w:val="28"/>
          <w:szCs w:val="28"/>
        </w:rPr>
        <w:t>й;</w:t>
      </w:r>
    </w:p>
    <w:p w:rsid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sidRPr="0039789C">
        <w:rPr>
          <w:rFonts w:ascii="Times New Roman" w:hAnsi="Times New Roman" w:cs="Times New Roman"/>
          <w:snapToGrid w:val="0"/>
          <w:color w:val="000000"/>
          <w:kern w:val="2"/>
          <w:sz w:val="28"/>
          <w:szCs w:val="28"/>
        </w:rPr>
        <w:t>Осуществл</w:t>
      </w:r>
      <w:r>
        <w:rPr>
          <w:rFonts w:ascii="Times New Roman" w:hAnsi="Times New Roman" w:cs="Times New Roman"/>
          <w:snapToGrid w:val="0"/>
          <w:color w:val="000000"/>
          <w:kern w:val="2"/>
          <w:sz w:val="28"/>
          <w:szCs w:val="28"/>
        </w:rPr>
        <w:t>ение</w:t>
      </w:r>
      <w:r w:rsidRPr="0039789C">
        <w:rPr>
          <w:rFonts w:ascii="Times New Roman" w:hAnsi="Times New Roman" w:cs="Times New Roman"/>
          <w:snapToGrid w:val="0"/>
          <w:color w:val="000000"/>
          <w:kern w:val="2"/>
          <w:sz w:val="28"/>
          <w:szCs w:val="28"/>
        </w:rPr>
        <w:t xml:space="preserve"> актуальн</w:t>
      </w:r>
      <w:r>
        <w:rPr>
          <w:rFonts w:ascii="Times New Roman" w:hAnsi="Times New Roman" w:cs="Times New Roman"/>
          <w:snapToGrid w:val="0"/>
          <w:color w:val="000000"/>
          <w:kern w:val="2"/>
          <w:sz w:val="28"/>
          <w:szCs w:val="28"/>
        </w:rPr>
        <w:t>ого</w:t>
      </w:r>
      <w:r w:rsidRPr="0039789C">
        <w:rPr>
          <w:rFonts w:ascii="Times New Roman" w:hAnsi="Times New Roman" w:cs="Times New Roman"/>
          <w:snapToGrid w:val="0"/>
          <w:color w:val="000000"/>
          <w:kern w:val="2"/>
          <w:sz w:val="28"/>
          <w:szCs w:val="28"/>
        </w:rPr>
        <w:t xml:space="preserve"> контрол</w:t>
      </w:r>
      <w:r>
        <w:rPr>
          <w:rFonts w:ascii="Times New Roman" w:hAnsi="Times New Roman" w:cs="Times New Roman"/>
          <w:snapToGrid w:val="0"/>
          <w:color w:val="000000"/>
          <w:kern w:val="2"/>
          <w:sz w:val="28"/>
          <w:szCs w:val="28"/>
        </w:rPr>
        <w:t>я</w:t>
      </w:r>
      <w:r w:rsidRPr="0039789C">
        <w:rPr>
          <w:rFonts w:ascii="Times New Roman" w:hAnsi="Times New Roman" w:cs="Times New Roman"/>
          <w:snapToGrid w:val="0"/>
          <w:color w:val="000000"/>
          <w:kern w:val="2"/>
          <w:sz w:val="28"/>
          <w:szCs w:val="28"/>
        </w:rPr>
        <w:t xml:space="preserve"> на уровне произвольного внимания;</w:t>
      </w:r>
    </w:p>
    <w:p w:rsid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sidRPr="0039789C">
        <w:rPr>
          <w:rFonts w:ascii="Times New Roman" w:hAnsi="Times New Roman" w:cs="Times New Roman"/>
          <w:snapToGrid w:val="0"/>
          <w:color w:val="000000"/>
          <w:kern w:val="2"/>
          <w:sz w:val="28"/>
          <w:szCs w:val="28"/>
        </w:rPr>
        <w:t>Самостоятельн</w:t>
      </w:r>
      <w:r>
        <w:rPr>
          <w:rFonts w:ascii="Times New Roman" w:hAnsi="Times New Roman" w:cs="Times New Roman"/>
          <w:snapToGrid w:val="0"/>
          <w:color w:val="000000"/>
          <w:kern w:val="2"/>
          <w:sz w:val="28"/>
          <w:szCs w:val="28"/>
        </w:rPr>
        <w:t>ая</w:t>
      </w:r>
      <w:r w:rsidR="00244D97">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адекватн</w:t>
      </w:r>
      <w:r>
        <w:rPr>
          <w:rFonts w:ascii="Times New Roman" w:hAnsi="Times New Roman" w:cs="Times New Roman"/>
          <w:snapToGrid w:val="0"/>
          <w:color w:val="000000"/>
          <w:kern w:val="2"/>
          <w:sz w:val="28"/>
          <w:szCs w:val="28"/>
        </w:rPr>
        <w:t>ая</w:t>
      </w:r>
      <w:r w:rsidRPr="0039789C">
        <w:rPr>
          <w:rFonts w:ascii="Times New Roman" w:hAnsi="Times New Roman" w:cs="Times New Roman"/>
          <w:snapToGrid w:val="0"/>
          <w:color w:val="000000"/>
          <w:kern w:val="2"/>
          <w:sz w:val="28"/>
          <w:szCs w:val="28"/>
        </w:rPr>
        <w:t xml:space="preserve"> оцен</w:t>
      </w:r>
      <w:r>
        <w:rPr>
          <w:rFonts w:ascii="Times New Roman" w:hAnsi="Times New Roman" w:cs="Times New Roman"/>
          <w:snapToGrid w:val="0"/>
          <w:color w:val="000000"/>
          <w:kern w:val="2"/>
          <w:sz w:val="28"/>
          <w:szCs w:val="28"/>
        </w:rPr>
        <w:t>ка</w:t>
      </w:r>
      <w:r w:rsidRPr="0039789C">
        <w:rPr>
          <w:rFonts w:ascii="Times New Roman" w:hAnsi="Times New Roman" w:cs="Times New Roman"/>
          <w:snapToGrid w:val="0"/>
          <w:color w:val="000000"/>
          <w:kern w:val="2"/>
          <w:sz w:val="28"/>
          <w:szCs w:val="28"/>
        </w:rPr>
        <w:t xml:space="preserve"> правильност</w:t>
      </w:r>
      <w:r>
        <w:rPr>
          <w:rFonts w:ascii="Times New Roman" w:hAnsi="Times New Roman" w:cs="Times New Roman"/>
          <w:snapToGrid w:val="0"/>
          <w:color w:val="000000"/>
          <w:kern w:val="2"/>
          <w:sz w:val="28"/>
          <w:szCs w:val="28"/>
        </w:rPr>
        <w:t>и</w:t>
      </w:r>
      <w:r w:rsidRPr="0039789C">
        <w:rPr>
          <w:rFonts w:ascii="Times New Roman" w:hAnsi="Times New Roman" w:cs="Times New Roman"/>
          <w:snapToGrid w:val="0"/>
          <w:color w:val="000000"/>
          <w:kern w:val="2"/>
          <w:sz w:val="28"/>
          <w:szCs w:val="28"/>
        </w:rPr>
        <w:t xml:space="preserve"> выполнения действи</w:t>
      </w:r>
      <w:r>
        <w:rPr>
          <w:rFonts w:ascii="Times New Roman" w:hAnsi="Times New Roman" w:cs="Times New Roman"/>
          <w:snapToGrid w:val="0"/>
          <w:color w:val="000000"/>
          <w:kern w:val="2"/>
          <w:sz w:val="28"/>
          <w:szCs w:val="28"/>
        </w:rPr>
        <w:t>й;</w:t>
      </w:r>
    </w:p>
    <w:p w:rsidR="0039789C" w:rsidRDefault="0039789C" w:rsidP="009B0553">
      <w:pPr>
        <w:pStyle w:val="22"/>
        <w:spacing w:after="0" w:line="360" w:lineRule="auto"/>
        <w:ind w:firstLine="709"/>
        <w:jc w:val="both"/>
        <w:rPr>
          <w:rFonts w:ascii="Times New Roman" w:hAnsi="Times New Roman" w:cs="Times New Roman"/>
          <w:snapToGrid w:val="0"/>
          <w:color w:val="000000"/>
          <w:kern w:val="2"/>
          <w:sz w:val="28"/>
          <w:szCs w:val="28"/>
        </w:rPr>
      </w:pPr>
      <w:r w:rsidRPr="0039789C">
        <w:rPr>
          <w:rFonts w:ascii="Times New Roman" w:hAnsi="Times New Roman" w:cs="Times New Roman"/>
          <w:snapToGrid w:val="0"/>
          <w:color w:val="000000"/>
          <w:kern w:val="2"/>
          <w:sz w:val="28"/>
          <w:szCs w:val="28"/>
        </w:rPr>
        <w:t>Вн</w:t>
      </w:r>
      <w:r>
        <w:rPr>
          <w:rFonts w:ascii="Times New Roman" w:hAnsi="Times New Roman" w:cs="Times New Roman"/>
          <w:snapToGrid w:val="0"/>
          <w:color w:val="000000"/>
          <w:kern w:val="2"/>
          <w:sz w:val="28"/>
          <w:szCs w:val="28"/>
        </w:rPr>
        <w:t xml:space="preserve">есение </w:t>
      </w:r>
      <w:r w:rsidRPr="0039789C">
        <w:rPr>
          <w:rFonts w:ascii="Times New Roman" w:hAnsi="Times New Roman" w:cs="Times New Roman"/>
          <w:snapToGrid w:val="0"/>
          <w:color w:val="000000"/>
          <w:kern w:val="2"/>
          <w:sz w:val="28"/>
          <w:szCs w:val="28"/>
        </w:rPr>
        <w:t>необходимы</w:t>
      </w:r>
      <w:r>
        <w:rPr>
          <w:rFonts w:ascii="Times New Roman" w:hAnsi="Times New Roman" w:cs="Times New Roman"/>
          <w:snapToGrid w:val="0"/>
          <w:color w:val="000000"/>
          <w:kern w:val="2"/>
          <w:sz w:val="28"/>
          <w:szCs w:val="28"/>
        </w:rPr>
        <w:t>х</w:t>
      </w:r>
      <w:r w:rsidRPr="0039789C">
        <w:rPr>
          <w:rFonts w:ascii="Times New Roman" w:hAnsi="Times New Roman" w:cs="Times New Roman"/>
          <w:snapToGrid w:val="0"/>
          <w:color w:val="000000"/>
          <w:kern w:val="2"/>
          <w:sz w:val="28"/>
          <w:szCs w:val="28"/>
        </w:rPr>
        <w:t xml:space="preserve"> корректив в исполнение</w:t>
      </w:r>
      <w:r>
        <w:rPr>
          <w:rFonts w:ascii="Times New Roman" w:hAnsi="Times New Roman" w:cs="Times New Roman"/>
          <w:snapToGrid w:val="0"/>
          <w:color w:val="000000"/>
          <w:kern w:val="2"/>
          <w:sz w:val="28"/>
          <w:szCs w:val="28"/>
        </w:rPr>
        <w:t xml:space="preserve"> задания</w:t>
      </w:r>
      <w:r w:rsidR="00CD05F0">
        <w:rPr>
          <w:rFonts w:ascii="Times New Roman" w:hAnsi="Times New Roman" w:cs="Times New Roman"/>
          <w:snapToGrid w:val="0"/>
          <w:color w:val="000000"/>
          <w:kern w:val="2"/>
          <w:sz w:val="28"/>
          <w:szCs w:val="28"/>
        </w:rPr>
        <w:t xml:space="preserve"> (</w:t>
      </w:r>
      <w:r w:rsidRPr="0039789C">
        <w:rPr>
          <w:rFonts w:ascii="Times New Roman" w:hAnsi="Times New Roman" w:cs="Times New Roman"/>
          <w:snapToGrid w:val="0"/>
          <w:color w:val="000000"/>
          <w:kern w:val="2"/>
          <w:sz w:val="28"/>
          <w:szCs w:val="28"/>
        </w:rPr>
        <w:t>по ходу его</w:t>
      </w:r>
      <w:r w:rsidR="00CD05F0">
        <w:rPr>
          <w:rFonts w:ascii="Times New Roman" w:hAnsi="Times New Roman" w:cs="Times New Roman"/>
          <w:snapToGrid w:val="0"/>
          <w:color w:val="000000"/>
          <w:kern w:val="2"/>
          <w:sz w:val="28"/>
          <w:szCs w:val="28"/>
        </w:rPr>
        <w:t xml:space="preserve"> выполнения </w:t>
      </w:r>
      <w:r w:rsidRPr="0039789C">
        <w:rPr>
          <w:rFonts w:ascii="Times New Roman" w:hAnsi="Times New Roman" w:cs="Times New Roman"/>
          <w:snapToGrid w:val="0"/>
          <w:color w:val="000000"/>
          <w:kern w:val="2"/>
          <w:sz w:val="28"/>
          <w:szCs w:val="28"/>
        </w:rPr>
        <w:t xml:space="preserve">и в конце </w:t>
      </w:r>
      <w:r w:rsidR="00CD05F0">
        <w:rPr>
          <w:rFonts w:ascii="Times New Roman" w:hAnsi="Times New Roman" w:cs="Times New Roman"/>
          <w:snapToGrid w:val="0"/>
          <w:color w:val="000000"/>
          <w:kern w:val="2"/>
          <w:sz w:val="28"/>
          <w:szCs w:val="28"/>
        </w:rPr>
        <w:t>его).</w:t>
      </w:r>
    </w:p>
    <w:p w:rsidR="00CD05F0" w:rsidRDefault="00CD05F0" w:rsidP="009B0553">
      <w:pPr>
        <w:pStyle w:val="22"/>
        <w:spacing w:after="0" w:line="360" w:lineRule="auto"/>
        <w:ind w:firstLine="709"/>
        <w:jc w:val="both"/>
        <w:rPr>
          <w:rFonts w:ascii="Times New Roman" w:hAnsi="Times New Roman" w:cs="Times New Roman"/>
          <w:snapToGrid w:val="0"/>
          <w:color w:val="000000"/>
          <w:kern w:val="2"/>
          <w:sz w:val="28"/>
          <w:szCs w:val="28"/>
        </w:rPr>
      </w:pPr>
      <w:r>
        <w:rPr>
          <w:rFonts w:ascii="Times New Roman" w:hAnsi="Times New Roman" w:cs="Times New Roman"/>
          <w:snapToGrid w:val="0"/>
          <w:color w:val="000000"/>
          <w:kern w:val="2"/>
          <w:sz w:val="28"/>
          <w:szCs w:val="28"/>
        </w:rPr>
        <w:t xml:space="preserve">Необходимыми </w:t>
      </w:r>
      <w:r w:rsidRPr="00CD05F0">
        <w:rPr>
          <w:rFonts w:ascii="Times New Roman" w:hAnsi="Times New Roman" w:cs="Times New Roman"/>
          <w:snapToGrid w:val="0"/>
          <w:color w:val="000000"/>
          <w:kern w:val="2"/>
          <w:sz w:val="28"/>
          <w:szCs w:val="28"/>
        </w:rPr>
        <w:t>педагогически</w:t>
      </w:r>
      <w:r>
        <w:rPr>
          <w:rFonts w:ascii="Times New Roman" w:hAnsi="Times New Roman" w:cs="Times New Roman"/>
          <w:snapToGrid w:val="0"/>
          <w:color w:val="000000"/>
          <w:kern w:val="2"/>
          <w:sz w:val="28"/>
          <w:szCs w:val="28"/>
        </w:rPr>
        <w:t>ми</w:t>
      </w:r>
      <w:r w:rsidRPr="00CD05F0">
        <w:rPr>
          <w:rFonts w:ascii="Times New Roman" w:hAnsi="Times New Roman" w:cs="Times New Roman"/>
          <w:snapToGrid w:val="0"/>
          <w:color w:val="000000"/>
          <w:kern w:val="2"/>
          <w:sz w:val="28"/>
          <w:szCs w:val="28"/>
        </w:rPr>
        <w:t xml:space="preserve"> условия</w:t>
      </w:r>
      <w:r>
        <w:rPr>
          <w:rFonts w:ascii="Times New Roman" w:hAnsi="Times New Roman" w:cs="Times New Roman"/>
          <w:snapToGrid w:val="0"/>
          <w:color w:val="000000"/>
          <w:kern w:val="2"/>
          <w:sz w:val="28"/>
          <w:szCs w:val="28"/>
        </w:rPr>
        <w:t>ми</w:t>
      </w:r>
      <w:r w:rsidRPr="00CD05F0">
        <w:rPr>
          <w:rFonts w:ascii="Times New Roman" w:hAnsi="Times New Roman" w:cs="Times New Roman"/>
          <w:snapToGrid w:val="0"/>
          <w:color w:val="000000"/>
          <w:kern w:val="2"/>
          <w:sz w:val="28"/>
          <w:szCs w:val="28"/>
        </w:rPr>
        <w:t xml:space="preserve"> эффективно</w:t>
      </w:r>
      <w:r>
        <w:rPr>
          <w:rFonts w:ascii="Times New Roman" w:hAnsi="Times New Roman" w:cs="Times New Roman"/>
          <w:snapToGrid w:val="0"/>
          <w:color w:val="000000"/>
          <w:kern w:val="2"/>
          <w:sz w:val="28"/>
          <w:szCs w:val="28"/>
        </w:rPr>
        <w:t>го</w:t>
      </w:r>
      <w:r w:rsidR="00244D97">
        <w:rPr>
          <w:rFonts w:ascii="Times New Roman" w:hAnsi="Times New Roman" w:cs="Times New Roman"/>
          <w:snapToGrid w:val="0"/>
          <w:color w:val="000000"/>
          <w:kern w:val="2"/>
          <w:sz w:val="28"/>
          <w:szCs w:val="28"/>
        </w:rPr>
        <w:t xml:space="preserve"> </w:t>
      </w:r>
      <w:r w:rsidRPr="00CD05F0">
        <w:rPr>
          <w:rFonts w:ascii="Times New Roman" w:hAnsi="Times New Roman" w:cs="Times New Roman"/>
          <w:snapToGrid w:val="0"/>
          <w:color w:val="000000"/>
          <w:kern w:val="2"/>
          <w:sz w:val="28"/>
          <w:szCs w:val="28"/>
        </w:rPr>
        <w:t xml:space="preserve">формирования контрольно-оценочных умений у </w:t>
      </w:r>
      <w:r>
        <w:rPr>
          <w:rFonts w:ascii="Times New Roman" w:hAnsi="Times New Roman" w:cs="Times New Roman"/>
          <w:snapToGrid w:val="0"/>
          <w:color w:val="000000"/>
          <w:kern w:val="2"/>
          <w:sz w:val="28"/>
          <w:szCs w:val="28"/>
        </w:rPr>
        <w:t xml:space="preserve">школьников являются </w:t>
      </w:r>
      <w:r w:rsidR="001E3C46">
        <w:rPr>
          <w:rFonts w:ascii="Times New Roman" w:hAnsi="Times New Roman" w:cs="Times New Roman"/>
          <w:snapToGrid w:val="0"/>
          <w:color w:val="000000"/>
          <w:kern w:val="2"/>
          <w:sz w:val="28"/>
          <w:szCs w:val="28"/>
        </w:rPr>
        <w:t xml:space="preserve">специальные педагогические </w:t>
      </w:r>
      <w:r w:rsidR="001E3C46" w:rsidRPr="006A3F00">
        <w:rPr>
          <w:rStyle w:val="a3"/>
          <w:rFonts w:ascii="Times New Roman" w:hAnsi="Times New Roman" w:cs="Times New Roman"/>
          <w:noProof/>
          <w:color w:val="auto"/>
          <w:sz w:val="28"/>
          <w:szCs w:val="28"/>
          <w:u w:val="none"/>
        </w:rPr>
        <w:t>приём</w:t>
      </w:r>
      <w:r w:rsidR="001E3C46">
        <w:rPr>
          <w:rStyle w:val="a3"/>
          <w:rFonts w:ascii="Times New Roman" w:hAnsi="Times New Roman" w:cs="Times New Roman"/>
          <w:noProof/>
          <w:color w:val="auto"/>
          <w:sz w:val="28"/>
          <w:szCs w:val="28"/>
          <w:u w:val="none"/>
        </w:rPr>
        <w:t>ы</w:t>
      </w:r>
      <w:r w:rsidR="001E3C46" w:rsidRPr="006A3F00">
        <w:rPr>
          <w:rStyle w:val="a3"/>
          <w:rFonts w:ascii="Times New Roman" w:hAnsi="Times New Roman" w:cs="Times New Roman"/>
          <w:noProof/>
          <w:color w:val="auto"/>
          <w:sz w:val="28"/>
          <w:szCs w:val="28"/>
          <w:u w:val="none"/>
        </w:rPr>
        <w:t xml:space="preserve">, </w:t>
      </w:r>
      <w:r w:rsidR="001E3C46">
        <w:rPr>
          <w:rStyle w:val="a3"/>
          <w:rFonts w:ascii="Times New Roman" w:hAnsi="Times New Roman" w:cs="Times New Roman"/>
          <w:noProof/>
          <w:color w:val="auto"/>
          <w:sz w:val="28"/>
          <w:szCs w:val="28"/>
          <w:u w:val="none"/>
        </w:rPr>
        <w:t xml:space="preserve">основанные на применении принципа </w:t>
      </w:r>
      <w:r w:rsidR="001E3C46" w:rsidRPr="006A3F00">
        <w:rPr>
          <w:rStyle w:val="a3"/>
          <w:rFonts w:ascii="Times New Roman" w:hAnsi="Times New Roman" w:cs="Times New Roman"/>
          <w:noProof/>
          <w:color w:val="auto"/>
          <w:sz w:val="28"/>
          <w:szCs w:val="28"/>
          <w:u w:val="none"/>
        </w:rPr>
        <w:t>контрольно-оценочн</w:t>
      </w:r>
      <w:r w:rsidR="001E3C46">
        <w:rPr>
          <w:rStyle w:val="a3"/>
          <w:rFonts w:ascii="Times New Roman" w:hAnsi="Times New Roman" w:cs="Times New Roman"/>
          <w:noProof/>
          <w:color w:val="auto"/>
          <w:sz w:val="28"/>
          <w:szCs w:val="28"/>
          <w:u w:val="none"/>
        </w:rPr>
        <w:t>ой</w:t>
      </w:r>
      <w:r w:rsidR="001E3C46" w:rsidRPr="006A3F00">
        <w:rPr>
          <w:rStyle w:val="a3"/>
          <w:rFonts w:ascii="Times New Roman" w:hAnsi="Times New Roman" w:cs="Times New Roman"/>
          <w:noProof/>
          <w:color w:val="auto"/>
          <w:sz w:val="28"/>
          <w:szCs w:val="28"/>
          <w:u w:val="none"/>
        </w:rPr>
        <w:t xml:space="preserve"> самостоятельност</w:t>
      </w:r>
      <w:r w:rsidR="001E3C46">
        <w:rPr>
          <w:rStyle w:val="a3"/>
          <w:rFonts w:ascii="Times New Roman" w:hAnsi="Times New Roman" w:cs="Times New Roman"/>
          <w:noProof/>
          <w:color w:val="auto"/>
          <w:sz w:val="28"/>
          <w:szCs w:val="28"/>
          <w:u w:val="none"/>
        </w:rPr>
        <w:t>и.</w:t>
      </w:r>
    </w:p>
    <w:p w:rsidR="0039789C" w:rsidRPr="0071577B" w:rsidRDefault="0039789C" w:rsidP="009B0553">
      <w:pPr>
        <w:pStyle w:val="22"/>
        <w:spacing w:after="0" w:line="360" w:lineRule="auto"/>
        <w:ind w:left="0" w:firstLine="709"/>
        <w:jc w:val="both"/>
        <w:rPr>
          <w:rFonts w:ascii="Times New Roman" w:hAnsi="Times New Roman" w:cs="Times New Roman"/>
          <w:snapToGrid w:val="0"/>
          <w:color w:val="000000"/>
          <w:kern w:val="2"/>
          <w:sz w:val="28"/>
          <w:szCs w:val="28"/>
        </w:rPr>
      </w:pPr>
    </w:p>
    <w:p w:rsidR="00850A2E" w:rsidRDefault="00850A2E" w:rsidP="009B0553">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rsidR="00850A2E" w:rsidRPr="00850A2E" w:rsidRDefault="00850A2E" w:rsidP="003866CC">
      <w:pPr>
        <w:spacing w:after="0" w:line="360" w:lineRule="auto"/>
        <w:ind w:firstLine="426"/>
        <w:contextualSpacing/>
        <w:jc w:val="center"/>
        <w:rPr>
          <w:rFonts w:ascii="Times New Roman" w:hAnsi="Times New Roman" w:cs="Times New Roman"/>
          <w:sz w:val="28"/>
          <w:szCs w:val="28"/>
        </w:rPr>
      </w:pPr>
      <w:bookmarkStart w:id="6" w:name="_Toc435124441"/>
      <w:r w:rsidRPr="00B1273E">
        <w:rPr>
          <w:rStyle w:val="10"/>
          <w:b/>
        </w:rPr>
        <w:lastRenderedPageBreak/>
        <w:t>Г</w:t>
      </w:r>
      <w:r w:rsidR="00457CDE" w:rsidRPr="00B1273E">
        <w:rPr>
          <w:rStyle w:val="10"/>
          <w:b/>
        </w:rPr>
        <w:t>лава</w:t>
      </w:r>
      <w:r w:rsidRPr="00B1273E">
        <w:rPr>
          <w:rStyle w:val="10"/>
          <w:b/>
        </w:rPr>
        <w:t xml:space="preserve"> </w:t>
      </w:r>
      <w:r w:rsidR="00457CDE" w:rsidRPr="00B1273E">
        <w:rPr>
          <w:rStyle w:val="10"/>
          <w:b/>
          <w:lang w:val="en-US"/>
        </w:rPr>
        <w:t>II</w:t>
      </w:r>
      <w:r w:rsidRPr="00B1273E">
        <w:rPr>
          <w:rStyle w:val="10"/>
          <w:b/>
        </w:rPr>
        <w:t>.</w:t>
      </w:r>
      <w:r w:rsidRPr="00850A2E">
        <w:rPr>
          <w:rStyle w:val="10"/>
        </w:rPr>
        <w:t xml:space="preserve"> </w:t>
      </w:r>
      <w:bookmarkEnd w:id="6"/>
      <w:r w:rsidR="003866CC" w:rsidRPr="003866CC">
        <w:rPr>
          <w:rFonts w:ascii="Times New Roman" w:hAnsi="Times New Roman" w:cs="Times New Roman"/>
          <w:b/>
          <w:sz w:val="28"/>
          <w:szCs w:val="28"/>
        </w:rPr>
        <w:t>РЕЗУЛЬТАТЫ ЭМПИ</w:t>
      </w:r>
      <w:r w:rsidR="003866CC">
        <w:rPr>
          <w:rFonts w:ascii="Times New Roman" w:hAnsi="Times New Roman" w:cs="Times New Roman"/>
          <w:b/>
          <w:sz w:val="28"/>
          <w:szCs w:val="28"/>
        </w:rPr>
        <w:t xml:space="preserve">РИЧЕСКОГО ИССЛЕДОВАНИЯ ФОРМИРОВАНИЯ КОНТРОЛЬНО-ОЦЕНОЧНЫХ УМЕНИЙ </w:t>
      </w:r>
      <w:r w:rsidR="003866CC" w:rsidRPr="003866CC">
        <w:rPr>
          <w:rFonts w:ascii="Times New Roman" w:hAnsi="Times New Roman" w:cs="Times New Roman"/>
          <w:b/>
          <w:sz w:val="28"/>
          <w:szCs w:val="28"/>
        </w:rPr>
        <w:t>УЧАЩИХСЯ МЛАДШИХ КЛАССОВ</w:t>
      </w:r>
    </w:p>
    <w:p w:rsidR="00850A2E" w:rsidRDefault="00850A2E" w:rsidP="009B0553">
      <w:pPr>
        <w:spacing w:after="0" w:line="360" w:lineRule="auto"/>
        <w:ind w:firstLine="709"/>
        <w:contextualSpacing/>
        <w:jc w:val="both"/>
        <w:rPr>
          <w:rFonts w:ascii="Times New Roman" w:hAnsi="Times New Roman" w:cs="Times New Roman"/>
          <w:b/>
          <w:sz w:val="28"/>
          <w:szCs w:val="28"/>
        </w:rPr>
      </w:pPr>
    </w:p>
    <w:p w:rsidR="0098172B" w:rsidRPr="00B1273E" w:rsidRDefault="0098172B" w:rsidP="009B0553">
      <w:pPr>
        <w:pStyle w:val="2"/>
        <w:rPr>
          <w:b/>
        </w:rPr>
      </w:pPr>
      <w:bookmarkStart w:id="7" w:name="_Toc435124442"/>
      <w:r w:rsidRPr="00B1273E">
        <w:rPr>
          <w:b/>
        </w:rPr>
        <w:t xml:space="preserve">2.1 </w:t>
      </w:r>
      <w:bookmarkEnd w:id="7"/>
      <w:r w:rsidR="003866CC" w:rsidRPr="00B1273E">
        <w:rPr>
          <w:rFonts w:eastAsia="Calibri"/>
          <w:b/>
          <w:sz w:val="28"/>
          <w:szCs w:val="28"/>
        </w:rPr>
        <w:t xml:space="preserve">Методика и анализ </w:t>
      </w:r>
      <w:r w:rsidR="003866CC" w:rsidRPr="00B1273E">
        <w:rPr>
          <w:b/>
          <w:sz w:val="28"/>
          <w:szCs w:val="28"/>
          <w:shd w:val="clear" w:color="auto" w:fill="FFFFFF"/>
        </w:rPr>
        <w:t xml:space="preserve"> исследования </w:t>
      </w:r>
      <w:r w:rsidR="002926B6" w:rsidRPr="00B1273E">
        <w:rPr>
          <w:b/>
          <w:sz w:val="28"/>
          <w:szCs w:val="28"/>
          <w:shd w:val="clear" w:color="auto" w:fill="FFFFFF"/>
        </w:rPr>
        <w:t>формирования контрольно – оценочных умений у</w:t>
      </w:r>
      <w:r w:rsidR="003866CC" w:rsidRPr="00B1273E">
        <w:rPr>
          <w:b/>
          <w:sz w:val="28"/>
          <w:szCs w:val="28"/>
          <w:shd w:val="clear" w:color="auto" w:fill="FFFFFF"/>
        </w:rPr>
        <w:t xml:space="preserve"> учащихся младших классов</w:t>
      </w:r>
    </w:p>
    <w:p w:rsidR="00386E0E" w:rsidRPr="00AE2E42" w:rsidRDefault="00386E0E" w:rsidP="00386E0E">
      <w:pPr>
        <w:spacing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w:t>
      </w:r>
      <w:r w:rsidRPr="00AE2E42">
        <w:rPr>
          <w:rFonts w:ascii="Times New Roman" w:hAnsi="Times New Roman" w:cs="Times New Roman"/>
          <w:sz w:val="28"/>
          <w:szCs w:val="28"/>
        </w:rPr>
        <w:t>ами был организован эксперимент по изучению возможностей формирования оценочной самостоятельности младших школьников.</w:t>
      </w:r>
    </w:p>
    <w:p w:rsidR="00386E0E" w:rsidRPr="00AE2E42" w:rsidRDefault="00386E0E" w:rsidP="00386E0E">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b/>
          <w:bCs/>
          <w:sz w:val="28"/>
          <w:szCs w:val="28"/>
        </w:rPr>
        <w:t>Этапы эксперимента:</w:t>
      </w:r>
    </w:p>
    <w:p w:rsidR="00386E0E" w:rsidRPr="00AE2E42" w:rsidRDefault="00386E0E" w:rsidP="00386E0E">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sz w:val="28"/>
          <w:szCs w:val="28"/>
        </w:rPr>
        <w:t>1 – Констатирующий. Цель: определение уровня сформированности оценочной деятельности учащихся.</w:t>
      </w:r>
    </w:p>
    <w:p w:rsidR="00386E0E" w:rsidRPr="00AE2E42" w:rsidRDefault="00386E0E" w:rsidP="00386E0E">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sz w:val="28"/>
          <w:szCs w:val="28"/>
        </w:rPr>
        <w:t>2 – Формирующий. Разработка и апробация системы работы по формированию оценочной самостоятельности младших школьников.</w:t>
      </w:r>
    </w:p>
    <w:p w:rsidR="00386E0E" w:rsidRPr="00AE2E42" w:rsidRDefault="00386E0E" w:rsidP="00386E0E">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sz w:val="28"/>
          <w:szCs w:val="28"/>
        </w:rPr>
        <w:t>3 – Контрольный. Анализ эффективности работы по формированию оценочной самостоятельности младших школьников.</w:t>
      </w:r>
    </w:p>
    <w:p w:rsidR="00386E0E" w:rsidRPr="00AE2E42" w:rsidRDefault="00386E0E" w:rsidP="00386E0E">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b/>
          <w:bCs/>
          <w:sz w:val="28"/>
          <w:szCs w:val="28"/>
        </w:rPr>
        <w:t>База исследования:</w:t>
      </w:r>
    </w:p>
    <w:p w:rsidR="00386E0E" w:rsidRDefault="00386E0E" w:rsidP="00386E0E">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sz w:val="28"/>
          <w:szCs w:val="28"/>
        </w:rPr>
        <w:t>Исследова</w:t>
      </w:r>
      <w:r>
        <w:rPr>
          <w:rFonts w:ascii="Times New Roman" w:hAnsi="Times New Roman" w:cs="Times New Roman"/>
          <w:sz w:val="28"/>
          <w:szCs w:val="28"/>
        </w:rPr>
        <w:t>ние проведено на базе МОУ «Гимназия  № 21»</w:t>
      </w:r>
      <w:r w:rsidR="00D26133">
        <w:rPr>
          <w:rFonts w:ascii="Times New Roman" w:hAnsi="Times New Roman" w:cs="Times New Roman"/>
          <w:sz w:val="28"/>
          <w:szCs w:val="28"/>
        </w:rPr>
        <w:t xml:space="preserve"> г.о. Электросталь Московской области</w:t>
      </w:r>
      <w:r w:rsidRPr="00AE2E42">
        <w:rPr>
          <w:rFonts w:ascii="Times New Roman" w:hAnsi="Times New Roman" w:cs="Times New Roman"/>
          <w:sz w:val="28"/>
          <w:szCs w:val="28"/>
        </w:rPr>
        <w:t>, в исследовании</w:t>
      </w:r>
      <w:r>
        <w:rPr>
          <w:rFonts w:ascii="Times New Roman" w:hAnsi="Times New Roman" w:cs="Times New Roman"/>
          <w:sz w:val="28"/>
          <w:szCs w:val="28"/>
        </w:rPr>
        <w:t xml:space="preserve"> принимали участие учащиеся 1-4 классов.</w:t>
      </w:r>
    </w:p>
    <w:p w:rsidR="00386E0E" w:rsidRPr="00517DD6" w:rsidRDefault="00386E0E" w:rsidP="00386E0E">
      <w:pPr>
        <w:spacing w:line="360" w:lineRule="auto"/>
        <w:ind w:firstLine="567"/>
        <w:contextualSpacing/>
        <w:jc w:val="both"/>
        <w:rPr>
          <w:rFonts w:ascii="Times New Roman" w:hAnsi="Times New Roman" w:cs="Times New Roman"/>
          <w:sz w:val="28"/>
          <w:szCs w:val="28"/>
        </w:rPr>
      </w:pPr>
      <w:r w:rsidRPr="00517DD6">
        <w:rPr>
          <w:rFonts w:ascii="Times New Roman" w:hAnsi="Times New Roman" w:cs="Times New Roman"/>
          <w:sz w:val="28"/>
          <w:szCs w:val="28"/>
        </w:rPr>
        <w:t>Изучение состояния исследуемой проблемы проводилось на основе разработанного критериального аппа</w:t>
      </w:r>
      <w:r>
        <w:rPr>
          <w:rFonts w:ascii="Times New Roman" w:hAnsi="Times New Roman" w:cs="Times New Roman"/>
          <w:sz w:val="28"/>
          <w:szCs w:val="28"/>
        </w:rPr>
        <w:t>рата, опирающегося на теоретиче</w:t>
      </w:r>
      <w:r w:rsidRPr="00517DD6">
        <w:rPr>
          <w:rFonts w:ascii="Times New Roman" w:hAnsi="Times New Roman" w:cs="Times New Roman"/>
          <w:sz w:val="28"/>
          <w:szCs w:val="28"/>
        </w:rPr>
        <w:t>ские основания культурологического</w:t>
      </w:r>
      <w:r>
        <w:rPr>
          <w:rFonts w:ascii="Times New Roman" w:hAnsi="Times New Roman" w:cs="Times New Roman"/>
          <w:sz w:val="28"/>
          <w:szCs w:val="28"/>
        </w:rPr>
        <w:t xml:space="preserve"> подхода к единству и взаимообу</w:t>
      </w:r>
      <w:r w:rsidRPr="00517DD6">
        <w:rPr>
          <w:rFonts w:ascii="Times New Roman" w:hAnsi="Times New Roman" w:cs="Times New Roman"/>
          <w:sz w:val="28"/>
          <w:szCs w:val="28"/>
        </w:rPr>
        <w:t>словленности содержательной и проце</w:t>
      </w:r>
      <w:r>
        <w:rPr>
          <w:rFonts w:ascii="Times New Roman" w:hAnsi="Times New Roman" w:cs="Times New Roman"/>
          <w:sz w:val="28"/>
          <w:szCs w:val="28"/>
        </w:rPr>
        <w:t>ссуальной сторон процесса обуче</w:t>
      </w:r>
      <w:r w:rsidRPr="00517DD6">
        <w:rPr>
          <w:rFonts w:ascii="Times New Roman" w:hAnsi="Times New Roman" w:cs="Times New Roman"/>
          <w:sz w:val="28"/>
          <w:szCs w:val="28"/>
        </w:rPr>
        <w:t>ния, а также на теоретические идеи о формировании учебных умений. Это позволяет утверждать, что определённые нами критерии отражают специфику формирования контрольно-оценочных умений у младших школьников:</w:t>
      </w:r>
    </w:p>
    <w:p w:rsidR="00386E0E" w:rsidRPr="00517DD6" w:rsidRDefault="00386E0E" w:rsidP="00386E0E">
      <w:pPr>
        <w:spacing w:line="360" w:lineRule="auto"/>
        <w:ind w:firstLine="567"/>
        <w:contextualSpacing/>
        <w:jc w:val="both"/>
        <w:rPr>
          <w:rFonts w:ascii="Times New Roman" w:hAnsi="Times New Roman" w:cs="Times New Roman"/>
          <w:sz w:val="28"/>
          <w:szCs w:val="28"/>
        </w:rPr>
      </w:pPr>
      <w:r w:rsidRPr="00517DD6">
        <w:rPr>
          <w:rFonts w:ascii="Times New Roman" w:hAnsi="Times New Roman" w:cs="Times New Roman"/>
          <w:sz w:val="28"/>
          <w:szCs w:val="28"/>
        </w:rPr>
        <w:t>1)</w:t>
      </w:r>
      <w:r w:rsidRPr="00517DD6">
        <w:rPr>
          <w:rFonts w:ascii="Times New Roman" w:hAnsi="Times New Roman" w:cs="Times New Roman"/>
          <w:sz w:val="28"/>
          <w:szCs w:val="28"/>
        </w:rPr>
        <w:tab/>
        <w:t>сформированность контрольных умений;</w:t>
      </w:r>
    </w:p>
    <w:p w:rsidR="00386E0E" w:rsidRDefault="00386E0E" w:rsidP="00386E0E">
      <w:pPr>
        <w:spacing w:line="360" w:lineRule="auto"/>
        <w:ind w:firstLine="567"/>
        <w:contextualSpacing/>
        <w:jc w:val="both"/>
        <w:rPr>
          <w:rFonts w:ascii="Times New Roman" w:hAnsi="Times New Roman" w:cs="Times New Roman"/>
          <w:sz w:val="28"/>
          <w:szCs w:val="28"/>
        </w:rPr>
      </w:pPr>
      <w:r w:rsidRPr="00517DD6">
        <w:rPr>
          <w:rFonts w:ascii="Times New Roman" w:hAnsi="Times New Roman" w:cs="Times New Roman"/>
          <w:sz w:val="28"/>
          <w:szCs w:val="28"/>
        </w:rPr>
        <w:t>2)</w:t>
      </w:r>
      <w:r w:rsidRPr="00517DD6">
        <w:rPr>
          <w:rFonts w:ascii="Times New Roman" w:hAnsi="Times New Roman" w:cs="Times New Roman"/>
          <w:sz w:val="28"/>
          <w:szCs w:val="28"/>
        </w:rPr>
        <w:tab/>
        <w:t>сф</w:t>
      </w:r>
      <w:r>
        <w:rPr>
          <w:rFonts w:ascii="Times New Roman" w:hAnsi="Times New Roman" w:cs="Times New Roman"/>
          <w:sz w:val="28"/>
          <w:szCs w:val="28"/>
        </w:rPr>
        <w:t>ормированность оценочных умений.</w:t>
      </w:r>
    </w:p>
    <w:p w:rsidR="002926B6" w:rsidRDefault="002926B6" w:rsidP="00386E0E">
      <w:pPr>
        <w:spacing w:line="360" w:lineRule="auto"/>
        <w:ind w:firstLine="567"/>
        <w:contextualSpacing/>
        <w:jc w:val="right"/>
        <w:rPr>
          <w:rFonts w:ascii="Times New Roman" w:hAnsi="Times New Roman" w:cs="Times New Roman"/>
          <w:sz w:val="28"/>
          <w:szCs w:val="28"/>
        </w:rPr>
      </w:pPr>
    </w:p>
    <w:p w:rsidR="002926B6" w:rsidRDefault="002926B6" w:rsidP="00386E0E">
      <w:pPr>
        <w:spacing w:line="360" w:lineRule="auto"/>
        <w:ind w:firstLine="567"/>
        <w:contextualSpacing/>
        <w:jc w:val="right"/>
        <w:rPr>
          <w:rFonts w:ascii="Times New Roman" w:hAnsi="Times New Roman" w:cs="Times New Roman"/>
          <w:sz w:val="28"/>
          <w:szCs w:val="28"/>
        </w:rPr>
      </w:pPr>
    </w:p>
    <w:p w:rsidR="00386E0E" w:rsidRPr="007E76A4" w:rsidRDefault="00D26133" w:rsidP="00386E0E">
      <w:pPr>
        <w:spacing w:line="360" w:lineRule="auto"/>
        <w:ind w:firstLine="567"/>
        <w:contextualSpacing/>
        <w:jc w:val="right"/>
        <w:rPr>
          <w:rFonts w:ascii="Times New Roman" w:hAnsi="Times New Roman" w:cs="Times New Roman"/>
          <w:sz w:val="28"/>
          <w:szCs w:val="28"/>
        </w:rPr>
      </w:pPr>
      <w:r>
        <w:rPr>
          <w:rFonts w:ascii="Times New Roman" w:hAnsi="Times New Roman" w:cs="Times New Roman"/>
          <w:sz w:val="28"/>
          <w:szCs w:val="28"/>
        </w:rPr>
        <w:lastRenderedPageBreak/>
        <w:t>Таблица 1</w:t>
      </w:r>
    </w:p>
    <w:p w:rsidR="00386E0E" w:rsidRPr="007E76A4" w:rsidRDefault="00386E0E" w:rsidP="00386E0E">
      <w:pPr>
        <w:spacing w:line="360" w:lineRule="auto"/>
        <w:ind w:firstLine="567"/>
        <w:contextualSpacing/>
        <w:jc w:val="center"/>
        <w:rPr>
          <w:rFonts w:ascii="Times New Roman" w:hAnsi="Times New Roman" w:cs="Times New Roman"/>
          <w:sz w:val="28"/>
          <w:szCs w:val="28"/>
        </w:rPr>
      </w:pPr>
      <w:r w:rsidRPr="007E76A4">
        <w:rPr>
          <w:rFonts w:ascii="Times New Roman" w:hAnsi="Times New Roman" w:cs="Times New Roman"/>
          <w:sz w:val="28"/>
          <w:szCs w:val="28"/>
        </w:rPr>
        <w:t>Уровни развития регулятивных действий</w:t>
      </w:r>
    </w:p>
    <w:tbl>
      <w:tblPr>
        <w:tblStyle w:val="af4"/>
        <w:tblW w:w="0" w:type="auto"/>
        <w:tblLayout w:type="fixed"/>
        <w:tblLook w:val="0000" w:firstRow="0" w:lastRow="0" w:firstColumn="0" w:lastColumn="0" w:noHBand="0" w:noVBand="0"/>
      </w:tblPr>
      <w:tblGrid>
        <w:gridCol w:w="1262"/>
        <w:gridCol w:w="1080"/>
        <w:gridCol w:w="7229"/>
      </w:tblGrid>
      <w:tr w:rsidR="00386E0E" w:rsidRPr="007E76A4" w:rsidTr="00A3406E">
        <w:trPr>
          <w:trHeight w:hRule="exact" w:val="341"/>
        </w:trPr>
        <w:tc>
          <w:tcPr>
            <w:tcW w:w="9571" w:type="dxa"/>
            <w:gridSpan w:val="3"/>
          </w:tcPr>
          <w:p w:rsidR="00386E0E" w:rsidRPr="007E76A4" w:rsidRDefault="00386E0E" w:rsidP="00A3406E">
            <w:pPr>
              <w:spacing w:after="200" w:line="360" w:lineRule="auto"/>
              <w:ind w:firstLine="567"/>
              <w:contextualSpacing/>
              <w:rPr>
                <w:rFonts w:ascii="Times New Roman" w:hAnsi="Times New Roman" w:cs="Times New Roman"/>
                <w:sz w:val="24"/>
                <w:szCs w:val="24"/>
              </w:rPr>
            </w:pPr>
            <w:r w:rsidRPr="007E76A4">
              <w:rPr>
                <w:rFonts w:ascii="Times New Roman" w:hAnsi="Times New Roman" w:cs="Times New Roman"/>
                <w:sz w:val="24"/>
                <w:szCs w:val="24"/>
              </w:rPr>
              <w:t>Шкала определения уровней развития регулятивных действий</w:t>
            </w:r>
          </w:p>
        </w:tc>
      </w:tr>
      <w:tr w:rsidR="00386E0E" w:rsidRPr="007E76A4" w:rsidTr="00A3406E">
        <w:trPr>
          <w:trHeight w:hRule="exact" w:val="336"/>
        </w:trPr>
        <w:tc>
          <w:tcPr>
            <w:tcW w:w="1262" w:type="dxa"/>
          </w:tcPr>
          <w:p w:rsidR="00386E0E" w:rsidRPr="007E76A4" w:rsidRDefault="00386E0E" w:rsidP="00386E0E">
            <w:pPr>
              <w:spacing w:after="200" w:line="360" w:lineRule="auto"/>
              <w:contextualSpacing/>
              <w:jc w:val="center"/>
              <w:rPr>
                <w:rFonts w:ascii="Times New Roman" w:hAnsi="Times New Roman" w:cs="Times New Roman"/>
                <w:sz w:val="24"/>
                <w:szCs w:val="24"/>
              </w:rPr>
            </w:pPr>
            <w:r w:rsidRPr="007E76A4">
              <w:rPr>
                <w:rFonts w:ascii="Times New Roman" w:hAnsi="Times New Roman" w:cs="Times New Roman"/>
                <w:sz w:val="24"/>
                <w:szCs w:val="24"/>
              </w:rPr>
              <w:t>уровни</w:t>
            </w:r>
          </w:p>
        </w:tc>
        <w:tc>
          <w:tcPr>
            <w:tcW w:w="1080" w:type="dxa"/>
          </w:tcPr>
          <w:p w:rsidR="00386E0E" w:rsidRPr="007E76A4" w:rsidRDefault="00386E0E" w:rsidP="00386E0E">
            <w:pPr>
              <w:spacing w:after="200" w:line="360" w:lineRule="auto"/>
              <w:contextualSpacing/>
              <w:jc w:val="center"/>
              <w:rPr>
                <w:rFonts w:ascii="Times New Roman" w:hAnsi="Times New Roman" w:cs="Times New Roman"/>
                <w:sz w:val="24"/>
                <w:szCs w:val="24"/>
              </w:rPr>
            </w:pPr>
            <w:r w:rsidRPr="007E76A4">
              <w:rPr>
                <w:rFonts w:ascii="Times New Roman" w:hAnsi="Times New Roman" w:cs="Times New Roman"/>
                <w:sz w:val="24"/>
                <w:szCs w:val="24"/>
              </w:rPr>
              <w:t>баллы</w:t>
            </w:r>
          </w:p>
        </w:tc>
        <w:tc>
          <w:tcPr>
            <w:tcW w:w="7229" w:type="dxa"/>
          </w:tcPr>
          <w:p w:rsidR="00386E0E" w:rsidRPr="007E76A4" w:rsidRDefault="00386E0E" w:rsidP="00386E0E">
            <w:pPr>
              <w:spacing w:after="200" w:line="360" w:lineRule="auto"/>
              <w:ind w:firstLine="567"/>
              <w:contextualSpacing/>
              <w:jc w:val="center"/>
              <w:rPr>
                <w:rFonts w:ascii="Times New Roman" w:hAnsi="Times New Roman" w:cs="Times New Roman"/>
                <w:sz w:val="24"/>
                <w:szCs w:val="24"/>
              </w:rPr>
            </w:pPr>
            <w:r w:rsidRPr="007E76A4">
              <w:rPr>
                <w:rFonts w:ascii="Times New Roman" w:hAnsi="Times New Roman" w:cs="Times New Roman"/>
                <w:sz w:val="24"/>
                <w:szCs w:val="24"/>
              </w:rPr>
              <w:t>критерии</w:t>
            </w:r>
          </w:p>
        </w:tc>
      </w:tr>
      <w:tr w:rsidR="00386E0E" w:rsidRPr="007E76A4" w:rsidTr="00A3406E">
        <w:trPr>
          <w:trHeight w:hRule="exact" w:val="1927"/>
        </w:trPr>
        <w:tc>
          <w:tcPr>
            <w:tcW w:w="1262"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sz w:val="24"/>
                <w:szCs w:val="24"/>
              </w:rPr>
              <w:t>низкий</w:t>
            </w:r>
          </w:p>
        </w:tc>
        <w:tc>
          <w:tcPr>
            <w:tcW w:w="1080"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sz w:val="24"/>
                <w:szCs w:val="24"/>
              </w:rPr>
              <w:t>0-2,5</w:t>
            </w:r>
          </w:p>
        </w:tc>
        <w:tc>
          <w:tcPr>
            <w:tcW w:w="7229"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bCs/>
                <w:sz w:val="24"/>
                <w:szCs w:val="24"/>
              </w:rPr>
              <w:t>задача не принята, принята неадекватно, не сохранена; планирова</w:t>
            </w:r>
            <w:r w:rsidRPr="007E76A4">
              <w:rPr>
                <w:rFonts w:ascii="Times New Roman" w:hAnsi="Times New Roman" w:cs="Times New Roman"/>
                <w:bCs/>
                <w:sz w:val="24"/>
                <w:szCs w:val="24"/>
              </w:rPr>
              <w:softHyphen/>
              <w:t>ние отсутствует; контроль и коррекция отсутствуют либо контроль только по результату и ошибочен; оценка либо отсутствует, либо ошибочна; парадоксальная реакция на неуспех, либо реакция от</w:t>
            </w:r>
            <w:r w:rsidRPr="007E76A4">
              <w:rPr>
                <w:rFonts w:ascii="Times New Roman" w:hAnsi="Times New Roman" w:cs="Times New Roman"/>
                <w:bCs/>
                <w:sz w:val="24"/>
                <w:szCs w:val="24"/>
              </w:rPr>
              <w:softHyphen/>
              <w:t>сутствует</w:t>
            </w:r>
          </w:p>
        </w:tc>
      </w:tr>
      <w:tr w:rsidR="00386E0E" w:rsidRPr="007E76A4" w:rsidTr="00A3406E">
        <w:trPr>
          <w:trHeight w:hRule="exact" w:val="3556"/>
        </w:trPr>
        <w:tc>
          <w:tcPr>
            <w:tcW w:w="1262"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sz w:val="24"/>
                <w:szCs w:val="24"/>
              </w:rPr>
              <w:t>средний</w:t>
            </w:r>
          </w:p>
        </w:tc>
        <w:tc>
          <w:tcPr>
            <w:tcW w:w="1080"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sz w:val="24"/>
                <w:szCs w:val="24"/>
              </w:rPr>
              <w:t>2,5-3,5</w:t>
            </w:r>
          </w:p>
        </w:tc>
        <w:tc>
          <w:tcPr>
            <w:tcW w:w="7229"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bCs/>
                <w:sz w:val="24"/>
                <w:szCs w:val="24"/>
              </w:rPr>
              <w:t>задача принята, сохранена, нет адекватной мотивации (интереса к заданию, желания выполнить)</w:t>
            </w:r>
            <w:r>
              <w:rPr>
                <w:rFonts w:ascii="Times New Roman" w:hAnsi="Times New Roman" w:cs="Times New Roman"/>
                <w:bCs/>
                <w:sz w:val="24"/>
                <w:szCs w:val="24"/>
              </w:rPr>
              <w:t xml:space="preserve"> после безуспешных попыток ребе</w:t>
            </w:r>
            <w:r w:rsidRPr="007E76A4">
              <w:rPr>
                <w:rFonts w:ascii="Times New Roman" w:hAnsi="Times New Roman" w:cs="Times New Roman"/>
                <w:bCs/>
                <w:sz w:val="24"/>
                <w:szCs w:val="24"/>
              </w:rPr>
              <w:t>нок теряет к ней интерес</w:t>
            </w:r>
            <w:r>
              <w:rPr>
                <w:rFonts w:ascii="Times New Roman" w:hAnsi="Times New Roman" w:cs="Times New Roman"/>
                <w:bCs/>
                <w:sz w:val="24"/>
                <w:szCs w:val="24"/>
              </w:rPr>
              <w:t>;</w:t>
            </w:r>
          </w:p>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bCs/>
                <w:sz w:val="24"/>
                <w:szCs w:val="24"/>
              </w:rPr>
              <w:t>план есть, но не совсем адекватный или неадекватно используется; есть адекватный контроль по результату, эпизодический предвос</w:t>
            </w:r>
            <w:r w:rsidRPr="007E76A4">
              <w:rPr>
                <w:rFonts w:ascii="Times New Roman" w:hAnsi="Times New Roman" w:cs="Times New Roman"/>
                <w:bCs/>
                <w:sz w:val="24"/>
                <w:szCs w:val="24"/>
              </w:rPr>
              <w:softHyphen/>
              <w:t>хищающий; коррекция запаздывающая, не всегда адекватная; оценка либо отсутствует, либо ошибочна; адекватная реакция - на успех, неадекватная - на неудачу</w:t>
            </w:r>
          </w:p>
        </w:tc>
      </w:tr>
      <w:tr w:rsidR="00386E0E" w:rsidRPr="007E76A4" w:rsidTr="00397035">
        <w:trPr>
          <w:trHeight w:hRule="exact" w:val="3176"/>
        </w:trPr>
        <w:tc>
          <w:tcPr>
            <w:tcW w:w="1262"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sz w:val="24"/>
                <w:szCs w:val="24"/>
              </w:rPr>
              <w:t>высокий</w:t>
            </w:r>
          </w:p>
        </w:tc>
        <w:tc>
          <w:tcPr>
            <w:tcW w:w="1080" w:type="dxa"/>
          </w:tcPr>
          <w:p w:rsidR="00386E0E" w:rsidRPr="007E76A4" w:rsidRDefault="00386E0E" w:rsidP="00386E0E">
            <w:pPr>
              <w:spacing w:after="200" w:line="360" w:lineRule="auto"/>
              <w:contextualSpacing/>
              <w:rPr>
                <w:rFonts w:ascii="Times New Roman" w:hAnsi="Times New Roman" w:cs="Times New Roman"/>
                <w:sz w:val="24"/>
                <w:szCs w:val="24"/>
              </w:rPr>
            </w:pPr>
            <w:r w:rsidRPr="007E76A4">
              <w:rPr>
                <w:rFonts w:ascii="Times New Roman" w:hAnsi="Times New Roman" w:cs="Times New Roman"/>
                <w:sz w:val="24"/>
                <w:szCs w:val="24"/>
              </w:rPr>
              <w:t>3,5-5</w:t>
            </w:r>
          </w:p>
        </w:tc>
        <w:tc>
          <w:tcPr>
            <w:tcW w:w="7229" w:type="dxa"/>
          </w:tcPr>
          <w:p w:rsidR="00386E0E" w:rsidRPr="007E76A4" w:rsidRDefault="00386E0E" w:rsidP="00386E0E">
            <w:pPr>
              <w:spacing w:after="200" w:line="360" w:lineRule="auto"/>
              <w:contextualSpacing/>
              <w:rPr>
                <w:rFonts w:ascii="Times New Roman" w:hAnsi="Times New Roman" w:cs="Times New Roman"/>
                <w:sz w:val="24"/>
                <w:szCs w:val="24"/>
              </w:rPr>
            </w:pPr>
            <w:r>
              <w:rPr>
                <w:rFonts w:ascii="Times New Roman" w:hAnsi="Times New Roman" w:cs="Times New Roman"/>
                <w:bCs/>
                <w:sz w:val="24"/>
                <w:szCs w:val="24"/>
              </w:rPr>
              <w:t xml:space="preserve"> </w:t>
            </w:r>
            <w:r w:rsidRPr="007E76A4">
              <w:rPr>
                <w:rFonts w:ascii="Times New Roman" w:hAnsi="Times New Roman" w:cs="Times New Roman"/>
                <w:bCs/>
                <w:sz w:val="24"/>
                <w:szCs w:val="24"/>
              </w:rPr>
              <w:t>задача принята, сохранена, вызывает интерес, мотивационно обес</w:t>
            </w:r>
            <w:r w:rsidRPr="007E76A4">
              <w:rPr>
                <w:rFonts w:ascii="Times New Roman" w:hAnsi="Times New Roman" w:cs="Times New Roman"/>
                <w:bCs/>
                <w:sz w:val="24"/>
                <w:szCs w:val="24"/>
              </w:rPr>
              <w:softHyphen/>
              <w:t>печена; есть план, адекватно используется; адекватный контроль по результату, эпизодический по способу; коррекция иногда запазды</w:t>
            </w:r>
            <w:r w:rsidRPr="007E76A4">
              <w:rPr>
                <w:rFonts w:ascii="Times New Roman" w:hAnsi="Times New Roman" w:cs="Times New Roman"/>
                <w:bCs/>
                <w:sz w:val="24"/>
                <w:szCs w:val="24"/>
              </w:rPr>
              <w:softHyphen/>
              <w:t>вающая, но адекватная; адекватная оценка результата, эпизодиче</w:t>
            </w:r>
            <w:r w:rsidRPr="007E76A4">
              <w:rPr>
                <w:rFonts w:ascii="Times New Roman" w:hAnsi="Times New Roman" w:cs="Times New Roman"/>
                <w:bCs/>
                <w:sz w:val="24"/>
                <w:szCs w:val="24"/>
              </w:rPr>
              <w:softHyphen/>
              <w:t>ская - меры приближения к цели, называются причины, но не все</w:t>
            </w:r>
            <w:r w:rsidRPr="007E76A4">
              <w:rPr>
                <w:rFonts w:ascii="Times New Roman" w:hAnsi="Times New Roman" w:cs="Times New Roman"/>
                <w:bCs/>
                <w:sz w:val="24"/>
                <w:szCs w:val="24"/>
              </w:rPr>
              <w:softHyphen/>
              <w:t>гда адекватно;</w:t>
            </w:r>
          </w:p>
          <w:p w:rsidR="00386E0E" w:rsidRPr="007E76A4" w:rsidRDefault="00386E0E" w:rsidP="00B1273E">
            <w:pPr>
              <w:spacing w:after="200" w:line="360" w:lineRule="auto"/>
              <w:contextualSpacing/>
              <w:rPr>
                <w:rFonts w:ascii="Times New Roman" w:hAnsi="Times New Roman" w:cs="Times New Roman"/>
                <w:sz w:val="24"/>
                <w:szCs w:val="24"/>
              </w:rPr>
            </w:pPr>
            <w:r w:rsidRPr="007E76A4">
              <w:rPr>
                <w:rFonts w:ascii="Times New Roman" w:hAnsi="Times New Roman" w:cs="Times New Roman"/>
                <w:bCs/>
                <w:sz w:val="24"/>
                <w:szCs w:val="24"/>
              </w:rPr>
              <w:t>адекватная реакция на успех и неудачу</w:t>
            </w:r>
          </w:p>
        </w:tc>
      </w:tr>
    </w:tbl>
    <w:p w:rsidR="00386E0E" w:rsidRDefault="00386E0E" w:rsidP="00386E0E">
      <w:pPr>
        <w:spacing w:line="360" w:lineRule="auto"/>
        <w:ind w:firstLine="567"/>
        <w:contextualSpacing/>
        <w:jc w:val="both"/>
        <w:rPr>
          <w:rFonts w:ascii="Times New Roman" w:hAnsi="Times New Roman" w:cs="Times New Roman"/>
          <w:sz w:val="28"/>
          <w:szCs w:val="28"/>
        </w:rPr>
      </w:pPr>
    </w:p>
    <w:p w:rsidR="00386E0E" w:rsidRPr="007E76A4" w:rsidRDefault="00386E0E" w:rsidP="00386E0E">
      <w:pPr>
        <w:spacing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У</w:t>
      </w:r>
      <w:r w:rsidRPr="007E76A4">
        <w:rPr>
          <w:rFonts w:ascii="Times New Roman" w:hAnsi="Times New Roman" w:cs="Times New Roman"/>
          <w:sz w:val="28"/>
          <w:szCs w:val="28"/>
        </w:rPr>
        <w:t>ровни развития регулятивных действий в ЭГ и КГ различны и определены влиянием не случайных факторов, а</w:t>
      </w:r>
      <w:r>
        <w:rPr>
          <w:rFonts w:ascii="Times New Roman" w:hAnsi="Times New Roman" w:cs="Times New Roman"/>
          <w:sz w:val="28"/>
          <w:szCs w:val="28"/>
        </w:rPr>
        <w:t xml:space="preserve"> поэтому существенны (см.табл.</w:t>
      </w:r>
      <w:r w:rsidR="00D26133">
        <w:rPr>
          <w:rFonts w:ascii="Times New Roman" w:hAnsi="Times New Roman" w:cs="Times New Roman"/>
          <w:sz w:val="28"/>
          <w:szCs w:val="28"/>
        </w:rPr>
        <w:t>2</w:t>
      </w:r>
      <w:r w:rsidRPr="007E76A4">
        <w:rPr>
          <w:rFonts w:ascii="Times New Roman" w:hAnsi="Times New Roman" w:cs="Times New Roman"/>
          <w:sz w:val="28"/>
          <w:szCs w:val="28"/>
        </w:rPr>
        <w:t>)</w:t>
      </w:r>
    </w:p>
    <w:p w:rsidR="00386E0E" w:rsidRDefault="00386E0E" w:rsidP="00386E0E">
      <w:pPr>
        <w:spacing w:line="360" w:lineRule="auto"/>
        <w:ind w:firstLine="567"/>
        <w:contextualSpacing/>
        <w:jc w:val="right"/>
        <w:rPr>
          <w:rFonts w:ascii="Times New Roman" w:hAnsi="Times New Roman" w:cs="Times New Roman"/>
          <w:sz w:val="28"/>
          <w:szCs w:val="28"/>
        </w:rPr>
      </w:pPr>
    </w:p>
    <w:p w:rsidR="00D26133" w:rsidRDefault="00D26133" w:rsidP="00386E0E">
      <w:pPr>
        <w:spacing w:line="360" w:lineRule="auto"/>
        <w:ind w:firstLine="567"/>
        <w:contextualSpacing/>
        <w:jc w:val="right"/>
        <w:rPr>
          <w:rFonts w:ascii="Times New Roman" w:hAnsi="Times New Roman" w:cs="Times New Roman"/>
          <w:sz w:val="28"/>
          <w:szCs w:val="28"/>
        </w:rPr>
      </w:pPr>
    </w:p>
    <w:p w:rsidR="00D26133" w:rsidRDefault="00D26133" w:rsidP="00386E0E">
      <w:pPr>
        <w:spacing w:line="360" w:lineRule="auto"/>
        <w:ind w:firstLine="567"/>
        <w:contextualSpacing/>
        <w:jc w:val="right"/>
        <w:rPr>
          <w:rFonts w:ascii="Times New Roman" w:hAnsi="Times New Roman" w:cs="Times New Roman"/>
          <w:sz w:val="28"/>
          <w:szCs w:val="28"/>
        </w:rPr>
      </w:pPr>
    </w:p>
    <w:p w:rsidR="00D26133" w:rsidRDefault="00D26133" w:rsidP="00386E0E">
      <w:pPr>
        <w:spacing w:line="360" w:lineRule="auto"/>
        <w:ind w:firstLine="567"/>
        <w:contextualSpacing/>
        <w:jc w:val="right"/>
        <w:rPr>
          <w:rFonts w:ascii="Times New Roman" w:hAnsi="Times New Roman" w:cs="Times New Roman"/>
          <w:sz w:val="28"/>
          <w:szCs w:val="28"/>
        </w:rPr>
      </w:pPr>
    </w:p>
    <w:p w:rsidR="00D26133" w:rsidRDefault="00D26133" w:rsidP="00386E0E">
      <w:pPr>
        <w:spacing w:line="360" w:lineRule="auto"/>
        <w:ind w:firstLine="567"/>
        <w:contextualSpacing/>
        <w:jc w:val="right"/>
        <w:rPr>
          <w:rFonts w:ascii="Times New Roman" w:hAnsi="Times New Roman" w:cs="Times New Roman"/>
          <w:sz w:val="28"/>
          <w:szCs w:val="28"/>
        </w:rPr>
      </w:pPr>
    </w:p>
    <w:p w:rsidR="00386E0E" w:rsidRPr="007E76A4" w:rsidRDefault="00386E0E" w:rsidP="00386E0E">
      <w:pPr>
        <w:spacing w:line="360" w:lineRule="auto"/>
        <w:ind w:firstLine="567"/>
        <w:contextualSpacing/>
        <w:jc w:val="right"/>
        <w:rPr>
          <w:rFonts w:ascii="Times New Roman" w:hAnsi="Times New Roman" w:cs="Times New Roman"/>
          <w:sz w:val="28"/>
          <w:szCs w:val="28"/>
        </w:rPr>
      </w:pPr>
      <w:r w:rsidRPr="007E76A4">
        <w:rPr>
          <w:rFonts w:ascii="Times New Roman" w:hAnsi="Times New Roman" w:cs="Times New Roman"/>
          <w:sz w:val="28"/>
          <w:szCs w:val="28"/>
        </w:rPr>
        <w:lastRenderedPageBreak/>
        <w:t xml:space="preserve">Таблица </w:t>
      </w:r>
      <w:r w:rsidR="00D26133">
        <w:rPr>
          <w:rFonts w:ascii="Times New Roman" w:hAnsi="Times New Roman" w:cs="Times New Roman"/>
          <w:sz w:val="28"/>
          <w:szCs w:val="28"/>
        </w:rPr>
        <w:t>2</w:t>
      </w:r>
    </w:p>
    <w:p w:rsidR="00386E0E" w:rsidRPr="007E76A4" w:rsidRDefault="00386E0E" w:rsidP="00386E0E">
      <w:pPr>
        <w:spacing w:line="360" w:lineRule="auto"/>
        <w:ind w:firstLine="567"/>
        <w:contextualSpacing/>
        <w:jc w:val="center"/>
        <w:rPr>
          <w:rFonts w:ascii="Times New Roman" w:hAnsi="Times New Roman" w:cs="Times New Roman"/>
          <w:sz w:val="28"/>
          <w:szCs w:val="28"/>
        </w:rPr>
      </w:pPr>
      <w:r w:rsidRPr="007E76A4">
        <w:rPr>
          <w:rFonts w:ascii="Times New Roman" w:hAnsi="Times New Roman" w:cs="Times New Roman"/>
          <w:sz w:val="28"/>
          <w:szCs w:val="28"/>
        </w:rPr>
        <w:t>Сравнительная таблица уровней развития регулятивных действий учащихся на начальном этапе эмпирической работы</w:t>
      </w:r>
    </w:p>
    <w:tbl>
      <w:tblPr>
        <w:tblStyle w:val="af4"/>
        <w:tblW w:w="0" w:type="auto"/>
        <w:jc w:val="center"/>
        <w:tblInd w:w="-2142" w:type="dxa"/>
        <w:tblLayout w:type="fixed"/>
        <w:tblLook w:val="0000" w:firstRow="0" w:lastRow="0" w:firstColumn="0" w:lastColumn="0" w:noHBand="0" w:noVBand="0"/>
      </w:tblPr>
      <w:tblGrid>
        <w:gridCol w:w="1549"/>
        <w:gridCol w:w="1559"/>
        <w:gridCol w:w="2410"/>
        <w:gridCol w:w="1559"/>
        <w:gridCol w:w="1843"/>
      </w:tblGrid>
      <w:tr w:rsidR="00D26133" w:rsidRPr="000B5C46" w:rsidTr="00D26133">
        <w:trPr>
          <w:trHeight w:hRule="exact" w:val="355"/>
          <w:jc w:val="center"/>
        </w:trPr>
        <w:tc>
          <w:tcPr>
            <w:tcW w:w="1549" w:type="dxa"/>
            <w:vMerge w:val="restart"/>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Группа</w:t>
            </w:r>
          </w:p>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учащихся</w:t>
            </w:r>
          </w:p>
        </w:tc>
        <w:tc>
          <w:tcPr>
            <w:tcW w:w="1559" w:type="dxa"/>
            <w:vMerge w:val="restart"/>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учащихся</w:t>
            </w:r>
          </w:p>
        </w:tc>
        <w:tc>
          <w:tcPr>
            <w:tcW w:w="5812" w:type="dxa"/>
            <w:gridSpan w:val="3"/>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Уровни развития регулятивных действий</w:t>
            </w:r>
          </w:p>
        </w:tc>
      </w:tr>
      <w:tr w:rsidR="00D26133" w:rsidRPr="000B5C46" w:rsidTr="00D26133">
        <w:trPr>
          <w:trHeight w:hRule="exact" w:val="336"/>
          <w:jc w:val="center"/>
        </w:trPr>
        <w:tc>
          <w:tcPr>
            <w:tcW w:w="1549"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1559"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2410"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низкий</w:t>
            </w:r>
          </w:p>
        </w:tc>
        <w:tc>
          <w:tcPr>
            <w:tcW w:w="1559"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средний</w:t>
            </w:r>
          </w:p>
        </w:tc>
        <w:tc>
          <w:tcPr>
            <w:tcW w:w="1843"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высокий</w:t>
            </w:r>
          </w:p>
        </w:tc>
      </w:tr>
      <w:tr w:rsidR="00D26133" w:rsidRPr="000B5C46" w:rsidTr="00D26133">
        <w:trPr>
          <w:trHeight w:hRule="exact" w:val="341"/>
          <w:jc w:val="center"/>
        </w:trPr>
        <w:tc>
          <w:tcPr>
            <w:tcW w:w="1549"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1559"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2410"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tc>
        <w:tc>
          <w:tcPr>
            <w:tcW w:w="1559"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tc>
        <w:tc>
          <w:tcPr>
            <w:tcW w:w="1843" w:type="dxa"/>
          </w:tcPr>
          <w:p w:rsidR="00D26133" w:rsidRPr="000B5C46" w:rsidRDefault="00D26133" w:rsidP="00D26133">
            <w:pPr>
              <w:spacing w:after="200" w:line="360" w:lineRule="auto"/>
              <w:contextualSpacing/>
              <w:jc w:val="both"/>
              <w:rPr>
                <w:rFonts w:ascii="Times New Roman" w:hAnsi="Times New Roman" w:cs="Times New Roman"/>
                <w:sz w:val="24"/>
                <w:szCs w:val="24"/>
              </w:rPr>
            </w:pPr>
          </w:p>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tc>
      </w:tr>
      <w:tr w:rsidR="00D26133" w:rsidRPr="000B5C46" w:rsidTr="00D26133">
        <w:trPr>
          <w:trHeight w:hRule="exact" w:val="336"/>
          <w:jc w:val="center"/>
        </w:trPr>
        <w:tc>
          <w:tcPr>
            <w:tcW w:w="154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ЭГ-1</w:t>
            </w:r>
          </w:p>
        </w:tc>
        <w:tc>
          <w:tcPr>
            <w:tcW w:w="155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24</w:t>
            </w:r>
          </w:p>
        </w:tc>
        <w:tc>
          <w:tcPr>
            <w:tcW w:w="2410"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11</w:t>
            </w:r>
          </w:p>
        </w:tc>
        <w:tc>
          <w:tcPr>
            <w:tcW w:w="1559"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8</w:t>
            </w:r>
          </w:p>
        </w:tc>
        <w:tc>
          <w:tcPr>
            <w:tcW w:w="1843"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5</w:t>
            </w:r>
          </w:p>
        </w:tc>
      </w:tr>
      <w:tr w:rsidR="00D26133" w:rsidRPr="000B5C46" w:rsidTr="00D26133">
        <w:trPr>
          <w:trHeight w:hRule="exact" w:val="336"/>
          <w:jc w:val="center"/>
        </w:trPr>
        <w:tc>
          <w:tcPr>
            <w:tcW w:w="154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ЭГ-2</w:t>
            </w:r>
          </w:p>
        </w:tc>
        <w:tc>
          <w:tcPr>
            <w:tcW w:w="155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26</w:t>
            </w:r>
          </w:p>
        </w:tc>
        <w:tc>
          <w:tcPr>
            <w:tcW w:w="2410"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10</w:t>
            </w:r>
          </w:p>
        </w:tc>
        <w:tc>
          <w:tcPr>
            <w:tcW w:w="1559"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12</w:t>
            </w:r>
          </w:p>
        </w:tc>
        <w:tc>
          <w:tcPr>
            <w:tcW w:w="1843"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4</w:t>
            </w:r>
          </w:p>
        </w:tc>
      </w:tr>
      <w:tr w:rsidR="00D26133" w:rsidRPr="000B5C46" w:rsidTr="00D26133">
        <w:trPr>
          <w:trHeight w:hRule="exact" w:val="336"/>
          <w:jc w:val="center"/>
        </w:trPr>
        <w:tc>
          <w:tcPr>
            <w:tcW w:w="154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КГ-1</w:t>
            </w:r>
          </w:p>
        </w:tc>
        <w:tc>
          <w:tcPr>
            <w:tcW w:w="155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21</w:t>
            </w:r>
          </w:p>
        </w:tc>
        <w:tc>
          <w:tcPr>
            <w:tcW w:w="2410"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11</w:t>
            </w:r>
          </w:p>
        </w:tc>
        <w:tc>
          <w:tcPr>
            <w:tcW w:w="1559"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8</w:t>
            </w:r>
          </w:p>
        </w:tc>
        <w:tc>
          <w:tcPr>
            <w:tcW w:w="1843"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2</w:t>
            </w:r>
          </w:p>
        </w:tc>
      </w:tr>
      <w:tr w:rsidR="00D26133" w:rsidRPr="000B5C46" w:rsidTr="00D26133">
        <w:trPr>
          <w:trHeight w:hRule="exact" w:val="346"/>
          <w:jc w:val="center"/>
        </w:trPr>
        <w:tc>
          <w:tcPr>
            <w:tcW w:w="154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КГ-2</w:t>
            </w:r>
          </w:p>
        </w:tc>
        <w:tc>
          <w:tcPr>
            <w:tcW w:w="1559"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25</w:t>
            </w:r>
          </w:p>
        </w:tc>
        <w:tc>
          <w:tcPr>
            <w:tcW w:w="2410"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10</w:t>
            </w:r>
          </w:p>
        </w:tc>
        <w:tc>
          <w:tcPr>
            <w:tcW w:w="1559"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13</w:t>
            </w:r>
          </w:p>
        </w:tc>
        <w:tc>
          <w:tcPr>
            <w:tcW w:w="1843"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2</w:t>
            </w:r>
          </w:p>
        </w:tc>
      </w:tr>
    </w:tbl>
    <w:p w:rsidR="00D26133" w:rsidRDefault="00D26133" w:rsidP="00397035">
      <w:pPr>
        <w:spacing w:line="360" w:lineRule="auto"/>
        <w:ind w:firstLine="567"/>
        <w:contextualSpacing/>
        <w:jc w:val="both"/>
        <w:rPr>
          <w:rFonts w:ascii="Times New Roman" w:hAnsi="Times New Roman" w:cs="Times New Roman"/>
          <w:sz w:val="28"/>
          <w:szCs w:val="28"/>
        </w:rPr>
      </w:pPr>
    </w:p>
    <w:p w:rsidR="00D26133" w:rsidRDefault="00D26133" w:rsidP="00397035">
      <w:pPr>
        <w:spacing w:line="360" w:lineRule="auto"/>
        <w:ind w:firstLine="567"/>
        <w:contextualSpacing/>
        <w:jc w:val="both"/>
        <w:rPr>
          <w:rFonts w:ascii="Times New Roman" w:hAnsi="Times New Roman" w:cs="Times New Roman"/>
          <w:sz w:val="28"/>
          <w:szCs w:val="28"/>
        </w:rPr>
      </w:pPr>
    </w:p>
    <w:p w:rsidR="00D26133" w:rsidRPr="00121E68" w:rsidRDefault="00D26133" w:rsidP="00D26133">
      <w:pPr>
        <w:spacing w:line="360" w:lineRule="auto"/>
        <w:ind w:firstLine="567"/>
        <w:contextualSpacing/>
        <w:jc w:val="center"/>
        <w:rPr>
          <w:rFonts w:ascii="Times New Roman" w:hAnsi="Times New Roman" w:cs="Times New Roman"/>
          <w:b/>
          <w:sz w:val="28"/>
          <w:szCs w:val="28"/>
        </w:rPr>
      </w:pPr>
      <w:r w:rsidRPr="00121E68">
        <w:rPr>
          <w:rFonts w:ascii="Times New Roman" w:hAnsi="Times New Roman" w:cs="Times New Roman"/>
          <w:b/>
          <w:sz w:val="28"/>
          <w:szCs w:val="28"/>
        </w:rPr>
        <w:t>Р</w:t>
      </w:r>
      <w:r>
        <w:rPr>
          <w:rFonts w:ascii="Times New Roman" w:hAnsi="Times New Roman" w:cs="Times New Roman"/>
          <w:b/>
          <w:sz w:val="28"/>
          <w:szCs w:val="28"/>
        </w:rPr>
        <w:t>ис.</w:t>
      </w:r>
      <w:r w:rsidRPr="00121E68">
        <w:rPr>
          <w:rFonts w:ascii="Times New Roman" w:hAnsi="Times New Roman" w:cs="Times New Roman"/>
          <w:b/>
          <w:sz w:val="28"/>
          <w:szCs w:val="28"/>
        </w:rPr>
        <w:t xml:space="preserve"> 1. Уровни развития регулятивных действий учащихся</w:t>
      </w:r>
    </w:p>
    <w:p w:rsidR="00D26133" w:rsidRDefault="00D26133" w:rsidP="00397035">
      <w:pPr>
        <w:spacing w:line="360" w:lineRule="auto"/>
        <w:ind w:firstLine="567"/>
        <w:contextualSpacing/>
        <w:jc w:val="both"/>
        <w:rPr>
          <w:rFonts w:ascii="Times New Roman" w:hAnsi="Times New Roman" w:cs="Times New Roman"/>
          <w:sz w:val="28"/>
          <w:szCs w:val="28"/>
        </w:rPr>
      </w:pPr>
    </w:p>
    <w:p w:rsidR="00D26133" w:rsidRDefault="00D26133" w:rsidP="00397035">
      <w:pPr>
        <w:spacing w:line="360" w:lineRule="auto"/>
        <w:ind w:firstLine="567"/>
        <w:contextualSpacing/>
        <w:jc w:val="both"/>
        <w:rPr>
          <w:rFonts w:ascii="Times New Roman" w:hAnsi="Times New Roman" w:cs="Times New Roman"/>
          <w:sz w:val="28"/>
          <w:szCs w:val="28"/>
        </w:rPr>
      </w:pPr>
      <w:r w:rsidRPr="00D26133">
        <w:rPr>
          <w:rFonts w:ascii="Times New Roman" w:hAnsi="Times New Roman" w:cs="Times New Roman"/>
          <w:noProof/>
          <w:sz w:val="28"/>
          <w:szCs w:val="28"/>
        </w:rPr>
        <w:drawing>
          <wp:inline distT="0" distB="0" distL="0" distR="0">
            <wp:extent cx="5486400" cy="3200400"/>
            <wp:effectExtent l="19050" t="0" r="19050" b="0"/>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6E0E" w:rsidRPr="007E76A4" w:rsidRDefault="00386E0E" w:rsidP="00397035">
      <w:pPr>
        <w:spacing w:line="360" w:lineRule="auto"/>
        <w:ind w:firstLine="567"/>
        <w:contextualSpacing/>
        <w:jc w:val="both"/>
        <w:rPr>
          <w:rFonts w:ascii="Times New Roman" w:hAnsi="Times New Roman" w:cs="Times New Roman"/>
          <w:sz w:val="28"/>
          <w:szCs w:val="28"/>
        </w:rPr>
      </w:pPr>
      <w:r w:rsidRPr="007E76A4">
        <w:rPr>
          <w:rFonts w:ascii="Times New Roman" w:hAnsi="Times New Roman" w:cs="Times New Roman"/>
          <w:sz w:val="28"/>
          <w:szCs w:val="28"/>
        </w:rPr>
        <w:t>Теоретическое осмысление данных,</w:t>
      </w:r>
      <w:r>
        <w:rPr>
          <w:rFonts w:ascii="Times New Roman" w:hAnsi="Times New Roman" w:cs="Times New Roman"/>
          <w:sz w:val="28"/>
          <w:szCs w:val="28"/>
        </w:rPr>
        <w:t xml:space="preserve"> полученных в результате диагно</w:t>
      </w:r>
      <w:r w:rsidRPr="007E76A4">
        <w:rPr>
          <w:rFonts w:ascii="Times New Roman" w:hAnsi="Times New Roman" w:cs="Times New Roman"/>
          <w:sz w:val="28"/>
          <w:szCs w:val="28"/>
        </w:rPr>
        <w:t>стирования развития регулятивных де</w:t>
      </w:r>
      <w:r>
        <w:rPr>
          <w:rFonts w:ascii="Times New Roman" w:hAnsi="Times New Roman" w:cs="Times New Roman"/>
          <w:sz w:val="28"/>
          <w:szCs w:val="28"/>
        </w:rPr>
        <w:t>йствий у младших школьников, по</w:t>
      </w:r>
      <w:r w:rsidRPr="007E76A4">
        <w:rPr>
          <w:rFonts w:ascii="Times New Roman" w:hAnsi="Times New Roman" w:cs="Times New Roman"/>
          <w:sz w:val="28"/>
          <w:szCs w:val="28"/>
        </w:rPr>
        <w:t>зволило сделать следующие выводы:</w:t>
      </w:r>
    </w:p>
    <w:p w:rsidR="00386E0E" w:rsidRPr="007E76A4" w:rsidRDefault="00386E0E" w:rsidP="00386E0E">
      <w:pPr>
        <w:spacing w:line="360" w:lineRule="auto"/>
        <w:ind w:firstLine="567"/>
        <w:contextualSpacing/>
        <w:jc w:val="both"/>
        <w:rPr>
          <w:rFonts w:ascii="Times New Roman" w:hAnsi="Times New Roman" w:cs="Times New Roman"/>
          <w:sz w:val="28"/>
          <w:szCs w:val="28"/>
        </w:rPr>
      </w:pPr>
      <w:r w:rsidRPr="007E76A4">
        <w:rPr>
          <w:rFonts w:ascii="Times New Roman" w:hAnsi="Times New Roman" w:cs="Times New Roman"/>
          <w:sz w:val="28"/>
          <w:szCs w:val="28"/>
        </w:rPr>
        <w:t>•</w:t>
      </w:r>
      <w:r w:rsidRPr="007E76A4">
        <w:rPr>
          <w:rFonts w:ascii="Times New Roman" w:hAnsi="Times New Roman" w:cs="Times New Roman"/>
          <w:sz w:val="28"/>
          <w:szCs w:val="28"/>
        </w:rPr>
        <w:tab/>
        <w:t>исследуемые группы учащихся предоставляют возможность для сравнения результатов на начальном этапе эмпирической работы, так как распределение учащихся по уровням развития регулятивных действий на данном этапе практически равномерно;</w:t>
      </w:r>
    </w:p>
    <w:p w:rsidR="00386E0E" w:rsidRPr="007E76A4" w:rsidRDefault="00386E0E" w:rsidP="00386E0E">
      <w:pPr>
        <w:spacing w:line="360" w:lineRule="auto"/>
        <w:ind w:firstLine="567"/>
        <w:contextualSpacing/>
        <w:jc w:val="both"/>
        <w:rPr>
          <w:rFonts w:ascii="Times New Roman" w:hAnsi="Times New Roman" w:cs="Times New Roman"/>
          <w:sz w:val="28"/>
          <w:szCs w:val="28"/>
        </w:rPr>
      </w:pPr>
      <w:r w:rsidRPr="007E76A4">
        <w:rPr>
          <w:rFonts w:ascii="Times New Roman" w:hAnsi="Times New Roman" w:cs="Times New Roman"/>
          <w:sz w:val="28"/>
          <w:szCs w:val="28"/>
        </w:rPr>
        <w:lastRenderedPageBreak/>
        <w:t>•</w:t>
      </w:r>
      <w:r w:rsidRPr="007E76A4">
        <w:rPr>
          <w:rFonts w:ascii="Times New Roman" w:hAnsi="Times New Roman" w:cs="Times New Roman"/>
          <w:sz w:val="28"/>
          <w:szCs w:val="28"/>
        </w:rPr>
        <w:tab/>
        <w:t>показатель среднего балла в исследуемых группах учащихся не имеет существенных различий и соответствует ср</w:t>
      </w:r>
      <w:r>
        <w:rPr>
          <w:rFonts w:ascii="Times New Roman" w:hAnsi="Times New Roman" w:cs="Times New Roman"/>
          <w:sz w:val="28"/>
          <w:szCs w:val="28"/>
        </w:rPr>
        <w:t>еднему уровню показа</w:t>
      </w:r>
      <w:r w:rsidRPr="007E76A4">
        <w:rPr>
          <w:rFonts w:ascii="Times New Roman" w:hAnsi="Times New Roman" w:cs="Times New Roman"/>
          <w:sz w:val="28"/>
          <w:szCs w:val="28"/>
        </w:rPr>
        <w:t>теля развития, что свидетельствует о слабой сформированности у младших школьников умений конт</w:t>
      </w:r>
      <w:r>
        <w:rPr>
          <w:rFonts w:ascii="Times New Roman" w:hAnsi="Times New Roman" w:cs="Times New Roman"/>
          <w:sz w:val="28"/>
          <w:szCs w:val="28"/>
        </w:rPr>
        <w:t>ролировать результаты своей деятельности</w:t>
      </w:r>
      <w:r w:rsidRPr="007E76A4">
        <w:rPr>
          <w:rFonts w:ascii="Times New Roman" w:hAnsi="Times New Roman" w:cs="Times New Roman"/>
          <w:sz w:val="28"/>
          <w:szCs w:val="28"/>
        </w:rPr>
        <w:t>,</w:t>
      </w:r>
    </w:p>
    <w:p w:rsidR="00386E0E" w:rsidRDefault="00386E0E" w:rsidP="00386E0E">
      <w:pPr>
        <w:spacing w:line="360" w:lineRule="auto"/>
        <w:ind w:firstLine="567"/>
        <w:contextualSpacing/>
        <w:jc w:val="both"/>
        <w:rPr>
          <w:rFonts w:ascii="Times New Roman" w:hAnsi="Times New Roman" w:cs="Times New Roman"/>
          <w:sz w:val="28"/>
          <w:szCs w:val="28"/>
        </w:rPr>
      </w:pPr>
      <w:r w:rsidRPr="007E76A4">
        <w:rPr>
          <w:rFonts w:ascii="Times New Roman" w:hAnsi="Times New Roman" w:cs="Times New Roman"/>
          <w:sz w:val="28"/>
          <w:szCs w:val="28"/>
        </w:rPr>
        <w:t>•</w:t>
      </w:r>
      <w:r w:rsidRPr="007E76A4">
        <w:rPr>
          <w:rFonts w:ascii="Times New Roman" w:hAnsi="Times New Roman" w:cs="Times New Roman"/>
          <w:sz w:val="28"/>
          <w:szCs w:val="28"/>
        </w:rPr>
        <w:tab/>
        <w:t>выявленный недостаток определяет необходимость внедрения в учебную деятельность программы по фор</w:t>
      </w:r>
      <w:r>
        <w:rPr>
          <w:rFonts w:ascii="Times New Roman" w:hAnsi="Times New Roman" w:cs="Times New Roman"/>
          <w:sz w:val="28"/>
          <w:szCs w:val="28"/>
        </w:rPr>
        <w:t>мированию контрольно-</w:t>
      </w:r>
      <w:r w:rsidRPr="007E76A4">
        <w:rPr>
          <w:rFonts w:ascii="Times New Roman" w:hAnsi="Times New Roman" w:cs="Times New Roman"/>
          <w:sz w:val="28"/>
          <w:szCs w:val="28"/>
        </w:rPr>
        <w:t>оценочных умений у младших школьников.</w:t>
      </w:r>
    </w:p>
    <w:p w:rsidR="00386E0E" w:rsidRPr="00517DD6" w:rsidRDefault="00386E0E" w:rsidP="00386E0E">
      <w:pPr>
        <w:spacing w:line="360" w:lineRule="auto"/>
        <w:ind w:firstLine="567"/>
        <w:contextualSpacing/>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D26133">
        <w:rPr>
          <w:rFonts w:ascii="Times New Roman" w:hAnsi="Times New Roman" w:cs="Times New Roman"/>
          <w:sz w:val="28"/>
          <w:szCs w:val="28"/>
        </w:rPr>
        <w:t>3</w:t>
      </w:r>
    </w:p>
    <w:p w:rsidR="00386E0E" w:rsidRPr="00A701D1" w:rsidRDefault="00386E0E" w:rsidP="00386E0E">
      <w:pPr>
        <w:tabs>
          <w:tab w:val="left" w:pos="3120"/>
        </w:tabs>
        <w:spacing w:line="360" w:lineRule="auto"/>
        <w:ind w:firstLine="567"/>
        <w:contextualSpacing/>
        <w:jc w:val="center"/>
        <w:rPr>
          <w:rFonts w:ascii="Times New Roman" w:hAnsi="Times New Roman" w:cs="Times New Roman"/>
          <w:sz w:val="28"/>
          <w:szCs w:val="28"/>
        </w:rPr>
      </w:pPr>
      <w:r w:rsidRPr="00A701D1">
        <w:rPr>
          <w:rFonts w:ascii="Times New Roman" w:hAnsi="Times New Roman" w:cs="Times New Roman"/>
          <w:sz w:val="28"/>
          <w:szCs w:val="28"/>
          <w:u w:val="single"/>
        </w:rPr>
        <w:t>Уровни сформированности оценочных умений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95"/>
        <w:gridCol w:w="1061"/>
        <w:gridCol w:w="6878"/>
      </w:tblGrid>
      <w:tr w:rsidR="00386E0E" w:rsidRPr="00A701D1" w:rsidTr="00A3406E">
        <w:trPr>
          <w:trHeight w:hRule="exact" w:val="350"/>
          <w:jc w:val="center"/>
        </w:trPr>
        <w:tc>
          <w:tcPr>
            <w:tcW w:w="9134" w:type="dxa"/>
            <w:gridSpan w:val="3"/>
            <w:tcBorders>
              <w:top w:val="single" w:sz="4" w:space="0" w:color="auto"/>
              <w:left w:val="single" w:sz="4" w:space="0" w:color="auto"/>
              <w:righ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Шкала определения уровня сформированности оценочных умений</w:t>
            </w:r>
          </w:p>
        </w:tc>
      </w:tr>
      <w:tr w:rsidR="00386E0E" w:rsidRPr="00A701D1" w:rsidTr="00A3406E">
        <w:trPr>
          <w:trHeight w:hRule="exact" w:val="326"/>
          <w:jc w:val="center"/>
        </w:trPr>
        <w:tc>
          <w:tcPr>
            <w:tcW w:w="1195" w:type="dxa"/>
            <w:tcBorders>
              <w:top w:val="single" w:sz="4" w:space="0" w:color="auto"/>
              <w:lef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уровни</w:t>
            </w:r>
          </w:p>
        </w:tc>
        <w:tc>
          <w:tcPr>
            <w:tcW w:w="1061" w:type="dxa"/>
            <w:tcBorders>
              <w:top w:val="single" w:sz="4" w:space="0" w:color="auto"/>
              <w:lef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баллы</w:t>
            </w:r>
          </w:p>
        </w:tc>
        <w:tc>
          <w:tcPr>
            <w:tcW w:w="6878" w:type="dxa"/>
            <w:tcBorders>
              <w:top w:val="single" w:sz="4" w:space="0" w:color="auto"/>
              <w:left w:val="single" w:sz="4" w:space="0" w:color="auto"/>
              <w:righ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критерии</w:t>
            </w:r>
          </w:p>
        </w:tc>
      </w:tr>
      <w:tr w:rsidR="00386E0E" w:rsidRPr="00A701D1" w:rsidTr="00A3406E">
        <w:trPr>
          <w:trHeight w:hRule="exact" w:val="2646"/>
          <w:jc w:val="center"/>
        </w:trPr>
        <w:tc>
          <w:tcPr>
            <w:tcW w:w="1195" w:type="dxa"/>
            <w:tcBorders>
              <w:top w:val="single" w:sz="4" w:space="0" w:color="auto"/>
              <w:lef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низкий</w:t>
            </w:r>
          </w:p>
        </w:tc>
        <w:tc>
          <w:tcPr>
            <w:tcW w:w="1061" w:type="dxa"/>
            <w:tcBorders>
              <w:top w:val="single" w:sz="4" w:space="0" w:color="auto"/>
              <w:lef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1-2</w:t>
            </w:r>
          </w:p>
        </w:tc>
        <w:tc>
          <w:tcPr>
            <w:tcW w:w="6878" w:type="dxa"/>
            <w:tcBorders>
              <w:top w:val="single" w:sz="4" w:space="0" w:color="auto"/>
              <w:left w:val="single" w:sz="4" w:space="0" w:color="auto"/>
              <w:righ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ученик не умеет, не пытается оценить свои действия, но испытывает потребность в получении внешней оценки своих действий; пытается по просьбе учителя оценить свои действия, ориентируется не на их содержание, а на внешние особенности решения задачи</w:t>
            </w:r>
          </w:p>
        </w:tc>
      </w:tr>
      <w:tr w:rsidR="00386E0E" w:rsidRPr="00A701D1" w:rsidTr="00A3406E">
        <w:trPr>
          <w:trHeight w:hRule="exact" w:val="2415"/>
          <w:jc w:val="center"/>
        </w:trPr>
        <w:tc>
          <w:tcPr>
            <w:tcW w:w="1195" w:type="dxa"/>
            <w:tcBorders>
              <w:top w:val="single" w:sz="4" w:space="0" w:color="auto"/>
              <w:left w:val="single" w:sz="4" w:space="0" w:color="auto"/>
              <w:bottom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средний</w:t>
            </w:r>
          </w:p>
        </w:tc>
        <w:tc>
          <w:tcPr>
            <w:tcW w:w="1061" w:type="dxa"/>
            <w:tcBorders>
              <w:top w:val="single" w:sz="4" w:space="0" w:color="auto"/>
              <w:left w:val="single" w:sz="4" w:space="0" w:color="auto"/>
              <w:bottom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3-4</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умеет самостоятельно оценить свои действия и содержательно обосновать правильность или ошибочность результата, соотнося его со схемой действия; приступая к решению новой задачи, пытается оценить свои возможности относительно её решения</w:t>
            </w:r>
          </w:p>
          <w:p w:rsidR="00386E0E" w:rsidRPr="00D26133" w:rsidRDefault="00386E0E" w:rsidP="00D26133">
            <w:pPr>
              <w:pStyle w:val="af6"/>
              <w:rPr>
                <w:rFonts w:ascii="Times New Roman" w:hAnsi="Times New Roman" w:cs="Times New Roman"/>
                <w:sz w:val="24"/>
                <w:szCs w:val="24"/>
              </w:rPr>
            </w:pPr>
          </w:p>
        </w:tc>
      </w:tr>
      <w:tr w:rsidR="00386E0E" w:rsidRPr="00A701D1" w:rsidTr="00A3406E">
        <w:trPr>
          <w:trHeight w:hRule="exact" w:val="2832"/>
          <w:jc w:val="center"/>
        </w:trPr>
        <w:tc>
          <w:tcPr>
            <w:tcW w:w="1195" w:type="dxa"/>
            <w:tcBorders>
              <w:top w:val="single" w:sz="4" w:space="0" w:color="auto"/>
              <w:left w:val="single" w:sz="4" w:space="0" w:color="auto"/>
              <w:bottom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высокий</w:t>
            </w:r>
          </w:p>
        </w:tc>
        <w:tc>
          <w:tcPr>
            <w:tcW w:w="1061" w:type="dxa"/>
            <w:tcBorders>
              <w:top w:val="single" w:sz="4" w:space="0" w:color="auto"/>
              <w:left w:val="single" w:sz="4" w:space="0" w:color="auto"/>
              <w:bottom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5-6</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386E0E" w:rsidRPr="00D26133" w:rsidRDefault="00386E0E" w:rsidP="00D26133">
            <w:pPr>
              <w:pStyle w:val="af6"/>
              <w:rPr>
                <w:rFonts w:ascii="Times New Roman" w:hAnsi="Times New Roman" w:cs="Times New Roman"/>
                <w:sz w:val="24"/>
                <w:szCs w:val="24"/>
              </w:rPr>
            </w:pPr>
            <w:r w:rsidRPr="00D26133">
              <w:rPr>
                <w:rFonts w:ascii="Times New Roman" w:hAnsi="Times New Roman" w:cs="Times New Roman"/>
                <w:sz w:val="24"/>
                <w:szCs w:val="24"/>
              </w:rPr>
              <w:t>приступая к решению новой задачи, может самостоятельно либо при помощи учителя оценить свои возможность в её решении, учитывая возможное изменение известных ему способов действия; самостоятельно обосновывает ещё до решения задачи свою возможность или невозможность её решать</w:t>
            </w:r>
          </w:p>
        </w:tc>
      </w:tr>
    </w:tbl>
    <w:p w:rsidR="00386E0E" w:rsidRPr="00517DD6" w:rsidRDefault="00386E0E" w:rsidP="00386E0E">
      <w:pPr>
        <w:tabs>
          <w:tab w:val="left" w:pos="3120"/>
        </w:tabs>
        <w:spacing w:line="360" w:lineRule="auto"/>
        <w:ind w:firstLine="567"/>
        <w:contextualSpacing/>
        <w:jc w:val="both"/>
        <w:rPr>
          <w:rFonts w:ascii="Times New Roman" w:hAnsi="Times New Roman" w:cs="Times New Roman"/>
          <w:sz w:val="28"/>
          <w:szCs w:val="28"/>
        </w:rPr>
      </w:pPr>
    </w:p>
    <w:p w:rsidR="00D26133" w:rsidRDefault="00D26133" w:rsidP="00386E0E">
      <w:pPr>
        <w:spacing w:line="360" w:lineRule="auto"/>
        <w:ind w:firstLine="567"/>
        <w:contextualSpacing/>
        <w:jc w:val="right"/>
        <w:rPr>
          <w:rFonts w:ascii="Times New Roman" w:hAnsi="Times New Roman" w:cs="Times New Roman"/>
          <w:sz w:val="28"/>
          <w:szCs w:val="28"/>
        </w:rPr>
      </w:pPr>
    </w:p>
    <w:p w:rsidR="00D26133" w:rsidRDefault="00D26133" w:rsidP="00386E0E">
      <w:pPr>
        <w:spacing w:line="360" w:lineRule="auto"/>
        <w:ind w:firstLine="567"/>
        <w:contextualSpacing/>
        <w:jc w:val="right"/>
        <w:rPr>
          <w:rFonts w:ascii="Times New Roman" w:hAnsi="Times New Roman" w:cs="Times New Roman"/>
          <w:sz w:val="28"/>
          <w:szCs w:val="28"/>
        </w:rPr>
      </w:pPr>
    </w:p>
    <w:p w:rsidR="00386E0E" w:rsidRPr="00A701D1" w:rsidRDefault="00386E0E" w:rsidP="00386E0E">
      <w:pPr>
        <w:spacing w:line="360" w:lineRule="auto"/>
        <w:ind w:firstLine="567"/>
        <w:contextualSpacing/>
        <w:jc w:val="right"/>
        <w:rPr>
          <w:rFonts w:ascii="Times New Roman" w:hAnsi="Times New Roman" w:cs="Times New Roman"/>
          <w:sz w:val="28"/>
          <w:szCs w:val="28"/>
        </w:rPr>
      </w:pPr>
      <w:r>
        <w:rPr>
          <w:rFonts w:ascii="Times New Roman" w:hAnsi="Times New Roman" w:cs="Times New Roman"/>
          <w:sz w:val="28"/>
          <w:szCs w:val="28"/>
        </w:rPr>
        <w:lastRenderedPageBreak/>
        <w:t>Таблица 4</w:t>
      </w:r>
    </w:p>
    <w:p w:rsidR="00386E0E" w:rsidRPr="00A701D1" w:rsidRDefault="00386E0E" w:rsidP="00386E0E">
      <w:pPr>
        <w:spacing w:line="360" w:lineRule="auto"/>
        <w:ind w:firstLine="567"/>
        <w:contextualSpacing/>
        <w:jc w:val="center"/>
        <w:rPr>
          <w:rFonts w:ascii="Times New Roman" w:hAnsi="Times New Roman" w:cs="Times New Roman"/>
          <w:sz w:val="28"/>
          <w:szCs w:val="28"/>
        </w:rPr>
      </w:pPr>
      <w:r w:rsidRPr="00A701D1">
        <w:rPr>
          <w:rFonts w:ascii="Times New Roman" w:hAnsi="Times New Roman" w:cs="Times New Roman"/>
          <w:sz w:val="28"/>
          <w:szCs w:val="28"/>
        </w:rPr>
        <w:t xml:space="preserve">Сравнительная таблица уровня сформированности оценочных умений </w:t>
      </w:r>
      <w:r w:rsidRPr="00A701D1">
        <w:rPr>
          <w:rFonts w:ascii="Times New Roman" w:hAnsi="Times New Roman" w:cs="Times New Roman"/>
          <w:sz w:val="28"/>
          <w:szCs w:val="28"/>
        </w:rPr>
        <w:tab/>
        <w:t>у учащихся ЭГ и КГ на начальном этапе исследования</w:t>
      </w:r>
    </w:p>
    <w:tbl>
      <w:tblPr>
        <w:tblStyle w:val="af4"/>
        <w:tblW w:w="0" w:type="auto"/>
        <w:jc w:val="center"/>
        <w:tblInd w:w="-1320" w:type="dxa"/>
        <w:tblLayout w:type="fixed"/>
        <w:tblLook w:val="0000" w:firstRow="0" w:lastRow="0" w:firstColumn="0" w:lastColumn="0" w:noHBand="0" w:noVBand="0"/>
      </w:tblPr>
      <w:tblGrid>
        <w:gridCol w:w="1751"/>
        <w:gridCol w:w="1417"/>
        <w:gridCol w:w="2127"/>
        <w:gridCol w:w="1984"/>
        <w:gridCol w:w="1677"/>
      </w:tblGrid>
      <w:tr w:rsidR="00D26133" w:rsidRPr="00A701D1" w:rsidTr="00D26133">
        <w:trPr>
          <w:trHeight w:hRule="exact" w:val="867"/>
          <w:jc w:val="center"/>
        </w:trPr>
        <w:tc>
          <w:tcPr>
            <w:tcW w:w="1751" w:type="dxa"/>
            <w:vMerge w:val="restart"/>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Группы</w:t>
            </w:r>
          </w:p>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учащихся</w:t>
            </w:r>
          </w:p>
        </w:tc>
        <w:tc>
          <w:tcPr>
            <w:tcW w:w="1417" w:type="dxa"/>
            <w:vMerge w:val="restart"/>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учащихся</w:t>
            </w:r>
          </w:p>
        </w:tc>
        <w:tc>
          <w:tcPr>
            <w:tcW w:w="5788" w:type="dxa"/>
            <w:gridSpan w:val="3"/>
          </w:tcPr>
          <w:p w:rsidR="00D26133" w:rsidRPr="000B5C46" w:rsidRDefault="00D26133" w:rsidP="00D26133">
            <w:pPr>
              <w:spacing w:after="200" w:line="360" w:lineRule="auto"/>
              <w:ind w:firstLine="567"/>
              <w:contextualSpacing/>
              <w:jc w:val="center"/>
              <w:rPr>
                <w:rFonts w:ascii="Times New Roman" w:hAnsi="Times New Roman" w:cs="Times New Roman"/>
                <w:sz w:val="24"/>
                <w:szCs w:val="24"/>
              </w:rPr>
            </w:pPr>
            <w:r w:rsidRPr="000B5C46">
              <w:rPr>
                <w:rFonts w:ascii="Times New Roman" w:hAnsi="Times New Roman" w:cs="Times New Roman"/>
                <w:sz w:val="24"/>
                <w:szCs w:val="24"/>
              </w:rPr>
              <w:t>Уровни сформированности действия оценки</w:t>
            </w:r>
          </w:p>
        </w:tc>
      </w:tr>
      <w:tr w:rsidR="00D26133" w:rsidRPr="00A701D1" w:rsidTr="00D26133">
        <w:trPr>
          <w:trHeight w:hRule="exact" w:val="374"/>
          <w:jc w:val="center"/>
        </w:trPr>
        <w:tc>
          <w:tcPr>
            <w:tcW w:w="1751"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1417"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2127"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низкий</w:t>
            </w:r>
          </w:p>
        </w:tc>
        <w:tc>
          <w:tcPr>
            <w:tcW w:w="1984"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средний</w:t>
            </w:r>
          </w:p>
        </w:tc>
        <w:tc>
          <w:tcPr>
            <w:tcW w:w="1677"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высокий</w:t>
            </w:r>
          </w:p>
        </w:tc>
      </w:tr>
      <w:tr w:rsidR="00D26133" w:rsidRPr="00A701D1" w:rsidTr="00D26133">
        <w:trPr>
          <w:trHeight w:hRule="exact" w:val="336"/>
          <w:jc w:val="center"/>
        </w:trPr>
        <w:tc>
          <w:tcPr>
            <w:tcW w:w="1751"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1417" w:type="dxa"/>
            <w:vMerge/>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p>
        </w:tc>
        <w:tc>
          <w:tcPr>
            <w:tcW w:w="2127"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tc>
        <w:tc>
          <w:tcPr>
            <w:tcW w:w="1984"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tc>
        <w:tc>
          <w:tcPr>
            <w:tcW w:w="1677"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число</w:t>
            </w:r>
          </w:p>
        </w:tc>
      </w:tr>
      <w:tr w:rsidR="00D26133" w:rsidRPr="00A701D1" w:rsidTr="00D26133">
        <w:trPr>
          <w:trHeight w:hRule="exact" w:val="336"/>
          <w:jc w:val="center"/>
        </w:trPr>
        <w:tc>
          <w:tcPr>
            <w:tcW w:w="1751"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ЭГ-1</w:t>
            </w:r>
          </w:p>
        </w:tc>
        <w:tc>
          <w:tcPr>
            <w:tcW w:w="141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24</w:t>
            </w:r>
          </w:p>
        </w:tc>
        <w:tc>
          <w:tcPr>
            <w:tcW w:w="212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13</w:t>
            </w:r>
          </w:p>
        </w:tc>
        <w:tc>
          <w:tcPr>
            <w:tcW w:w="1984"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10</w:t>
            </w:r>
          </w:p>
        </w:tc>
        <w:tc>
          <w:tcPr>
            <w:tcW w:w="1677" w:type="dxa"/>
          </w:tcPr>
          <w:p w:rsidR="00D26133" w:rsidRPr="000B5C46" w:rsidRDefault="00D26133" w:rsidP="00D26133">
            <w:pPr>
              <w:spacing w:after="200" w:line="360" w:lineRule="auto"/>
              <w:contextualSpacing/>
              <w:rPr>
                <w:rFonts w:ascii="Times New Roman" w:hAnsi="Times New Roman" w:cs="Times New Roman"/>
                <w:sz w:val="24"/>
                <w:szCs w:val="24"/>
              </w:rPr>
            </w:pPr>
            <w:r w:rsidRPr="000B5C46">
              <w:rPr>
                <w:rFonts w:ascii="Times New Roman" w:hAnsi="Times New Roman" w:cs="Times New Roman"/>
                <w:sz w:val="24"/>
                <w:szCs w:val="24"/>
              </w:rPr>
              <w:t xml:space="preserve">        1</w:t>
            </w:r>
          </w:p>
        </w:tc>
      </w:tr>
      <w:tr w:rsidR="00D26133" w:rsidRPr="00A701D1" w:rsidTr="00D26133">
        <w:trPr>
          <w:trHeight w:hRule="exact" w:val="336"/>
          <w:jc w:val="center"/>
        </w:trPr>
        <w:tc>
          <w:tcPr>
            <w:tcW w:w="1751"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ЭГ-2</w:t>
            </w:r>
          </w:p>
        </w:tc>
        <w:tc>
          <w:tcPr>
            <w:tcW w:w="141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26</w:t>
            </w:r>
          </w:p>
        </w:tc>
        <w:tc>
          <w:tcPr>
            <w:tcW w:w="212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14</w:t>
            </w:r>
          </w:p>
        </w:tc>
        <w:tc>
          <w:tcPr>
            <w:tcW w:w="1984"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11</w:t>
            </w:r>
          </w:p>
        </w:tc>
        <w:tc>
          <w:tcPr>
            <w:tcW w:w="1677" w:type="dxa"/>
          </w:tcPr>
          <w:p w:rsidR="00D26133" w:rsidRPr="000B5C46" w:rsidRDefault="00D26133" w:rsidP="00D26133">
            <w:pPr>
              <w:spacing w:after="200" w:line="360" w:lineRule="auto"/>
              <w:ind w:firstLine="567"/>
              <w:contextualSpacing/>
              <w:rPr>
                <w:rFonts w:ascii="Times New Roman" w:hAnsi="Times New Roman" w:cs="Times New Roman"/>
                <w:sz w:val="24"/>
                <w:szCs w:val="24"/>
              </w:rPr>
            </w:pPr>
            <w:r w:rsidRPr="000B5C46">
              <w:rPr>
                <w:rFonts w:ascii="Times New Roman" w:hAnsi="Times New Roman" w:cs="Times New Roman"/>
                <w:sz w:val="24"/>
                <w:szCs w:val="24"/>
              </w:rPr>
              <w:t>1</w:t>
            </w:r>
          </w:p>
        </w:tc>
      </w:tr>
      <w:tr w:rsidR="00D26133" w:rsidRPr="00A701D1" w:rsidTr="00D26133">
        <w:trPr>
          <w:trHeight w:hRule="exact" w:val="336"/>
          <w:jc w:val="center"/>
        </w:trPr>
        <w:tc>
          <w:tcPr>
            <w:tcW w:w="1751"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КГ-1</w:t>
            </w:r>
          </w:p>
        </w:tc>
        <w:tc>
          <w:tcPr>
            <w:tcW w:w="141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21</w:t>
            </w:r>
          </w:p>
        </w:tc>
        <w:tc>
          <w:tcPr>
            <w:tcW w:w="212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13</w:t>
            </w:r>
          </w:p>
        </w:tc>
        <w:tc>
          <w:tcPr>
            <w:tcW w:w="1984"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7</w:t>
            </w:r>
          </w:p>
        </w:tc>
        <w:tc>
          <w:tcPr>
            <w:tcW w:w="1677" w:type="dxa"/>
          </w:tcPr>
          <w:p w:rsidR="00D26133" w:rsidRPr="000B5C46" w:rsidRDefault="00D26133" w:rsidP="00D26133">
            <w:pPr>
              <w:spacing w:after="200" w:line="360" w:lineRule="auto"/>
              <w:ind w:firstLine="567"/>
              <w:contextualSpacing/>
              <w:rPr>
                <w:rFonts w:ascii="Times New Roman" w:hAnsi="Times New Roman" w:cs="Times New Roman"/>
                <w:sz w:val="24"/>
                <w:szCs w:val="24"/>
              </w:rPr>
            </w:pPr>
            <w:r w:rsidRPr="000B5C46">
              <w:rPr>
                <w:rFonts w:ascii="Times New Roman" w:hAnsi="Times New Roman" w:cs="Times New Roman"/>
                <w:sz w:val="24"/>
                <w:szCs w:val="24"/>
              </w:rPr>
              <w:t>1</w:t>
            </w:r>
          </w:p>
        </w:tc>
      </w:tr>
      <w:tr w:rsidR="00D26133" w:rsidRPr="00A701D1" w:rsidTr="00D26133">
        <w:trPr>
          <w:trHeight w:hRule="exact" w:val="350"/>
          <w:jc w:val="center"/>
        </w:trPr>
        <w:tc>
          <w:tcPr>
            <w:tcW w:w="1751"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КГ-2</w:t>
            </w:r>
          </w:p>
        </w:tc>
        <w:tc>
          <w:tcPr>
            <w:tcW w:w="141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25</w:t>
            </w:r>
          </w:p>
        </w:tc>
        <w:tc>
          <w:tcPr>
            <w:tcW w:w="2127" w:type="dxa"/>
          </w:tcPr>
          <w:p w:rsidR="00D26133" w:rsidRPr="000B5C46" w:rsidRDefault="00D26133" w:rsidP="00D26133">
            <w:pPr>
              <w:spacing w:after="200" w:line="360" w:lineRule="auto"/>
              <w:ind w:firstLine="567"/>
              <w:contextualSpacing/>
              <w:jc w:val="both"/>
              <w:rPr>
                <w:rFonts w:ascii="Times New Roman" w:hAnsi="Times New Roman" w:cs="Times New Roman"/>
                <w:sz w:val="24"/>
                <w:szCs w:val="24"/>
              </w:rPr>
            </w:pPr>
            <w:r w:rsidRPr="000B5C46">
              <w:rPr>
                <w:rFonts w:ascii="Times New Roman" w:hAnsi="Times New Roman" w:cs="Times New Roman"/>
                <w:sz w:val="24"/>
                <w:szCs w:val="24"/>
              </w:rPr>
              <w:t>15</w:t>
            </w:r>
          </w:p>
        </w:tc>
        <w:tc>
          <w:tcPr>
            <w:tcW w:w="1984" w:type="dxa"/>
          </w:tcPr>
          <w:p w:rsidR="00D26133" w:rsidRPr="000B5C46" w:rsidRDefault="00D26133" w:rsidP="00D26133">
            <w:pPr>
              <w:spacing w:after="200" w:line="360" w:lineRule="auto"/>
              <w:contextualSpacing/>
              <w:jc w:val="both"/>
              <w:rPr>
                <w:rFonts w:ascii="Times New Roman" w:hAnsi="Times New Roman" w:cs="Times New Roman"/>
                <w:sz w:val="24"/>
                <w:szCs w:val="24"/>
              </w:rPr>
            </w:pPr>
            <w:r w:rsidRPr="000B5C46">
              <w:rPr>
                <w:rFonts w:ascii="Times New Roman" w:hAnsi="Times New Roman" w:cs="Times New Roman"/>
                <w:sz w:val="24"/>
                <w:szCs w:val="24"/>
              </w:rPr>
              <w:t>8</w:t>
            </w:r>
          </w:p>
        </w:tc>
        <w:tc>
          <w:tcPr>
            <w:tcW w:w="1677" w:type="dxa"/>
          </w:tcPr>
          <w:p w:rsidR="00D26133" w:rsidRPr="000B5C46" w:rsidRDefault="00D26133" w:rsidP="00D26133">
            <w:pPr>
              <w:spacing w:after="200" w:line="360" w:lineRule="auto"/>
              <w:ind w:firstLine="567"/>
              <w:contextualSpacing/>
              <w:rPr>
                <w:rFonts w:ascii="Times New Roman" w:hAnsi="Times New Roman" w:cs="Times New Roman"/>
                <w:sz w:val="24"/>
                <w:szCs w:val="24"/>
              </w:rPr>
            </w:pPr>
            <w:r w:rsidRPr="000B5C46">
              <w:rPr>
                <w:rFonts w:ascii="Times New Roman" w:hAnsi="Times New Roman" w:cs="Times New Roman"/>
                <w:sz w:val="24"/>
                <w:szCs w:val="24"/>
              </w:rPr>
              <w:t>2</w:t>
            </w:r>
          </w:p>
        </w:tc>
      </w:tr>
    </w:tbl>
    <w:p w:rsidR="00D26133" w:rsidRDefault="00D26133" w:rsidP="00386E0E">
      <w:pPr>
        <w:spacing w:line="360" w:lineRule="auto"/>
        <w:ind w:firstLine="567"/>
        <w:contextualSpacing/>
        <w:jc w:val="both"/>
        <w:rPr>
          <w:rFonts w:ascii="Times New Roman" w:hAnsi="Times New Roman" w:cs="Times New Roman"/>
          <w:sz w:val="28"/>
          <w:szCs w:val="28"/>
        </w:rPr>
      </w:pPr>
    </w:p>
    <w:p w:rsidR="00D26133" w:rsidRPr="00121E68" w:rsidRDefault="00D26133" w:rsidP="00D26133">
      <w:pPr>
        <w:spacing w:line="360" w:lineRule="auto"/>
        <w:ind w:firstLine="567"/>
        <w:contextualSpacing/>
        <w:jc w:val="center"/>
        <w:rPr>
          <w:rFonts w:ascii="Times New Roman" w:hAnsi="Times New Roman" w:cs="Times New Roman"/>
          <w:b/>
          <w:sz w:val="28"/>
          <w:szCs w:val="28"/>
        </w:rPr>
      </w:pPr>
      <w:r w:rsidRPr="00121E68">
        <w:rPr>
          <w:rFonts w:ascii="Times New Roman" w:hAnsi="Times New Roman" w:cs="Times New Roman"/>
          <w:b/>
          <w:sz w:val="28"/>
          <w:szCs w:val="28"/>
        </w:rPr>
        <w:t>Рис. 2. Уровень сформированности оценочных умений учащихся</w:t>
      </w:r>
    </w:p>
    <w:p w:rsidR="00D26133" w:rsidRDefault="00D26133" w:rsidP="00386E0E">
      <w:pPr>
        <w:spacing w:line="360" w:lineRule="auto"/>
        <w:ind w:firstLine="567"/>
        <w:contextualSpacing/>
        <w:jc w:val="both"/>
        <w:rPr>
          <w:rFonts w:ascii="Times New Roman" w:hAnsi="Times New Roman" w:cs="Times New Roman"/>
          <w:sz w:val="28"/>
          <w:szCs w:val="28"/>
        </w:rPr>
      </w:pPr>
    </w:p>
    <w:p w:rsidR="00D26133" w:rsidRDefault="00D26133" w:rsidP="00386E0E">
      <w:pPr>
        <w:spacing w:line="360" w:lineRule="auto"/>
        <w:ind w:firstLine="567"/>
        <w:contextualSpacing/>
        <w:jc w:val="both"/>
        <w:rPr>
          <w:rFonts w:ascii="Times New Roman" w:hAnsi="Times New Roman" w:cs="Times New Roman"/>
          <w:sz w:val="28"/>
          <w:szCs w:val="28"/>
        </w:rPr>
      </w:pPr>
      <w:r w:rsidRPr="00D26133">
        <w:rPr>
          <w:rFonts w:ascii="Times New Roman" w:hAnsi="Times New Roman" w:cs="Times New Roman"/>
          <w:noProof/>
          <w:sz w:val="28"/>
          <w:szCs w:val="28"/>
        </w:rPr>
        <w:drawing>
          <wp:inline distT="0" distB="0" distL="0" distR="0">
            <wp:extent cx="5486400" cy="3200400"/>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26133" w:rsidRDefault="00D26133" w:rsidP="00386E0E">
      <w:pPr>
        <w:spacing w:line="360" w:lineRule="auto"/>
        <w:ind w:firstLine="567"/>
        <w:contextualSpacing/>
        <w:jc w:val="both"/>
        <w:rPr>
          <w:rFonts w:ascii="Times New Roman" w:hAnsi="Times New Roman" w:cs="Times New Roman"/>
          <w:sz w:val="28"/>
          <w:szCs w:val="28"/>
        </w:rPr>
      </w:pPr>
    </w:p>
    <w:p w:rsidR="00D26133" w:rsidRDefault="00D26133" w:rsidP="00386E0E">
      <w:pPr>
        <w:spacing w:line="360" w:lineRule="auto"/>
        <w:ind w:firstLine="567"/>
        <w:contextualSpacing/>
        <w:jc w:val="both"/>
        <w:rPr>
          <w:rFonts w:ascii="Times New Roman" w:hAnsi="Times New Roman" w:cs="Times New Roman"/>
          <w:sz w:val="28"/>
          <w:szCs w:val="28"/>
        </w:rPr>
      </w:pPr>
    </w:p>
    <w:p w:rsidR="00386E0E" w:rsidRPr="00A701D1"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Теоретическое осмысление данны</w:t>
      </w:r>
      <w:r>
        <w:rPr>
          <w:rFonts w:ascii="Times New Roman" w:hAnsi="Times New Roman" w:cs="Times New Roman"/>
          <w:sz w:val="28"/>
          <w:szCs w:val="28"/>
        </w:rPr>
        <w:t>х, полученных на основании диаг</w:t>
      </w:r>
      <w:r w:rsidRPr="00A701D1">
        <w:rPr>
          <w:rFonts w:ascii="Times New Roman" w:hAnsi="Times New Roman" w:cs="Times New Roman"/>
          <w:sz w:val="28"/>
          <w:szCs w:val="28"/>
        </w:rPr>
        <w:t>ностирования сформированности оценочных умений, позволило сделать следующие выводы:</w:t>
      </w:r>
    </w:p>
    <w:p w:rsidR="00386E0E" w:rsidRPr="00A701D1"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w:t>
      </w:r>
      <w:r w:rsidRPr="00A701D1">
        <w:rPr>
          <w:rFonts w:ascii="Times New Roman" w:hAnsi="Times New Roman" w:cs="Times New Roman"/>
          <w:sz w:val="28"/>
          <w:szCs w:val="28"/>
        </w:rPr>
        <w:tab/>
        <w:t xml:space="preserve">исследуемые группы учащихся предоставляют возможность для сравнения результатов на начальном этапе эмпирической работы, так как распределение </w:t>
      </w:r>
      <w:r w:rsidRPr="00A701D1">
        <w:rPr>
          <w:rFonts w:ascii="Times New Roman" w:hAnsi="Times New Roman" w:cs="Times New Roman"/>
          <w:sz w:val="28"/>
          <w:szCs w:val="28"/>
        </w:rPr>
        <w:lastRenderedPageBreak/>
        <w:t>учащихся по уровням</w:t>
      </w:r>
      <w:r>
        <w:rPr>
          <w:rFonts w:ascii="Times New Roman" w:hAnsi="Times New Roman" w:cs="Times New Roman"/>
          <w:sz w:val="28"/>
          <w:szCs w:val="28"/>
        </w:rPr>
        <w:t xml:space="preserve"> сформированности оценочных уме</w:t>
      </w:r>
      <w:r w:rsidRPr="00A701D1">
        <w:rPr>
          <w:rFonts w:ascii="Times New Roman" w:hAnsi="Times New Roman" w:cs="Times New Roman"/>
          <w:sz w:val="28"/>
          <w:szCs w:val="28"/>
        </w:rPr>
        <w:t>ний на данном этапе практически равномерно;</w:t>
      </w:r>
    </w:p>
    <w:p w:rsidR="00386E0E" w:rsidRPr="00A701D1"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w:t>
      </w:r>
      <w:r w:rsidRPr="00A701D1">
        <w:rPr>
          <w:rFonts w:ascii="Times New Roman" w:hAnsi="Times New Roman" w:cs="Times New Roman"/>
          <w:sz w:val="28"/>
          <w:szCs w:val="28"/>
        </w:rPr>
        <w:tab/>
        <w:t>показатель среднего балла в исследуемых группах учащихся не имеет существенных различий и соо</w:t>
      </w:r>
      <w:r>
        <w:rPr>
          <w:rFonts w:ascii="Times New Roman" w:hAnsi="Times New Roman" w:cs="Times New Roman"/>
          <w:sz w:val="28"/>
          <w:szCs w:val="28"/>
        </w:rPr>
        <w:t>тветствует низкому уровню прояв</w:t>
      </w:r>
      <w:r w:rsidRPr="00A701D1">
        <w:rPr>
          <w:rFonts w:ascii="Times New Roman" w:hAnsi="Times New Roman" w:cs="Times New Roman"/>
          <w:sz w:val="28"/>
          <w:szCs w:val="28"/>
        </w:rPr>
        <w:t>ления данного показателя учебной деятельности; </w:t>
      </w:r>
    </w:p>
    <w:p w:rsidR="00386E0E"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w:t>
      </w:r>
      <w:r w:rsidRPr="00A701D1">
        <w:rPr>
          <w:rFonts w:ascii="Times New Roman" w:hAnsi="Times New Roman" w:cs="Times New Roman"/>
          <w:sz w:val="28"/>
          <w:szCs w:val="28"/>
        </w:rPr>
        <w:tab/>
        <w:t>установленный недостаток ра</w:t>
      </w:r>
      <w:r>
        <w:rPr>
          <w:rFonts w:ascii="Times New Roman" w:hAnsi="Times New Roman" w:cs="Times New Roman"/>
          <w:sz w:val="28"/>
          <w:szCs w:val="28"/>
        </w:rPr>
        <w:t>звития оценочных умений в иссле</w:t>
      </w:r>
      <w:r w:rsidRPr="00A701D1">
        <w:rPr>
          <w:rFonts w:ascii="Times New Roman" w:hAnsi="Times New Roman" w:cs="Times New Roman"/>
          <w:sz w:val="28"/>
          <w:szCs w:val="28"/>
        </w:rPr>
        <w:t>дуемых группах учащихся требует акцен</w:t>
      </w:r>
      <w:r>
        <w:rPr>
          <w:rFonts w:ascii="Times New Roman" w:hAnsi="Times New Roman" w:cs="Times New Roman"/>
          <w:sz w:val="28"/>
          <w:szCs w:val="28"/>
        </w:rPr>
        <w:t>тирования внимания на форми</w:t>
      </w:r>
      <w:r w:rsidRPr="00A701D1">
        <w:rPr>
          <w:rFonts w:ascii="Times New Roman" w:hAnsi="Times New Roman" w:cs="Times New Roman"/>
          <w:sz w:val="28"/>
          <w:szCs w:val="28"/>
        </w:rPr>
        <w:t>рование контрольно-оценочных умений в учебном процессе.</w:t>
      </w:r>
    </w:p>
    <w:p w:rsidR="00386E0E" w:rsidRPr="00A701D1"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На основании данных начального этапа эмпирической работы мы делаем следующие выводы:</w:t>
      </w:r>
    </w:p>
    <w:p w:rsidR="00386E0E" w:rsidRPr="00A701D1"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w:t>
      </w:r>
      <w:r w:rsidRPr="00A701D1">
        <w:rPr>
          <w:rFonts w:ascii="Times New Roman" w:hAnsi="Times New Roman" w:cs="Times New Roman"/>
          <w:sz w:val="28"/>
          <w:szCs w:val="28"/>
        </w:rPr>
        <w:tab/>
        <w:t xml:space="preserve">недостаточный уровень сформированности контрольно-оценочных умений: контрольных умений, оценочных умений у учащихся ЭГ и КГ в значительной </w:t>
      </w:r>
      <w:r>
        <w:rPr>
          <w:rFonts w:ascii="Times New Roman" w:hAnsi="Times New Roman" w:cs="Times New Roman"/>
          <w:sz w:val="28"/>
          <w:szCs w:val="28"/>
        </w:rPr>
        <w:t>степени обусловлен неориентиро</w:t>
      </w:r>
      <w:r w:rsidR="0007655C">
        <w:rPr>
          <w:rFonts w:ascii="Times New Roman" w:hAnsi="Times New Roman" w:cs="Times New Roman"/>
          <w:sz w:val="28"/>
          <w:szCs w:val="28"/>
        </w:rPr>
        <w:t>ванностного</w:t>
      </w:r>
      <w:r w:rsidRPr="00A701D1">
        <w:rPr>
          <w:rFonts w:ascii="Times New Roman" w:hAnsi="Times New Roman" w:cs="Times New Roman"/>
          <w:sz w:val="28"/>
          <w:szCs w:val="28"/>
        </w:rPr>
        <w:t xml:space="preserve"> учебного процесса на разв</w:t>
      </w:r>
      <w:r>
        <w:rPr>
          <w:rFonts w:ascii="Times New Roman" w:hAnsi="Times New Roman" w:cs="Times New Roman"/>
          <w:sz w:val="28"/>
          <w:szCs w:val="28"/>
        </w:rPr>
        <w:t>итие субъекта учебной деятельно</w:t>
      </w:r>
      <w:r w:rsidRPr="00A701D1">
        <w:rPr>
          <w:rFonts w:ascii="Times New Roman" w:hAnsi="Times New Roman" w:cs="Times New Roman"/>
          <w:sz w:val="28"/>
          <w:szCs w:val="28"/>
        </w:rPr>
        <w:t>сти, игнорированием формирования навыков рефлексии, контроля и оценки;</w:t>
      </w:r>
    </w:p>
    <w:p w:rsidR="00386E0E" w:rsidRDefault="00386E0E" w:rsidP="00386E0E">
      <w:pPr>
        <w:spacing w:line="360" w:lineRule="auto"/>
        <w:ind w:firstLine="567"/>
        <w:contextualSpacing/>
        <w:jc w:val="both"/>
        <w:rPr>
          <w:rFonts w:ascii="Times New Roman" w:hAnsi="Times New Roman" w:cs="Times New Roman"/>
          <w:sz w:val="28"/>
          <w:szCs w:val="28"/>
        </w:rPr>
      </w:pPr>
      <w:r w:rsidRPr="00A701D1">
        <w:rPr>
          <w:rFonts w:ascii="Times New Roman" w:hAnsi="Times New Roman" w:cs="Times New Roman"/>
          <w:sz w:val="28"/>
          <w:szCs w:val="28"/>
        </w:rPr>
        <w:t>•</w:t>
      </w:r>
      <w:r w:rsidRPr="00A701D1">
        <w:rPr>
          <w:rFonts w:ascii="Times New Roman" w:hAnsi="Times New Roman" w:cs="Times New Roman"/>
          <w:sz w:val="28"/>
          <w:szCs w:val="28"/>
        </w:rPr>
        <w:tab/>
        <w:t>младших школьников необходимо целенаправленно развивать по критериям, способствующим формированию контрольно-оценочных умений, создавая и расширяя поле л</w:t>
      </w:r>
      <w:r>
        <w:rPr>
          <w:rFonts w:ascii="Times New Roman" w:hAnsi="Times New Roman" w:cs="Times New Roman"/>
          <w:sz w:val="28"/>
          <w:szCs w:val="28"/>
        </w:rPr>
        <w:t>ичностного развития учащихся на</w:t>
      </w:r>
      <w:r w:rsidRPr="00A701D1">
        <w:rPr>
          <w:rFonts w:ascii="Times New Roman" w:hAnsi="Times New Roman" w:cs="Times New Roman"/>
          <w:sz w:val="28"/>
          <w:szCs w:val="28"/>
        </w:rPr>
        <w:t>чальных классов.</w:t>
      </w:r>
    </w:p>
    <w:p w:rsidR="00386E0E" w:rsidRDefault="00386E0E" w:rsidP="009B0553">
      <w:pPr>
        <w:spacing w:after="0" w:line="360" w:lineRule="auto"/>
        <w:ind w:firstLine="709"/>
        <w:contextualSpacing/>
        <w:jc w:val="both"/>
        <w:rPr>
          <w:rFonts w:ascii="Times New Roman" w:hAnsi="Times New Roman" w:cs="Times New Roman"/>
          <w:sz w:val="28"/>
          <w:szCs w:val="28"/>
        </w:rPr>
      </w:pPr>
    </w:p>
    <w:p w:rsidR="00386E0E" w:rsidRPr="00C177C1" w:rsidRDefault="009138C3" w:rsidP="009B0553">
      <w:pPr>
        <w:spacing w:after="0" w:line="360" w:lineRule="auto"/>
        <w:ind w:firstLine="709"/>
        <w:contextualSpacing/>
        <w:jc w:val="both"/>
        <w:rPr>
          <w:rFonts w:ascii="Times New Roman" w:hAnsi="Times New Roman" w:cs="Times New Roman"/>
          <w:b/>
          <w:sz w:val="28"/>
          <w:szCs w:val="28"/>
        </w:rPr>
      </w:pPr>
      <w:r w:rsidRPr="00C177C1">
        <w:rPr>
          <w:rFonts w:ascii="Times New Roman" w:eastAsia="Times New Roman" w:hAnsi="Times New Roman" w:cs="Times New Roman"/>
          <w:b/>
          <w:sz w:val="28"/>
          <w:szCs w:val="28"/>
        </w:rPr>
        <w:t>2.2</w:t>
      </w:r>
      <w:r w:rsidRPr="00C177C1">
        <w:rPr>
          <w:rFonts w:ascii="Times New Roman" w:hAnsi="Times New Roman" w:cs="Times New Roman"/>
          <w:b/>
          <w:sz w:val="28"/>
          <w:szCs w:val="28"/>
        </w:rPr>
        <w:t xml:space="preserve"> Методика проведения формирующего этапа эксперимента</w:t>
      </w:r>
    </w:p>
    <w:p w:rsidR="009138C3"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Формирующий этап эмпирическо</w:t>
      </w:r>
      <w:r>
        <w:rPr>
          <w:rFonts w:ascii="Times New Roman" w:hAnsi="Times New Roman" w:cs="Times New Roman"/>
          <w:sz w:val="28"/>
          <w:szCs w:val="28"/>
        </w:rPr>
        <w:t>го исследования проходил в есте</w:t>
      </w:r>
      <w:r w:rsidRPr="00E94E11">
        <w:rPr>
          <w:rFonts w:ascii="Times New Roman" w:hAnsi="Times New Roman" w:cs="Times New Roman"/>
          <w:sz w:val="28"/>
          <w:szCs w:val="28"/>
        </w:rPr>
        <w:t>ственных условиях образовательног</w:t>
      </w:r>
      <w:r>
        <w:rPr>
          <w:rFonts w:ascii="Times New Roman" w:hAnsi="Times New Roman" w:cs="Times New Roman"/>
          <w:sz w:val="28"/>
          <w:szCs w:val="28"/>
        </w:rPr>
        <w:t>о процесса школ и имел цель при</w:t>
      </w:r>
      <w:r w:rsidRPr="00E94E11">
        <w:rPr>
          <w:rFonts w:ascii="Times New Roman" w:hAnsi="Times New Roman" w:cs="Times New Roman"/>
          <w:sz w:val="28"/>
          <w:szCs w:val="28"/>
        </w:rPr>
        <w:t>вести отдельные, эпизодические дейст</w:t>
      </w:r>
      <w:r>
        <w:rPr>
          <w:rFonts w:ascii="Times New Roman" w:hAnsi="Times New Roman" w:cs="Times New Roman"/>
          <w:sz w:val="28"/>
          <w:szCs w:val="28"/>
        </w:rPr>
        <w:t>вия по контролю и оценке учащих</w:t>
      </w:r>
      <w:r w:rsidRPr="00E94E11">
        <w:rPr>
          <w:rFonts w:ascii="Times New Roman" w:hAnsi="Times New Roman" w:cs="Times New Roman"/>
          <w:sz w:val="28"/>
          <w:szCs w:val="28"/>
        </w:rPr>
        <w:t>ся в определенную систему, отработа</w:t>
      </w:r>
      <w:r>
        <w:rPr>
          <w:rFonts w:ascii="Times New Roman" w:hAnsi="Times New Roman" w:cs="Times New Roman"/>
          <w:sz w:val="28"/>
          <w:szCs w:val="28"/>
        </w:rPr>
        <w:t>ть схему действий учителя и уча</w:t>
      </w:r>
      <w:r w:rsidRPr="00E94E11">
        <w:rPr>
          <w:rFonts w:ascii="Times New Roman" w:hAnsi="Times New Roman" w:cs="Times New Roman"/>
          <w:sz w:val="28"/>
          <w:szCs w:val="28"/>
        </w:rPr>
        <w:t>щихся по формированию контрольно-оценочных умений младших школьников.</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При обучении учащихся экспериментальных групп (ЭГ-1 и ЭГ-2) нами было организовано поэта</w:t>
      </w:r>
      <w:r>
        <w:rPr>
          <w:rFonts w:ascii="Times New Roman" w:hAnsi="Times New Roman" w:cs="Times New Roman"/>
          <w:sz w:val="28"/>
          <w:szCs w:val="28"/>
        </w:rPr>
        <w:t>пное формирование их контрольно-</w:t>
      </w:r>
      <w:r w:rsidRPr="00E94E11">
        <w:rPr>
          <w:rFonts w:ascii="Times New Roman" w:hAnsi="Times New Roman" w:cs="Times New Roman"/>
          <w:sz w:val="28"/>
          <w:szCs w:val="28"/>
        </w:rPr>
        <w:t xml:space="preserve">оценочных умений. На каждом этапе </w:t>
      </w:r>
      <w:r>
        <w:rPr>
          <w:rFonts w:ascii="Times New Roman" w:hAnsi="Times New Roman" w:cs="Times New Roman"/>
          <w:sz w:val="28"/>
          <w:szCs w:val="28"/>
        </w:rPr>
        <w:t>мы отслеживали и фиксировали ди</w:t>
      </w:r>
      <w:r w:rsidRPr="00E94E11">
        <w:rPr>
          <w:rFonts w:ascii="Times New Roman" w:hAnsi="Times New Roman" w:cs="Times New Roman"/>
          <w:sz w:val="28"/>
          <w:szCs w:val="28"/>
        </w:rPr>
        <w:t>намику формирования умений контро</w:t>
      </w:r>
      <w:r>
        <w:rPr>
          <w:rFonts w:ascii="Times New Roman" w:hAnsi="Times New Roman" w:cs="Times New Roman"/>
          <w:sz w:val="28"/>
          <w:szCs w:val="28"/>
        </w:rPr>
        <w:t xml:space="preserve">ля и оценки. Таким образом, при </w:t>
      </w:r>
      <w:r w:rsidRPr="00E94E11">
        <w:rPr>
          <w:rFonts w:ascii="Times New Roman" w:hAnsi="Times New Roman" w:cs="Times New Roman"/>
          <w:sz w:val="28"/>
          <w:szCs w:val="28"/>
        </w:rPr>
        <w:t>обучении учащихся экспериментальны</w:t>
      </w:r>
      <w:r>
        <w:rPr>
          <w:rFonts w:ascii="Times New Roman" w:hAnsi="Times New Roman" w:cs="Times New Roman"/>
          <w:sz w:val="28"/>
          <w:szCs w:val="28"/>
        </w:rPr>
        <w:t xml:space="preserve">х </w:t>
      </w:r>
      <w:r>
        <w:rPr>
          <w:rFonts w:ascii="Times New Roman" w:hAnsi="Times New Roman" w:cs="Times New Roman"/>
          <w:sz w:val="28"/>
          <w:szCs w:val="28"/>
        </w:rPr>
        <w:lastRenderedPageBreak/>
        <w:t>групп целенаправленно создава</w:t>
      </w:r>
      <w:r w:rsidRPr="00E94E11">
        <w:rPr>
          <w:rFonts w:ascii="Times New Roman" w:hAnsi="Times New Roman" w:cs="Times New Roman"/>
          <w:sz w:val="28"/>
          <w:szCs w:val="28"/>
        </w:rPr>
        <w:t>лись условия для проверки выдвинутой нами гипотезы.</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Далее мы подробно описали ход формирования умений на каждом этапе.</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На первом этапе для целенапр</w:t>
      </w:r>
      <w:r>
        <w:rPr>
          <w:rFonts w:ascii="Times New Roman" w:hAnsi="Times New Roman" w:cs="Times New Roman"/>
          <w:sz w:val="28"/>
          <w:szCs w:val="28"/>
        </w:rPr>
        <w:t>авленного формирования контроль</w:t>
      </w:r>
      <w:r w:rsidRPr="00E94E11">
        <w:rPr>
          <w:rFonts w:ascii="Times New Roman" w:hAnsi="Times New Roman" w:cs="Times New Roman"/>
          <w:sz w:val="28"/>
          <w:szCs w:val="28"/>
        </w:rPr>
        <w:t>но-оценочных умений у учащихся экспериментальных групп в первые три недели учебы в школе нами были поставлены задачи, обеспечивающие полноценное вхождение ребенка в школьную жизнь:</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1)</w:t>
      </w:r>
      <w:r w:rsidRPr="00E94E11">
        <w:rPr>
          <w:rFonts w:ascii="Times New Roman" w:hAnsi="Times New Roman" w:cs="Times New Roman"/>
          <w:sz w:val="28"/>
          <w:szCs w:val="28"/>
        </w:rPr>
        <w:tab/>
        <w:t>выработать основные принципы, приемы и способы оценивания;</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2)</w:t>
      </w:r>
      <w:r w:rsidRPr="00E94E11">
        <w:rPr>
          <w:rFonts w:ascii="Times New Roman" w:hAnsi="Times New Roman" w:cs="Times New Roman"/>
          <w:sz w:val="28"/>
          <w:szCs w:val="28"/>
        </w:rPr>
        <w:tab/>
        <w:t>определить разные пространст</w:t>
      </w:r>
      <w:r>
        <w:rPr>
          <w:rFonts w:ascii="Times New Roman" w:hAnsi="Times New Roman" w:cs="Times New Roman"/>
          <w:sz w:val="28"/>
          <w:szCs w:val="28"/>
        </w:rPr>
        <w:t>ва действий ребенка (учеба, тре</w:t>
      </w:r>
      <w:r w:rsidRPr="00E94E11">
        <w:rPr>
          <w:rFonts w:ascii="Times New Roman" w:hAnsi="Times New Roman" w:cs="Times New Roman"/>
          <w:sz w:val="28"/>
          <w:szCs w:val="28"/>
        </w:rPr>
        <w:t>нировка);</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3)</w:t>
      </w:r>
      <w:r w:rsidRPr="00E94E11">
        <w:rPr>
          <w:rFonts w:ascii="Times New Roman" w:hAnsi="Times New Roman" w:cs="Times New Roman"/>
          <w:sz w:val="28"/>
          <w:szCs w:val="28"/>
        </w:rPr>
        <w:tab/>
        <w:t>организовать пространств</w:t>
      </w:r>
      <w:r>
        <w:rPr>
          <w:rFonts w:ascii="Times New Roman" w:hAnsi="Times New Roman" w:cs="Times New Roman"/>
          <w:sz w:val="28"/>
          <w:szCs w:val="28"/>
        </w:rPr>
        <w:t>о индивидуальных достижений уча</w:t>
      </w:r>
      <w:r w:rsidRPr="00E94E11">
        <w:rPr>
          <w:rFonts w:ascii="Times New Roman" w:hAnsi="Times New Roman" w:cs="Times New Roman"/>
          <w:sz w:val="28"/>
          <w:szCs w:val="28"/>
        </w:rPr>
        <w:t>щихся.</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В рамках решения первой зада</w:t>
      </w:r>
      <w:r>
        <w:rPr>
          <w:rFonts w:ascii="Times New Roman" w:hAnsi="Times New Roman" w:cs="Times New Roman"/>
          <w:sz w:val="28"/>
          <w:szCs w:val="28"/>
        </w:rPr>
        <w:t>чи мы организовали работу с оце</w:t>
      </w:r>
      <w:r w:rsidRPr="00E94E11">
        <w:rPr>
          <w:rFonts w:ascii="Times New Roman" w:hAnsi="Times New Roman" w:cs="Times New Roman"/>
          <w:sz w:val="28"/>
          <w:szCs w:val="28"/>
        </w:rPr>
        <w:t>ночными суждениями школьников о своих достижениях и неудачах.</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Психолого-педагогическая диагностика на этапе констатирующего эксперимента также показала смешение оцениваемых качеств: «Я плохо читаю», значит «Я плохой ученик». Эти понятия мы дифференцировали путем шкалирования любого оцениваемого качества. Так, совместно с детьми на уроке мы ввели специальную шкалу - «волшебные линеечки» и определили критерии, по которым оценивали любое действие или об</w:t>
      </w:r>
      <w:r>
        <w:rPr>
          <w:rFonts w:ascii="Times New Roman" w:hAnsi="Times New Roman" w:cs="Times New Roman"/>
          <w:sz w:val="28"/>
          <w:szCs w:val="28"/>
        </w:rPr>
        <w:t>ъ</w:t>
      </w:r>
      <w:r w:rsidRPr="00E94E11">
        <w:rPr>
          <w:rFonts w:ascii="Times New Roman" w:hAnsi="Times New Roman" w:cs="Times New Roman"/>
          <w:sz w:val="28"/>
          <w:szCs w:val="28"/>
        </w:rPr>
        <w:t xml:space="preserve">ект. Учащиеся сделали вывод о том, </w:t>
      </w:r>
      <w:r>
        <w:rPr>
          <w:rFonts w:ascii="Times New Roman" w:hAnsi="Times New Roman" w:cs="Times New Roman"/>
          <w:sz w:val="28"/>
          <w:szCs w:val="28"/>
        </w:rPr>
        <w:t>что любую работу необходимо оце</w:t>
      </w:r>
      <w:r w:rsidRPr="00E94E11">
        <w:rPr>
          <w:rFonts w:ascii="Times New Roman" w:hAnsi="Times New Roman" w:cs="Times New Roman"/>
          <w:sz w:val="28"/>
          <w:szCs w:val="28"/>
        </w:rPr>
        <w:t>нивать по критериям.</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На последующих уроках учащиеся пришли к выводу, что не всегда оценки разных людей могут совпадать. Мы целенаправленно учили их считаться с реальными точками зрения на</w:t>
      </w:r>
      <w:r>
        <w:rPr>
          <w:rFonts w:ascii="Times New Roman" w:hAnsi="Times New Roman" w:cs="Times New Roman"/>
          <w:sz w:val="28"/>
          <w:szCs w:val="28"/>
        </w:rPr>
        <w:t xml:space="preserve"> оценку того или иного дейст</w:t>
      </w:r>
      <w:r w:rsidRPr="00E94E11">
        <w:rPr>
          <w:rFonts w:ascii="Times New Roman" w:hAnsi="Times New Roman" w:cs="Times New Roman"/>
          <w:sz w:val="28"/>
          <w:szCs w:val="28"/>
        </w:rPr>
        <w:t xml:space="preserve">вия. В случае, когда оценка ребенка и </w:t>
      </w:r>
      <w:r>
        <w:rPr>
          <w:rFonts w:ascii="Times New Roman" w:hAnsi="Times New Roman" w:cs="Times New Roman"/>
          <w:sz w:val="28"/>
          <w:szCs w:val="28"/>
        </w:rPr>
        <w:t>учителя совпадала (вне зависимо</w:t>
      </w:r>
      <w:r w:rsidRPr="00E94E11">
        <w:rPr>
          <w:rFonts w:ascii="Times New Roman" w:hAnsi="Times New Roman" w:cs="Times New Roman"/>
          <w:sz w:val="28"/>
          <w:szCs w:val="28"/>
        </w:rPr>
        <w:t>сти от того, низко или высоко оценивал</w:t>
      </w:r>
      <w:r>
        <w:rPr>
          <w:rFonts w:ascii="Times New Roman" w:hAnsi="Times New Roman" w:cs="Times New Roman"/>
          <w:sz w:val="28"/>
          <w:szCs w:val="28"/>
        </w:rPr>
        <w:t xml:space="preserve"> себя ребенок), обязательно сле</w:t>
      </w:r>
      <w:r w:rsidRPr="00E94E11">
        <w:rPr>
          <w:rFonts w:ascii="Times New Roman" w:hAnsi="Times New Roman" w:cs="Times New Roman"/>
          <w:sz w:val="28"/>
          <w:szCs w:val="28"/>
        </w:rPr>
        <w:t xml:space="preserve">довало словесное поощрение. </w:t>
      </w:r>
    </w:p>
    <w:p w:rsidR="009138C3"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Мы провели контрольное занятие и выяснили, что в первые две недели пребывания в школе учащиеся экспериментальных групп освоили основные правила оценивания.</w:t>
      </w:r>
    </w:p>
    <w:p w:rsidR="00280E3F" w:rsidRDefault="00280E3F" w:rsidP="009138C3">
      <w:pPr>
        <w:spacing w:line="360" w:lineRule="auto"/>
        <w:ind w:firstLine="567"/>
        <w:contextualSpacing/>
        <w:jc w:val="right"/>
        <w:rPr>
          <w:rFonts w:ascii="Times New Roman" w:hAnsi="Times New Roman" w:cs="Times New Roman"/>
          <w:sz w:val="28"/>
          <w:szCs w:val="28"/>
        </w:rPr>
      </w:pPr>
    </w:p>
    <w:p w:rsidR="00280E3F" w:rsidRDefault="00280E3F" w:rsidP="009138C3">
      <w:pPr>
        <w:spacing w:line="360" w:lineRule="auto"/>
        <w:ind w:firstLine="567"/>
        <w:contextualSpacing/>
        <w:jc w:val="right"/>
        <w:rPr>
          <w:rFonts w:ascii="Times New Roman" w:hAnsi="Times New Roman" w:cs="Times New Roman"/>
          <w:sz w:val="28"/>
          <w:szCs w:val="28"/>
        </w:rPr>
      </w:pPr>
    </w:p>
    <w:p w:rsidR="009138C3" w:rsidRPr="00E94E11" w:rsidRDefault="009138C3" w:rsidP="009138C3">
      <w:pPr>
        <w:spacing w:line="360" w:lineRule="auto"/>
        <w:ind w:firstLine="567"/>
        <w:contextualSpacing/>
        <w:jc w:val="right"/>
        <w:rPr>
          <w:rFonts w:ascii="Times New Roman" w:hAnsi="Times New Roman" w:cs="Times New Roman"/>
          <w:sz w:val="28"/>
          <w:szCs w:val="28"/>
        </w:rPr>
      </w:pPr>
      <w:r>
        <w:rPr>
          <w:rFonts w:ascii="Times New Roman" w:hAnsi="Times New Roman" w:cs="Times New Roman"/>
          <w:sz w:val="28"/>
          <w:szCs w:val="28"/>
        </w:rPr>
        <w:lastRenderedPageBreak/>
        <w:t>Таблица 5</w:t>
      </w:r>
    </w:p>
    <w:p w:rsidR="009138C3" w:rsidRPr="00E94E11" w:rsidRDefault="009138C3" w:rsidP="009138C3">
      <w:pPr>
        <w:spacing w:line="360" w:lineRule="auto"/>
        <w:ind w:firstLine="567"/>
        <w:contextualSpacing/>
        <w:jc w:val="center"/>
        <w:rPr>
          <w:rFonts w:ascii="Times New Roman" w:hAnsi="Times New Roman" w:cs="Times New Roman"/>
          <w:sz w:val="28"/>
          <w:szCs w:val="28"/>
        </w:rPr>
      </w:pPr>
      <w:r w:rsidRPr="00E94E11">
        <w:rPr>
          <w:rFonts w:ascii="Times New Roman" w:hAnsi="Times New Roman" w:cs="Times New Roman"/>
          <w:sz w:val="28"/>
          <w:szCs w:val="28"/>
        </w:rPr>
        <w:t xml:space="preserve">Итоги освоения учащимися ЭГ1 и ЭГ2 основных правил оценивания за период 2-х недельного обучения в школе (в </w:t>
      </w:r>
      <w:r w:rsidRPr="00E94E11">
        <w:rPr>
          <w:rFonts w:ascii="Times New Roman" w:hAnsi="Times New Roman" w:cs="Times New Roman"/>
          <w:bCs/>
          <w:iCs/>
          <w:sz w:val="28"/>
          <w:szCs w:val="28"/>
        </w:rPr>
        <w:t>%)</w:t>
      </w:r>
    </w:p>
    <w:tbl>
      <w:tblPr>
        <w:tblOverlap w:val="never"/>
        <w:tblW w:w="9932" w:type="dxa"/>
        <w:jc w:val="center"/>
        <w:tblLayout w:type="fixed"/>
        <w:tblCellMar>
          <w:left w:w="10" w:type="dxa"/>
          <w:right w:w="10" w:type="dxa"/>
        </w:tblCellMar>
        <w:tblLook w:val="0000" w:firstRow="0" w:lastRow="0" w:firstColumn="0" w:lastColumn="0" w:noHBand="0" w:noVBand="0"/>
      </w:tblPr>
      <w:tblGrid>
        <w:gridCol w:w="2573"/>
        <w:gridCol w:w="1258"/>
        <w:gridCol w:w="4411"/>
        <w:gridCol w:w="1690"/>
      </w:tblGrid>
      <w:tr w:rsidR="009138C3" w:rsidRPr="00E94E11" w:rsidTr="00A3406E">
        <w:trPr>
          <w:trHeight w:hRule="exact" w:val="346"/>
          <w:jc w:val="center"/>
        </w:trPr>
        <w:tc>
          <w:tcPr>
            <w:tcW w:w="9932" w:type="dxa"/>
            <w:gridSpan w:val="4"/>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Освоение учащимися правил оценивания по уровням</w:t>
            </w:r>
          </w:p>
        </w:tc>
      </w:tr>
      <w:tr w:rsidR="009138C3" w:rsidRPr="00E94E11" w:rsidTr="00A3406E">
        <w:trPr>
          <w:trHeight w:hRule="exact" w:val="1291"/>
          <w:jc w:val="center"/>
        </w:trPr>
        <w:tc>
          <w:tcPr>
            <w:tcW w:w="2573"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правило</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оценивания</w:t>
            </w: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уровень</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действия ученика</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процент</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учеников,</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освоивших</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правила</w:t>
            </w:r>
          </w:p>
        </w:tc>
      </w:tr>
      <w:tr w:rsidR="009138C3" w:rsidRPr="00E94E11" w:rsidTr="00A3406E">
        <w:trPr>
          <w:trHeight w:hRule="exact" w:val="1266"/>
          <w:jc w:val="center"/>
        </w:trPr>
        <w:tc>
          <w:tcPr>
            <w:tcW w:w="2573"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№1</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перед оцениванием конкретного действия учащегося определя</w:t>
            </w:r>
            <w:r w:rsidRPr="00280E3F">
              <w:rPr>
                <w:rFonts w:ascii="Times New Roman" w:hAnsi="Times New Roman" w:cs="Times New Roman"/>
                <w:sz w:val="24"/>
                <w:szCs w:val="24"/>
              </w:rPr>
              <w:softHyphen/>
              <w:t>ются критерии</w:t>
            </w: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не испытывает потребности знать, по каким критериям будет оцениваться ра</w:t>
            </w:r>
            <w:r w:rsidRPr="00280E3F">
              <w:rPr>
                <w:rFonts w:ascii="Times New Roman" w:hAnsi="Times New Roman" w:cs="Times New Roman"/>
                <w:sz w:val="24"/>
                <w:szCs w:val="24"/>
              </w:rPr>
              <w:softHyphen/>
              <w:t>бота</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0</w:t>
            </w:r>
          </w:p>
        </w:tc>
      </w:tr>
      <w:tr w:rsidR="009138C3" w:rsidRPr="00E94E11" w:rsidTr="00A3406E">
        <w:trPr>
          <w:trHeight w:hRule="exact" w:val="1426"/>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перед выполнением любого задания учащиеся задавали вопрос о критериях оценки</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80</w:t>
            </w:r>
          </w:p>
        </w:tc>
      </w:tr>
      <w:tr w:rsidR="009138C3" w:rsidRPr="00E94E11" w:rsidTr="00A3406E">
        <w:trPr>
          <w:trHeight w:hRule="exact" w:val="1135"/>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перед выполнением любого задания учащиеся самостоятельно выделяли критерии оценки</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20</w:t>
            </w:r>
          </w:p>
        </w:tc>
      </w:tr>
      <w:tr w:rsidR="009138C3" w:rsidRPr="00E94E11" w:rsidTr="00A3406E">
        <w:trPr>
          <w:trHeight w:hRule="exact" w:val="1133"/>
          <w:jc w:val="center"/>
        </w:trPr>
        <w:tc>
          <w:tcPr>
            <w:tcW w:w="2573"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№2</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оценочное суждение ребенка о своей работе должно опережать учительское</w:t>
            </w: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не пытается оценить свою работу сам</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0</w:t>
            </w:r>
          </w:p>
        </w:tc>
      </w:tr>
      <w:tr w:rsidR="009138C3" w:rsidRPr="00E94E11" w:rsidTr="00A3406E">
        <w:trPr>
          <w:trHeight w:hRule="exact" w:val="1134"/>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выполняя любое действие, ученик оце</w:t>
            </w:r>
            <w:r w:rsidRPr="00280E3F">
              <w:rPr>
                <w:rFonts w:ascii="Times New Roman" w:hAnsi="Times New Roman" w:cs="Times New Roman"/>
                <w:sz w:val="24"/>
                <w:szCs w:val="24"/>
              </w:rPr>
              <w:softHyphen/>
              <w:t>нивал свою работу по заданным крите</w:t>
            </w:r>
            <w:r w:rsidRPr="00280E3F">
              <w:rPr>
                <w:rFonts w:ascii="Times New Roman" w:hAnsi="Times New Roman" w:cs="Times New Roman"/>
                <w:sz w:val="24"/>
                <w:szCs w:val="24"/>
              </w:rPr>
              <w:softHyphen/>
              <w:t>риям по напоминанию учителя</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56</w:t>
            </w:r>
          </w:p>
        </w:tc>
      </w:tr>
      <w:tr w:rsidR="009138C3" w:rsidRPr="00E94E11" w:rsidTr="00A3406E">
        <w:trPr>
          <w:trHeight w:hRule="exact" w:val="1406"/>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выполняя любое действие, ученик оце</w:t>
            </w:r>
            <w:r w:rsidRPr="00280E3F">
              <w:rPr>
                <w:rFonts w:ascii="Times New Roman" w:hAnsi="Times New Roman" w:cs="Times New Roman"/>
                <w:sz w:val="24"/>
                <w:szCs w:val="24"/>
              </w:rPr>
              <w:softHyphen/>
              <w:t>нивал свою работу по заданным крите</w:t>
            </w:r>
            <w:r w:rsidRPr="00280E3F">
              <w:rPr>
                <w:rFonts w:ascii="Times New Roman" w:hAnsi="Times New Roman" w:cs="Times New Roman"/>
                <w:sz w:val="24"/>
                <w:szCs w:val="24"/>
              </w:rPr>
              <w:softHyphen/>
              <w:t>риям, самостоятельно помня об этом</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44</w:t>
            </w:r>
          </w:p>
        </w:tc>
      </w:tr>
      <w:tr w:rsidR="009138C3" w:rsidRPr="00E94E11" w:rsidTr="00A3406E">
        <w:trPr>
          <w:trHeight w:hRule="exact" w:val="1143"/>
          <w:jc w:val="center"/>
        </w:trPr>
        <w:tc>
          <w:tcPr>
            <w:tcW w:w="2573"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№3</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оценки учителя и учащегося необходи</w:t>
            </w:r>
            <w:r w:rsidRPr="00280E3F">
              <w:rPr>
                <w:rFonts w:ascii="Times New Roman" w:hAnsi="Times New Roman" w:cs="Times New Roman"/>
                <w:sz w:val="24"/>
                <w:szCs w:val="24"/>
              </w:rPr>
              <w:softHyphen/>
              <w:t>мо соотносить</w:t>
            </w: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не соотносит собственную оценку с оценкой учителя</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0</w:t>
            </w:r>
          </w:p>
        </w:tc>
      </w:tr>
      <w:tr w:rsidR="009138C3" w:rsidRPr="00E94E11" w:rsidTr="00A3406E">
        <w:trPr>
          <w:trHeight w:hRule="exact" w:val="1840"/>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получая оцененную работу, ученики об</w:t>
            </w:r>
            <w:r w:rsidRPr="00280E3F">
              <w:rPr>
                <w:rFonts w:ascii="Times New Roman" w:hAnsi="Times New Roman" w:cs="Times New Roman"/>
                <w:sz w:val="24"/>
                <w:szCs w:val="24"/>
              </w:rPr>
              <w:softHyphen/>
              <w:t>ращали внимание на то, совпала или нет собственная оценка с оценкой учителя по напоминанию учителя</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37</w:t>
            </w:r>
          </w:p>
        </w:tc>
      </w:tr>
      <w:tr w:rsidR="009138C3" w:rsidRPr="00E94E11" w:rsidTr="00A3406E">
        <w:trPr>
          <w:trHeight w:hRule="exact" w:val="1993"/>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получая оцененную работу, ученики са</w:t>
            </w:r>
            <w:r w:rsidRPr="00280E3F">
              <w:rPr>
                <w:rFonts w:ascii="Times New Roman" w:hAnsi="Times New Roman" w:cs="Times New Roman"/>
                <w:sz w:val="24"/>
                <w:szCs w:val="24"/>
              </w:rPr>
              <w:softHyphen/>
              <w:t>мостоятельно и с нетерпением обращали внимание на то, совпала или нет соб</w:t>
            </w:r>
            <w:r w:rsidRPr="00280E3F">
              <w:rPr>
                <w:rFonts w:ascii="Times New Roman" w:hAnsi="Times New Roman" w:cs="Times New Roman"/>
                <w:sz w:val="24"/>
                <w:szCs w:val="24"/>
              </w:rPr>
              <w:softHyphen/>
              <w:t>ственная оценка с оценкой учителя</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63</w:t>
            </w:r>
          </w:p>
        </w:tc>
      </w:tr>
      <w:tr w:rsidR="009138C3" w:rsidRPr="00E94E11" w:rsidTr="00A3406E">
        <w:trPr>
          <w:trHeight w:hRule="exact" w:val="973"/>
          <w:jc w:val="center"/>
        </w:trPr>
        <w:tc>
          <w:tcPr>
            <w:tcW w:w="2573"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№4</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при обнаружении рас</w:t>
            </w:r>
            <w:r w:rsidRPr="00280E3F">
              <w:rPr>
                <w:rFonts w:ascii="Times New Roman" w:hAnsi="Times New Roman" w:cs="Times New Roman"/>
                <w:sz w:val="24"/>
                <w:szCs w:val="24"/>
              </w:rPr>
              <w:softHyphen/>
              <w:t>хождений оценок учи</w:t>
            </w:r>
            <w:r w:rsidRPr="00280E3F">
              <w:rPr>
                <w:rFonts w:ascii="Times New Roman" w:hAnsi="Times New Roman" w:cs="Times New Roman"/>
                <w:sz w:val="24"/>
                <w:szCs w:val="24"/>
              </w:rPr>
              <w:softHyphen/>
              <w:t>теля и ребенка требу</w:t>
            </w:r>
            <w:r w:rsidRPr="00280E3F">
              <w:rPr>
                <w:rFonts w:ascii="Times New Roman" w:hAnsi="Times New Roman" w:cs="Times New Roman"/>
                <w:sz w:val="24"/>
                <w:szCs w:val="24"/>
              </w:rPr>
              <w:softHyphen/>
              <w:t>ется обсуждение</w:t>
            </w: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не видит необходимости в обсуждении расхождения оценок</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43</w:t>
            </w:r>
          </w:p>
        </w:tc>
      </w:tr>
      <w:tr w:rsidR="009138C3" w:rsidRPr="00E94E11" w:rsidTr="00A3406E">
        <w:trPr>
          <w:trHeight w:hRule="exact" w:val="987"/>
          <w:jc w:val="center"/>
        </w:trPr>
        <w:tc>
          <w:tcPr>
            <w:tcW w:w="2573"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w:t>
            </w:r>
          </w:p>
        </w:tc>
        <w:tc>
          <w:tcPr>
            <w:tcW w:w="4411"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подходили к учителю за разъяснениями в случае несовпадения оценок</w:t>
            </w:r>
          </w:p>
        </w:tc>
        <w:tc>
          <w:tcPr>
            <w:tcW w:w="1690"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23</w:t>
            </w:r>
          </w:p>
        </w:tc>
      </w:tr>
      <w:tr w:rsidR="009138C3" w:rsidRPr="00E94E11" w:rsidTr="00A3406E">
        <w:trPr>
          <w:trHeight w:hRule="exact" w:val="1852"/>
          <w:jc w:val="center"/>
        </w:trPr>
        <w:tc>
          <w:tcPr>
            <w:tcW w:w="2573" w:type="dxa"/>
            <w:vMerge/>
            <w:tcBorders>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w:t>
            </w:r>
          </w:p>
        </w:tc>
        <w:tc>
          <w:tcPr>
            <w:tcW w:w="4411"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 случае несовпадения оценок задавали вопрос непосредственно на уроке в при</w:t>
            </w:r>
            <w:r w:rsidRPr="00280E3F">
              <w:rPr>
                <w:rFonts w:ascii="Times New Roman" w:hAnsi="Times New Roman" w:cs="Times New Roman"/>
                <w:sz w:val="24"/>
                <w:szCs w:val="24"/>
              </w:rPr>
              <w:softHyphen/>
              <w:t>сутствии других учеников</w:t>
            </w:r>
          </w:p>
          <w:p w:rsidR="009138C3" w:rsidRPr="00280E3F" w:rsidRDefault="009138C3" w:rsidP="00280E3F">
            <w:pPr>
              <w:pStyle w:val="af6"/>
              <w:rPr>
                <w:rFonts w:ascii="Times New Roman" w:hAnsi="Times New Roman" w:cs="Times New Roman"/>
                <w:sz w:val="24"/>
                <w:szCs w:val="24"/>
              </w:rPr>
            </w:pP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34</w:t>
            </w:r>
          </w:p>
        </w:tc>
      </w:tr>
      <w:tr w:rsidR="009138C3" w:rsidRPr="00E94E11" w:rsidTr="00A3406E">
        <w:trPr>
          <w:trHeight w:hRule="exact" w:val="1852"/>
          <w:jc w:val="center"/>
        </w:trPr>
        <w:tc>
          <w:tcPr>
            <w:tcW w:w="2573" w:type="dxa"/>
            <w:vMerge/>
            <w:tcBorders>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№5</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каждый ребенок имеет право на собственное мнение, уважение к мнению другого; не</w:t>
            </w:r>
            <w:r w:rsidRPr="00280E3F">
              <w:rPr>
                <w:rFonts w:ascii="Times New Roman" w:hAnsi="Times New Roman" w:cs="Times New Roman"/>
                <w:sz w:val="24"/>
                <w:szCs w:val="24"/>
              </w:rPr>
              <w:softHyphen/>
              <w:t>допустимо навязыва</w:t>
            </w:r>
            <w:r w:rsidRPr="00280E3F">
              <w:rPr>
                <w:rFonts w:ascii="Times New Roman" w:hAnsi="Times New Roman" w:cs="Times New Roman"/>
                <w:sz w:val="24"/>
                <w:szCs w:val="24"/>
              </w:rPr>
              <w:softHyphen/>
              <w:t>ние ни собственного мнения, ни мнения большинства</w:t>
            </w:r>
          </w:p>
        </w:tc>
        <w:tc>
          <w:tcPr>
            <w:tcW w:w="1258"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w:t>
            </w:r>
          </w:p>
        </w:tc>
        <w:tc>
          <w:tcPr>
            <w:tcW w:w="4411"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не умеет аргументировано отстоять свою точку зрения, либо не решается ее провозглашать</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45</w:t>
            </w:r>
          </w:p>
        </w:tc>
      </w:tr>
      <w:tr w:rsidR="009138C3" w:rsidRPr="00E94E11" w:rsidTr="00A3406E">
        <w:trPr>
          <w:trHeight w:hRule="exact" w:val="2268"/>
          <w:jc w:val="center"/>
        </w:trPr>
        <w:tc>
          <w:tcPr>
            <w:tcW w:w="2573" w:type="dxa"/>
            <w:vMerge/>
            <w:tcBorders>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w:t>
            </w:r>
          </w:p>
        </w:tc>
        <w:tc>
          <w:tcPr>
            <w:tcW w:w="4411"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на уроках могли спокойно (не перебивая) выслушивать мнение одноклассников</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поддерживали мнение другого ученика и объективно аргументировали свою позицию</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49</w:t>
            </w:r>
          </w:p>
        </w:tc>
      </w:tr>
      <w:tr w:rsidR="009138C3" w:rsidRPr="00E94E11" w:rsidTr="00A3406E">
        <w:trPr>
          <w:trHeight w:hRule="exact" w:val="1852"/>
          <w:jc w:val="center"/>
        </w:trPr>
        <w:tc>
          <w:tcPr>
            <w:tcW w:w="2573" w:type="dxa"/>
            <w:vMerge/>
            <w:tcBorders>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58"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w:t>
            </w:r>
          </w:p>
        </w:tc>
        <w:tc>
          <w:tcPr>
            <w:tcW w:w="4411"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аргументировано оспаривали мнение одноклассника, приводили альтернатив</w:t>
            </w:r>
            <w:r w:rsidRPr="00280E3F">
              <w:rPr>
                <w:rFonts w:ascii="Times New Roman" w:hAnsi="Times New Roman" w:cs="Times New Roman"/>
                <w:sz w:val="24"/>
                <w:szCs w:val="24"/>
              </w:rPr>
              <w:softHyphen/>
              <w:t>ную точку зрения</w:t>
            </w:r>
          </w:p>
        </w:tc>
        <w:tc>
          <w:tcPr>
            <w:tcW w:w="1690"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6</w:t>
            </w:r>
          </w:p>
        </w:tc>
      </w:tr>
    </w:tbl>
    <w:p w:rsidR="009138C3" w:rsidRDefault="009138C3" w:rsidP="009138C3">
      <w:pPr>
        <w:spacing w:line="360" w:lineRule="auto"/>
        <w:ind w:firstLine="567"/>
        <w:contextualSpacing/>
        <w:rPr>
          <w:rFonts w:ascii="Times New Roman" w:hAnsi="Times New Roman" w:cs="Times New Roman"/>
          <w:sz w:val="24"/>
          <w:szCs w:val="24"/>
        </w:rPr>
      </w:pP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 xml:space="preserve">Из таблицы </w:t>
      </w:r>
      <w:r>
        <w:rPr>
          <w:rFonts w:ascii="Times New Roman" w:hAnsi="Times New Roman" w:cs="Times New Roman"/>
          <w:sz w:val="28"/>
          <w:szCs w:val="28"/>
        </w:rPr>
        <w:t xml:space="preserve">5 </w:t>
      </w:r>
      <w:r w:rsidRPr="00E94E11">
        <w:rPr>
          <w:rFonts w:ascii="Times New Roman" w:hAnsi="Times New Roman" w:cs="Times New Roman"/>
          <w:sz w:val="28"/>
          <w:szCs w:val="28"/>
        </w:rPr>
        <w:t xml:space="preserve"> видно, что перв</w:t>
      </w:r>
      <w:r>
        <w:rPr>
          <w:rFonts w:ascii="Times New Roman" w:hAnsi="Times New Roman" w:cs="Times New Roman"/>
          <w:sz w:val="28"/>
          <w:szCs w:val="28"/>
        </w:rPr>
        <w:t>оклассники, участвующие в экспе</w:t>
      </w:r>
      <w:r w:rsidRPr="00E94E11">
        <w:rPr>
          <w:rFonts w:ascii="Times New Roman" w:hAnsi="Times New Roman" w:cs="Times New Roman"/>
          <w:sz w:val="28"/>
          <w:szCs w:val="28"/>
        </w:rPr>
        <w:t>рименте, более успешно освоили следующие правила оценивания:</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 1 - перед оцениванием конкретного действия учащегося определяются критерии; № 2 - оценочное суждение ре</w:t>
      </w:r>
      <w:r>
        <w:rPr>
          <w:rFonts w:ascii="Times New Roman" w:hAnsi="Times New Roman" w:cs="Times New Roman"/>
          <w:sz w:val="28"/>
          <w:szCs w:val="28"/>
        </w:rPr>
        <w:t>бенка о своей работе должно опе</w:t>
      </w:r>
      <w:r w:rsidRPr="00E94E11">
        <w:rPr>
          <w:rFonts w:ascii="Times New Roman" w:hAnsi="Times New Roman" w:cs="Times New Roman"/>
          <w:sz w:val="28"/>
          <w:szCs w:val="28"/>
        </w:rPr>
        <w:t>режать учительское; № 3 - оценки уч</w:t>
      </w:r>
      <w:r>
        <w:rPr>
          <w:rFonts w:ascii="Times New Roman" w:hAnsi="Times New Roman" w:cs="Times New Roman"/>
          <w:sz w:val="28"/>
          <w:szCs w:val="28"/>
        </w:rPr>
        <w:t>ителя и учащегося необходимо со</w:t>
      </w:r>
      <w:r w:rsidRPr="00E94E11">
        <w:rPr>
          <w:rFonts w:ascii="Times New Roman" w:hAnsi="Times New Roman" w:cs="Times New Roman"/>
          <w:sz w:val="28"/>
          <w:szCs w:val="28"/>
        </w:rPr>
        <w:t>относить.</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lastRenderedPageBreak/>
        <w:t>Это позволило нам продолжить формирование контрольно-оценочных умений, лишь усовершенствуя их. Однако, два правила были освоены пока на низком уровне: прав</w:t>
      </w:r>
      <w:r>
        <w:rPr>
          <w:rFonts w:ascii="Times New Roman" w:hAnsi="Times New Roman" w:cs="Times New Roman"/>
          <w:sz w:val="28"/>
          <w:szCs w:val="28"/>
        </w:rPr>
        <w:t>ило № 4 - при обнаружении расхо</w:t>
      </w:r>
      <w:r w:rsidRPr="00E94E11">
        <w:rPr>
          <w:rFonts w:ascii="Times New Roman" w:hAnsi="Times New Roman" w:cs="Times New Roman"/>
          <w:sz w:val="28"/>
          <w:szCs w:val="28"/>
        </w:rPr>
        <w:t>ждений оценок учителя и ребенка треб</w:t>
      </w:r>
      <w:r>
        <w:rPr>
          <w:rFonts w:ascii="Times New Roman" w:hAnsi="Times New Roman" w:cs="Times New Roman"/>
          <w:sz w:val="28"/>
          <w:szCs w:val="28"/>
        </w:rPr>
        <w:t xml:space="preserve">уется обсуждение; и правило № 5 </w:t>
      </w:r>
      <w:r w:rsidRPr="00E94E11">
        <w:rPr>
          <w:rFonts w:ascii="Times New Roman" w:hAnsi="Times New Roman" w:cs="Times New Roman"/>
          <w:sz w:val="28"/>
          <w:szCs w:val="28"/>
        </w:rPr>
        <w:t>каждый ребенок имеет право на соб</w:t>
      </w:r>
      <w:r>
        <w:rPr>
          <w:rFonts w:ascii="Times New Roman" w:hAnsi="Times New Roman" w:cs="Times New Roman"/>
          <w:sz w:val="28"/>
          <w:szCs w:val="28"/>
        </w:rPr>
        <w:t>ственное мнение, уважение к мне</w:t>
      </w:r>
      <w:r w:rsidRPr="00E94E11">
        <w:rPr>
          <w:rFonts w:ascii="Times New Roman" w:hAnsi="Times New Roman" w:cs="Times New Roman"/>
          <w:sz w:val="28"/>
          <w:szCs w:val="28"/>
        </w:rPr>
        <w:t>нию другого; недопустимо навязывание ни собственного мнения, ни мнения большинства.</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Эти правила требовали дальнейшей и более тщательной работы по их освоению. Поэтому мы регулярно</w:t>
      </w:r>
      <w:r>
        <w:rPr>
          <w:rFonts w:ascii="Times New Roman" w:hAnsi="Times New Roman" w:cs="Times New Roman"/>
          <w:sz w:val="28"/>
          <w:szCs w:val="28"/>
        </w:rPr>
        <w:t xml:space="preserve"> создавали ситуации, провоцирую</w:t>
      </w:r>
      <w:r w:rsidRPr="00E94E11">
        <w:rPr>
          <w:rFonts w:ascii="Times New Roman" w:hAnsi="Times New Roman" w:cs="Times New Roman"/>
          <w:sz w:val="28"/>
          <w:szCs w:val="28"/>
        </w:rPr>
        <w:t>щие учеников подходить за разъяснением несовпадающих оц</w:t>
      </w:r>
      <w:r>
        <w:rPr>
          <w:rFonts w:ascii="Times New Roman" w:hAnsi="Times New Roman" w:cs="Times New Roman"/>
          <w:sz w:val="28"/>
          <w:szCs w:val="28"/>
        </w:rPr>
        <w:t>енок, зада</w:t>
      </w:r>
      <w:r w:rsidRPr="00E94E11">
        <w:rPr>
          <w:rFonts w:ascii="Times New Roman" w:hAnsi="Times New Roman" w:cs="Times New Roman"/>
          <w:sz w:val="28"/>
          <w:szCs w:val="28"/>
        </w:rPr>
        <w:t>вать вопросы на понимание. На каждом уроке мы отводили время для учебных дискуссий, учили приводить аргументы, подтверждающие ту или иную точку зрения.</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Одновременно мы определили р</w:t>
      </w:r>
      <w:r>
        <w:rPr>
          <w:rFonts w:ascii="Times New Roman" w:hAnsi="Times New Roman" w:cs="Times New Roman"/>
          <w:sz w:val="28"/>
          <w:szCs w:val="28"/>
        </w:rPr>
        <w:t>азные пространства действий уче</w:t>
      </w:r>
      <w:r w:rsidRPr="00E94E11">
        <w:rPr>
          <w:rFonts w:ascii="Times New Roman" w:hAnsi="Times New Roman" w:cs="Times New Roman"/>
          <w:sz w:val="28"/>
          <w:szCs w:val="28"/>
        </w:rPr>
        <w:t>ника в классе: учение и тренировка.</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Каждое пространство имело свое назначение, правила и результаты:</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w:t>
      </w:r>
      <w:r w:rsidRPr="00E94E11">
        <w:rPr>
          <w:rFonts w:ascii="Times New Roman" w:hAnsi="Times New Roman" w:cs="Times New Roman"/>
          <w:sz w:val="28"/>
          <w:szCs w:val="28"/>
        </w:rPr>
        <w:tab/>
        <w:t>учение носило коллективны</w:t>
      </w:r>
      <w:r>
        <w:rPr>
          <w:rFonts w:ascii="Times New Roman" w:hAnsi="Times New Roman" w:cs="Times New Roman"/>
          <w:sz w:val="28"/>
          <w:szCs w:val="28"/>
        </w:rPr>
        <w:t>е (групповую, межгрупповую, пар</w:t>
      </w:r>
      <w:r w:rsidRPr="00E94E11">
        <w:rPr>
          <w:rFonts w:ascii="Times New Roman" w:hAnsi="Times New Roman" w:cs="Times New Roman"/>
          <w:sz w:val="28"/>
          <w:szCs w:val="28"/>
        </w:rPr>
        <w:t>ную) формы работы и предназначалось для освоения новых способов действия;</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w:t>
      </w:r>
      <w:r w:rsidRPr="00E94E11">
        <w:rPr>
          <w:rFonts w:ascii="Times New Roman" w:hAnsi="Times New Roman" w:cs="Times New Roman"/>
          <w:sz w:val="28"/>
          <w:szCs w:val="28"/>
        </w:rPr>
        <w:tab/>
        <w:t>тренировка при индивидуальных формах работы позволяла</w:t>
      </w:r>
      <w:r>
        <w:rPr>
          <w:rFonts w:ascii="Times New Roman" w:hAnsi="Times New Roman" w:cs="Times New Roman"/>
          <w:sz w:val="28"/>
          <w:szCs w:val="28"/>
        </w:rPr>
        <w:t xml:space="preserve"> уче</w:t>
      </w:r>
      <w:r w:rsidRPr="00E94E11">
        <w:rPr>
          <w:rFonts w:ascii="Times New Roman" w:hAnsi="Times New Roman" w:cs="Times New Roman"/>
          <w:sz w:val="28"/>
          <w:szCs w:val="28"/>
        </w:rPr>
        <w:t>нику опробовать границы собственных средств действия, определять свои возможности в использовании способов действия, изобретенных в группе, осваивать определенные приемы и техники.</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На границе этих двух пространств (учения и тренировки) возникло средство индивидуальных достижений</w:t>
      </w:r>
      <w:r>
        <w:rPr>
          <w:rFonts w:ascii="Times New Roman" w:hAnsi="Times New Roman" w:cs="Times New Roman"/>
          <w:sz w:val="28"/>
          <w:szCs w:val="28"/>
        </w:rPr>
        <w:t xml:space="preserve"> ребенка, названное «доской дос</w:t>
      </w:r>
      <w:r w:rsidRPr="00E94E11">
        <w:rPr>
          <w:rFonts w:ascii="Times New Roman" w:hAnsi="Times New Roman" w:cs="Times New Roman"/>
          <w:sz w:val="28"/>
          <w:szCs w:val="28"/>
        </w:rPr>
        <w:t>тижений». Под индивидуальным дост</w:t>
      </w:r>
      <w:r>
        <w:rPr>
          <w:rFonts w:ascii="Times New Roman" w:hAnsi="Times New Roman" w:cs="Times New Roman"/>
          <w:sz w:val="28"/>
          <w:szCs w:val="28"/>
        </w:rPr>
        <w:t>ижением мы понимаем то, чему ре</w:t>
      </w:r>
      <w:r w:rsidRPr="00E94E11">
        <w:rPr>
          <w:rFonts w:ascii="Times New Roman" w:hAnsi="Times New Roman" w:cs="Times New Roman"/>
          <w:sz w:val="28"/>
          <w:szCs w:val="28"/>
        </w:rPr>
        <w:t>бенок научился, что он уже умеет делат</w:t>
      </w:r>
      <w:r>
        <w:rPr>
          <w:rFonts w:ascii="Times New Roman" w:hAnsi="Times New Roman" w:cs="Times New Roman"/>
          <w:sz w:val="28"/>
          <w:szCs w:val="28"/>
        </w:rPr>
        <w:t>ь сам. Эти средства мы обозначи</w:t>
      </w:r>
      <w:r w:rsidRPr="00E94E11">
        <w:rPr>
          <w:rFonts w:ascii="Times New Roman" w:hAnsi="Times New Roman" w:cs="Times New Roman"/>
          <w:sz w:val="28"/>
          <w:szCs w:val="28"/>
        </w:rPr>
        <w:t>ли как «чистовик» и «черновик». Выделение черновика и чистовика на уроке через различные способы дейст</w:t>
      </w:r>
      <w:r>
        <w:rPr>
          <w:rFonts w:ascii="Times New Roman" w:hAnsi="Times New Roman" w:cs="Times New Roman"/>
          <w:sz w:val="28"/>
          <w:szCs w:val="28"/>
        </w:rPr>
        <w:t>вия учащихся позволило нам стро</w:t>
      </w:r>
      <w:r w:rsidRPr="00E94E11">
        <w:rPr>
          <w:rFonts w:ascii="Times New Roman" w:hAnsi="Times New Roman" w:cs="Times New Roman"/>
          <w:sz w:val="28"/>
          <w:szCs w:val="28"/>
        </w:rPr>
        <w:t>ить дальнейшую работу в классе по формированию действий контроля и оценки, так как оценка учеником свое</w:t>
      </w:r>
      <w:r>
        <w:rPr>
          <w:rFonts w:ascii="Times New Roman" w:hAnsi="Times New Roman" w:cs="Times New Roman"/>
          <w:sz w:val="28"/>
          <w:szCs w:val="28"/>
        </w:rPr>
        <w:t>й работы начинается с выбора од</w:t>
      </w:r>
      <w:r w:rsidRPr="00E94E11">
        <w:rPr>
          <w:rFonts w:ascii="Times New Roman" w:hAnsi="Times New Roman" w:cs="Times New Roman"/>
          <w:sz w:val="28"/>
          <w:szCs w:val="28"/>
        </w:rPr>
        <w:t>ного из этих средств.</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С целью решения перечисленных задач в рамках этапа введения в школьную жизнь, школьное обучение с</w:t>
      </w:r>
      <w:r>
        <w:rPr>
          <w:rFonts w:ascii="Times New Roman" w:hAnsi="Times New Roman" w:cs="Times New Roman"/>
          <w:sz w:val="28"/>
          <w:szCs w:val="28"/>
        </w:rPr>
        <w:t>ловесности (русский язык и лите</w:t>
      </w:r>
      <w:r w:rsidRPr="00E94E11">
        <w:rPr>
          <w:rFonts w:ascii="Times New Roman" w:hAnsi="Times New Roman" w:cs="Times New Roman"/>
          <w:sz w:val="28"/>
          <w:szCs w:val="28"/>
        </w:rPr>
        <w:t xml:space="preserve">ратурное чтение) мы </w:t>
      </w:r>
      <w:r w:rsidRPr="00E94E11">
        <w:rPr>
          <w:rFonts w:ascii="Times New Roman" w:hAnsi="Times New Roman" w:cs="Times New Roman"/>
          <w:sz w:val="28"/>
          <w:szCs w:val="28"/>
        </w:rPr>
        <w:lastRenderedPageBreak/>
        <w:t>построили в фор</w:t>
      </w:r>
      <w:r>
        <w:rPr>
          <w:rFonts w:ascii="Times New Roman" w:hAnsi="Times New Roman" w:cs="Times New Roman"/>
          <w:sz w:val="28"/>
          <w:szCs w:val="28"/>
        </w:rPr>
        <w:t>ме пятидневного группового учеб</w:t>
      </w:r>
      <w:r w:rsidRPr="00E94E11">
        <w:rPr>
          <w:rFonts w:ascii="Times New Roman" w:hAnsi="Times New Roman" w:cs="Times New Roman"/>
          <w:sz w:val="28"/>
          <w:szCs w:val="28"/>
        </w:rPr>
        <w:t>ного сотрудничества - проектной задачи.</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Общий замысел задачи: в основу задачи положена</w:t>
      </w:r>
      <w:r>
        <w:rPr>
          <w:rFonts w:ascii="Times New Roman" w:hAnsi="Times New Roman" w:cs="Times New Roman"/>
          <w:sz w:val="28"/>
          <w:szCs w:val="28"/>
        </w:rPr>
        <w:t xml:space="preserve"> квазиреальная ситуа</w:t>
      </w:r>
      <w:r w:rsidRPr="00E94E11">
        <w:rPr>
          <w:rFonts w:ascii="Times New Roman" w:hAnsi="Times New Roman" w:cs="Times New Roman"/>
          <w:sz w:val="28"/>
          <w:szCs w:val="28"/>
        </w:rPr>
        <w:t>ция: путешествие в страну Грамотеев</w:t>
      </w:r>
      <w:r>
        <w:rPr>
          <w:rFonts w:ascii="Times New Roman" w:hAnsi="Times New Roman" w:cs="Times New Roman"/>
          <w:sz w:val="28"/>
          <w:szCs w:val="28"/>
        </w:rPr>
        <w:t>. Во время «путешествия» учащим</w:t>
      </w:r>
      <w:r w:rsidRPr="00E94E11">
        <w:rPr>
          <w:rFonts w:ascii="Times New Roman" w:hAnsi="Times New Roman" w:cs="Times New Roman"/>
          <w:sz w:val="28"/>
          <w:szCs w:val="28"/>
        </w:rPr>
        <w:t>ся было необходимо применять эле</w:t>
      </w:r>
      <w:r>
        <w:rPr>
          <w:rFonts w:ascii="Times New Roman" w:hAnsi="Times New Roman" w:cs="Times New Roman"/>
          <w:sz w:val="28"/>
          <w:szCs w:val="28"/>
        </w:rPr>
        <w:t>ментарные предметные, коммуника</w:t>
      </w:r>
      <w:r w:rsidRPr="00E94E11">
        <w:rPr>
          <w:rFonts w:ascii="Times New Roman" w:hAnsi="Times New Roman" w:cs="Times New Roman"/>
          <w:sz w:val="28"/>
          <w:szCs w:val="28"/>
        </w:rPr>
        <w:t>тивные и контрольно-оценочные умения. Каждый этап пути требовал от группы создания нового продукта, у</w:t>
      </w:r>
      <w:r>
        <w:rPr>
          <w:rFonts w:ascii="Times New Roman" w:hAnsi="Times New Roman" w:cs="Times New Roman"/>
          <w:sz w:val="28"/>
          <w:szCs w:val="28"/>
        </w:rPr>
        <w:t>мения его публично продемонстри</w:t>
      </w:r>
      <w:r w:rsidRPr="00E94E11">
        <w:rPr>
          <w:rFonts w:ascii="Times New Roman" w:hAnsi="Times New Roman" w:cs="Times New Roman"/>
          <w:sz w:val="28"/>
          <w:szCs w:val="28"/>
        </w:rPr>
        <w:t xml:space="preserve">ровать и оценить. </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Итогом работы над проектной задачей являлась «карта движения», которая в схематической форме отразила все, чем занимались учащиеся в процессе решения задачи. На это мы отвели 4 дня, объединив учащихся в группы по 4 человека. В результате первоклассники «нашли» клад кота Леопольда в стране Грамотеев - буквари. Аналогичная</w:t>
      </w:r>
      <w:r>
        <w:rPr>
          <w:rFonts w:ascii="Times New Roman" w:hAnsi="Times New Roman" w:cs="Times New Roman"/>
          <w:sz w:val="28"/>
          <w:szCs w:val="28"/>
        </w:rPr>
        <w:t xml:space="preserve"> работа была про</w:t>
      </w:r>
      <w:r w:rsidRPr="00E94E11">
        <w:rPr>
          <w:rFonts w:ascii="Times New Roman" w:hAnsi="Times New Roman" w:cs="Times New Roman"/>
          <w:sz w:val="28"/>
          <w:szCs w:val="28"/>
        </w:rPr>
        <w:t>ведена и по другим учебным дисциплинам.</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Таким образом, в первые три нед</w:t>
      </w:r>
      <w:r>
        <w:rPr>
          <w:rFonts w:ascii="Times New Roman" w:hAnsi="Times New Roman" w:cs="Times New Roman"/>
          <w:sz w:val="28"/>
          <w:szCs w:val="28"/>
        </w:rPr>
        <w:t>ели ребенка в 1-ом классе мы за</w:t>
      </w:r>
      <w:r w:rsidRPr="00E94E11">
        <w:rPr>
          <w:rFonts w:ascii="Times New Roman" w:hAnsi="Times New Roman" w:cs="Times New Roman"/>
          <w:sz w:val="28"/>
          <w:szCs w:val="28"/>
        </w:rPr>
        <w:t>дали три ключевых условия для дальнейшего формирования контрольно-оценочных умений:</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1)</w:t>
      </w:r>
      <w:r w:rsidRPr="00E94E11">
        <w:rPr>
          <w:rFonts w:ascii="Times New Roman" w:hAnsi="Times New Roman" w:cs="Times New Roman"/>
          <w:sz w:val="28"/>
          <w:szCs w:val="28"/>
        </w:rPr>
        <w:tab/>
        <w:t>формы действия (групповую и индивидуальную);</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2)</w:t>
      </w:r>
      <w:r w:rsidRPr="00E94E11">
        <w:rPr>
          <w:rFonts w:ascii="Times New Roman" w:hAnsi="Times New Roman" w:cs="Times New Roman"/>
          <w:sz w:val="28"/>
          <w:szCs w:val="28"/>
        </w:rPr>
        <w:tab/>
        <w:t>средства предъявления индиви</w:t>
      </w:r>
      <w:r>
        <w:rPr>
          <w:rFonts w:ascii="Times New Roman" w:hAnsi="Times New Roman" w:cs="Times New Roman"/>
          <w:sz w:val="28"/>
          <w:szCs w:val="28"/>
        </w:rPr>
        <w:t>дуальных результатов и индивиду</w:t>
      </w:r>
      <w:r w:rsidRPr="00E94E11">
        <w:rPr>
          <w:rFonts w:ascii="Times New Roman" w:hAnsi="Times New Roman" w:cs="Times New Roman"/>
          <w:sz w:val="28"/>
          <w:szCs w:val="28"/>
        </w:rPr>
        <w:t>альных сомнений, трудностей;</w:t>
      </w:r>
    </w:p>
    <w:p w:rsidR="009138C3" w:rsidRDefault="009138C3" w:rsidP="009138C3">
      <w:pPr>
        <w:spacing w:line="360" w:lineRule="auto"/>
        <w:ind w:firstLine="567"/>
        <w:contextualSpacing/>
        <w:jc w:val="both"/>
        <w:rPr>
          <w:rFonts w:ascii="Times New Roman" w:hAnsi="Times New Roman" w:cs="Times New Roman"/>
          <w:sz w:val="28"/>
          <w:szCs w:val="28"/>
        </w:rPr>
      </w:pPr>
      <w:r w:rsidRPr="00E94E11">
        <w:rPr>
          <w:rFonts w:ascii="Times New Roman" w:hAnsi="Times New Roman" w:cs="Times New Roman"/>
          <w:sz w:val="28"/>
          <w:szCs w:val="28"/>
        </w:rPr>
        <w:t>3)</w:t>
      </w:r>
      <w:r w:rsidRPr="00E94E11">
        <w:rPr>
          <w:rFonts w:ascii="Times New Roman" w:hAnsi="Times New Roman" w:cs="Times New Roman"/>
          <w:sz w:val="28"/>
          <w:szCs w:val="28"/>
        </w:rPr>
        <w:tab/>
        <w:t>правила и способы оценивания.</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Основной задачей второго этапа мы определили подготовку «ин</w:t>
      </w:r>
      <w:r w:rsidRPr="00155976">
        <w:rPr>
          <w:rFonts w:ascii="Times New Roman" w:hAnsi="Times New Roman" w:cs="Times New Roman"/>
          <w:sz w:val="28"/>
          <w:szCs w:val="28"/>
        </w:rPr>
        <w:softHyphen/>
        <w:t>струментария» для формирования контрольно-оценочных умений школьников. Она заключалась в освоении учениками приемов и способов контроля и оценки в процессе обучения.</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Для этого мы разделили учебный процесс на два этапа:</w:t>
      </w:r>
    </w:p>
    <w:p w:rsidR="009138C3" w:rsidRPr="00155976" w:rsidRDefault="009138C3" w:rsidP="009138C3">
      <w:pPr>
        <w:numPr>
          <w:ilvl w:val="0"/>
          <w:numId w:val="16"/>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этап знакомства с новыми знаниями, усвоения новых умений (урок);</w:t>
      </w:r>
    </w:p>
    <w:p w:rsidR="009138C3" w:rsidRPr="00155976" w:rsidRDefault="009138C3" w:rsidP="009138C3">
      <w:pPr>
        <w:numPr>
          <w:ilvl w:val="0"/>
          <w:numId w:val="16"/>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этап коррекции знаний и тренировки умений (учебное занятие).</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Вся деятельность в классе заключалась в обучении детей работе в</w:t>
      </w:r>
      <w:r>
        <w:rPr>
          <w:rFonts w:ascii="Times New Roman" w:hAnsi="Times New Roman" w:cs="Times New Roman"/>
          <w:sz w:val="28"/>
          <w:szCs w:val="28"/>
        </w:rPr>
        <w:t xml:space="preserve"> </w:t>
      </w:r>
      <w:r w:rsidRPr="00155976">
        <w:rPr>
          <w:rFonts w:ascii="Times New Roman" w:hAnsi="Times New Roman" w:cs="Times New Roman"/>
          <w:sz w:val="28"/>
          <w:szCs w:val="28"/>
        </w:rPr>
        <w:t>пространствах учения и тренировки. Дл</w:t>
      </w:r>
      <w:r>
        <w:rPr>
          <w:rFonts w:ascii="Times New Roman" w:hAnsi="Times New Roman" w:cs="Times New Roman"/>
          <w:sz w:val="28"/>
          <w:szCs w:val="28"/>
        </w:rPr>
        <w:t>я этого мы установили четкие от</w:t>
      </w:r>
      <w:r w:rsidRPr="00155976">
        <w:rPr>
          <w:rFonts w:ascii="Times New Roman" w:hAnsi="Times New Roman" w:cs="Times New Roman"/>
          <w:sz w:val="28"/>
          <w:szCs w:val="28"/>
        </w:rPr>
        <w:t xml:space="preserve">личия между уроком и учебным занятием (см. табл. </w:t>
      </w:r>
      <w:r>
        <w:rPr>
          <w:rFonts w:ascii="Times New Roman" w:hAnsi="Times New Roman" w:cs="Times New Roman"/>
          <w:sz w:val="28"/>
          <w:szCs w:val="28"/>
        </w:rPr>
        <w:t>6</w:t>
      </w:r>
      <w:r w:rsidRPr="00155976">
        <w:rPr>
          <w:rFonts w:ascii="Times New Roman" w:hAnsi="Times New Roman" w:cs="Times New Roman"/>
          <w:sz w:val="28"/>
          <w:szCs w:val="28"/>
        </w:rPr>
        <w:t>)</w:t>
      </w:r>
    </w:p>
    <w:p w:rsidR="00280E3F" w:rsidRDefault="00280E3F" w:rsidP="009138C3">
      <w:pPr>
        <w:spacing w:line="360" w:lineRule="auto"/>
        <w:ind w:firstLine="567"/>
        <w:contextualSpacing/>
        <w:jc w:val="right"/>
        <w:rPr>
          <w:rFonts w:ascii="Times New Roman" w:hAnsi="Times New Roman" w:cs="Times New Roman"/>
          <w:sz w:val="28"/>
          <w:szCs w:val="28"/>
        </w:rPr>
      </w:pPr>
    </w:p>
    <w:p w:rsidR="009138C3" w:rsidRPr="00155976" w:rsidRDefault="009138C3" w:rsidP="009138C3">
      <w:pPr>
        <w:spacing w:line="360" w:lineRule="auto"/>
        <w:ind w:firstLine="567"/>
        <w:contextualSpacing/>
        <w:jc w:val="right"/>
        <w:rPr>
          <w:rFonts w:ascii="Times New Roman" w:hAnsi="Times New Roman" w:cs="Times New Roman"/>
          <w:sz w:val="28"/>
          <w:szCs w:val="28"/>
        </w:rPr>
      </w:pPr>
      <w:r w:rsidRPr="00155976">
        <w:rPr>
          <w:rFonts w:ascii="Times New Roman" w:hAnsi="Times New Roman" w:cs="Times New Roman"/>
          <w:sz w:val="28"/>
          <w:szCs w:val="28"/>
        </w:rPr>
        <w:lastRenderedPageBreak/>
        <w:t xml:space="preserve">Таблица </w:t>
      </w:r>
      <w:r>
        <w:rPr>
          <w:rFonts w:ascii="Times New Roman" w:hAnsi="Times New Roman" w:cs="Times New Roman"/>
          <w:sz w:val="28"/>
          <w:szCs w:val="28"/>
        </w:rPr>
        <w:t>6</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u w:val="single"/>
        </w:rPr>
        <w:t>Характеристика основных форм организации деятельности учащихся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36"/>
        <w:gridCol w:w="5003"/>
      </w:tblGrid>
      <w:tr w:rsidR="009138C3" w:rsidRPr="00155976" w:rsidTr="00A3406E">
        <w:trPr>
          <w:trHeight w:hRule="exact" w:val="524"/>
          <w:jc w:val="center"/>
        </w:trPr>
        <w:tc>
          <w:tcPr>
            <w:tcW w:w="9339" w:type="dxa"/>
            <w:gridSpan w:val="2"/>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Формы обучения</w:t>
            </w:r>
          </w:p>
        </w:tc>
      </w:tr>
      <w:tr w:rsidR="009138C3" w:rsidRPr="00155976" w:rsidTr="00A3406E">
        <w:trPr>
          <w:trHeight w:hRule="exact" w:val="493"/>
          <w:jc w:val="center"/>
        </w:trPr>
        <w:tc>
          <w:tcPr>
            <w:tcW w:w="433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урок</w:t>
            </w:r>
          </w:p>
        </w:tc>
        <w:tc>
          <w:tcPr>
            <w:tcW w:w="5003"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учебное занятие</w:t>
            </w:r>
          </w:p>
        </w:tc>
      </w:tr>
      <w:tr w:rsidR="009138C3" w:rsidRPr="00155976" w:rsidTr="00280E3F">
        <w:trPr>
          <w:trHeight w:hRule="exact" w:val="1371"/>
          <w:jc w:val="center"/>
        </w:trPr>
        <w:tc>
          <w:tcPr>
            <w:tcW w:w="433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проводится с целым классом. Продолжительность - 35 мин</w:t>
            </w:r>
          </w:p>
        </w:tc>
        <w:tc>
          <w:tcPr>
            <w:tcW w:w="5003"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организовано с малой группой детей (половина класса) и по времени может не быть жестко регламентировано. Инициатива в окончании своего участия в занятии принадлежит ребенку</w:t>
            </w:r>
          </w:p>
        </w:tc>
      </w:tr>
      <w:tr w:rsidR="009138C3" w:rsidRPr="00155976" w:rsidTr="00280E3F">
        <w:trPr>
          <w:trHeight w:hRule="exact" w:val="1663"/>
          <w:jc w:val="center"/>
        </w:trPr>
        <w:tc>
          <w:tcPr>
            <w:tcW w:w="433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форма коллективного действия. Действие каждого осуществляется для всех. Обязательная завер</w:t>
            </w:r>
            <w:r w:rsidRPr="00280E3F">
              <w:rPr>
                <w:rFonts w:ascii="Times New Roman" w:hAnsi="Times New Roman" w:cs="Times New Roman"/>
                <w:sz w:val="24"/>
                <w:szCs w:val="24"/>
              </w:rPr>
              <w:softHyphen/>
              <w:t>шенность поставленной на уроке цели</w:t>
            </w:r>
          </w:p>
        </w:tc>
        <w:tc>
          <w:tcPr>
            <w:tcW w:w="5003"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индивидуальный тип работы. Инициа</w:t>
            </w:r>
            <w:r w:rsidRPr="00280E3F">
              <w:rPr>
                <w:rFonts w:ascii="Times New Roman" w:hAnsi="Times New Roman" w:cs="Times New Roman"/>
                <w:sz w:val="24"/>
                <w:szCs w:val="24"/>
              </w:rPr>
              <w:softHyphen/>
              <w:t>тива в детских действиях. Самостоя</w:t>
            </w:r>
            <w:r w:rsidRPr="00280E3F">
              <w:rPr>
                <w:rFonts w:ascii="Times New Roman" w:hAnsi="Times New Roman" w:cs="Times New Roman"/>
                <w:sz w:val="24"/>
                <w:szCs w:val="24"/>
              </w:rPr>
              <w:softHyphen/>
              <w:t>тельный выбор вида и объема заданий. Занятие (по инициативе ребенка) может иметь продолжение в домашних условиях</w:t>
            </w:r>
          </w:p>
        </w:tc>
      </w:tr>
      <w:tr w:rsidR="009138C3" w:rsidRPr="00155976" w:rsidTr="00280E3F">
        <w:trPr>
          <w:trHeight w:hRule="exact" w:val="1018"/>
          <w:jc w:val="center"/>
        </w:trPr>
        <w:tc>
          <w:tcPr>
            <w:tcW w:w="433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учитель является организатором, инициатором и руководителем детских действий</w:t>
            </w:r>
          </w:p>
        </w:tc>
        <w:tc>
          <w:tcPr>
            <w:tcW w:w="5003"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функции эксперта и консультанта вы</w:t>
            </w:r>
            <w:r w:rsidRPr="00280E3F">
              <w:rPr>
                <w:rFonts w:ascii="Times New Roman" w:hAnsi="Times New Roman" w:cs="Times New Roman"/>
                <w:sz w:val="24"/>
                <w:szCs w:val="24"/>
              </w:rPr>
              <w:softHyphen/>
              <w:t>полняет учитель по инициативе ученика</w:t>
            </w:r>
          </w:p>
        </w:tc>
      </w:tr>
      <w:tr w:rsidR="009138C3" w:rsidRPr="00155976" w:rsidTr="00280E3F">
        <w:trPr>
          <w:trHeight w:hRule="exact" w:val="1841"/>
          <w:jc w:val="center"/>
        </w:trPr>
        <w:tc>
          <w:tcPr>
            <w:tcW w:w="4336"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место постановки и решения предметной задачи. Выделение и конструирование общего способа действия, средств моделирования, средств и способов контроля оценки</w:t>
            </w:r>
          </w:p>
        </w:tc>
        <w:tc>
          <w:tcPr>
            <w:tcW w:w="5003"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работа по освоению операций, входящих в состав способа действия с использованием пооперационного контроля; коррекционная работа после проведенных проверочных работ; отработка приемов (техник) контроля и оценки</w:t>
            </w:r>
          </w:p>
        </w:tc>
      </w:tr>
    </w:tbl>
    <w:p w:rsidR="009138C3" w:rsidRPr="00155976" w:rsidRDefault="009138C3" w:rsidP="009138C3">
      <w:pPr>
        <w:spacing w:line="360" w:lineRule="auto"/>
        <w:ind w:firstLine="567"/>
        <w:contextualSpacing/>
        <w:jc w:val="both"/>
        <w:rPr>
          <w:rFonts w:ascii="Times New Roman" w:hAnsi="Times New Roman" w:cs="Times New Roman"/>
          <w:sz w:val="28"/>
          <w:szCs w:val="28"/>
        </w:rPr>
      </w:pP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 ходе уроков и учебных занятий мы также использовали следую</w:t>
      </w:r>
      <w:r w:rsidRPr="00155976">
        <w:rPr>
          <w:rFonts w:ascii="Times New Roman" w:hAnsi="Times New Roman" w:cs="Times New Roman"/>
          <w:sz w:val="28"/>
          <w:szCs w:val="28"/>
        </w:rPr>
        <w:softHyphen/>
        <w:t>щие средства: черновик и чистовик, «доску достижений», «стол помощ</w:t>
      </w:r>
      <w:r w:rsidRPr="00155976">
        <w:rPr>
          <w:rFonts w:ascii="Times New Roman" w:hAnsi="Times New Roman" w:cs="Times New Roman"/>
          <w:sz w:val="28"/>
          <w:szCs w:val="28"/>
        </w:rPr>
        <w:softHyphen/>
        <w:t>ников», «стол заданий». Нашей основной задачей было научить учащих</w:t>
      </w:r>
      <w:r w:rsidRPr="00155976">
        <w:rPr>
          <w:rFonts w:ascii="Times New Roman" w:hAnsi="Times New Roman" w:cs="Times New Roman"/>
          <w:sz w:val="28"/>
          <w:szCs w:val="28"/>
        </w:rPr>
        <w:softHyphen/>
        <w:t>ся использовать эти средства в своей деятельности.</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На </w:t>
      </w:r>
      <w:r w:rsidRPr="00155976">
        <w:rPr>
          <w:rFonts w:ascii="Times New Roman" w:hAnsi="Times New Roman" w:cs="Times New Roman"/>
          <w:b/>
          <w:bCs/>
          <w:i/>
          <w:iCs/>
          <w:sz w:val="28"/>
          <w:szCs w:val="28"/>
        </w:rPr>
        <w:t>уроке</w:t>
      </w:r>
      <w:r w:rsidRPr="00155976">
        <w:rPr>
          <w:rFonts w:ascii="Times New Roman" w:hAnsi="Times New Roman" w:cs="Times New Roman"/>
          <w:sz w:val="28"/>
          <w:szCs w:val="28"/>
        </w:rPr>
        <w:t xml:space="preserve"> в коллективных формах мы планомерно формировали, прежде всего, оценочные умения учащихся. При этом мы решали сле</w:t>
      </w:r>
      <w:r w:rsidRPr="00155976">
        <w:rPr>
          <w:rFonts w:ascii="Times New Roman" w:hAnsi="Times New Roman" w:cs="Times New Roman"/>
          <w:sz w:val="28"/>
          <w:szCs w:val="28"/>
        </w:rPr>
        <w:softHyphen/>
        <w:t>дующие задачи:</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создание в классе учебного сотрудничества, связанное с умением учиться;</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обучение учащихся техникам пооперационного контроля, работе со схемами и моделями как материальными средствами контроля и оценки;</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обучение учащихся выделять в </w:t>
      </w:r>
      <w:r>
        <w:rPr>
          <w:rFonts w:ascii="Times New Roman" w:hAnsi="Times New Roman" w:cs="Times New Roman"/>
          <w:sz w:val="28"/>
          <w:szCs w:val="28"/>
        </w:rPr>
        <w:t>задаче принципиально новые усло</w:t>
      </w:r>
      <w:r w:rsidRPr="00155976">
        <w:rPr>
          <w:rFonts w:ascii="Times New Roman" w:hAnsi="Times New Roman" w:cs="Times New Roman"/>
          <w:sz w:val="28"/>
          <w:szCs w:val="28"/>
        </w:rPr>
        <w:t>вия;</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обучение анализу имеющихся у у</w:t>
      </w:r>
      <w:r>
        <w:rPr>
          <w:rFonts w:ascii="Times New Roman" w:hAnsi="Times New Roman" w:cs="Times New Roman"/>
          <w:sz w:val="28"/>
          <w:szCs w:val="28"/>
        </w:rPr>
        <w:t>чащегося средств и способов дей</w:t>
      </w:r>
      <w:r w:rsidRPr="00155976">
        <w:rPr>
          <w:rFonts w:ascii="Times New Roman" w:hAnsi="Times New Roman" w:cs="Times New Roman"/>
          <w:sz w:val="28"/>
          <w:szCs w:val="28"/>
        </w:rPr>
        <w:t>ствия применительно к новым условиям;</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lastRenderedPageBreak/>
        <w:t>обучение учащихся фиксировать несоответствие условий задачи и наличных способов действия и указыв</w:t>
      </w:r>
      <w:r>
        <w:rPr>
          <w:rFonts w:ascii="Times New Roman" w:hAnsi="Times New Roman" w:cs="Times New Roman"/>
          <w:sz w:val="28"/>
          <w:szCs w:val="28"/>
        </w:rPr>
        <w:t>ать на это противоречие взросло</w:t>
      </w:r>
      <w:r w:rsidRPr="00155976">
        <w:rPr>
          <w:rFonts w:ascii="Times New Roman" w:hAnsi="Times New Roman" w:cs="Times New Roman"/>
          <w:sz w:val="28"/>
          <w:szCs w:val="28"/>
        </w:rPr>
        <w:t>му.</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В первой половине 1-го класса </w:t>
      </w:r>
      <w:r>
        <w:rPr>
          <w:rFonts w:ascii="Times New Roman" w:hAnsi="Times New Roman" w:cs="Times New Roman"/>
          <w:sz w:val="28"/>
          <w:szCs w:val="28"/>
        </w:rPr>
        <w:t>работу по формированию контроль</w:t>
      </w:r>
      <w:r w:rsidRPr="00155976">
        <w:rPr>
          <w:rFonts w:ascii="Times New Roman" w:hAnsi="Times New Roman" w:cs="Times New Roman"/>
          <w:sz w:val="28"/>
          <w:szCs w:val="28"/>
        </w:rPr>
        <w:t>но-оценочных умений мы начали с обучения учащихся «знать о своем незнании». С этой целью мы использов</w:t>
      </w:r>
      <w:r>
        <w:rPr>
          <w:rFonts w:ascii="Times New Roman" w:hAnsi="Times New Roman" w:cs="Times New Roman"/>
          <w:sz w:val="28"/>
          <w:szCs w:val="28"/>
        </w:rPr>
        <w:t>али особые учебные ситуации</w:t>
      </w:r>
      <w:r w:rsidRPr="00155976">
        <w:rPr>
          <w:rFonts w:ascii="Times New Roman" w:hAnsi="Times New Roman" w:cs="Times New Roman"/>
          <w:sz w:val="28"/>
          <w:szCs w:val="28"/>
        </w:rPr>
        <w:t>.</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Структуру заданий мы сохраняли на протяжении всего периода обучения.</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В рамках формирующего эксперимента мы создали методическую картотеку заданий, с помощью которых </w:t>
      </w:r>
      <w:r>
        <w:rPr>
          <w:rFonts w:ascii="Times New Roman" w:hAnsi="Times New Roman" w:cs="Times New Roman"/>
          <w:sz w:val="28"/>
          <w:szCs w:val="28"/>
        </w:rPr>
        <w:t>организовывали учебное сотруд</w:t>
      </w:r>
      <w:r w:rsidRPr="00155976">
        <w:rPr>
          <w:rFonts w:ascii="Times New Roman" w:hAnsi="Times New Roman" w:cs="Times New Roman"/>
          <w:sz w:val="28"/>
          <w:szCs w:val="28"/>
        </w:rPr>
        <w:t>ничество в классе.</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Данные уроки мы строили по особому плану:</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во-первых, создавали ситуацию успеха, в рамках которой учащиеся без труда выполняли задания, опираясь на известные способы действия;</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во-вторых, создавали проблемную </w:t>
      </w:r>
      <w:r>
        <w:rPr>
          <w:rFonts w:ascii="Times New Roman" w:hAnsi="Times New Roman" w:cs="Times New Roman"/>
          <w:sz w:val="28"/>
          <w:szCs w:val="28"/>
        </w:rPr>
        <w:t>ситуацию, когда известные уче</w:t>
      </w:r>
      <w:r w:rsidRPr="00155976">
        <w:rPr>
          <w:rFonts w:ascii="Times New Roman" w:hAnsi="Times New Roman" w:cs="Times New Roman"/>
          <w:sz w:val="28"/>
          <w:szCs w:val="28"/>
        </w:rPr>
        <w:t>никам способы действий переставали «работать»;</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в-третьих, организовывали учебную дискуссию учащихся, в ходе которой формулировался вопрос, выдвигались гипотезы, приводились аргументы, опровергающие неверные гипотезы и доказыва</w:t>
      </w:r>
      <w:r>
        <w:rPr>
          <w:rFonts w:ascii="Times New Roman" w:hAnsi="Times New Roman" w:cs="Times New Roman"/>
          <w:sz w:val="28"/>
          <w:szCs w:val="28"/>
        </w:rPr>
        <w:t>ющие истин</w:t>
      </w:r>
      <w:r w:rsidRPr="00155976">
        <w:rPr>
          <w:rFonts w:ascii="Times New Roman" w:hAnsi="Times New Roman" w:cs="Times New Roman"/>
          <w:sz w:val="28"/>
          <w:szCs w:val="28"/>
        </w:rPr>
        <w:t>ные. В ходе дискуссий формулировались выводы и «открывались» новые способы действия;</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в-четвертых, помогали фиксировать «открытия» в виде схем- «помощников» и организовывали зан</w:t>
      </w:r>
      <w:r>
        <w:rPr>
          <w:rFonts w:ascii="Times New Roman" w:hAnsi="Times New Roman" w:cs="Times New Roman"/>
          <w:sz w:val="28"/>
          <w:szCs w:val="28"/>
        </w:rPr>
        <w:t>ятия по их применению на практи</w:t>
      </w:r>
      <w:r w:rsidRPr="00155976">
        <w:rPr>
          <w:rFonts w:ascii="Times New Roman" w:hAnsi="Times New Roman" w:cs="Times New Roman"/>
          <w:sz w:val="28"/>
          <w:szCs w:val="28"/>
        </w:rPr>
        <w:t>ке. Здесь мы подключали разработанные нами развивающие задания трех уровней сложности, о которых говорилось выше.</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На </w:t>
      </w:r>
      <w:r w:rsidRPr="00155976">
        <w:rPr>
          <w:rFonts w:ascii="Times New Roman" w:hAnsi="Times New Roman" w:cs="Times New Roman"/>
          <w:b/>
          <w:bCs/>
          <w:i/>
          <w:iCs/>
          <w:sz w:val="28"/>
          <w:szCs w:val="28"/>
        </w:rPr>
        <w:t>учебных занятиях</w:t>
      </w:r>
      <w:r w:rsidRPr="00155976">
        <w:rPr>
          <w:rFonts w:ascii="Times New Roman" w:hAnsi="Times New Roman" w:cs="Times New Roman"/>
          <w:sz w:val="28"/>
          <w:szCs w:val="28"/>
        </w:rPr>
        <w:t xml:space="preserve"> мы строили работу по освоению каждым учащимся приемов и средств контроля и оценки. На этом этапе обучения с учащимися мы отрабатывали:</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пооперационный контроль по заданному алгоритму, эталону;</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выделение критериев оценки выполнения отдельных заданий и на основе заданных эталонов с помощь</w:t>
      </w:r>
      <w:r>
        <w:rPr>
          <w:rFonts w:ascii="Times New Roman" w:hAnsi="Times New Roman" w:cs="Times New Roman"/>
          <w:sz w:val="28"/>
          <w:szCs w:val="28"/>
        </w:rPr>
        <w:t>ю «волшебных линеечек» и оценоч</w:t>
      </w:r>
      <w:r w:rsidRPr="00155976">
        <w:rPr>
          <w:rFonts w:ascii="Times New Roman" w:hAnsi="Times New Roman" w:cs="Times New Roman"/>
          <w:sz w:val="28"/>
          <w:szCs w:val="28"/>
        </w:rPr>
        <w:t>ных листов;</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взаимоконтроль и взаимооценку;</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умение фиксировать и предъявлять свои достижения, трудности, проблемы классу;</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lastRenderedPageBreak/>
        <w:t>умение работать со «столом помощников» и «столом заданий».</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Накануне учебного занятия учащиеся выполняли диагностическую</w:t>
      </w:r>
      <w:r>
        <w:rPr>
          <w:rFonts w:ascii="Times New Roman" w:hAnsi="Times New Roman" w:cs="Times New Roman"/>
          <w:sz w:val="28"/>
          <w:szCs w:val="28"/>
        </w:rPr>
        <w:t xml:space="preserve"> </w:t>
      </w:r>
      <w:r w:rsidRPr="00155976">
        <w:rPr>
          <w:rFonts w:ascii="Times New Roman" w:hAnsi="Times New Roman" w:cs="Times New Roman"/>
          <w:sz w:val="28"/>
          <w:szCs w:val="28"/>
        </w:rPr>
        <w:t>работу по теме, которая выявляла проблемные точки каждого учащегося в изучении темы.</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По итогам данной работы было пр</w:t>
      </w:r>
      <w:r>
        <w:rPr>
          <w:rFonts w:ascii="Times New Roman" w:hAnsi="Times New Roman" w:cs="Times New Roman"/>
          <w:sz w:val="28"/>
          <w:szCs w:val="28"/>
        </w:rPr>
        <w:t>оведено учебное занятие. Его це</w:t>
      </w:r>
      <w:r w:rsidRPr="00155976">
        <w:rPr>
          <w:rFonts w:ascii="Times New Roman" w:hAnsi="Times New Roman" w:cs="Times New Roman"/>
          <w:sz w:val="28"/>
          <w:szCs w:val="28"/>
        </w:rPr>
        <w:t>лью было обучение созданию средств</w:t>
      </w:r>
      <w:r>
        <w:rPr>
          <w:rFonts w:ascii="Times New Roman" w:hAnsi="Times New Roman" w:cs="Times New Roman"/>
          <w:sz w:val="28"/>
          <w:szCs w:val="28"/>
        </w:rPr>
        <w:t>, с помощью которых могли бы ре</w:t>
      </w:r>
      <w:r w:rsidRPr="00155976">
        <w:rPr>
          <w:rFonts w:ascii="Times New Roman" w:hAnsi="Times New Roman" w:cs="Times New Roman"/>
          <w:sz w:val="28"/>
          <w:szCs w:val="28"/>
        </w:rPr>
        <w:t>шаться предметные задачи.</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На последующих подобных занятия</w:t>
      </w:r>
      <w:r>
        <w:rPr>
          <w:rFonts w:ascii="Times New Roman" w:hAnsi="Times New Roman" w:cs="Times New Roman"/>
          <w:sz w:val="28"/>
          <w:szCs w:val="28"/>
        </w:rPr>
        <w:t>х учащиеся в большей степени ра</w:t>
      </w:r>
      <w:r w:rsidRPr="00155976">
        <w:rPr>
          <w:rFonts w:ascii="Times New Roman" w:hAnsi="Times New Roman" w:cs="Times New Roman"/>
          <w:sz w:val="28"/>
          <w:szCs w:val="28"/>
        </w:rPr>
        <w:t>ботали самостоятельно.</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Начиная с первых учебных занятий в 1-ом классе, работу учащихся над ошибками мы строили через обнаружение причин своих ошибок с помощью системы последовательных операций:</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осознание (воспроизведение) со</w:t>
      </w:r>
      <w:r>
        <w:rPr>
          <w:rFonts w:ascii="Times New Roman" w:hAnsi="Times New Roman" w:cs="Times New Roman"/>
          <w:sz w:val="28"/>
          <w:szCs w:val="28"/>
        </w:rPr>
        <w:t>бственных действий, которые при</w:t>
      </w:r>
      <w:r w:rsidRPr="00155976">
        <w:rPr>
          <w:rFonts w:ascii="Times New Roman" w:hAnsi="Times New Roman" w:cs="Times New Roman"/>
          <w:sz w:val="28"/>
          <w:szCs w:val="28"/>
        </w:rPr>
        <w:t>вели к ошибочному решению;</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построение (восстановление) образцового варианта общего способа действия (его операционный состав) по решению подобных задач;</w:t>
      </w:r>
    </w:p>
    <w:p w:rsidR="009138C3" w:rsidRPr="00155976" w:rsidRDefault="009138C3" w:rsidP="009138C3">
      <w:pPr>
        <w:numPr>
          <w:ilvl w:val="0"/>
          <w:numId w:val="15"/>
        </w:num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сравнение собственных действий с эталоном (общим способом) и выявление дефектов в них (ошибочных операций);</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w:t>
      </w:r>
      <w:r w:rsidRPr="00155976">
        <w:rPr>
          <w:rFonts w:ascii="Times New Roman" w:hAnsi="Times New Roman" w:cs="Times New Roman"/>
          <w:sz w:val="28"/>
          <w:szCs w:val="28"/>
        </w:rPr>
        <w:tab/>
        <w:t>вывод о причинах ошибки.</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 качестве примера приведем методику тренировочного учебного занятия, направленного на освоение способа работы над ошибками.</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1.</w:t>
      </w:r>
      <w:r w:rsidRPr="00155976">
        <w:rPr>
          <w:rFonts w:ascii="Times New Roman" w:hAnsi="Times New Roman" w:cs="Times New Roman"/>
          <w:sz w:val="28"/>
          <w:szCs w:val="28"/>
        </w:rPr>
        <w:tab/>
        <w:t>Вначале учащиеся получили трехуровневую проверочную работу (репродуктивный, рефлексивный и ре</w:t>
      </w:r>
      <w:r>
        <w:rPr>
          <w:rFonts w:ascii="Times New Roman" w:hAnsi="Times New Roman" w:cs="Times New Roman"/>
          <w:sz w:val="28"/>
          <w:szCs w:val="28"/>
        </w:rPr>
        <w:t>сурсный уровни освоения материа</w:t>
      </w:r>
      <w:r w:rsidRPr="00155976">
        <w:rPr>
          <w:rFonts w:ascii="Times New Roman" w:hAnsi="Times New Roman" w:cs="Times New Roman"/>
          <w:sz w:val="28"/>
          <w:szCs w:val="28"/>
        </w:rPr>
        <w:t>ла), совместно с учителем проанализировали задания, выделили критерии для оценки, выполнили работу непосредственно на уроке, а затем оценили каждое задание по выделенным критериям.</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2.</w:t>
      </w:r>
      <w:r w:rsidRPr="00155976">
        <w:rPr>
          <w:rFonts w:ascii="Times New Roman" w:hAnsi="Times New Roman" w:cs="Times New Roman"/>
          <w:sz w:val="28"/>
          <w:szCs w:val="28"/>
        </w:rPr>
        <w:tab/>
        <w:t>Далее на учебном занятии дети п</w:t>
      </w:r>
      <w:r>
        <w:rPr>
          <w:rFonts w:ascii="Times New Roman" w:hAnsi="Times New Roman" w:cs="Times New Roman"/>
          <w:sz w:val="28"/>
          <w:szCs w:val="28"/>
        </w:rPr>
        <w:t>олучили оцененные учителем рабо</w:t>
      </w:r>
      <w:r w:rsidRPr="00155976">
        <w:rPr>
          <w:rFonts w:ascii="Times New Roman" w:hAnsi="Times New Roman" w:cs="Times New Roman"/>
          <w:sz w:val="28"/>
          <w:szCs w:val="28"/>
        </w:rPr>
        <w:t>ты с содержательной оценкой (запол</w:t>
      </w:r>
      <w:r>
        <w:rPr>
          <w:rFonts w:ascii="Times New Roman" w:hAnsi="Times New Roman" w:cs="Times New Roman"/>
          <w:sz w:val="28"/>
          <w:szCs w:val="28"/>
        </w:rPr>
        <w:t>ненным оценочным листом). Учени</w:t>
      </w:r>
      <w:r w:rsidRPr="00155976">
        <w:rPr>
          <w:rFonts w:ascii="Times New Roman" w:hAnsi="Times New Roman" w:cs="Times New Roman"/>
          <w:sz w:val="28"/>
          <w:szCs w:val="28"/>
        </w:rPr>
        <w:t>ки сопоставили свою оценку с оценкой учителя, задали вопросы учителю. При затруднениях мы помогали неко</w:t>
      </w:r>
      <w:r>
        <w:rPr>
          <w:rFonts w:ascii="Times New Roman" w:hAnsi="Times New Roman" w:cs="Times New Roman"/>
          <w:sz w:val="28"/>
          <w:szCs w:val="28"/>
        </w:rPr>
        <w:t>торым учащимся понять, в чем со</w:t>
      </w:r>
      <w:r w:rsidRPr="00155976">
        <w:rPr>
          <w:rFonts w:ascii="Times New Roman" w:hAnsi="Times New Roman" w:cs="Times New Roman"/>
          <w:sz w:val="28"/>
          <w:szCs w:val="28"/>
        </w:rPr>
        <w:t xml:space="preserve">стояла их ошибка, отразить свое умение с помощью оценочной шкалы. Такую помощь </w:t>
      </w:r>
      <w:r w:rsidRPr="00155976">
        <w:rPr>
          <w:rFonts w:ascii="Times New Roman" w:hAnsi="Times New Roman" w:cs="Times New Roman"/>
          <w:sz w:val="28"/>
          <w:szCs w:val="28"/>
        </w:rPr>
        <w:lastRenderedPageBreak/>
        <w:t>проще было осуществить, когда в классе находилась малая группа учащихся. При этом ученики, успешно справившиеся с работой, выступали в роли консультантов.</w:t>
      </w:r>
    </w:p>
    <w:p w:rsidR="009138C3"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3.</w:t>
      </w:r>
      <w:r w:rsidRPr="00155976">
        <w:rPr>
          <w:rFonts w:ascii="Times New Roman" w:hAnsi="Times New Roman" w:cs="Times New Roman"/>
          <w:sz w:val="28"/>
          <w:szCs w:val="28"/>
        </w:rPr>
        <w:tab/>
        <w:t>На следующем этапе мы предложи</w:t>
      </w:r>
      <w:r>
        <w:rPr>
          <w:rFonts w:ascii="Times New Roman" w:hAnsi="Times New Roman" w:cs="Times New Roman"/>
          <w:sz w:val="28"/>
          <w:szCs w:val="28"/>
        </w:rPr>
        <w:t>ли учащимся разобраться с причи</w:t>
      </w:r>
      <w:r w:rsidRPr="00155976">
        <w:rPr>
          <w:rFonts w:ascii="Times New Roman" w:hAnsi="Times New Roman" w:cs="Times New Roman"/>
          <w:sz w:val="28"/>
          <w:szCs w:val="28"/>
        </w:rPr>
        <w:t xml:space="preserve">нами ошибок и трудностей, возникших у них в ходе выполнения работы. Для удобства с описанным способом диагностики собственных ошибок и трудностей, а также их последующей </w:t>
      </w:r>
      <w:r>
        <w:rPr>
          <w:rFonts w:ascii="Times New Roman" w:hAnsi="Times New Roman" w:cs="Times New Roman"/>
          <w:sz w:val="28"/>
          <w:szCs w:val="28"/>
        </w:rPr>
        <w:t>коррекции, мы использовали пред</w:t>
      </w:r>
      <w:r w:rsidRPr="00155976">
        <w:rPr>
          <w:rFonts w:ascii="Times New Roman" w:hAnsi="Times New Roman" w:cs="Times New Roman"/>
          <w:sz w:val="28"/>
          <w:szCs w:val="28"/>
        </w:rPr>
        <w:t>ложенную Л.И. Божович таблицу-матрицу, которую ученики вклеивали в тетрадь «Мои достижения по русскому языку (математике)» (см.</w:t>
      </w:r>
      <w:r>
        <w:rPr>
          <w:rFonts w:ascii="Times New Roman" w:hAnsi="Times New Roman" w:cs="Times New Roman"/>
          <w:sz w:val="28"/>
          <w:szCs w:val="28"/>
        </w:rPr>
        <w:t xml:space="preserve"> </w:t>
      </w:r>
      <w:r w:rsidRPr="00155976">
        <w:rPr>
          <w:rFonts w:ascii="Times New Roman" w:hAnsi="Times New Roman" w:cs="Times New Roman"/>
          <w:sz w:val="28"/>
          <w:szCs w:val="28"/>
        </w:rPr>
        <w:t xml:space="preserve">табл. </w:t>
      </w:r>
      <w:r>
        <w:rPr>
          <w:rFonts w:ascii="Times New Roman" w:hAnsi="Times New Roman" w:cs="Times New Roman"/>
          <w:sz w:val="28"/>
          <w:szCs w:val="28"/>
        </w:rPr>
        <w:t>7</w:t>
      </w:r>
      <w:r w:rsidRPr="00155976">
        <w:rPr>
          <w:rFonts w:ascii="Times New Roman" w:hAnsi="Times New Roman" w:cs="Times New Roman"/>
          <w:sz w:val="28"/>
          <w:szCs w:val="28"/>
        </w:rPr>
        <w:t>).</w:t>
      </w:r>
    </w:p>
    <w:p w:rsidR="009138C3" w:rsidRPr="00155976" w:rsidRDefault="009138C3" w:rsidP="009138C3">
      <w:pPr>
        <w:spacing w:line="360" w:lineRule="auto"/>
        <w:ind w:firstLine="567"/>
        <w:contextualSpacing/>
        <w:jc w:val="right"/>
        <w:rPr>
          <w:rFonts w:ascii="Times New Roman" w:hAnsi="Times New Roman" w:cs="Times New Roman"/>
          <w:sz w:val="28"/>
          <w:szCs w:val="28"/>
        </w:rPr>
      </w:pPr>
      <w:r>
        <w:rPr>
          <w:rFonts w:ascii="Times New Roman" w:hAnsi="Times New Roman" w:cs="Times New Roman"/>
          <w:sz w:val="28"/>
          <w:szCs w:val="28"/>
        </w:rPr>
        <w:t>Таблица 7</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u w:val="single"/>
        </w:rPr>
        <w:t>План действий ученика по устранению допущенных ошибок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66"/>
        <w:gridCol w:w="1518"/>
        <w:gridCol w:w="1669"/>
        <w:gridCol w:w="1287"/>
        <w:gridCol w:w="1402"/>
        <w:gridCol w:w="1878"/>
      </w:tblGrid>
      <w:tr w:rsidR="009138C3" w:rsidRPr="00155976" w:rsidTr="00A3406E">
        <w:trPr>
          <w:trHeight w:hRule="exact" w:val="424"/>
          <w:jc w:val="center"/>
        </w:trPr>
        <w:tc>
          <w:tcPr>
            <w:tcW w:w="9220" w:type="dxa"/>
            <w:gridSpan w:val="6"/>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Работа над ошибками</w:t>
            </w:r>
          </w:p>
        </w:tc>
      </w:tr>
      <w:tr w:rsidR="009138C3" w:rsidRPr="00155976" w:rsidTr="00A3406E">
        <w:trPr>
          <w:trHeight w:hRule="exact" w:val="1988"/>
          <w:jc w:val="center"/>
        </w:trPr>
        <w:tc>
          <w:tcPr>
            <w:tcW w:w="146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слово, в котором была допущена ошибка</w:t>
            </w:r>
          </w:p>
        </w:tc>
        <w:tc>
          <w:tcPr>
            <w:tcW w:w="4474" w:type="dxa"/>
            <w:gridSpan w:val="3"/>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причины ошибки</w:t>
            </w:r>
          </w:p>
        </w:tc>
        <w:tc>
          <w:tcPr>
            <w:tcW w:w="1402"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как</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избежать</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ошибки</w:t>
            </w:r>
          </w:p>
        </w:tc>
        <w:tc>
          <w:tcPr>
            <w:tcW w:w="1878"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слова с такой же орфограммой</w:t>
            </w:r>
          </w:p>
        </w:tc>
      </w:tr>
      <w:tr w:rsidR="009138C3" w:rsidRPr="00155976" w:rsidTr="00A3406E">
        <w:trPr>
          <w:trHeight w:hRule="exact" w:val="1194"/>
          <w:jc w:val="center"/>
        </w:trPr>
        <w:tc>
          <w:tcPr>
            <w:tcW w:w="146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51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Как</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рассуждал я:</w:t>
            </w:r>
          </w:p>
        </w:tc>
        <w:tc>
          <w:tcPr>
            <w:tcW w:w="1669"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Как надо было рассуждать:</w:t>
            </w:r>
          </w:p>
        </w:tc>
        <w:tc>
          <w:tcPr>
            <w:tcW w:w="1286"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Почему</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я</w:t>
            </w:r>
          </w:p>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ошибся?</w:t>
            </w:r>
          </w:p>
        </w:tc>
        <w:tc>
          <w:tcPr>
            <w:tcW w:w="1402"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878"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r>
      <w:tr w:rsidR="009138C3" w:rsidRPr="00155976" w:rsidTr="00A3406E">
        <w:trPr>
          <w:trHeight w:hRule="exact" w:val="424"/>
          <w:jc w:val="center"/>
        </w:trPr>
        <w:tc>
          <w:tcPr>
            <w:tcW w:w="1466"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518"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669"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286"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402"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1878"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r>
    </w:tbl>
    <w:p w:rsidR="009138C3" w:rsidRDefault="009138C3" w:rsidP="009138C3">
      <w:pPr>
        <w:spacing w:line="360" w:lineRule="auto"/>
        <w:ind w:firstLine="567"/>
        <w:contextualSpacing/>
        <w:jc w:val="both"/>
        <w:rPr>
          <w:rFonts w:ascii="Times New Roman" w:hAnsi="Times New Roman" w:cs="Times New Roman"/>
          <w:sz w:val="28"/>
          <w:szCs w:val="28"/>
        </w:rPr>
      </w:pP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В начале этой работы учащиеся ориентировались лишь на одну из возможных причин ошибки или же на внешние факторы. Так, на вопрос: «Как ты думаешь, почему в работе допущено N ошибок», мы получили следующие ответы: «я был невнимателен»; «много отвлекался»; «забыл повторить правило»; «так получилось»; </w:t>
      </w:r>
      <w:r>
        <w:rPr>
          <w:rFonts w:ascii="Times New Roman" w:hAnsi="Times New Roman" w:cs="Times New Roman"/>
          <w:sz w:val="28"/>
          <w:szCs w:val="28"/>
        </w:rPr>
        <w:t>«не знаю сам»; «не выспался, на</w:t>
      </w:r>
      <w:r w:rsidRPr="00155976">
        <w:rPr>
          <w:rFonts w:ascii="Times New Roman" w:hAnsi="Times New Roman" w:cs="Times New Roman"/>
          <w:sz w:val="28"/>
          <w:szCs w:val="28"/>
        </w:rPr>
        <w:t>верное»; нет ответа.</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В связи с этим перед нами возник</w:t>
      </w:r>
      <w:r>
        <w:rPr>
          <w:rFonts w:ascii="Times New Roman" w:hAnsi="Times New Roman" w:cs="Times New Roman"/>
          <w:sz w:val="28"/>
          <w:szCs w:val="28"/>
        </w:rPr>
        <w:t>ла задача: научить учащихся вна</w:t>
      </w:r>
      <w:r w:rsidRPr="00155976">
        <w:rPr>
          <w:rFonts w:ascii="Times New Roman" w:hAnsi="Times New Roman" w:cs="Times New Roman"/>
          <w:sz w:val="28"/>
          <w:szCs w:val="28"/>
        </w:rPr>
        <w:t xml:space="preserve">чале определять все возможные причины, по которым могли возникнуть ошибки, а впоследствии предупреждать </w:t>
      </w:r>
      <w:r>
        <w:rPr>
          <w:rFonts w:ascii="Times New Roman" w:hAnsi="Times New Roman" w:cs="Times New Roman"/>
          <w:sz w:val="28"/>
          <w:szCs w:val="28"/>
        </w:rPr>
        <w:t>их. Для этого в классе мы созда</w:t>
      </w:r>
      <w:r w:rsidRPr="00155976">
        <w:rPr>
          <w:rFonts w:ascii="Times New Roman" w:hAnsi="Times New Roman" w:cs="Times New Roman"/>
          <w:sz w:val="28"/>
          <w:szCs w:val="28"/>
        </w:rPr>
        <w:t xml:space="preserve">ли такое отношение к ошибкам, при котором они рассматривались не как повод для порицания, а как </w:t>
      </w:r>
      <w:r w:rsidRPr="00155976">
        <w:rPr>
          <w:rFonts w:ascii="Times New Roman" w:hAnsi="Times New Roman" w:cs="Times New Roman"/>
          <w:sz w:val="28"/>
          <w:szCs w:val="28"/>
        </w:rPr>
        <w:lastRenderedPageBreak/>
        <w:t>объект специальной работы - их анализа, коррекции, предотвращения. С этой целью в рамках экспериментальной работы с 1-го по 4-й класс мы вместе</w:t>
      </w:r>
      <w:r>
        <w:rPr>
          <w:rFonts w:ascii="Times New Roman" w:hAnsi="Times New Roman" w:cs="Times New Roman"/>
          <w:sz w:val="28"/>
          <w:szCs w:val="28"/>
        </w:rPr>
        <w:t xml:space="preserve"> с детьми создавали «Справочник </w:t>
      </w:r>
      <w:r w:rsidRPr="00155976">
        <w:rPr>
          <w:rFonts w:ascii="Times New Roman" w:hAnsi="Times New Roman" w:cs="Times New Roman"/>
          <w:sz w:val="28"/>
          <w:szCs w:val="28"/>
        </w:rPr>
        <w:t>возможных ошибок учащихся класса».</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Таким образом, уже, начиная с пе</w:t>
      </w:r>
      <w:r>
        <w:rPr>
          <w:rFonts w:ascii="Times New Roman" w:hAnsi="Times New Roman" w:cs="Times New Roman"/>
          <w:sz w:val="28"/>
          <w:szCs w:val="28"/>
        </w:rPr>
        <w:t>рвого полугодия 1-го класса, че</w:t>
      </w:r>
      <w:r w:rsidRPr="00155976">
        <w:rPr>
          <w:rFonts w:ascii="Times New Roman" w:hAnsi="Times New Roman" w:cs="Times New Roman"/>
          <w:sz w:val="28"/>
          <w:szCs w:val="28"/>
        </w:rPr>
        <w:t xml:space="preserve">рез систему учебных занятий, мы начали формировать </w:t>
      </w:r>
      <w:r>
        <w:rPr>
          <w:rFonts w:ascii="Times New Roman" w:hAnsi="Times New Roman" w:cs="Times New Roman"/>
          <w:sz w:val="28"/>
          <w:szCs w:val="28"/>
        </w:rPr>
        <w:t>диагностико-</w:t>
      </w:r>
      <w:r w:rsidRPr="00155976">
        <w:rPr>
          <w:rFonts w:ascii="Times New Roman" w:hAnsi="Times New Roman" w:cs="Times New Roman"/>
          <w:sz w:val="28"/>
          <w:szCs w:val="28"/>
        </w:rPr>
        <w:t>коррекционный способ работы над ош</w:t>
      </w:r>
      <w:r>
        <w:rPr>
          <w:rFonts w:ascii="Times New Roman" w:hAnsi="Times New Roman" w:cs="Times New Roman"/>
          <w:sz w:val="28"/>
          <w:szCs w:val="28"/>
        </w:rPr>
        <w:t>ибками, который опирался на кон</w:t>
      </w:r>
      <w:r w:rsidRPr="00155976">
        <w:rPr>
          <w:rFonts w:ascii="Times New Roman" w:hAnsi="Times New Roman" w:cs="Times New Roman"/>
          <w:sz w:val="28"/>
          <w:szCs w:val="28"/>
        </w:rPr>
        <w:t>трольно-оценочные умения самих учащихся.</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Если в ситуации, которая не обязывала ученика выявлять причины своих ошибок, он сам обращался к их диагностике, а также устанавливал правильный «диагноз», то мы считали</w:t>
      </w:r>
      <w:r>
        <w:rPr>
          <w:rFonts w:ascii="Times New Roman" w:hAnsi="Times New Roman" w:cs="Times New Roman"/>
          <w:sz w:val="28"/>
          <w:szCs w:val="28"/>
        </w:rPr>
        <w:t>, что полноценная структура спо</w:t>
      </w:r>
      <w:r w:rsidRPr="00155976">
        <w:rPr>
          <w:rFonts w:ascii="Times New Roman" w:hAnsi="Times New Roman" w:cs="Times New Roman"/>
          <w:sz w:val="28"/>
          <w:szCs w:val="28"/>
        </w:rPr>
        <w:t>соба работы сформирована.</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Такую работу мы целенаправленно и систематически проводили в течение всего периода начального об</w:t>
      </w:r>
      <w:r>
        <w:rPr>
          <w:rFonts w:ascii="Times New Roman" w:hAnsi="Times New Roman" w:cs="Times New Roman"/>
          <w:sz w:val="28"/>
          <w:szCs w:val="28"/>
        </w:rPr>
        <w:t>учения в экспериментальных груп</w:t>
      </w:r>
      <w:r w:rsidRPr="00155976">
        <w:rPr>
          <w:rFonts w:ascii="Times New Roman" w:hAnsi="Times New Roman" w:cs="Times New Roman"/>
          <w:sz w:val="28"/>
          <w:szCs w:val="28"/>
        </w:rPr>
        <w:t>пах, а именно, с 1-го по 4-й класс.</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Результаты этой работы были н</w:t>
      </w:r>
      <w:r>
        <w:rPr>
          <w:rFonts w:ascii="Times New Roman" w:hAnsi="Times New Roman" w:cs="Times New Roman"/>
          <w:sz w:val="28"/>
          <w:szCs w:val="28"/>
        </w:rPr>
        <w:t>ами также исследованы. Мы прово</w:t>
      </w:r>
      <w:r w:rsidRPr="00155976">
        <w:rPr>
          <w:rFonts w:ascii="Times New Roman" w:hAnsi="Times New Roman" w:cs="Times New Roman"/>
          <w:sz w:val="28"/>
          <w:szCs w:val="28"/>
        </w:rPr>
        <w:t>дили учебные занятия, включали специальные диагностические задания в текущие проверочные работы, проводили анкетирование. Исследования показали, что 79% четвероклассников с первого года</w:t>
      </w:r>
      <w:r>
        <w:rPr>
          <w:rFonts w:ascii="Times New Roman" w:hAnsi="Times New Roman" w:cs="Times New Roman"/>
          <w:sz w:val="28"/>
          <w:szCs w:val="28"/>
        </w:rPr>
        <w:t xml:space="preserve"> обучения находя</w:t>
      </w:r>
      <w:r w:rsidRPr="00155976">
        <w:rPr>
          <w:rFonts w:ascii="Times New Roman" w:hAnsi="Times New Roman" w:cs="Times New Roman"/>
          <w:sz w:val="28"/>
          <w:szCs w:val="28"/>
        </w:rPr>
        <w:t>щиеся в условиях эксперимента, к конц</w:t>
      </w:r>
      <w:r>
        <w:rPr>
          <w:rFonts w:ascii="Times New Roman" w:hAnsi="Times New Roman" w:cs="Times New Roman"/>
          <w:sz w:val="28"/>
          <w:szCs w:val="28"/>
        </w:rPr>
        <w:t>у 4-го класса в состоянии доста</w:t>
      </w:r>
      <w:r w:rsidRPr="00155976">
        <w:rPr>
          <w:rFonts w:ascii="Times New Roman" w:hAnsi="Times New Roman" w:cs="Times New Roman"/>
          <w:sz w:val="28"/>
          <w:szCs w:val="28"/>
        </w:rPr>
        <w:t>точно точно установить причины б</w:t>
      </w:r>
      <w:r>
        <w:rPr>
          <w:rFonts w:ascii="Times New Roman" w:hAnsi="Times New Roman" w:cs="Times New Roman"/>
          <w:sz w:val="28"/>
          <w:szCs w:val="28"/>
        </w:rPr>
        <w:t>ольшей части своих ошибок, допу</w:t>
      </w:r>
      <w:r w:rsidRPr="00155976">
        <w:rPr>
          <w:rFonts w:ascii="Times New Roman" w:hAnsi="Times New Roman" w:cs="Times New Roman"/>
          <w:sz w:val="28"/>
          <w:szCs w:val="28"/>
        </w:rPr>
        <w:t>щенных при выполнении проверочных работ.</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 xml:space="preserve">Такая же работа была проведена в 4-х классах контрольных групп. Причины возникших ошибок в работе </w:t>
      </w:r>
      <w:r>
        <w:rPr>
          <w:rFonts w:ascii="Times New Roman" w:hAnsi="Times New Roman" w:cs="Times New Roman"/>
          <w:sz w:val="28"/>
          <w:szCs w:val="28"/>
        </w:rPr>
        <w:t>смогли указать лишь 12-23 % уча</w:t>
      </w:r>
      <w:r w:rsidRPr="00155976">
        <w:rPr>
          <w:rFonts w:ascii="Times New Roman" w:hAnsi="Times New Roman" w:cs="Times New Roman"/>
          <w:sz w:val="28"/>
          <w:szCs w:val="28"/>
        </w:rPr>
        <w:t>щихся. Причем причины ошибок ука</w:t>
      </w:r>
      <w:r>
        <w:rPr>
          <w:rFonts w:ascii="Times New Roman" w:hAnsi="Times New Roman" w:cs="Times New Roman"/>
          <w:sz w:val="28"/>
          <w:szCs w:val="28"/>
        </w:rPr>
        <w:t>зывались формальные и малосодер</w:t>
      </w:r>
      <w:r w:rsidRPr="00155976">
        <w:rPr>
          <w:rFonts w:ascii="Times New Roman" w:hAnsi="Times New Roman" w:cs="Times New Roman"/>
          <w:sz w:val="28"/>
          <w:szCs w:val="28"/>
        </w:rPr>
        <w:t>жательные: «забыл поставить запятую»; «был невнимателен»; «забыл таблицу умножения»; «не знаю правила»; нет ответа.</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С определения причин ошибок мы начали этап их коррекции. С этой целью мы создали систему специальных заданий и оформили их в виде карточек, которые были размещены</w:t>
      </w:r>
      <w:r>
        <w:rPr>
          <w:rFonts w:ascii="Times New Roman" w:hAnsi="Times New Roman" w:cs="Times New Roman"/>
          <w:sz w:val="28"/>
          <w:szCs w:val="28"/>
        </w:rPr>
        <w:t xml:space="preserve"> на «столе заданий» (для удобст</w:t>
      </w:r>
      <w:r w:rsidRPr="00155976">
        <w:rPr>
          <w:rFonts w:ascii="Times New Roman" w:hAnsi="Times New Roman" w:cs="Times New Roman"/>
          <w:sz w:val="28"/>
          <w:szCs w:val="28"/>
        </w:rPr>
        <w:t xml:space="preserve">ва, как в печатном, так и </w:t>
      </w:r>
      <w:r w:rsidRPr="00155976">
        <w:rPr>
          <w:rFonts w:ascii="Times New Roman" w:hAnsi="Times New Roman" w:cs="Times New Roman"/>
          <w:sz w:val="28"/>
          <w:szCs w:val="28"/>
        </w:rPr>
        <w:lastRenderedPageBreak/>
        <w:t>в электронном виде на школьном сайте). К ним подбирались средства решения, представленные на «столе помощи».</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Карточки-«помощники» содержали а</w:t>
      </w:r>
      <w:r>
        <w:rPr>
          <w:rFonts w:ascii="Times New Roman" w:hAnsi="Times New Roman" w:cs="Times New Roman"/>
          <w:sz w:val="28"/>
          <w:szCs w:val="28"/>
        </w:rPr>
        <w:t>лгоритмы действий, правила, сло</w:t>
      </w:r>
      <w:r w:rsidRPr="00155976">
        <w:rPr>
          <w:rFonts w:ascii="Times New Roman" w:hAnsi="Times New Roman" w:cs="Times New Roman"/>
          <w:sz w:val="28"/>
          <w:szCs w:val="28"/>
        </w:rPr>
        <w:t>весные указания, схемы, модели, че</w:t>
      </w:r>
      <w:r>
        <w:rPr>
          <w:rFonts w:ascii="Times New Roman" w:hAnsi="Times New Roman" w:cs="Times New Roman"/>
          <w:sz w:val="28"/>
          <w:szCs w:val="28"/>
        </w:rPr>
        <w:t>ртежи. «Помощники» также мы раз</w:t>
      </w:r>
      <w:r w:rsidRPr="00155976">
        <w:rPr>
          <w:rFonts w:ascii="Times New Roman" w:hAnsi="Times New Roman" w:cs="Times New Roman"/>
          <w:sz w:val="28"/>
          <w:szCs w:val="28"/>
        </w:rPr>
        <w:t>мещали на классном стенде и в электронном дневнике ученика.</w:t>
      </w:r>
    </w:p>
    <w:p w:rsidR="009138C3" w:rsidRPr="00155976"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С помощью карточек-«помощников» дети отрабатывали умения, при этом самостоятельно определяя объем и содержание тренировки. В случае затруднения учащиеся получал</w:t>
      </w:r>
      <w:r>
        <w:rPr>
          <w:rFonts w:ascii="Times New Roman" w:hAnsi="Times New Roman" w:cs="Times New Roman"/>
          <w:sz w:val="28"/>
          <w:szCs w:val="28"/>
        </w:rPr>
        <w:t>и консультации. После такой тре</w:t>
      </w:r>
      <w:r w:rsidRPr="00155976">
        <w:rPr>
          <w:rFonts w:ascii="Times New Roman" w:hAnsi="Times New Roman" w:cs="Times New Roman"/>
          <w:sz w:val="28"/>
          <w:szCs w:val="28"/>
        </w:rPr>
        <w:t>нировки ребенок переходил к работе на оценку, также самостоятельно определяя время этого перехода.</w:t>
      </w:r>
    </w:p>
    <w:p w:rsidR="009138C3" w:rsidRDefault="009138C3" w:rsidP="009138C3">
      <w:pPr>
        <w:spacing w:line="360" w:lineRule="auto"/>
        <w:ind w:firstLine="567"/>
        <w:contextualSpacing/>
        <w:jc w:val="both"/>
        <w:rPr>
          <w:rFonts w:ascii="Times New Roman" w:hAnsi="Times New Roman" w:cs="Times New Roman"/>
          <w:sz w:val="28"/>
          <w:szCs w:val="28"/>
        </w:rPr>
      </w:pPr>
      <w:r w:rsidRPr="00155976">
        <w:rPr>
          <w:rFonts w:ascii="Times New Roman" w:hAnsi="Times New Roman" w:cs="Times New Roman"/>
          <w:sz w:val="28"/>
          <w:szCs w:val="28"/>
        </w:rPr>
        <w:t>Нашу роль как учителя на дан</w:t>
      </w:r>
      <w:r>
        <w:rPr>
          <w:rFonts w:ascii="Times New Roman" w:hAnsi="Times New Roman" w:cs="Times New Roman"/>
          <w:sz w:val="28"/>
          <w:szCs w:val="28"/>
        </w:rPr>
        <w:t>ном этапе мы сводили к консульта</w:t>
      </w:r>
      <w:r w:rsidRPr="00155976">
        <w:rPr>
          <w:rFonts w:ascii="Times New Roman" w:hAnsi="Times New Roman" w:cs="Times New Roman"/>
          <w:sz w:val="28"/>
          <w:szCs w:val="28"/>
        </w:rPr>
        <w:t xml:space="preserve">ции ребенка по поводу соответствия </w:t>
      </w:r>
      <w:r>
        <w:rPr>
          <w:rFonts w:ascii="Times New Roman" w:hAnsi="Times New Roman" w:cs="Times New Roman"/>
          <w:sz w:val="28"/>
          <w:szCs w:val="28"/>
        </w:rPr>
        <w:t>выбранного задания умению, кото</w:t>
      </w:r>
      <w:r w:rsidRPr="00155976">
        <w:rPr>
          <w:rFonts w:ascii="Times New Roman" w:hAnsi="Times New Roman" w:cs="Times New Roman"/>
          <w:sz w:val="28"/>
          <w:szCs w:val="28"/>
        </w:rPr>
        <w:t>рое необходимо было отработать. Большое внимание мы уделяли тому, как ребенок использовал карточки-«</w:t>
      </w:r>
      <w:r>
        <w:rPr>
          <w:rFonts w:ascii="Times New Roman" w:hAnsi="Times New Roman" w:cs="Times New Roman"/>
          <w:sz w:val="28"/>
          <w:szCs w:val="28"/>
        </w:rPr>
        <w:t>помощники» и тому, чтобы предла</w:t>
      </w:r>
      <w:r w:rsidRPr="00155976">
        <w:rPr>
          <w:rFonts w:ascii="Times New Roman" w:hAnsi="Times New Roman" w:cs="Times New Roman"/>
          <w:sz w:val="28"/>
          <w:szCs w:val="28"/>
        </w:rPr>
        <w:t>гаемые учащимся средства действите</w:t>
      </w:r>
      <w:r>
        <w:rPr>
          <w:rFonts w:ascii="Times New Roman" w:hAnsi="Times New Roman" w:cs="Times New Roman"/>
          <w:sz w:val="28"/>
          <w:szCs w:val="28"/>
        </w:rPr>
        <w:t>льно являлись средствами органи</w:t>
      </w:r>
      <w:r w:rsidRPr="00155976">
        <w:rPr>
          <w:rFonts w:ascii="Times New Roman" w:hAnsi="Times New Roman" w:cs="Times New Roman"/>
          <w:sz w:val="28"/>
          <w:szCs w:val="28"/>
        </w:rPr>
        <w:t>зации детской работы.</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На третьем этапе формирования контрольно-оценочных умений мы ставили перед собой следующие задачи:</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1)</w:t>
      </w:r>
      <w:r w:rsidRPr="00E13C60">
        <w:rPr>
          <w:rFonts w:ascii="Times New Roman" w:hAnsi="Times New Roman" w:cs="Times New Roman"/>
          <w:sz w:val="28"/>
          <w:szCs w:val="28"/>
        </w:rPr>
        <w:tab/>
        <w:t>научить учащихся определять критерии для оценки выполненной работы;</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2)</w:t>
      </w:r>
      <w:r w:rsidRPr="00E13C60">
        <w:rPr>
          <w:rFonts w:ascii="Times New Roman" w:hAnsi="Times New Roman" w:cs="Times New Roman"/>
          <w:sz w:val="28"/>
          <w:szCs w:val="28"/>
        </w:rPr>
        <w:tab/>
        <w:t>научить учащихся самостоятельно оценивать свою работу;</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3)</w:t>
      </w:r>
      <w:r w:rsidRPr="00E13C60">
        <w:rPr>
          <w:rFonts w:ascii="Times New Roman" w:hAnsi="Times New Roman" w:cs="Times New Roman"/>
          <w:sz w:val="28"/>
          <w:szCs w:val="28"/>
        </w:rPr>
        <w:tab/>
        <w:t>научить учащихся осуществлять самостоятельный выбор мест «на оценку» и мест «сомнений»;</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4)</w:t>
      </w:r>
      <w:r w:rsidRPr="00E13C60">
        <w:rPr>
          <w:rFonts w:ascii="Times New Roman" w:hAnsi="Times New Roman" w:cs="Times New Roman"/>
          <w:sz w:val="28"/>
          <w:szCs w:val="28"/>
        </w:rPr>
        <w:tab/>
        <w:t>научить учащихся поопераци</w:t>
      </w:r>
      <w:r>
        <w:rPr>
          <w:rFonts w:ascii="Times New Roman" w:hAnsi="Times New Roman" w:cs="Times New Roman"/>
          <w:sz w:val="28"/>
          <w:szCs w:val="28"/>
        </w:rPr>
        <w:t>онному контролю по заданному об</w:t>
      </w:r>
      <w:r w:rsidRPr="00E13C60">
        <w:rPr>
          <w:rFonts w:ascii="Times New Roman" w:hAnsi="Times New Roman" w:cs="Times New Roman"/>
          <w:sz w:val="28"/>
          <w:szCs w:val="28"/>
        </w:rPr>
        <w:t>разцу;</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5)</w:t>
      </w:r>
      <w:r w:rsidRPr="00E13C60">
        <w:rPr>
          <w:rFonts w:ascii="Times New Roman" w:hAnsi="Times New Roman" w:cs="Times New Roman"/>
          <w:sz w:val="28"/>
          <w:szCs w:val="28"/>
        </w:rPr>
        <w:tab/>
        <w:t>оценить адекватность оценки учащихся заданным критериям.</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Представим методы контроля и оцен</w:t>
      </w:r>
      <w:r>
        <w:rPr>
          <w:rFonts w:ascii="Times New Roman" w:hAnsi="Times New Roman" w:cs="Times New Roman"/>
          <w:sz w:val="28"/>
          <w:szCs w:val="28"/>
        </w:rPr>
        <w:t xml:space="preserve">ки со стороны учащихся на этапе </w:t>
      </w:r>
      <w:r w:rsidRPr="00E13C60">
        <w:rPr>
          <w:rFonts w:ascii="Times New Roman" w:hAnsi="Times New Roman" w:cs="Times New Roman"/>
          <w:sz w:val="28"/>
          <w:szCs w:val="28"/>
        </w:rPr>
        <w:t>их использования.</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Решение предметной задачи в эк</w:t>
      </w:r>
      <w:r>
        <w:rPr>
          <w:rFonts w:ascii="Times New Roman" w:hAnsi="Times New Roman" w:cs="Times New Roman"/>
          <w:sz w:val="28"/>
          <w:szCs w:val="28"/>
        </w:rPr>
        <w:t>спериментальных классах мы начи</w:t>
      </w:r>
      <w:r w:rsidRPr="00E13C60">
        <w:rPr>
          <w:rFonts w:ascii="Times New Roman" w:hAnsi="Times New Roman" w:cs="Times New Roman"/>
          <w:sz w:val="28"/>
          <w:szCs w:val="28"/>
        </w:rPr>
        <w:t>нали с демонстрации того, что учащиеся знали и умели к данному уроку. Каждому ученику мы предлагали выпо</w:t>
      </w:r>
      <w:r>
        <w:rPr>
          <w:rFonts w:ascii="Times New Roman" w:hAnsi="Times New Roman" w:cs="Times New Roman"/>
          <w:sz w:val="28"/>
          <w:szCs w:val="28"/>
        </w:rPr>
        <w:t>лнить практическое задание и са</w:t>
      </w:r>
      <w:r w:rsidRPr="00E13C60">
        <w:rPr>
          <w:rFonts w:ascii="Times New Roman" w:hAnsi="Times New Roman" w:cs="Times New Roman"/>
          <w:sz w:val="28"/>
          <w:szCs w:val="28"/>
        </w:rPr>
        <w:t>мому констатировать оценку своих достижений.</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lastRenderedPageBreak/>
        <w:t>После этого мы создавали ситуац</w:t>
      </w:r>
      <w:r>
        <w:rPr>
          <w:rFonts w:ascii="Times New Roman" w:hAnsi="Times New Roman" w:cs="Times New Roman"/>
          <w:sz w:val="28"/>
          <w:szCs w:val="28"/>
        </w:rPr>
        <w:t>ии, противоречащие ранее усвоен</w:t>
      </w:r>
      <w:r w:rsidRPr="00E13C60">
        <w:rPr>
          <w:rFonts w:ascii="Times New Roman" w:hAnsi="Times New Roman" w:cs="Times New Roman"/>
          <w:sz w:val="28"/>
          <w:szCs w:val="28"/>
        </w:rPr>
        <w:t>ным и продемонстрированным способам действия. Учащиеся в кол</w:t>
      </w:r>
      <w:r>
        <w:rPr>
          <w:rFonts w:ascii="Times New Roman" w:hAnsi="Times New Roman" w:cs="Times New Roman"/>
          <w:sz w:val="28"/>
          <w:szCs w:val="28"/>
        </w:rPr>
        <w:t>лек</w:t>
      </w:r>
      <w:r w:rsidRPr="00E13C60">
        <w:rPr>
          <w:rFonts w:ascii="Times New Roman" w:hAnsi="Times New Roman" w:cs="Times New Roman"/>
          <w:sz w:val="28"/>
          <w:szCs w:val="28"/>
        </w:rPr>
        <w:t>тивных формах оценивали эти способы как недостаточные:</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w:t>
      </w:r>
      <w:r w:rsidRPr="00E13C60">
        <w:rPr>
          <w:rFonts w:ascii="Times New Roman" w:hAnsi="Times New Roman" w:cs="Times New Roman"/>
          <w:sz w:val="28"/>
          <w:szCs w:val="28"/>
        </w:rPr>
        <w:tab/>
        <w:t>выделяли в задаче принципиально новые условия;</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w:t>
      </w:r>
      <w:r w:rsidRPr="00E13C60">
        <w:rPr>
          <w:rFonts w:ascii="Times New Roman" w:hAnsi="Times New Roman" w:cs="Times New Roman"/>
          <w:sz w:val="28"/>
          <w:szCs w:val="28"/>
        </w:rPr>
        <w:tab/>
        <w:t>проводили анализ имеющихся у них средств и способов действия применительно к новым условиям;</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w:t>
      </w:r>
      <w:r w:rsidRPr="00E13C60">
        <w:rPr>
          <w:rFonts w:ascii="Times New Roman" w:hAnsi="Times New Roman" w:cs="Times New Roman"/>
          <w:sz w:val="28"/>
          <w:szCs w:val="28"/>
        </w:rPr>
        <w:tab/>
        <w:t>фиксировали несоответствие на</w:t>
      </w:r>
      <w:r>
        <w:rPr>
          <w:rFonts w:ascii="Times New Roman" w:hAnsi="Times New Roman" w:cs="Times New Roman"/>
          <w:sz w:val="28"/>
          <w:szCs w:val="28"/>
        </w:rPr>
        <w:t>личных способов действия услови</w:t>
      </w:r>
      <w:r w:rsidRPr="00E13C60">
        <w:rPr>
          <w:rFonts w:ascii="Times New Roman" w:hAnsi="Times New Roman" w:cs="Times New Roman"/>
          <w:sz w:val="28"/>
          <w:szCs w:val="28"/>
        </w:rPr>
        <w:t>ям задачи.</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Мы могли видеть, что только в резу</w:t>
      </w:r>
      <w:r>
        <w:rPr>
          <w:rFonts w:ascii="Times New Roman" w:hAnsi="Times New Roman" w:cs="Times New Roman"/>
          <w:sz w:val="28"/>
          <w:szCs w:val="28"/>
        </w:rPr>
        <w:t>льтате такой оценки возникал во</w:t>
      </w:r>
      <w:r w:rsidRPr="00E13C60">
        <w:rPr>
          <w:rFonts w:ascii="Times New Roman" w:hAnsi="Times New Roman" w:cs="Times New Roman"/>
          <w:sz w:val="28"/>
          <w:szCs w:val="28"/>
        </w:rPr>
        <w:t>прос об условиях данной ситуации, к</w:t>
      </w:r>
      <w:r>
        <w:rPr>
          <w:rFonts w:ascii="Times New Roman" w:hAnsi="Times New Roman" w:cs="Times New Roman"/>
          <w:sz w:val="28"/>
          <w:szCs w:val="28"/>
        </w:rPr>
        <w:t>оторые ранее учащимися не учиты</w:t>
      </w:r>
      <w:r w:rsidRPr="00E13C60">
        <w:rPr>
          <w:rFonts w:ascii="Times New Roman" w:hAnsi="Times New Roman" w:cs="Times New Roman"/>
          <w:sz w:val="28"/>
          <w:szCs w:val="28"/>
        </w:rPr>
        <w:t>вались. От того, насколько содержательно и объект</w:t>
      </w:r>
      <w:r>
        <w:rPr>
          <w:rFonts w:ascii="Times New Roman" w:hAnsi="Times New Roman" w:cs="Times New Roman"/>
          <w:sz w:val="28"/>
          <w:szCs w:val="28"/>
        </w:rPr>
        <w:t>ивно были произведе</w:t>
      </w:r>
      <w:r w:rsidRPr="00E13C60">
        <w:rPr>
          <w:rFonts w:ascii="Times New Roman" w:hAnsi="Times New Roman" w:cs="Times New Roman"/>
          <w:sz w:val="28"/>
          <w:szCs w:val="28"/>
        </w:rPr>
        <w:t>ны рефлексивный контроль и рефлекси</w:t>
      </w:r>
      <w:r>
        <w:rPr>
          <w:rFonts w:ascii="Times New Roman" w:hAnsi="Times New Roman" w:cs="Times New Roman"/>
          <w:sz w:val="28"/>
          <w:szCs w:val="28"/>
        </w:rPr>
        <w:t>вная оценка ранее усвоенных спо</w:t>
      </w:r>
      <w:r w:rsidRPr="00E13C60">
        <w:rPr>
          <w:rFonts w:ascii="Times New Roman" w:hAnsi="Times New Roman" w:cs="Times New Roman"/>
          <w:sz w:val="28"/>
          <w:szCs w:val="28"/>
        </w:rPr>
        <w:t>собов, после чего была зафиксирована</w:t>
      </w:r>
      <w:r>
        <w:rPr>
          <w:rFonts w:ascii="Times New Roman" w:hAnsi="Times New Roman" w:cs="Times New Roman"/>
          <w:sz w:val="28"/>
          <w:szCs w:val="28"/>
        </w:rPr>
        <w:t xml:space="preserve"> их недостаточность в данной си</w:t>
      </w:r>
      <w:r w:rsidRPr="00E13C60">
        <w:rPr>
          <w:rFonts w:ascii="Times New Roman" w:hAnsi="Times New Roman" w:cs="Times New Roman"/>
          <w:sz w:val="28"/>
          <w:szCs w:val="28"/>
        </w:rPr>
        <w:t>туации, зависело: определяли ли учащ</w:t>
      </w:r>
      <w:r>
        <w:rPr>
          <w:rFonts w:ascii="Times New Roman" w:hAnsi="Times New Roman" w:cs="Times New Roman"/>
          <w:sz w:val="28"/>
          <w:szCs w:val="28"/>
        </w:rPr>
        <w:t>иеся новые условия задачи, опре</w:t>
      </w:r>
      <w:r w:rsidRPr="00E13C60">
        <w:rPr>
          <w:rFonts w:ascii="Times New Roman" w:hAnsi="Times New Roman" w:cs="Times New Roman"/>
          <w:sz w:val="28"/>
          <w:szCs w:val="28"/>
        </w:rPr>
        <w:t>деляли ли цель поиска и была ли решен</w:t>
      </w:r>
      <w:r>
        <w:rPr>
          <w:rFonts w:ascii="Times New Roman" w:hAnsi="Times New Roman" w:cs="Times New Roman"/>
          <w:sz w:val="28"/>
          <w:szCs w:val="28"/>
        </w:rPr>
        <w:t>а предметная задача в целом. Ус</w:t>
      </w:r>
      <w:r w:rsidRPr="00E13C60">
        <w:rPr>
          <w:rFonts w:ascii="Times New Roman" w:hAnsi="Times New Roman" w:cs="Times New Roman"/>
          <w:sz w:val="28"/>
          <w:szCs w:val="28"/>
        </w:rPr>
        <w:t>пешной организации контрольно-оце</w:t>
      </w:r>
      <w:r>
        <w:rPr>
          <w:rFonts w:ascii="Times New Roman" w:hAnsi="Times New Roman" w:cs="Times New Roman"/>
          <w:sz w:val="28"/>
          <w:szCs w:val="28"/>
        </w:rPr>
        <w:t>ночных умений на этом этапе фор</w:t>
      </w:r>
      <w:r w:rsidRPr="00E13C60">
        <w:rPr>
          <w:rFonts w:ascii="Times New Roman" w:hAnsi="Times New Roman" w:cs="Times New Roman"/>
          <w:sz w:val="28"/>
          <w:szCs w:val="28"/>
        </w:rPr>
        <w:t xml:space="preserve">мирования мы обязаны основам тех </w:t>
      </w:r>
      <w:r>
        <w:rPr>
          <w:rFonts w:ascii="Times New Roman" w:hAnsi="Times New Roman" w:cs="Times New Roman"/>
          <w:sz w:val="28"/>
          <w:szCs w:val="28"/>
        </w:rPr>
        <w:t>контрольно-оценочных умений уча</w:t>
      </w:r>
      <w:r w:rsidRPr="00E13C60">
        <w:rPr>
          <w:rFonts w:ascii="Times New Roman" w:hAnsi="Times New Roman" w:cs="Times New Roman"/>
          <w:sz w:val="28"/>
          <w:szCs w:val="28"/>
        </w:rPr>
        <w:t>щихся, которые оказались основатель</w:t>
      </w:r>
      <w:r>
        <w:rPr>
          <w:rFonts w:ascii="Times New Roman" w:hAnsi="Times New Roman" w:cs="Times New Roman"/>
          <w:sz w:val="28"/>
          <w:szCs w:val="28"/>
        </w:rPr>
        <w:t>но заложенными (как показали ре</w:t>
      </w:r>
      <w:r w:rsidRPr="00E13C60">
        <w:rPr>
          <w:rFonts w:ascii="Times New Roman" w:hAnsi="Times New Roman" w:cs="Times New Roman"/>
          <w:sz w:val="28"/>
          <w:szCs w:val="28"/>
        </w:rPr>
        <w:t>зультаты исследования) на предыдущем этапе.</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На следующем этапе решения зада</w:t>
      </w:r>
      <w:r>
        <w:rPr>
          <w:rFonts w:ascii="Times New Roman" w:hAnsi="Times New Roman" w:cs="Times New Roman"/>
          <w:sz w:val="28"/>
          <w:szCs w:val="28"/>
        </w:rPr>
        <w:t>чи учащиеся преобразовывали изу</w:t>
      </w:r>
      <w:r w:rsidRPr="00E13C60">
        <w:rPr>
          <w:rFonts w:ascii="Times New Roman" w:hAnsi="Times New Roman" w:cs="Times New Roman"/>
          <w:sz w:val="28"/>
          <w:szCs w:val="28"/>
        </w:rPr>
        <w:t>чаемый объект, что это позволяло уста</w:t>
      </w:r>
      <w:r>
        <w:rPr>
          <w:rFonts w:ascii="Times New Roman" w:hAnsi="Times New Roman" w:cs="Times New Roman"/>
          <w:sz w:val="28"/>
          <w:szCs w:val="28"/>
        </w:rPr>
        <w:t>новить и оценить условия, на ко</w:t>
      </w:r>
      <w:r w:rsidRPr="00E13C60">
        <w:rPr>
          <w:rFonts w:ascii="Times New Roman" w:hAnsi="Times New Roman" w:cs="Times New Roman"/>
          <w:sz w:val="28"/>
          <w:szCs w:val="28"/>
        </w:rPr>
        <w:t>торые опирается общий способ действия и делали вывод относительно нового способа действия, который фиксировался в классе в виде модели. Модель являлась в дальнейшем важным средством контроля и анализа новых ситуаций.</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Далее открытый учащимися и заф</w:t>
      </w:r>
      <w:r>
        <w:rPr>
          <w:rFonts w:ascii="Times New Roman" w:hAnsi="Times New Roman" w:cs="Times New Roman"/>
          <w:sz w:val="28"/>
          <w:szCs w:val="28"/>
        </w:rPr>
        <w:t>иксированный в модели общий спо</w:t>
      </w:r>
      <w:r w:rsidRPr="00E13C60">
        <w:rPr>
          <w:rFonts w:ascii="Times New Roman" w:hAnsi="Times New Roman" w:cs="Times New Roman"/>
          <w:sz w:val="28"/>
          <w:szCs w:val="28"/>
        </w:rPr>
        <w:t>соб действия мы подвергали коллективной оценке с точки зрения его правильности. Критерием правильнос</w:t>
      </w:r>
      <w:r>
        <w:rPr>
          <w:rFonts w:ascii="Times New Roman" w:hAnsi="Times New Roman" w:cs="Times New Roman"/>
          <w:sz w:val="28"/>
          <w:szCs w:val="28"/>
        </w:rPr>
        <w:t>ти найденного способа мы выделя</w:t>
      </w:r>
      <w:r w:rsidRPr="00E13C60">
        <w:rPr>
          <w:rFonts w:ascii="Times New Roman" w:hAnsi="Times New Roman" w:cs="Times New Roman"/>
          <w:sz w:val="28"/>
          <w:szCs w:val="28"/>
        </w:rPr>
        <w:t>ли возможность решения с его помощью практических заданий. На этом этапе работы учащиеся проводили пооперационный контроль общего способа действия. В качестве средст</w:t>
      </w:r>
      <w:r>
        <w:rPr>
          <w:rFonts w:ascii="Times New Roman" w:hAnsi="Times New Roman" w:cs="Times New Roman"/>
          <w:sz w:val="28"/>
          <w:szCs w:val="28"/>
        </w:rPr>
        <w:t>ва, с помощью которого осуществ</w:t>
      </w:r>
      <w:r w:rsidRPr="00E13C60">
        <w:rPr>
          <w:rFonts w:ascii="Times New Roman" w:hAnsi="Times New Roman" w:cs="Times New Roman"/>
          <w:sz w:val="28"/>
          <w:szCs w:val="28"/>
        </w:rPr>
        <w:t xml:space="preserve">лялся такой контроль, мы использовали </w:t>
      </w:r>
      <w:r>
        <w:rPr>
          <w:rFonts w:ascii="Times New Roman" w:hAnsi="Times New Roman" w:cs="Times New Roman"/>
          <w:sz w:val="28"/>
          <w:szCs w:val="28"/>
        </w:rPr>
        <w:t>ту же модель, а результатом кон</w:t>
      </w:r>
      <w:r w:rsidRPr="00E13C60">
        <w:rPr>
          <w:rFonts w:ascii="Times New Roman" w:hAnsi="Times New Roman" w:cs="Times New Roman"/>
          <w:sz w:val="28"/>
          <w:szCs w:val="28"/>
        </w:rPr>
        <w:t>троля являлась оценка зафиксированного в модели способа.</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lastRenderedPageBreak/>
        <w:t>Таким образом, исходная модель уточнялась, усовершенствовалась и становилась универсальной в рамках данной темы.</w:t>
      </w:r>
    </w:p>
    <w:p w:rsidR="009138C3"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Контроль учащихся за своими дейс</w:t>
      </w:r>
      <w:r>
        <w:rPr>
          <w:rFonts w:ascii="Times New Roman" w:hAnsi="Times New Roman" w:cs="Times New Roman"/>
          <w:sz w:val="28"/>
          <w:szCs w:val="28"/>
        </w:rPr>
        <w:t>твиями и их оценка приобрели ин</w:t>
      </w:r>
      <w:r w:rsidRPr="00E13C60">
        <w:rPr>
          <w:rFonts w:ascii="Times New Roman" w:hAnsi="Times New Roman" w:cs="Times New Roman"/>
          <w:sz w:val="28"/>
          <w:szCs w:val="28"/>
        </w:rPr>
        <w:t>дивидуальный характер при применени</w:t>
      </w:r>
      <w:r>
        <w:rPr>
          <w:rFonts w:ascii="Times New Roman" w:hAnsi="Times New Roman" w:cs="Times New Roman"/>
          <w:sz w:val="28"/>
          <w:szCs w:val="28"/>
        </w:rPr>
        <w:t xml:space="preserve">и открытого способа для решения </w:t>
      </w:r>
      <w:r w:rsidRPr="00E13C60">
        <w:rPr>
          <w:rFonts w:ascii="Times New Roman" w:hAnsi="Times New Roman" w:cs="Times New Roman"/>
          <w:sz w:val="28"/>
          <w:szCs w:val="28"/>
        </w:rPr>
        <w:t>большого круга частных заданий. При таком контроле каждый ученик имел возможность констатировать, пра</w:t>
      </w:r>
      <w:r>
        <w:rPr>
          <w:rFonts w:ascii="Times New Roman" w:hAnsi="Times New Roman" w:cs="Times New Roman"/>
          <w:sz w:val="28"/>
          <w:szCs w:val="28"/>
        </w:rPr>
        <w:t>вильно или неправильно он дейст</w:t>
      </w:r>
      <w:r w:rsidRPr="00E13C60">
        <w:rPr>
          <w:rFonts w:ascii="Times New Roman" w:hAnsi="Times New Roman" w:cs="Times New Roman"/>
          <w:sz w:val="28"/>
          <w:szCs w:val="28"/>
        </w:rPr>
        <w:t>вует, т.е. позволял оценить свой способ</w:t>
      </w:r>
      <w:r>
        <w:rPr>
          <w:rFonts w:ascii="Times New Roman" w:hAnsi="Times New Roman" w:cs="Times New Roman"/>
          <w:sz w:val="28"/>
          <w:szCs w:val="28"/>
        </w:rPr>
        <w:t xml:space="preserve"> действия с точки зрения его со</w:t>
      </w:r>
      <w:r w:rsidRPr="00E13C60">
        <w:rPr>
          <w:rFonts w:ascii="Times New Roman" w:hAnsi="Times New Roman" w:cs="Times New Roman"/>
          <w:sz w:val="28"/>
          <w:szCs w:val="28"/>
        </w:rPr>
        <w:t>ответствия правилу или модели.</w:t>
      </w:r>
    </w:p>
    <w:p w:rsidR="009138C3" w:rsidRPr="00E13C60" w:rsidRDefault="009138C3" w:rsidP="009138C3">
      <w:pPr>
        <w:spacing w:line="360" w:lineRule="auto"/>
        <w:ind w:firstLine="567"/>
        <w:contextualSpacing/>
        <w:jc w:val="both"/>
        <w:rPr>
          <w:rFonts w:ascii="Times New Roman" w:hAnsi="Times New Roman" w:cs="Times New Roman"/>
          <w:sz w:val="28"/>
          <w:szCs w:val="28"/>
        </w:rPr>
      </w:pPr>
      <w:r w:rsidRPr="00E13C60">
        <w:rPr>
          <w:rFonts w:ascii="Times New Roman" w:hAnsi="Times New Roman" w:cs="Times New Roman"/>
          <w:sz w:val="28"/>
          <w:szCs w:val="28"/>
        </w:rPr>
        <w:t>На этом этапе, изучая основные предметные темы, мы усовершенст</w:t>
      </w:r>
      <w:r w:rsidRPr="00E13C60">
        <w:rPr>
          <w:rFonts w:ascii="Times New Roman" w:hAnsi="Times New Roman" w:cs="Times New Roman"/>
          <w:sz w:val="28"/>
          <w:szCs w:val="28"/>
        </w:rPr>
        <w:softHyphen/>
        <w:t>вовали контрольно-оценочные умения, заложенные на двух предыдущих этапах (см.</w:t>
      </w:r>
      <w:r>
        <w:rPr>
          <w:rFonts w:ascii="Times New Roman" w:hAnsi="Times New Roman" w:cs="Times New Roman"/>
          <w:sz w:val="28"/>
          <w:szCs w:val="28"/>
        </w:rPr>
        <w:t xml:space="preserve"> </w:t>
      </w:r>
      <w:r w:rsidRPr="00E13C60">
        <w:rPr>
          <w:rFonts w:ascii="Times New Roman" w:hAnsi="Times New Roman" w:cs="Times New Roman"/>
          <w:sz w:val="28"/>
          <w:szCs w:val="28"/>
        </w:rPr>
        <w:t xml:space="preserve">табл. </w:t>
      </w:r>
      <w:r>
        <w:rPr>
          <w:rFonts w:ascii="Times New Roman" w:hAnsi="Times New Roman" w:cs="Times New Roman"/>
          <w:sz w:val="28"/>
          <w:szCs w:val="28"/>
        </w:rPr>
        <w:t>8</w:t>
      </w:r>
      <w:r w:rsidRPr="00E13C60">
        <w:rPr>
          <w:rFonts w:ascii="Times New Roman" w:hAnsi="Times New Roman" w:cs="Times New Roman"/>
          <w:sz w:val="28"/>
          <w:szCs w:val="28"/>
        </w:rPr>
        <w:t>).</w:t>
      </w:r>
    </w:p>
    <w:p w:rsidR="009138C3" w:rsidRPr="00E13C60" w:rsidRDefault="009138C3" w:rsidP="009138C3">
      <w:pPr>
        <w:spacing w:line="360" w:lineRule="auto"/>
        <w:ind w:firstLine="567"/>
        <w:contextualSpacing/>
        <w:jc w:val="right"/>
        <w:rPr>
          <w:rFonts w:ascii="Times New Roman" w:hAnsi="Times New Roman" w:cs="Times New Roman"/>
          <w:sz w:val="28"/>
          <w:szCs w:val="28"/>
        </w:rPr>
      </w:pPr>
      <w:r w:rsidRPr="00E13C60">
        <w:rPr>
          <w:rFonts w:ascii="Times New Roman" w:hAnsi="Times New Roman" w:cs="Times New Roman"/>
          <w:sz w:val="28"/>
          <w:szCs w:val="28"/>
        </w:rPr>
        <w:t xml:space="preserve">Таблица </w:t>
      </w:r>
      <w:r>
        <w:rPr>
          <w:rFonts w:ascii="Times New Roman" w:hAnsi="Times New Roman" w:cs="Times New Roman"/>
          <w:sz w:val="28"/>
          <w:szCs w:val="28"/>
        </w:rPr>
        <w:t>8</w:t>
      </w:r>
    </w:p>
    <w:p w:rsidR="009138C3" w:rsidRPr="00E13C60" w:rsidRDefault="009138C3" w:rsidP="009138C3">
      <w:pPr>
        <w:spacing w:line="360" w:lineRule="auto"/>
        <w:ind w:firstLine="567"/>
        <w:contextualSpacing/>
        <w:jc w:val="center"/>
        <w:rPr>
          <w:rFonts w:ascii="Times New Roman" w:hAnsi="Times New Roman" w:cs="Times New Roman"/>
          <w:sz w:val="28"/>
          <w:szCs w:val="28"/>
        </w:rPr>
      </w:pPr>
      <w:r w:rsidRPr="00E13C60">
        <w:rPr>
          <w:rFonts w:ascii="Times New Roman" w:hAnsi="Times New Roman" w:cs="Times New Roman"/>
          <w:sz w:val="28"/>
          <w:szCs w:val="28"/>
        </w:rPr>
        <w:t>Результаты формирования основных контрольно-оценочных умений, направленных на освоение предметных умений учащихся ЭГ1 и ЭГ2 к концу 3-го класса (в %)</w:t>
      </w:r>
    </w:p>
    <w:tbl>
      <w:tblPr>
        <w:tblOverlap w:val="never"/>
        <w:tblW w:w="0" w:type="auto"/>
        <w:jc w:val="center"/>
        <w:tblInd w:w="53" w:type="dxa"/>
        <w:tblLayout w:type="fixed"/>
        <w:tblCellMar>
          <w:left w:w="10" w:type="dxa"/>
          <w:right w:w="10" w:type="dxa"/>
        </w:tblCellMar>
        <w:tblLook w:val="0000" w:firstRow="0" w:lastRow="0" w:firstColumn="0" w:lastColumn="0" w:noHBand="0" w:noVBand="0"/>
      </w:tblPr>
      <w:tblGrid>
        <w:gridCol w:w="3029"/>
        <w:gridCol w:w="4129"/>
        <w:gridCol w:w="2009"/>
      </w:tblGrid>
      <w:tr w:rsidR="009138C3" w:rsidRPr="00280E3F" w:rsidTr="00A3406E">
        <w:trPr>
          <w:trHeight w:hRule="exact" w:val="712"/>
          <w:jc w:val="center"/>
        </w:trPr>
        <w:tc>
          <w:tcPr>
            <w:tcW w:w="7158" w:type="dxa"/>
            <w:gridSpan w:val="2"/>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Контрольно-оценочные</w:t>
            </w:r>
          </w:p>
        </w:tc>
        <w:tc>
          <w:tcPr>
            <w:tcW w:w="2009" w:type="dxa"/>
            <w:vMerge w:val="restart"/>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Процент учащихся, ос</w:t>
            </w:r>
            <w:r w:rsidRPr="00280E3F">
              <w:rPr>
                <w:rFonts w:ascii="Times New Roman" w:hAnsi="Times New Roman" w:cs="Times New Roman"/>
                <w:sz w:val="24"/>
                <w:szCs w:val="24"/>
              </w:rPr>
              <w:softHyphen/>
              <w:t>воивших дей</w:t>
            </w:r>
            <w:r w:rsidRPr="00280E3F">
              <w:rPr>
                <w:rFonts w:ascii="Times New Roman" w:hAnsi="Times New Roman" w:cs="Times New Roman"/>
                <w:sz w:val="24"/>
                <w:szCs w:val="24"/>
              </w:rPr>
              <w:softHyphen/>
              <w:t>ствие</w:t>
            </w:r>
          </w:p>
        </w:tc>
      </w:tr>
      <w:tr w:rsidR="009138C3" w:rsidRPr="00280E3F" w:rsidTr="00A3406E">
        <w:trPr>
          <w:trHeight w:hRule="exact" w:val="1341"/>
          <w:jc w:val="center"/>
        </w:trPr>
        <w:tc>
          <w:tcPr>
            <w:tcW w:w="3029"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умения</w:t>
            </w: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действия</w:t>
            </w:r>
          </w:p>
        </w:tc>
        <w:tc>
          <w:tcPr>
            <w:tcW w:w="2009" w:type="dxa"/>
            <w:vMerge/>
            <w:tcBorders>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r>
      <w:tr w:rsidR="009138C3" w:rsidRPr="00280E3F" w:rsidTr="00A3406E">
        <w:trPr>
          <w:trHeight w:hRule="exact" w:val="1440"/>
          <w:jc w:val="center"/>
        </w:trPr>
        <w:tc>
          <w:tcPr>
            <w:tcW w:w="3029"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1) выделять критерии для оценки выполненной работы</w:t>
            </w: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 xml:space="preserve"> из предложенных критериев выбрать нужный</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100</w:t>
            </w:r>
          </w:p>
        </w:tc>
      </w:tr>
      <w:tr w:rsidR="009138C3" w:rsidRPr="00280E3F" w:rsidTr="00A3406E">
        <w:trPr>
          <w:trHeight w:hRule="exact" w:val="1254"/>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самостоятельно подобрать критерий оценки</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86</w:t>
            </w:r>
          </w:p>
        </w:tc>
      </w:tr>
      <w:tr w:rsidR="009138C3" w:rsidRPr="00280E3F" w:rsidTr="00A3406E">
        <w:trPr>
          <w:trHeight w:hRule="exact" w:val="629"/>
          <w:jc w:val="center"/>
        </w:trPr>
        <w:tc>
          <w:tcPr>
            <w:tcW w:w="3029"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2) самостоятельно адекватно оценивать результаты своей работы</w:t>
            </w: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 xml:space="preserve"> сравнить свою работу с образцом</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86</w:t>
            </w:r>
          </w:p>
        </w:tc>
      </w:tr>
      <w:tr w:rsidR="009138C3" w:rsidRPr="00280E3F" w:rsidTr="00A3406E">
        <w:trPr>
          <w:trHeight w:hRule="exact" w:val="1221"/>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использовать для оценки схемы- помощники»</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68</w:t>
            </w:r>
          </w:p>
        </w:tc>
      </w:tr>
      <w:tr w:rsidR="009138C3" w:rsidRPr="00280E3F" w:rsidTr="00A3406E">
        <w:trPr>
          <w:trHeight w:hRule="exact" w:val="879"/>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самостоятельно осуществлять выбор мест «на оценку» и мест «сомнений»</w:t>
            </w:r>
          </w:p>
          <w:p w:rsidR="009138C3" w:rsidRPr="00280E3F" w:rsidRDefault="009138C3" w:rsidP="00280E3F">
            <w:pPr>
              <w:pStyle w:val="af6"/>
              <w:rPr>
                <w:rFonts w:ascii="Times New Roman" w:hAnsi="Times New Roman" w:cs="Times New Roman"/>
                <w:sz w:val="24"/>
                <w:szCs w:val="24"/>
              </w:rPr>
            </w:pPr>
          </w:p>
          <w:p w:rsidR="009138C3" w:rsidRPr="00280E3F" w:rsidRDefault="009138C3" w:rsidP="00280E3F">
            <w:pPr>
              <w:pStyle w:val="af6"/>
              <w:rPr>
                <w:rFonts w:ascii="Times New Roman" w:hAnsi="Times New Roman" w:cs="Times New Roman"/>
                <w:sz w:val="24"/>
                <w:szCs w:val="24"/>
              </w:rPr>
            </w:pP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90</w:t>
            </w:r>
          </w:p>
        </w:tc>
      </w:tr>
      <w:tr w:rsidR="009138C3" w:rsidRPr="00280E3F" w:rsidTr="00A3406E">
        <w:trPr>
          <w:trHeight w:hRule="exact" w:val="1240"/>
          <w:jc w:val="center"/>
        </w:trPr>
        <w:tc>
          <w:tcPr>
            <w:tcW w:w="3029" w:type="dxa"/>
            <w:vMerge w:val="restart"/>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3)освоение диагностико-коррекционного способа работы над ошибками на учебном занятии</w:t>
            </w: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 xml:space="preserve">  определить для себя необходимость посещения учебного занятия по кон</w:t>
            </w:r>
            <w:r w:rsidRPr="00280E3F">
              <w:rPr>
                <w:rFonts w:ascii="Times New Roman" w:hAnsi="Times New Roman" w:cs="Times New Roman"/>
                <w:sz w:val="24"/>
                <w:szCs w:val="24"/>
              </w:rPr>
              <w:softHyphen/>
              <w:t>кретной теме (понимать цель своего присутствия)</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72</w:t>
            </w:r>
          </w:p>
        </w:tc>
      </w:tr>
      <w:tr w:rsidR="009138C3" w:rsidRPr="00280E3F" w:rsidTr="00A3406E">
        <w:trPr>
          <w:trHeight w:hRule="exact" w:val="879"/>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сопоставить свою оценку с оценкой учителя</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86</w:t>
            </w:r>
          </w:p>
        </w:tc>
      </w:tr>
      <w:tr w:rsidR="009138C3" w:rsidRPr="00280E3F" w:rsidTr="00A3406E">
        <w:trPr>
          <w:trHeight w:hRule="exact" w:val="879"/>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выявить характер допущенных ошибок</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72</w:t>
            </w:r>
          </w:p>
        </w:tc>
      </w:tr>
      <w:tr w:rsidR="009138C3" w:rsidRPr="00280E3F" w:rsidTr="00A3406E">
        <w:trPr>
          <w:trHeight w:hRule="exact" w:val="449"/>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фиксировать трудность в дневнике</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68</w:t>
            </w:r>
          </w:p>
        </w:tc>
      </w:tr>
      <w:tr w:rsidR="009138C3" w:rsidRPr="00280E3F" w:rsidTr="00A3406E">
        <w:trPr>
          <w:trHeight w:hRule="exact" w:val="1796"/>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обратиться за помощью к консультанту (учителю), воспользоваться схемой</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72</w:t>
            </w:r>
          </w:p>
        </w:tc>
      </w:tr>
      <w:tr w:rsidR="009138C3" w:rsidRPr="00280E3F" w:rsidTr="00A3406E">
        <w:trPr>
          <w:trHeight w:hRule="exact" w:val="1221"/>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выбрать карточки для отработки кон</w:t>
            </w:r>
            <w:r w:rsidRPr="00280E3F">
              <w:rPr>
                <w:rFonts w:ascii="Times New Roman" w:hAnsi="Times New Roman" w:cs="Times New Roman"/>
                <w:sz w:val="24"/>
                <w:szCs w:val="24"/>
              </w:rPr>
              <w:softHyphen/>
              <w:t>кретного предметного умения</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86</w:t>
            </w:r>
          </w:p>
        </w:tc>
      </w:tr>
      <w:tr w:rsidR="009138C3" w:rsidRPr="00280E3F" w:rsidTr="00A3406E">
        <w:trPr>
          <w:trHeight w:hRule="exact" w:val="1239"/>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с помощью выбранных карточек от</w:t>
            </w:r>
            <w:r w:rsidRPr="00280E3F">
              <w:rPr>
                <w:rFonts w:ascii="Times New Roman" w:hAnsi="Times New Roman" w:cs="Times New Roman"/>
                <w:sz w:val="24"/>
                <w:szCs w:val="24"/>
              </w:rPr>
              <w:softHyphen/>
              <w:t>работать предметное умение</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72</w:t>
            </w:r>
          </w:p>
        </w:tc>
      </w:tr>
      <w:tr w:rsidR="009138C3" w:rsidRPr="00280E3F" w:rsidTr="00A3406E">
        <w:trPr>
          <w:trHeight w:hRule="exact" w:val="1008"/>
          <w:jc w:val="center"/>
        </w:trPr>
        <w:tc>
          <w:tcPr>
            <w:tcW w:w="3029" w:type="dxa"/>
            <w:vMerge/>
            <w:tcBorders>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предъявить полученный результат на оценку учителю</w:t>
            </w:r>
          </w:p>
        </w:tc>
        <w:tc>
          <w:tcPr>
            <w:tcW w:w="2009" w:type="dxa"/>
            <w:tcBorders>
              <w:top w:val="single" w:sz="4" w:space="0" w:color="auto"/>
              <w:left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72</w:t>
            </w:r>
          </w:p>
        </w:tc>
      </w:tr>
      <w:tr w:rsidR="009138C3" w:rsidRPr="00280E3F" w:rsidTr="00A3406E">
        <w:trPr>
          <w:trHeight w:hRule="exact" w:val="517"/>
          <w:jc w:val="center"/>
        </w:trPr>
        <w:tc>
          <w:tcPr>
            <w:tcW w:w="3029" w:type="dxa"/>
            <w:vMerge/>
            <w:tcBorders>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p>
        </w:tc>
        <w:tc>
          <w:tcPr>
            <w:tcW w:w="4128" w:type="dxa"/>
            <w:tcBorders>
              <w:top w:val="single" w:sz="4" w:space="0" w:color="auto"/>
              <w:left w:val="single" w:sz="4" w:space="0" w:color="auto"/>
              <w:bottom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фиксировать достижение в дневнике</w:t>
            </w:r>
          </w:p>
        </w:tc>
        <w:tc>
          <w:tcPr>
            <w:tcW w:w="2009" w:type="dxa"/>
            <w:tcBorders>
              <w:top w:val="single" w:sz="4" w:space="0" w:color="auto"/>
              <w:left w:val="single" w:sz="4" w:space="0" w:color="auto"/>
              <w:bottom w:val="single" w:sz="4" w:space="0" w:color="auto"/>
              <w:right w:val="single" w:sz="4" w:space="0" w:color="auto"/>
            </w:tcBorders>
            <w:shd w:val="clear" w:color="auto" w:fill="FFFFFF"/>
          </w:tcPr>
          <w:p w:rsidR="009138C3" w:rsidRPr="00280E3F" w:rsidRDefault="009138C3" w:rsidP="00280E3F">
            <w:pPr>
              <w:pStyle w:val="af6"/>
              <w:rPr>
                <w:rFonts w:ascii="Times New Roman" w:hAnsi="Times New Roman" w:cs="Times New Roman"/>
                <w:sz w:val="24"/>
                <w:szCs w:val="24"/>
              </w:rPr>
            </w:pPr>
            <w:r w:rsidRPr="00280E3F">
              <w:rPr>
                <w:rFonts w:ascii="Times New Roman" w:hAnsi="Times New Roman" w:cs="Times New Roman"/>
                <w:sz w:val="24"/>
                <w:szCs w:val="24"/>
              </w:rPr>
              <w:t>68</w:t>
            </w:r>
          </w:p>
        </w:tc>
      </w:tr>
    </w:tbl>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 xml:space="preserve">Таким образом, предлагаемая модель работы учащихся и учителя подтвердила, что контрольно-оценочные действия, осуществляемые учащимися (коллективно и индивидуально), </w:t>
      </w:r>
      <w:r>
        <w:rPr>
          <w:rFonts w:ascii="Times New Roman" w:hAnsi="Times New Roman" w:cs="Times New Roman"/>
          <w:sz w:val="28"/>
          <w:szCs w:val="28"/>
        </w:rPr>
        <w:t>являются одними из основ</w:t>
      </w:r>
      <w:r w:rsidRPr="00DE31A6">
        <w:rPr>
          <w:rFonts w:ascii="Times New Roman" w:hAnsi="Times New Roman" w:cs="Times New Roman"/>
          <w:sz w:val="28"/>
          <w:szCs w:val="28"/>
        </w:rPr>
        <w:t>ных для усвоения предметных знан</w:t>
      </w:r>
      <w:r>
        <w:rPr>
          <w:rFonts w:ascii="Times New Roman" w:hAnsi="Times New Roman" w:cs="Times New Roman"/>
          <w:sz w:val="28"/>
          <w:szCs w:val="28"/>
        </w:rPr>
        <w:t>ий. Мы зафиксировали положитель</w:t>
      </w:r>
      <w:r w:rsidRPr="00DE31A6">
        <w:rPr>
          <w:rFonts w:ascii="Times New Roman" w:hAnsi="Times New Roman" w:cs="Times New Roman"/>
          <w:sz w:val="28"/>
          <w:szCs w:val="28"/>
        </w:rPr>
        <w:t>ную динамику в формировании исс</w:t>
      </w:r>
      <w:r>
        <w:rPr>
          <w:rFonts w:ascii="Times New Roman" w:hAnsi="Times New Roman" w:cs="Times New Roman"/>
          <w:sz w:val="28"/>
          <w:szCs w:val="28"/>
        </w:rPr>
        <w:t>ледуемых умений учащихся и наме</w:t>
      </w:r>
      <w:r w:rsidRPr="00DE31A6">
        <w:rPr>
          <w:rFonts w:ascii="Times New Roman" w:hAnsi="Times New Roman" w:cs="Times New Roman"/>
          <w:sz w:val="28"/>
          <w:szCs w:val="28"/>
        </w:rPr>
        <w:t>тили пути их усовершенствования на 4</w:t>
      </w:r>
      <w:r>
        <w:rPr>
          <w:rFonts w:ascii="Times New Roman" w:hAnsi="Times New Roman" w:cs="Times New Roman"/>
          <w:sz w:val="28"/>
          <w:szCs w:val="28"/>
        </w:rPr>
        <w:t>-ом этапе эмпирического исследо</w:t>
      </w:r>
      <w:r w:rsidRPr="00DE31A6">
        <w:rPr>
          <w:rFonts w:ascii="Times New Roman" w:hAnsi="Times New Roman" w:cs="Times New Roman"/>
          <w:sz w:val="28"/>
          <w:szCs w:val="28"/>
        </w:rPr>
        <w:t>вания.</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Основными задачами четвертого этапа мы определили:</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1)</w:t>
      </w:r>
      <w:r w:rsidRPr="00DE31A6">
        <w:rPr>
          <w:rFonts w:ascii="Times New Roman" w:hAnsi="Times New Roman" w:cs="Times New Roman"/>
          <w:sz w:val="28"/>
          <w:szCs w:val="28"/>
        </w:rPr>
        <w:tab/>
        <w:t>организовать работу учащихся по самостоятельному определению возможных причин ошибок с помощью диагностико-коррекционного способа;</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lastRenderedPageBreak/>
        <w:t>2)</w:t>
      </w:r>
      <w:r w:rsidRPr="00DE31A6">
        <w:rPr>
          <w:rFonts w:ascii="Times New Roman" w:hAnsi="Times New Roman" w:cs="Times New Roman"/>
          <w:sz w:val="28"/>
          <w:szCs w:val="28"/>
        </w:rPr>
        <w:tab/>
        <w:t>научить способам самостоятель</w:t>
      </w:r>
      <w:r>
        <w:rPr>
          <w:rFonts w:ascii="Times New Roman" w:hAnsi="Times New Roman" w:cs="Times New Roman"/>
          <w:sz w:val="28"/>
          <w:szCs w:val="28"/>
        </w:rPr>
        <w:t>ного планирования путей ликвида</w:t>
      </w:r>
      <w:r w:rsidRPr="00DE31A6">
        <w:rPr>
          <w:rFonts w:ascii="Times New Roman" w:hAnsi="Times New Roman" w:cs="Times New Roman"/>
          <w:sz w:val="28"/>
          <w:szCs w:val="28"/>
        </w:rPr>
        <w:t>ции установленных проблем и трудностей в учебе.</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 xml:space="preserve">К началу 4-го класса действия контроля и оценки большинства учащихся экспериментальных групп </w:t>
      </w:r>
      <w:r>
        <w:rPr>
          <w:rFonts w:ascii="Times New Roman" w:hAnsi="Times New Roman" w:cs="Times New Roman"/>
          <w:sz w:val="28"/>
          <w:szCs w:val="28"/>
        </w:rPr>
        <w:t>мы довели практически до автома</w:t>
      </w:r>
      <w:r w:rsidRPr="00DE31A6">
        <w:rPr>
          <w:rFonts w:ascii="Times New Roman" w:hAnsi="Times New Roman" w:cs="Times New Roman"/>
          <w:sz w:val="28"/>
          <w:szCs w:val="28"/>
        </w:rPr>
        <w:t>тизма. Основными видами контроля (пооперационным, рефлексивным, предупреждающим, итоговым), оценки (рефлексивной, констатирующей, прогностической) многие учащиеся владели самостоятельно. Опираясь на эти умения, в начале 4-го класса в экспериментальных группах мы провели стартовую работу, выполнив</w:t>
      </w:r>
      <w:r>
        <w:rPr>
          <w:rFonts w:ascii="Times New Roman" w:hAnsi="Times New Roman" w:cs="Times New Roman"/>
          <w:sz w:val="28"/>
          <w:szCs w:val="28"/>
        </w:rPr>
        <w:t xml:space="preserve"> которую, четвероклассники с по</w:t>
      </w:r>
      <w:r w:rsidRPr="00DE31A6">
        <w:rPr>
          <w:rFonts w:ascii="Times New Roman" w:hAnsi="Times New Roman" w:cs="Times New Roman"/>
          <w:sz w:val="28"/>
          <w:szCs w:val="28"/>
        </w:rPr>
        <w:t>мощью собственной оценки и оценки учителя опре</w:t>
      </w:r>
      <w:r>
        <w:rPr>
          <w:rFonts w:ascii="Times New Roman" w:hAnsi="Times New Roman" w:cs="Times New Roman"/>
          <w:sz w:val="28"/>
          <w:szCs w:val="28"/>
        </w:rPr>
        <w:t>делили свои трудно</w:t>
      </w:r>
      <w:r w:rsidRPr="00DE31A6">
        <w:rPr>
          <w:rFonts w:ascii="Times New Roman" w:hAnsi="Times New Roman" w:cs="Times New Roman"/>
          <w:sz w:val="28"/>
          <w:szCs w:val="28"/>
        </w:rPr>
        <w:t>сти и пробелы в знаниях, получили са</w:t>
      </w:r>
      <w:r>
        <w:rPr>
          <w:rFonts w:ascii="Times New Roman" w:hAnsi="Times New Roman" w:cs="Times New Roman"/>
          <w:sz w:val="28"/>
          <w:szCs w:val="28"/>
        </w:rPr>
        <w:t>мостоятельную работу, направлен</w:t>
      </w:r>
      <w:r w:rsidRPr="00DE31A6">
        <w:rPr>
          <w:rFonts w:ascii="Times New Roman" w:hAnsi="Times New Roman" w:cs="Times New Roman"/>
          <w:sz w:val="28"/>
          <w:szCs w:val="28"/>
        </w:rPr>
        <w:t>ную на ликвидацию зафиксированных</w:t>
      </w:r>
      <w:r>
        <w:rPr>
          <w:rFonts w:ascii="Times New Roman" w:hAnsi="Times New Roman" w:cs="Times New Roman"/>
          <w:sz w:val="28"/>
          <w:szCs w:val="28"/>
        </w:rPr>
        <w:t xml:space="preserve"> трудностей. Самостоятельная ра</w:t>
      </w:r>
      <w:r w:rsidRPr="00DE31A6">
        <w:rPr>
          <w:rFonts w:ascii="Times New Roman" w:hAnsi="Times New Roman" w:cs="Times New Roman"/>
          <w:sz w:val="28"/>
          <w:szCs w:val="28"/>
        </w:rPr>
        <w:t>бота представляла собой набор карточек разного уровня сложности. Учащиеся должны были выбрать именно те из них, которые помогли бы им ликвидировать ошибки, допущен</w:t>
      </w:r>
      <w:r>
        <w:rPr>
          <w:rFonts w:ascii="Times New Roman" w:hAnsi="Times New Roman" w:cs="Times New Roman"/>
          <w:sz w:val="28"/>
          <w:szCs w:val="28"/>
        </w:rPr>
        <w:t>ные при выполнении стартовой ра</w:t>
      </w:r>
      <w:r w:rsidRPr="00DE31A6">
        <w:rPr>
          <w:rFonts w:ascii="Times New Roman" w:hAnsi="Times New Roman" w:cs="Times New Roman"/>
          <w:sz w:val="28"/>
          <w:szCs w:val="28"/>
        </w:rPr>
        <w:t>боты. В помощь учащимся были предоставлены справочники, а также</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консультации учителя, на которые мо</w:t>
      </w:r>
      <w:r>
        <w:rPr>
          <w:rFonts w:ascii="Times New Roman" w:hAnsi="Times New Roman" w:cs="Times New Roman"/>
          <w:sz w:val="28"/>
          <w:szCs w:val="28"/>
        </w:rPr>
        <w:t xml:space="preserve">жно было явиться по собственной </w:t>
      </w:r>
      <w:r w:rsidRPr="00DE31A6">
        <w:rPr>
          <w:rFonts w:ascii="Times New Roman" w:hAnsi="Times New Roman" w:cs="Times New Roman"/>
          <w:sz w:val="28"/>
          <w:szCs w:val="28"/>
        </w:rPr>
        <w:t>инициативе с вопросами по той или и</w:t>
      </w:r>
      <w:r>
        <w:rPr>
          <w:rFonts w:ascii="Times New Roman" w:hAnsi="Times New Roman" w:cs="Times New Roman"/>
          <w:sz w:val="28"/>
          <w:szCs w:val="28"/>
        </w:rPr>
        <w:t>ной теме. Тем же учащимся, кото</w:t>
      </w:r>
      <w:r w:rsidRPr="00DE31A6">
        <w:rPr>
          <w:rFonts w:ascii="Times New Roman" w:hAnsi="Times New Roman" w:cs="Times New Roman"/>
          <w:sz w:val="28"/>
          <w:szCs w:val="28"/>
        </w:rPr>
        <w:t>рые успешно справились с работой, в самостоятельной работе были предложены задания творческого характера.</w:t>
      </w:r>
    </w:p>
    <w:p w:rsidR="009138C3"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 xml:space="preserve">На выполнение данной работы </w:t>
      </w:r>
      <w:r>
        <w:rPr>
          <w:rFonts w:ascii="Times New Roman" w:hAnsi="Times New Roman" w:cs="Times New Roman"/>
          <w:sz w:val="28"/>
          <w:szCs w:val="28"/>
        </w:rPr>
        <w:t>четвероклассникам был предостав</w:t>
      </w:r>
      <w:r w:rsidRPr="00DE31A6">
        <w:rPr>
          <w:rFonts w:ascii="Times New Roman" w:hAnsi="Times New Roman" w:cs="Times New Roman"/>
          <w:sz w:val="28"/>
          <w:szCs w:val="28"/>
        </w:rPr>
        <w:t>лен двухнедельный срок, по истечении которого была о</w:t>
      </w:r>
      <w:r>
        <w:rPr>
          <w:rFonts w:ascii="Times New Roman" w:hAnsi="Times New Roman" w:cs="Times New Roman"/>
          <w:sz w:val="28"/>
          <w:szCs w:val="28"/>
        </w:rPr>
        <w:t>рганизована пре</w:t>
      </w:r>
      <w:r w:rsidRPr="00DE31A6">
        <w:rPr>
          <w:rFonts w:ascii="Times New Roman" w:hAnsi="Times New Roman" w:cs="Times New Roman"/>
          <w:sz w:val="28"/>
          <w:szCs w:val="28"/>
        </w:rPr>
        <w:t>зентация выполнения самостоятельной работы. На этом уроке учащиеся демонстрировали объем проделанной работы, способы преодоления трудностей. А на следующем уроке они выполняли проверочную работу по темам стартовой, но подтверждающую усовершенствование знаний и умений по темам третьего класса.</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Приведем один из примеров орга</w:t>
      </w:r>
      <w:r>
        <w:rPr>
          <w:rFonts w:ascii="Times New Roman" w:hAnsi="Times New Roman" w:cs="Times New Roman"/>
          <w:sz w:val="28"/>
          <w:szCs w:val="28"/>
        </w:rPr>
        <w:t>низации разновозрастного сотруд</w:t>
      </w:r>
      <w:r w:rsidRPr="00DE31A6">
        <w:rPr>
          <w:rFonts w:ascii="Times New Roman" w:hAnsi="Times New Roman" w:cs="Times New Roman"/>
          <w:sz w:val="28"/>
          <w:szCs w:val="28"/>
        </w:rPr>
        <w:t>ничества - между учащимися 1-го и 4-</w:t>
      </w:r>
      <w:r>
        <w:rPr>
          <w:rFonts w:ascii="Times New Roman" w:hAnsi="Times New Roman" w:cs="Times New Roman"/>
          <w:sz w:val="28"/>
          <w:szCs w:val="28"/>
        </w:rPr>
        <w:t>го классов. Для такого сотрудни</w:t>
      </w:r>
      <w:r w:rsidRPr="00DE31A6">
        <w:rPr>
          <w:rFonts w:ascii="Times New Roman" w:hAnsi="Times New Roman" w:cs="Times New Roman"/>
          <w:sz w:val="28"/>
          <w:szCs w:val="28"/>
        </w:rPr>
        <w:t>чества мы поставили перед собой и решили следующие задачи:</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lastRenderedPageBreak/>
        <w:t>1)</w:t>
      </w:r>
      <w:r w:rsidRPr="00DE31A6">
        <w:rPr>
          <w:rFonts w:ascii="Times New Roman" w:hAnsi="Times New Roman" w:cs="Times New Roman"/>
          <w:sz w:val="28"/>
          <w:szCs w:val="28"/>
        </w:rPr>
        <w:tab/>
        <w:t>согласовать предметное содержа</w:t>
      </w:r>
      <w:r>
        <w:rPr>
          <w:rFonts w:ascii="Times New Roman" w:hAnsi="Times New Roman" w:cs="Times New Roman"/>
          <w:sz w:val="28"/>
          <w:szCs w:val="28"/>
        </w:rPr>
        <w:t>ние классов, вступающих во взаи</w:t>
      </w:r>
      <w:r w:rsidRPr="00DE31A6">
        <w:rPr>
          <w:rFonts w:ascii="Times New Roman" w:hAnsi="Times New Roman" w:cs="Times New Roman"/>
          <w:sz w:val="28"/>
          <w:szCs w:val="28"/>
        </w:rPr>
        <w:t>модействие. В данном случае фонетич</w:t>
      </w:r>
      <w:r>
        <w:rPr>
          <w:rFonts w:ascii="Times New Roman" w:hAnsi="Times New Roman" w:cs="Times New Roman"/>
          <w:sz w:val="28"/>
          <w:szCs w:val="28"/>
        </w:rPr>
        <w:t>еский анализ, формирование орфо</w:t>
      </w:r>
      <w:r w:rsidRPr="00DE31A6">
        <w:rPr>
          <w:rFonts w:ascii="Times New Roman" w:hAnsi="Times New Roman" w:cs="Times New Roman"/>
          <w:sz w:val="28"/>
          <w:szCs w:val="28"/>
        </w:rPr>
        <w:t>графического действия, понятие орфограммы, сильные позиции гласных в букварном периоде 1-го класса и раздел «Фонетика и орфография» в первом полугодии 4-го класса;</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2)</w:t>
      </w:r>
      <w:r w:rsidRPr="00DE31A6">
        <w:rPr>
          <w:rFonts w:ascii="Times New Roman" w:hAnsi="Times New Roman" w:cs="Times New Roman"/>
          <w:sz w:val="28"/>
          <w:szCs w:val="28"/>
        </w:rPr>
        <w:tab/>
        <w:t>разработать и согласовать действия учителей 1-го и 4-го классов, составить совместный план проведени</w:t>
      </w:r>
      <w:r>
        <w:rPr>
          <w:rFonts w:ascii="Times New Roman" w:hAnsi="Times New Roman" w:cs="Times New Roman"/>
          <w:sz w:val="28"/>
          <w:szCs w:val="28"/>
        </w:rPr>
        <w:t>я занятия, выработать общие спо</w:t>
      </w:r>
      <w:r w:rsidRPr="00DE31A6">
        <w:rPr>
          <w:rFonts w:ascii="Times New Roman" w:hAnsi="Times New Roman" w:cs="Times New Roman"/>
          <w:sz w:val="28"/>
          <w:szCs w:val="28"/>
        </w:rPr>
        <w:t>собы работы с детьми данных классов;</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3)</w:t>
      </w:r>
      <w:r w:rsidRPr="00DE31A6">
        <w:rPr>
          <w:rFonts w:ascii="Times New Roman" w:hAnsi="Times New Roman" w:cs="Times New Roman"/>
          <w:sz w:val="28"/>
          <w:szCs w:val="28"/>
        </w:rPr>
        <w:tab/>
        <w:t>согласовать расписание занятий в данных классах, обеспечить учащихся 4-го класса учебными пособиями 1-го класса;</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4)</w:t>
      </w:r>
      <w:r w:rsidRPr="00DE31A6">
        <w:rPr>
          <w:rFonts w:ascii="Times New Roman" w:hAnsi="Times New Roman" w:cs="Times New Roman"/>
          <w:sz w:val="28"/>
          <w:szCs w:val="28"/>
        </w:rPr>
        <w:tab/>
        <w:t>провести установочное занятие с</w:t>
      </w:r>
      <w:r>
        <w:rPr>
          <w:rFonts w:ascii="Times New Roman" w:hAnsi="Times New Roman" w:cs="Times New Roman"/>
          <w:sz w:val="28"/>
          <w:szCs w:val="28"/>
        </w:rPr>
        <w:t xml:space="preserve"> четвероклассниками по подготов</w:t>
      </w:r>
      <w:r w:rsidRPr="00DE31A6">
        <w:rPr>
          <w:rFonts w:ascii="Times New Roman" w:hAnsi="Times New Roman" w:cs="Times New Roman"/>
          <w:sz w:val="28"/>
          <w:szCs w:val="28"/>
        </w:rPr>
        <w:t>ке их к участию в учебных занятиях 1-го</w:t>
      </w:r>
      <w:r>
        <w:rPr>
          <w:rFonts w:ascii="Times New Roman" w:hAnsi="Times New Roman" w:cs="Times New Roman"/>
          <w:sz w:val="28"/>
          <w:szCs w:val="28"/>
        </w:rPr>
        <w:t xml:space="preserve"> класса, а также занятие по раз</w:t>
      </w:r>
      <w:r w:rsidRPr="00DE31A6">
        <w:rPr>
          <w:rFonts w:ascii="Times New Roman" w:hAnsi="Times New Roman" w:cs="Times New Roman"/>
          <w:sz w:val="28"/>
          <w:szCs w:val="28"/>
        </w:rPr>
        <w:t>бору полученных результатов после посещения первоклассников.</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Основная педагогическая задача, которую мы поставили в рамках формирующего эксперимента на это</w:t>
      </w:r>
      <w:r>
        <w:rPr>
          <w:rFonts w:ascii="Times New Roman" w:hAnsi="Times New Roman" w:cs="Times New Roman"/>
          <w:sz w:val="28"/>
          <w:szCs w:val="28"/>
        </w:rPr>
        <w:t>м этапе - развернуть контрольно-</w:t>
      </w:r>
      <w:r w:rsidRPr="00DE31A6">
        <w:rPr>
          <w:rFonts w:ascii="Times New Roman" w:hAnsi="Times New Roman" w:cs="Times New Roman"/>
          <w:sz w:val="28"/>
          <w:szCs w:val="28"/>
        </w:rPr>
        <w:t>оценочную деятельность четвероклассников на учащихся первого класса. Задача для учащихся 4-го класса - помощь учителю в организац</w:t>
      </w:r>
      <w:r>
        <w:rPr>
          <w:rFonts w:ascii="Times New Roman" w:hAnsi="Times New Roman" w:cs="Times New Roman"/>
          <w:sz w:val="28"/>
          <w:szCs w:val="28"/>
        </w:rPr>
        <w:t>ии рабо</w:t>
      </w:r>
      <w:r w:rsidRPr="00DE31A6">
        <w:rPr>
          <w:rFonts w:ascii="Times New Roman" w:hAnsi="Times New Roman" w:cs="Times New Roman"/>
          <w:sz w:val="28"/>
          <w:szCs w:val="28"/>
        </w:rPr>
        <w:t>ты по формированию основ контроля и оценки у первоклассников.</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Именно в результате этой раб</w:t>
      </w:r>
      <w:r>
        <w:rPr>
          <w:rFonts w:ascii="Times New Roman" w:hAnsi="Times New Roman" w:cs="Times New Roman"/>
          <w:sz w:val="28"/>
          <w:szCs w:val="28"/>
        </w:rPr>
        <w:t>оты с малышами, по нашим предпо</w:t>
      </w:r>
      <w:r w:rsidRPr="00DE31A6">
        <w:rPr>
          <w:rFonts w:ascii="Times New Roman" w:hAnsi="Times New Roman" w:cs="Times New Roman"/>
          <w:sz w:val="28"/>
          <w:szCs w:val="28"/>
        </w:rPr>
        <w:t>ложениям, у большинства четвероклассников экспериментальных групп уже к концу учебного года должна была произойти интериоризац</w:t>
      </w:r>
      <w:r>
        <w:rPr>
          <w:rFonts w:ascii="Times New Roman" w:hAnsi="Times New Roman" w:cs="Times New Roman"/>
          <w:sz w:val="28"/>
          <w:szCs w:val="28"/>
        </w:rPr>
        <w:t>ия кон</w:t>
      </w:r>
      <w:r w:rsidRPr="00DE31A6">
        <w:rPr>
          <w:rFonts w:ascii="Times New Roman" w:hAnsi="Times New Roman" w:cs="Times New Roman"/>
          <w:sz w:val="28"/>
          <w:szCs w:val="28"/>
        </w:rPr>
        <w:t>троля и оценки, т.е. эти умения должны были превратиться в личностные качества.</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Мы действовали по специальному плану.</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1.</w:t>
      </w:r>
      <w:r w:rsidRPr="00DE31A6">
        <w:rPr>
          <w:rFonts w:ascii="Times New Roman" w:hAnsi="Times New Roman" w:cs="Times New Roman"/>
          <w:sz w:val="28"/>
          <w:szCs w:val="28"/>
        </w:rPr>
        <w:tab/>
        <w:t>На такую работу мы выделяли по три дня:</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первый день - подготовительный урок в 4-м классе;</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второй день - учебное занятие по подгруппам (объединялась одна группа первоклассников с одной группой четвероклассников)</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третий день - рефлексивный урок.</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2.</w:t>
      </w:r>
      <w:r w:rsidRPr="00DE31A6">
        <w:rPr>
          <w:rFonts w:ascii="Times New Roman" w:hAnsi="Times New Roman" w:cs="Times New Roman"/>
          <w:sz w:val="28"/>
          <w:szCs w:val="28"/>
        </w:rPr>
        <w:tab/>
        <w:t>Перед тем как идти на занятия в 1-й</w:t>
      </w:r>
      <w:r>
        <w:rPr>
          <w:rFonts w:ascii="Times New Roman" w:hAnsi="Times New Roman" w:cs="Times New Roman"/>
          <w:sz w:val="28"/>
          <w:szCs w:val="28"/>
        </w:rPr>
        <w:t xml:space="preserve"> класс, четвероклассники под на</w:t>
      </w:r>
      <w:r w:rsidRPr="00DE31A6">
        <w:rPr>
          <w:rFonts w:ascii="Times New Roman" w:hAnsi="Times New Roman" w:cs="Times New Roman"/>
          <w:sz w:val="28"/>
          <w:szCs w:val="28"/>
        </w:rPr>
        <w:t>шим руководством разрабатывали подходы к работе с младшими школьниками:</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lastRenderedPageBreak/>
        <w:t>-</w:t>
      </w:r>
      <w:r w:rsidRPr="00DE31A6">
        <w:rPr>
          <w:rFonts w:ascii="Times New Roman" w:hAnsi="Times New Roman" w:cs="Times New Roman"/>
          <w:sz w:val="28"/>
          <w:szCs w:val="28"/>
        </w:rPr>
        <w:tab/>
        <w:t>составили для них карточки-«помощники», карточки-задания;</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разработали приемы и техники обучения контролю и оценке и т.п.</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3.</w:t>
      </w:r>
      <w:r w:rsidRPr="00DE31A6">
        <w:rPr>
          <w:rFonts w:ascii="Times New Roman" w:hAnsi="Times New Roman" w:cs="Times New Roman"/>
          <w:sz w:val="28"/>
          <w:szCs w:val="28"/>
        </w:rPr>
        <w:tab/>
        <w:t>Учебное занятие мы проводили одновременно в двух помещениях, где находились и первоклассники, и четвероклассники. В каждом классе по одному учителю (второй учитель работал по разработанной нами инструкции). Мы использовали па</w:t>
      </w:r>
      <w:r>
        <w:rPr>
          <w:rFonts w:ascii="Times New Roman" w:hAnsi="Times New Roman" w:cs="Times New Roman"/>
          <w:sz w:val="28"/>
          <w:szCs w:val="28"/>
        </w:rPr>
        <w:t>рную форму работы. За партой си</w:t>
      </w:r>
      <w:r w:rsidRPr="00DE31A6">
        <w:rPr>
          <w:rFonts w:ascii="Times New Roman" w:hAnsi="Times New Roman" w:cs="Times New Roman"/>
          <w:sz w:val="28"/>
          <w:szCs w:val="28"/>
        </w:rPr>
        <w:t>дели один первоклассник и один четвероклассник.</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4.</w:t>
      </w:r>
      <w:r w:rsidRPr="00DE31A6">
        <w:rPr>
          <w:rFonts w:ascii="Times New Roman" w:hAnsi="Times New Roman" w:cs="Times New Roman"/>
          <w:sz w:val="28"/>
          <w:szCs w:val="28"/>
        </w:rPr>
        <w:tab/>
        <w:t>После проведения учебного заняти</w:t>
      </w:r>
      <w:r>
        <w:rPr>
          <w:rFonts w:ascii="Times New Roman" w:hAnsi="Times New Roman" w:cs="Times New Roman"/>
          <w:sz w:val="28"/>
          <w:szCs w:val="28"/>
        </w:rPr>
        <w:t>я с первоклассниками четверо</w:t>
      </w:r>
      <w:r w:rsidRPr="00DE31A6">
        <w:rPr>
          <w:rFonts w:ascii="Times New Roman" w:hAnsi="Times New Roman" w:cs="Times New Roman"/>
          <w:sz w:val="28"/>
          <w:szCs w:val="28"/>
        </w:rPr>
        <w:t>классники дали рефлексивную оценку своей деятельности в роли «учителя».</w:t>
      </w:r>
    </w:p>
    <w:p w:rsidR="009138C3" w:rsidRPr="00E94E11"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Разновозрастные занятия в экс</w:t>
      </w:r>
      <w:r>
        <w:rPr>
          <w:rFonts w:ascii="Times New Roman" w:hAnsi="Times New Roman" w:cs="Times New Roman"/>
          <w:sz w:val="28"/>
          <w:szCs w:val="28"/>
        </w:rPr>
        <w:t>периментальных группах мы прово</w:t>
      </w:r>
      <w:r w:rsidRPr="00DE31A6">
        <w:rPr>
          <w:rFonts w:ascii="Times New Roman" w:hAnsi="Times New Roman" w:cs="Times New Roman"/>
          <w:sz w:val="28"/>
          <w:szCs w:val="28"/>
        </w:rPr>
        <w:t>дили систематически по разным пр</w:t>
      </w:r>
      <w:r>
        <w:rPr>
          <w:rFonts w:ascii="Times New Roman" w:hAnsi="Times New Roman" w:cs="Times New Roman"/>
          <w:sz w:val="28"/>
          <w:szCs w:val="28"/>
        </w:rPr>
        <w:t>едметам (1-2 раза в учебную чет</w:t>
      </w:r>
      <w:r w:rsidRPr="00DE31A6">
        <w:rPr>
          <w:rFonts w:ascii="Times New Roman" w:hAnsi="Times New Roman" w:cs="Times New Roman"/>
          <w:sz w:val="28"/>
          <w:szCs w:val="28"/>
        </w:rPr>
        <w:t>верть). За работой каждой пары (перв</w:t>
      </w:r>
      <w:r>
        <w:rPr>
          <w:rFonts w:ascii="Times New Roman" w:hAnsi="Times New Roman" w:cs="Times New Roman"/>
          <w:sz w:val="28"/>
          <w:szCs w:val="28"/>
        </w:rPr>
        <w:t>оклассник + четвероклассник) ве</w:t>
      </w:r>
      <w:r w:rsidRPr="00DE31A6">
        <w:rPr>
          <w:rFonts w:ascii="Times New Roman" w:hAnsi="Times New Roman" w:cs="Times New Roman"/>
          <w:sz w:val="28"/>
          <w:szCs w:val="28"/>
        </w:rPr>
        <w:t>лось экспертное наблюдение.</w:t>
      </w:r>
    </w:p>
    <w:p w:rsidR="009138C3" w:rsidRPr="004D0995" w:rsidRDefault="009138C3" w:rsidP="009138C3">
      <w:pPr>
        <w:spacing w:line="360" w:lineRule="auto"/>
        <w:ind w:firstLine="567"/>
        <w:contextualSpacing/>
        <w:jc w:val="both"/>
        <w:rPr>
          <w:rFonts w:ascii="Times New Roman" w:hAnsi="Times New Roman" w:cs="Times New Roman"/>
          <w:sz w:val="28"/>
          <w:szCs w:val="28"/>
        </w:rPr>
      </w:pPr>
    </w:p>
    <w:p w:rsidR="009138C3" w:rsidRPr="009138C3" w:rsidRDefault="009138C3" w:rsidP="009138C3">
      <w:pPr>
        <w:pStyle w:val="2"/>
        <w:ind w:firstLine="567"/>
        <w:jc w:val="both"/>
        <w:rPr>
          <w:b/>
          <w:sz w:val="28"/>
          <w:szCs w:val="28"/>
        </w:rPr>
      </w:pPr>
      <w:bookmarkStart w:id="8" w:name="_Toc428787339"/>
      <w:r w:rsidRPr="009138C3">
        <w:rPr>
          <w:b/>
          <w:sz w:val="28"/>
          <w:szCs w:val="28"/>
        </w:rPr>
        <w:t xml:space="preserve">2.3. </w:t>
      </w:r>
      <w:bookmarkEnd w:id="8"/>
      <w:r w:rsidR="00960AC2">
        <w:rPr>
          <w:b/>
          <w:sz w:val="28"/>
          <w:szCs w:val="28"/>
        </w:rPr>
        <w:t>Результаты формирующего эксперимента</w:t>
      </w:r>
    </w:p>
    <w:p w:rsidR="009138C3" w:rsidRDefault="009138C3" w:rsidP="009138C3">
      <w:pPr>
        <w:spacing w:line="360" w:lineRule="auto"/>
        <w:ind w:firstLine="567"/>
        <w:contextualSpacing/>
        <w:jc w:val="both"/>
        <w:rPr>
          <w:rFonts w:ascii="Times New Roman" w:hAnsi="Times New Roman" w:cs="Times New Roman"/>
          <w:sz w:val="28"/>
          <w:szCs w:val="28"/>
        </w:rPr>
      </w:pPr>
      <w:r w:rsidRPr="00AE2E42">
        <w:rPr>
          <w:rFonts w:ascii="Times New Roman" w:hAnsi="Times New Roman" w:cs="Times New Roman"/>
          <w:b/>
          <w:bCs/>
          <w:sz w:val="28"/>
          <w:szCs w:val="28"/>
        </w:rPr>
        <w:t>Цель:</w:t>
      </w:r>
      <w:r w:rsidRPr="00AE2E42">
        <w:rPr>
          <w:rFonts w:ascii="Times New Roman" w:hAnsi="Times New Roman" w:cs="Times New Roman"/>
          <w:sz w:val="28"/>
          <w:szCs w:val="28"/>
        </w:rPr>
        <w:t> выявить, насколько эффективна работа по развитию оценочной самостоятельности младших школьников.</w:t>
      </w:r>
    </w:p>
    <w:p w:rsidR="009138C3"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Диагностирование уров</w:t>
      </w:r>
      <w:r>
        <w:rPr>
          <w:rFonts w:ascii="Times New Roman" w:hAnsi="Times New Roman" w:cs="Times New Roman"/>
          <w:sz w:val="28"/>
          <w:szCs w:val="28"/>
        </w:rPr>
        <w:t>ней сформированности контрольно-</w:t>
      </w:r>
      <w:r w:rsidRPr="00DE31A6">
        <w:rPr>
          <w:rFonts w:ascii="Times New Roman" w:hAnsi="Times New Roman" w:cs="Times New Roman"/>
          <w:sz w:val="28"/>
          <w:szCs w:val="28"/>
        </w:rPr>
        <w:t>оценочных умений у младших школь</w:t>
      </w:r>
      <w:r>
        <w:rPr>
          <w:rFonts w:ascii="Times New Roman" w:hAnsi="Times New Roman" w:cs="Times New Roman"/>
          <w:sz w:val="28"/>
          <w:szCs w:val="28"/>
        </w:rPr>
        <w:t>ников проводилось дважды: на на</w:t>
      </w:r>
      <w:r w:rsidRPr="00DE31A6">
        <w:rPr>
          <w:rFonts w:ascii="Times New Roman" w:hAnsi="Times New Roman" w:cs="Times New Roman"/>
          <w:sz w:val="28"/>
          <w:szCs w:val="28"/>
        </w:rPr>
        <w:t>чальном этапе и итоговом этапе эмпир</w:t>
      </w:r>
      <w:r>
        <w:rPr>
          <w:rFonts w:ascii="Times New Roman" w:hAnsi="Times New Roman" w:cs="Times New Roman"/>
          <w:sz w:val="28"/>
          <w:szCs w:val="28"/>
        </w:rPr>
        <w:t>ического исследования. Результа</w:t>
      </w:r>
      <w:r w:rsidRPr="00DE31A6">
        <w:rPr>
          <w:rFonts w:ascii="Times New Roman" w:hAnsi="Times New Roman" w:cs="Times New Roman"/>
          <w:sz w:val="28"/>
          <w:szCs w:val="28"/>
        </w:rPr>
        <w:t>тивность формирующего этапа оценивалась по методикам, выбранными нами на начальном этапе.</w:t>
      </w:r>
    </w:p>
    <w:p w:rsidR="009138C3"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Первое направление итогового эта</w:t>
      </w:r>
      <w:r>
        <w:rPr>
          <w:rFonts w:ascii="Times New Roman" w:hAnsi="Times New Roman" w:cs="Times New Roman"/>
          <w:sz w:val="28"/>
          <w:szCs w:val="28"/>
        </w:rPr>
        <w:t>па связано с изучением сформиро</w:t>
      </w:r>
      <w:r w:rsidRPr="00DE31A6">
        <w:rPr>
          <w:rFonts w:ascii="Times New Roman" w:hAnsi="Times New Roman" w:cs="Times New Roman"/>
          <w:sz w:val="28"/>
          <w:szCs w:val="28"/>
        </w:rPr>
        <w:t>ванности контрольных действий, а им</w:t>
      </w:r>
      <w:r>
        <w:rPr>
          <w:rFonts w:ascii="Times New Roman" w:hAnsi="Times New Roman" w:cs="Times New Roman"/>
          <w:sz w:val="28"/>
          <w:szCs w:val="28"/>
        </w:rPr>
        <w:t>енно, выявление развития регуля</w:t>
      </w:r>
      <w:r w:rsidRPr="00DE31A6">
        <w:rPr>
          <w:rFonts w:ascii="Times New Roman" w:hAnsi="Times New Roman" w:cs="Times New Roman"/>
          <w:sz w:val="28"/>
          <w:szCs w:val="28"/>
        </w:rPr>
        <w:t>тивных действий у младших школьников. Для этого мы использовали диагностическую методику, разра</w:t>
      </w:r>
      <w:r>
        <w:rPr>
          <w:rFonts w:ascii="Times New Roman" w:hAnsi="Times New Roman" w:cs="Times New Roman"/>
          <w:sz w:val="28"/>
          <w:szCs w:val="28"/>
        </w:rPr>
        <w:t>ботанную П.Я. Гальпериным. Струк</w:t>
      </w:r>
      <w:r w:rsidRPr="00DE31A6">
        <w:rPr>
          <w:rFonts w:ascii="Times New Roman" w:hAnsi="Times New Roman" w:cs="Times New Roman"/>
          <w:sz w:val="28"/>
          <w:szCs w:val="28"/>
        </w:rPr>
        <w:t>турный анализ основан на следующих критериях (см.</w:t>
      </w:r>
      <w:r>
        <w:rPr>
          <w:rFonts w:ascii="Times New Roman" w:hAnsi="Times New Roman" w:cs="Times New Roman"/>
          <w:sz w:val="28"/>
          <w:szCs w:val="28"/>
        </w:rPr>
        <w:t xml:space="preserve"> </w:t>
      </w:r>
      <w:r w:rsidRPr="00DE31A6">
        <w:rPr>
          <w:rFonts w:ascii="Times New Roman" w:hAnsi="Times New Roman" w:cs="Times New Roman"/>
          <w:sz w:val="28"/>
          <w:szCs w:val="28"/>
        </w:rPr>
        <w:t xml:space="preserve">табл. </w:t>
      </w:r>
      <w:r>
        <w:rPr>
          <w:rFonts w:ascii="Times New Roman" w:hAnsi="Times New Roman" w:cs="Times New Roman"/>
          <w:sz w:val="28"/>
          <w:szCs w:val="28"/>
        </w:rPr>
        <w:t>9</w:t>
      </w:r>
      <w:r w:rsidRPr="00DE31A6">
        <w:rPr>
          <w:rFonts w:ascii="Times New Roman" w:hAnsi="Times New Roman" w:cs="Times New Roman"/>
          <w:sz w:val="28"/>
          <w:szCs w:val="28"/>
        </w:rPr>
        <w:t>):</w:t>
      </w:r>
    </w:p>
    <w:p w:rsidR="00C05ACC" w:rsidRDefault="00C05ACC" w:rsidP="009138C3">
      <w:pPr>
        <w:spacing w:line="360" w:lineRule="auto"/>
        <w:ind w:firstLine="567"/>
        <w:contextualSpacing/>
        <w:jc w:val="right"/>
        <w:rPr>
          <w:rFonts w:ascii="Times New Roman" w:hAnsi="Times New Roman" w:cs="Times New Roman"/>
          <w:sz w:val="28"/>
          <w:szCs w:val="28"/>
        </w:rPr>
      </w:pPr>
    </w:p>
    <w:p w:rsidR="00C05ACC" w:rsidRDefault="00C05ACC" w:rsidP="009138C3">
      <w:pPr>
        <w:spacing w:line="360" w:lineRule="auto"/>
        <w:ind w:firstLine="567"/>
        <w:contextualSpacing/>
        <w:jc w:val="right"/>
        <w:rPr>
          <w:rFonts w:ascii="Times New Roman" w:hAnsi="Times New Roman" w:cs="Times New Roman"/>
          <w:sz w:val="28"/>
          <w:szCs w:val="28"/>
        </w:rPr>
      </w:pPr>
    </w:p>
    <w:p w:rsidR="00960AC2" w:rsidRDefault="00960AC2" w:rsidP="009138C3">
      <w:pPr>
        <w:spacing w:line="360" w:lineRule="auto"/>
        <w:ind w:firstLine="567"/>
        <w:contextualSpacing/>
        <w:jc w:val="right"/>
        <w:rPr>
          <w:rFonts w:ascii="Times New Roman" w:hAnsi="Times New Roman" w:cs="Times New Roman"/>
          <w:sz w:val="28"/>
          <w:szCs w:val="28"/>
        </w:rPr>
      </w:pPr>
    </w:p>
    <w:p w:rsidR="009138C3" w:rsidRPr="00DE31A6" w:rsidRDefault="009138C3" w:rsidP="009138C3">
      <w:pPr>
        <w:spacing w:line="360" w:lineRule="auto"/>
        <w:ind w:firstLine="567"/>
        <w:contextualSpacing/>
        <w:jc w:val="right"/>
        <w:rPr>
          <w:rFonts w:ascii="Times New Roman" w:hAnsi="Times New Roman" w:cs="Times New Roman"/>
          <w:sz w:val="28"/>
          <w:szCs w:val="28"/>
        </w:rPr>
      </w:pPr>
      <w:r w:rsidRPr="00DE31A6">
        <w:rPr>
          <w:rFonts w:ascii="Times New Roman" w:hAnsi="Times New Roman" w:cs="Times New Roman"/>
          <w:sz w:val="28"/>
          <w:szCs w:val="28"/>
        </w:rPr>
        <w:lastRenderedPageBreak/>
        <w:t xml:space="preserve">Таблица </w:t>
      </w:r>
      <w:r>
        <w:rPr>
          <w:rFonts w:ascii="Times New Roman" w:hAnsi="Times New Roman" w:cs="Times New Roman"/>
          <w:sz w:val="28"/>
          <w:szCs w:val="28"/>
        </w:rPr>
        <w:t>9</w:t>
      </w:r>
    </w:p>
    <w:p w:rsidR="009138C3" w:rsidRPr="00DE31A6"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u w:val="single"/>
        </w:rPr>
        <w:t>Критерии анализа развития регулятивных действий ученика</w:t>
      </w:r>
    </w:p>
    <w:tbl>
      <w:tblPr>
        <w:tblStyle w:val="af4"/>
        <w:tblW w:w="9644" w:type="dxa"/>
        <w:tblLayout w:type="fixed"/>
        <w:tblLook w:val="0000" w:firstRow="0" w:lastRow="0" w:firstColumn="0" w:lastColumn="0" w:noHBand="0" w:noVBand="0"/>
      </w:tblPr>
      <w:tblGrid>
        <w:gridCol w:w="548"/>
        <w:gridCol w:w="3110"/>
        <w:gridCol w:w="5146"/>
        <w:gridCol w:w="840"/>
      </w:tblGrid>
      <w:tr w:rsidR="009138C3" w:rsidRPr="00DE31A6" w:rsidTr="00A3406E">
        <w:trPr>
          <w:trHeight w:hRule="exact" w:val="346"/>
        </w:trPr>
        <w:tc>
          <w:tcPr>
            <w:tcW w:w="9644" w:type="dxa"/>
            <w:gridSpan w:val="4"/>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sz w:val="24"/>
                <w:szCs w:val="24"/>
              </w:rPr>
              <w:t>Критерии, их показатели, баллы</w:t>
            </w:r>
          </w:p>
        </w:tc>
      </w:tr>
      <w:tr w:rsidR="009138C3" w:rsidRPr="00DE31A6" w:rsidTr="00A3406E">
        <w:trPr>
          <w:trHeight w:hRule="exact" w:val="331"/>
        </w:trPr>
        <w:tc>
          <w:tcPr>
            <w:tcW w:w="548"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
                <w:bCs/>
                <w:sz w:val="24"/>
                <w:szCs w:val="24"/>
              </w:rPr>
              <w:t>№</w:t>
            </w:r>
          </w:p>
        </w:tc>
        <w:tc>
          <w:tcPr>
            <w:tcW w:w="3110"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sz w:val="24"/>
                <w:szCs w:val="24"/>
              </w:rPr>
              <w:t>критерии</w:t>
            </w: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sz w:val="24"/>
                <w:szCs w:val="24"/>
              </w:rPr>
              <w:t>показатели</w:t>
            </w:r>
          </w:p>
        </w:tc>
        <w:tc>
          <w:tcPr>
            <w:tcW w:w="840"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sz w:val="24"/>
                <w:szCs w:val="24"/>
              </w:rPr>
              <w:t>балл</w:t>
            </w:r>
          </w:p>
        </w:tc>
      </w:tr>
      <w:tr w:rsidR="009138C3" w:rsidRPr="00DE31A6" w:rsidTr="00A3406E">
        <w:trPr>
          <w:trHeight w:hRule="exact" w:val="935"/>
        </w:trPr>
        <w:tc>
          <w:tcPr>
            <w:tcW w:w="548"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
                <w:bCs/>
                <w:sz w:val="24"/>
                <w:szCs w:val="24"/>
              </w:rPr>
              <w:t>1</w:t>
            </w:r>
          </w:p>
        </w:tc>
        <w:tc>
          <w:tcPr>
            <w:tcW w:w="3110"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i/>
                <w:iCs/>
                <w:sz w:val="24"/>
                <w:szCs w:val="24"/>
              </w:rPr>
              <w:t xml:space="preserve">принятые задачи </w:t>
            </w:r>
            <w:r w:rsidRPr="00C05ACC">
              <w:rPr>
                <w:rFonts w:ascii="Times New Roman" w:hAnsi="Times New Roman" w:cs="Times New Roman"/>
                <w:bCs/>
                <w:sz w:val="24"/>
                <w:szCs w:val="24"/>
              </w:rPr>
              <w:t>(адекватность принятия задачи как цели, данной в определенных условиях, сохранение задачи и отношение к ней)</w:t>
            </w: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задача не принята, принята неадекватно; не сохранена</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1</w:t>
            </w:r>
          </w:p>
        </w:tc>
      </w:tr>
      <w:tr w:rsidR="009138C3" w:rsidRPr="00DE31A6" w:rsidTr="00A3406E">
        <w:trPr>
          <w:trHeight w:hRule="exact" w:val="1274"/>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задача принята, сохранена, нет адекватной мотивации (интереса к заданию, желания выполнить) после безуспешных попыток ребенок теряет к ней интерес</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3</w:t>
            </w:r>
          </w:p>
        </w:tc>
      </w:tr>
      <w:tr w:rsidR="009138C3" w:rsidRPr="00DE31A6" w:rsidTr="00A3406E">
        <w:trPr>
          <w:trHeight w:hRule="exact" w:val="840"/>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задача принята, сохранена, вызывает интерес, мотивационно обеспечена</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5</w:t>
            </w:r>
          </w:p>
        </w:tc>
      </w:tr>
      <w:tr w:rsidR="009138C3" w:rsidRPr="00DE31A6" w:rsidTr="00A3406E">
        <w:trPr>
          <w:trHeight w:hRule="exact" w:val="518"/>
        </w:trPr>
        <w:tc>
          <w:tcPr>
            <w:tcW w:w="548"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
                <w:bCs/>
                <w:sz w:val="24"/>
                <w:szCs w:val="24"/>
              </w:rPr>
              <w:t>2</w:t>
            </w:r>
          </w:p>
        </w:tc>
        <w:tc>
          <w:tcPr>
            <w:tcW w:w="3110"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i/>
                <w:iCs/>
                <w:sz w:val="24"/>
                <w:szCs w:val="24"/>
              </w:rPr>
              <w:t xml:space="preserve">план выполнения </w:t>
            </w:r>
            <w:r w:rsidRPr="00C05ACC">
              <w:rPr>
                <w:rFonts w:ascii="Times New Roman" w:hAnsi="Times New Roman" w:cs="Times New Roman"/>
                <w:bCs/>
                <w:sz w:val="24"/>
                <w:szCs w:val="24"/>
              </w:rPr>
              <w:t>(регламентирующий неоперациональное выполнение действия в соотнесении с опреде</w:t>
            </w:r>
            <w:r w:rsidRPr="00C05ACC">
              <w:rPr>
                <w:rFonts w:ascii="Times New Roman" w:hAnsi="Times New Roman" w:cs="Times New Roman"/>
                <w:bCs/>
                <w:sz w:val="24"/>
                <w:szCs w:val="24"/>
              </w:rPr>
              <w:softHyphen/>
              <w:t>ленными условиями)</w:t>
            </w: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нет планирования</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1</w:t>
            </w:r>
          </w:p>
        </w:tc>
      </w:tr>
      <w:tr w:rsidR="009138C3" w:rsidRPr="00DE31A6" w:rsidTr="00A3406E">
        <w:trPr>
          <w:trHeight w:hRule="exact" w:val="759"/>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план есть, но не совсем адекватный или неадекватно используется</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3</w:t>
            </w:r>
          </w:p>
        </w:tc>
      </w:tr>
      <w:tr w:rsidR="009138C3" w:rsidRPr="00DE31A6" w:rsidTr="00A3406E">
        <w:trPr>
          <w:trHeight w:hRule="exact" w:val="951"/>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план есть, адекватно используется</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5</w:t>
            </w:r>
          </w:p>
        </w:tc>
      </w:tr>
      <w:tr w:rsidR="009138C3" w:rsidRPr="00DE31A6" w:rsidTr="00A3406E">
        <w:trPr>
          <w:trHeight w:hRule="exact" w:val="518"/>
        </w:trPr>
        <w:tc>
          <w:tcPr>
            <w:tcW w:w="548"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
                <w:bCs/>
                <w:sz w:val="24"/>
                <w:szCs w:val="24"/>
              </w:rPr>
              <w:t>3</w:t>
            </w:r>
          </w:p>
        </w:tc>
        <w:tc>
          <w:tcPr>
            <w:tcW w:w="3110"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i/>
                <w:iCs/>
                <w:sz w:val="24"/>
                <w:szCs w:val="24"/>
              </w:rPr>
              <w:t>контроль и коррекция</w:t>
            </w: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нет контроля и коррекции</w:t>
            </w:r>
          </w:p>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контроль только по результату и ошибочен</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1</w:t>
            </w:r>
          </w:p>
        </w:tc>
      </w:tr>
      <w:tr w:rsidR="009138C3" w:rsidRPr="00DE31A6" w:rsidTr="00A3406E">
        <w:trPr>
          <w:trHeight w:hRule="exact" w:val="1075"/>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есть адекватный контроль по результату, эпи</w:t>
            </w:r>
            <w:r w:rsidRPr="00C05ACC">
              <w:rPr>
                <w:rFonts w:ascii="Times New Roman" w:hAnsi="Times New Roman" w:cs="Times New Roman"/>
                <w:bCs/>
                <w:sz w:val="24"/>
                <w:szCs w:val="24"/>
              </w:rPr>
              <w:softHyphen/>
              <w:t>зодический предвосхищающий, коррекция за</w:t>
            </w:r>
            <w:r w:rsidRPr="00C05ACC">
              <w:rPr>
                <w:rFonts w:ascii="Times New Roman" w:hAnsi="Times New Roman" w:cs="Times New Roman"/>
                <w:bCs/>
                <w:sz w:val="24"/>
                <w:szCs w:val="24"/>
              </w:rPr>
              <w:softHyphen/>
              <w:t>паздывающая, не всегда адекватная</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3</w:t>
            </w:r>
          </w:p>
        </w:tc>
      </w:tr>
      <w:tr w:rsidR="009138C3" w:rsidRPr="00DE31A6" w:rsidTr="00A3406E">
        <w:trPr>
          <w:trHeight w:hRule="exact" w:val="1119"/>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адекватный контроль по результату, эпизоди</w:t>
            </w:r>
            <w:r w:rsidRPr="00C05ACC">
              <w:rPr>
                <w:rFonts w:ascii="Times New Roman" w:hAnsi="Times New Roman" w:cs="Times New Roman"/>
                <w:bCs/>
                <w:sz w:val="24"/>
                <w:szCs w:val="24"/>
              </w:rPr>
              <w:softHyphen/>
              <w:t>ческий по способу, коррекция иногда запазды</w:t>
            </w:r>
            <w:r w:rsidRPr="00C05ACC">
              <w:rPr>
                <w:rFonts w:ascii="Times New Roman" w:hAnsi="Times New Roman" w:cs="Times New Roman"/>
                <w:bCs/>
                <w:sz w:val="24"/>
                <w:szCs w:val="24"/>
              </w:rPr>
              <w:softHyphen/>
              <w:t>вающая, но адекватная</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5</w:t>
            </w:r>
          </w:p>
        </w:tc>
      </w:tr>
      <w:tr w:rsidR="009138C3" w:rsidRPr="00DE31A6" w:rsidTr="00A3406E">
        <w:trPr>
          <w:trHeight w:hRule="exact" w:val="288"/>
        </w:trPr>
        <w:tc>
          <w:tcPr>
            <w:tcW w:w="548"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
                <w:bCs/>
                <w:sz w:val="24"/>
                <w:szCs w:val="24"/>
              </w:rPr>
              <w:t>4</w:t>
            </w:r>
          </w:p>
        </w:tc>
        <w:tc>
          <w:tcPr>
            <w:tcW w:w="3110" w:type="dxa"/>
            <w:vMerge w:val="restart"/>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i/>
                <w:iCs/>
                <w:sz w:val="24"/>
                <w:szCs w:val="24"/>
              </w:rPr>
              <w:t>оценка</w:t>
            </w:r>
          </w:p>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(констатация достижения поставленной цели или ме</w:t>
            </w:r>
            <w:r w:rsidRPr="00C05ACC">
              <w:rPr>
                <w:rFonts w:ascii="Times New Roman" w:hAnsi="Times New Roman" w:cs="Times New Roman"/>
                <w:bCs/>
                <w:sz w:val="24"/>
                <w:szCs w:val="24"/>
              </w:rPr>
              <w:softHyphen/>
              <w:t>ры приближения к ней и причин неудачи, отношение к успеху и неудаче)</w:t>
            </w: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оценка либо отсутствует, либо ошибочна</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1</w:t>
            </w:r>
          </w:p>
        </w:tc>
      </w:tr>
      <w:tr w:rsidR="009138C3" w:rsidRPr="00DE31A6" w:rsidTr="00A3406E">
        <w:trPr>
          <w:trHeight w:hRule="exact" w:val="1138"/>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оценивается только достижение/недостижение результата, причины не всегда называются, часто называются неадекватно</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3</w:t>
            </w:r>
          </w:p>
        </w:tc>
      </w:tr>
      <w:tr w:rsidR="009138C3" w:rsidRPr="00DE31A6" w:rsidTr="00A3406E">
        <w:trPr>
          <w:trHeight w:hRule="exact" w:val="999"/>
        </w:trPr>
        <w:tc>
          <w:tcPr>
            <w:tcW w:w="548" w:type="dxa"/>
            <w:vMerge/>
          </w:tcPr>
          <w:p w:rsidR="009138C3" w:rsidRPr="00C05ACC" w:rsidRDefault="009138C3" w:rsidP="00C05ACC">
            <w:pPr>
              <w:pStyle w:val="af6"/>
              <w:rPr>
                <w:rFonts w:ascii="Times New Roman" w:hAnsi="Times New Roman" w:cs="Times New Roman"/>
                <w:sz w:val="24"/>
                <w:szCs w:val="24"/>
              </w:rPr>
            </w:pPr>
          </w:p>
        </w:tc>
        <w:tc>
          <w:tcPr>
            <w:tcW w:w="3110" w:type="dxa"/>
            <w:vMerge/>
          </w:tcPr>
          <w:p w:rsidR="009138C3" w:rsidRPr="00C05ACC" w:rsidRDefault="009138C3" w:rsidP="00C05ACC">
            <w:pPr>
              <w:pStyle w:val="af6"/>
              <w:rPr>
                <w:rFonts w:ascii="Times New Roman" w:hAnsi="Times New Roman" w:cs="Times New Roman"/>
                <w:sz w:val="24"/>
                <w:szCs w:val="24"/>
              </w:rPr>
            </w:pP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адекватная оценка результата, эпизодическая - меры приближения к цели, называются причи</w:t>
            </w:r>
            <w:r w:rsidRPr="00C05ACC">
              <w:rPr>
                <w:rFonts w:ascii="Times New Roman" w:hAnsi="Times New Roman" w:cs="Times New Roman"/>
                <w:bCs/>
                <w:sz w:val="24"/>
                <w:szCs w:val="24"/>
              </w:rPr>
              <w:softHyphen/>
              <w:t>ны, но не всегда адекватно</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5</w:t>
            </w:r>
          </w:p>
        </w:tc>
      </w:tr>
      <w:tr w:rsidR="009138C3" w:rsidRPr="00DE31A6" w:rsidTr="00A3406E">
        <w:trPr>
          <w:trHeight w:hRule="exact" w:val="562"/>
        </w:trPr>
        <w:tc>
          <w:tcPr>
            <w:tcW w:w="548"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
                <w:bCs/>
                <w:sz w:val="24"/>
                <w:szCs w:val="24"/>
              </w:rPr>
              <w:t>5</w:t>
            </w:r>
          </w:p>
        </w:tc>
        <w:tc>
          <w:tcPr>
            <w:tcW w:w="3110"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i/>
                <w:iCs/>
                <w:sz w:val="24"/>
                <w:szCs w:val="24"/>
              </w:rPr>
              <w:t>отношение к успеху и не</w:t>
            </w:r>
            <w:r w:rsidRPr="00C05ACC">
              <w:rPr>
                <w:rFonts w:ascii="Times New Roman" w:hAnsi="Times New Roman" w:cs="Times New Roman"/>
                <w:bCs/>
                <w:i/>
                <w:iCs/>
                <w:sz w:val="24"/>
                <w:szCs w:val="24"/>
              </w:rPr>
              <w:softHyphen/>
              <w:t>удаче</w:t>
            </w:r>
          </w:p>
        </w:tc>
        <w:tc>
          <w:tcPr>
            <w:tcW w:w="5146" w:type="dxa"/>
          </w:tcPr>
          <w:p w:rsidR="009138C3" w:rsidRPr="00C05ACC" w:rsidRDefault="009138C3" w:rsidP="00C05ACC">
            <w:pPr>
              <w:pStyle w:val="af6"/>
              <w:rPr>
                <w:rFonts w:ascii="Times New Roman" w:hAnsi="Times New Roman" w:cs="Times New Roman"/>
                <w:sz w:val="24"/>
                <w:szCs w:val="24"/>
              </w:rPr>
            </w:pPr>
            <w:r w:rsidRPr="00C05ACC">
              <w:rPr>
                <w:rFonts w:ascii="Times New Roman" w:hAnsi="Times New Roman" w:cs="Times New Roman"/>
                <w:bCs/>
                <w:sz w:val="24"/>
                <w:szCs w:val="24"/>
              </w:rPr>
              <w:t>парадоксальная реакция либо реакция отсутст</w:t>
            </w:r>
            <w:r w:rsidRPr="00C05ACC">
              <w:rPr>
                <w:rFonts w:ascii="Times New Roman" w:hAnsi="Times New Roman" w:cs="Times New Roman"/>
                <w:bCs/>
                <w:sz w:val="24"/>
                <w:szCs w:val="24"/>
              </w:rPr>
              <w:softHyphen/>
              <w:t>вует</w:t>
            </w:r>
          </w:p>
        </w:tc>
        <w:tc>
          <w:tcPr>
            <w:tcW w:w="840" w:type="dxa"/>
          </w:tcPr>
          <w:p w:rsidR="009138C3" w:rsidRPr="00C05ACC" w:rsidRDefault="009138C3" w:rsidP="00C05ACC">
            <w:pPr>
              <w:pStyle w:val="af6"/>
              <w:jc w:val="center"/>
              <w:rPr>
                <w:rFonts w:ascii="Times New Roman" w:hAnsi="Times New Roman" w:cs="Times New Roman"/>
                <w:sz w:val="24"/>
                <w:szCs w:val="24"/>
              </w:rPr>
            </w:pPr>
            <w:r w:rsidRPr="00C05ACC">
              <w:rPr>
                <w:rFonts w:ascii="Times New Roman" w:hAnsi="Times New Roman" w:cs="Times New Roman"/>
                <w:bCs/>
                <w:sz w:val="24"/>
                <w:szCs w:val="24"/>
              </w:rPr>
              <w:t>1</w:t>
            </w:r>
          </w:p>
        </w:tc>
      </w:tr>
    </w:tbl>
    <w:p w:rsidR="009138C3" w:rsidRDefault="009138C3" w:rsidP="009138C3">
      <w:pPr>
        <w:spacing w:line="360" w:lineRule="auto"/>
        <w:ind w:firstLine="567"/>
        <w:contextualSpacing/>
        <w:jc w:val="both"/>
        <w:rPr>
          <w:rFonts w:ascii="Times New Roman" w:hAnsi="Times New Roman" w:cs="Times New Roman"/>
          <w:sz w:val="28"/>
          <w:szCs w:val="28"/>
        </w:rPr>
      </w:pPr>
    </w:p>
    <w:p w:rsidR="009138C3"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lastRenderedPageBreak/>
        <w:t>Анализ суммарных пяти показателей позволил нам сконструировать шкалу определения уровней развития регулятивных действий у учащихся экспериментальных и контрольных групп (см.</w:t>
      </w:r>
      <w:r>
        <w:rPr>
          <w:rFonts w:ascii="Times New Roman" w:hAnsi="Times New Roman" w:cs="Times New Roman"/>
          <w:sz w:val="28"/>
          <w:szCs w:val="28"/>
        </w:rPr>
        <w:t xml:space="preserve"> </w:t>
      </w:r>
      <w:r w:rsidRPr="00DE31A6">
        <w:rPr>
          <w:rFonts w:ascii="Times New Roman" w:hAnsi="Times New Roman" w:cs="Times New Roman"/>
          <w:sz w:val="28"/>
          <w:szCs w:val="28"/>
        </w:rPr>
        <w:t>табл.</w:t>
      </w:r>
      <w:r>
        <w:rPr>
          <w:rFonts w:ascii="Times New Roman" w:hAnsi="Times New Roman" w:cs="Times New Roman"/>
          <w:sz w:val="28"/>
          <w:szCs w:val="28"/>
        </w:rPr>
        <w:t>10</w:t>
      </w:r>
      <w:r w:rsidRPr="00DE31A6">
        <w:rPr>
          <w:rFonts w:ascii="Times New Roman" w:hAnsi="Times New Roman" w:cs="Times New Roman"/>
          <w:sz w:val="28"/>
          <w:szCs w:val="28"/>
        </w:rPr>
        <w:t>).</w:t>
      </w:r>
    </w:p>
    <w:p w:rsidR="009138C3" w:rsidRPr="00DE31A6" w:rsidRDefault="009138C3" w:rsidP="009138C3">
      <w:pPr>
        <w:spacing w:line="360" w:lineRule="auto"/>
        <w:ind w:firstLine="567"/>
        <w:contextualSpacing/>
        <w:jc w:val="right"/>
        <w:rPr>
          <w:rFonts w:ascii="Times New Roman" w:hAnsi="Times New Roman" w:cs="Times New Roman"/>
          <w:sz w:val="28"/>
          <w:szCs w:val="28"/>
        </w:rPr>
      </w:pPr>
      <w:r w:rsidRPr="00DE31A6">
        <w:rPr>
          <w:rFonts w:ascii="Times New Roman" w:hAnsi="Times New Roman" w:cs="Times New Roman"/>
          <w:sz w:val="28"/>
          <w:szCs w:val="28"/>
        </w:rPr>
        <w:t xml:space="preserve">Таблица </w:t>
      </w:r>
      <w:r>
        <w:rPr>
          <w:rFonts w:ascii="Times New Roman" w:hAnsi="Times New Roman" w:cs="Times New Roman"/>
          <w:sz w:val="28"/>
          <w:szCs w:val="28"/>
        </w:rPr>
        <w:t>10</w:t>
      </w:r>
    </w:p>
    <w:p w:rsidR="009138C3" w:rsidRPr="00DE31A6" w:rsidRDefault="009138C3" w:rsidP="009138C3">
      <w:pPr>
        <w:spacing w:line="360" w:lineRule="auto"/>
        <w:ind w:firstLine="567"/>
        <w:contextualSpacing/>
        <w:jc w:val="center"/>
        <w:rPr>
          <w:rFonts w:ascii="Times New Roman" w:hAnsi="Times New Roman" w:cs="Times New Roman"/>
          <w:sz w:val="28"/>
          <w:szCs w:val="28"/>
        </w:rPr>
      </w:pPr>
      <w:r w:rsidRPr="00DE31A6">
        <w:rPr>
          <w:rFonts w:ascii="Times New Roman" w:hAnsi="Times New Roman" w:cs="Times New Roman"/>
          <w:sz w:val="28"/>
          <w:szCs w:val="28"/>
        </w:rPr>
        <w:t>Сравнительная таблица уровней развития регулятивных действий учащихся ЭГ и КГ на итоговом этапе эмпирического исследования</w:t>
      </w:r>
    </w:p>
    <w:tbl>
      <w:tblPr>
        <w:tblStyle w:val="af4"/>
        <w:tblW w:w="0" w:type="auto"/>
        <w:jc w:val="center"/>
        <w:tblLayout w:type="fixed"/>
        <w:tblLook w:val="0000" w:firstRow="0" w:lastRow="0" w:firstColumn="0" w:lastColumn="0" w:noHBand="0" w:noVBand="0"/>
      </w:tblPr>
      <w:tblGrid>
        <w:gridCol w:w="1277"/>
        <w:gridCol w:w="1282"/>
        <w:gridCol w:w="1704"/>
        <w:gridCol w:w="6"/>
        <w:gridCol w:w="1843"/>
        <w:gridCol w:w="9"/>
        <w:gridCol w:w="1834"/>
        <w:gridCol w:w="14"/>
      </w:tblGrid>
      <w:tr w:rsidR="00C05ACC" w:rsidRPr="00B756DA" w:rsidTr="004B7B3E">
        <w:trPr>
          <w:trHeight w:hRule="exact" w:val="365"/>
          <w:jc w:val="center"/>
        </w:trPr>
        <w:tc>
          <w:tcPr>
            <w:tcW w:w="1277" w:type="dxa"/>
            <w:vMerge w:val="restart"/>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Группа</w:t>
            </w:r>
          </w:p>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учащихся</w:t>
            </w:r>
          </w:p>
        </w:tc>
        <w:tc>
          <w:tcPr>
            <w:tcW w:w="1282" w:type="dxa"/>
            <w:vMerge w:val="restart"/>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учащихся</w:t>
            </w:r>
          </w:p>
        </w:tc>
        <w:tc>
          <w:tcPr>
            <w:tcW w:w="5410" w:type="dxa"/>
            <w:gridSpan w:val="6"/>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Уровни развития регулятивных действий</w:t>
            </w:r>
          </w:p>
        </w:tc>
      </w:tr>
      <w:tr w:rsidR="00C05ACC" w:rsidRPr="00B756DA" w:rsidTr="004B7B3E">
        <w:trPr>
          <w:trHeight w:hRule="exact" w:val="336"/>
          <w:jc w:val="center"/>
        </w:trPr>
        <w:tc>
          <w:tcPr>
            <w:tcW w:w="1277" w:type="dxa"/>
            <w:vMerge/>
          </w:tcPr>
          <w:p w:rsidR="00C05ACC" w:rsidRPr="00B756DA" w:rsidRDefault="00C05ACC" w:rsidP="004B7B3E">
            <w:pPr>
              <w:pStyle w:val="af6"/>
              <w:rPr>
                <w:rFonts w:ascii="Times New Roman" w:hAnsi="Times New Roman" w:cs="Times New Roman"/>
                <w:sz w:val="24"/>
                <w:szCs w:val="24"/>
              </w:rPr>
            </w:pPr>
          </w:p>
        </w:tc>
        <w:tc>
          <w:tcPr>
            <w:tcW w:w="1282" w:type="dxa"/>
            <w:vMerge/>
          </w:tcPr>
          <w:p w:rsidR="00C05ACC" w:rsidRPr="00B756DA" w:rsidRDefault="00C05ACC" w:rsidP="004B7B3E">
            <w:pPr>
              <w:pStyle w:val="af6"/>
              <w:rPr>
                <w:rFonts w:ascii="Times New Roman" w:hAnsi="Times New Roman" w:cs="Times New Roman"/>
                <w:sz w:val="24"/>
                <w:szCs w:val="24"/>
              </w:rPr>
            </w:pPr>
          </w:p>
        </w:tc>
        <w:tc>
          <w:tcPr>
            <w:tcW w:w="1704"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низкий</w:t>
            </w:r>
          </w:p>
        </w:tc>
        <w:tc>
          <w:tcPr>
            <w:tcW w:w="1858" w:type="dxa"/>
            <w:gridSpan w:val="3"/>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средний</w:t>
            </w:r>
          </w:p>
        </w:tc>
        <w:tc>
          <w:tcPr>
            <w:tcW w:w="1848"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высокий</w:t>
            </w:r>
          </w:p>
        </w:tc>
      </w:tr>
      <w:tr w:rsidR="00C05ACC" w:rsidRPr="00B756DA" w:rsidTr="004B7B3E">
        <w:trPr>
          <w:gridAfter w:val="1"/>
          <w:wAfter w:w="14" w:type="dxa"/>
          <w:trHeight w:hRule="exact" w:val="336"/>
          <w:jc w:val="center"/>
        </w:trPr>
        <w:tc>
          <w:tcPr>
            <w:tcW w:w="1277" w:type="dxa"/>
            <w:vMerge/>
          </w:tcPr>
          <w:p w:rsidR="00C05ACC" w:rsidRPr="00B756DA" w:rsidRDefault="00C05ACC" w:rsidP="004B7B3E">
            <w:pPr>
              <w:pStyle w:val="af6"/>
              <w:rPr>
                <w:rFonts w:ascii="Times New Roman" w:hAnsi="Times New Roman" w:cs="Times New Roman"/>
                <w:sz w:val="24"/>
                <w:szCs w:val="24"/>
              </w:rPr>
            </w:pPr>
          </w:p>
        </w:tc>
        <w:tc>
          <w:tcPr>
            <w:tcW w:w="1282" w:type="dxa"/>
            <w:vMerge/>
          </w:tcPr>
          <w:p w:rsidR="00C05ACC" w:rsidRPr="00B756DA" w:rsidRDefault="00C05ACC" w:rsidP="004B7B3E">
            <w:pPr>
              <w:pStyle w:val="af6"/>
              <w:rPr>
                <w:rFonts w:ascii="Times New Roman" w:hAnsi="Times New Roman" w:cs="Times New Roman"/>
                <w:sz w:val="24"/>
                <w:szCs w:val="24"/>
              </w:rPr>
            </w:pPr>
          </w:p>
        </w:tc>
        <w:tc>
          <w:tcPr>
            <w:tcW w:w="1710"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tc>
        <w:tc>
          <w:tcPr>
            <w:tcW w:w="1843"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tc>
        <w:tc>
          <w:tcPr>
            <w:tcW w:w="1843"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tc>
      </w:tr>
      <w:tr w:rsidR="00C05ACC" w:rsidRPr="00B756DA" w:rsidTr="004B7B3E">
        <w:trPr>
          <w:gridAfter w:val="1"/>
          <w:wAfter w:w="14" w:type="dxa"/>
          <w:trHeight w:hRule="exact" w:val="336"/>
          <w:jc w:val="center"/>
        </w:trPr>
        <w:tc>
          <w:tcPr>
            <w:tcW w:w="12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ЭГ-1</w:t>
            </w:r>
          </w:p>
        </w:tc>
        <w:tc>
          <w:tcPr>
            <w:tcW w:w="1282"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24</w:t>
            </w:r>
          </w:p>
        </w:tc>
        <w:tc>
          <w:tcPr>
            <w:tcW w:w="1710"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w:t>
            </w:r>
          </w:p>
        </w:tc>
        <w:tc>
          <w:tcPr>
            <w:tcW w:w="1843"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7</w:t>
            </w:r>
          </w:p>
        </w:tc>
        <w:tc>
          <w:tcPr>
            <w:tcW w:w="1843"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15</w:t>
            </w:r>
          </w:p>
        </w:tc>
      </w:tr>
      <w:tr w:rsidR="00C05ACC" w:rsidRPr="00B756DA" w:rsidTr="004B7B3E">
        <w:trPr>
          <w:gridAfter w:val="1"/>
          <w:wAfter w:w="14" w:type="dxa"/>
          <w:trHeight w:hRule="exact" w:val="336"/>
          <w:jc w:val="center"/>
        </w:trPr>
        <w:tc>
          <w:tcPr>
            <w:tcW w:w="12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ЭГ-2</w:t>
            </w:r>
          </w:p>
        </w:tc>
        <w:tc>
          <w:tcPr>
            <w:tcW w:w="1282"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26</w:t>
            </w:r>
          </w:p>
        </w:tc>
        <w:tc>
          <w:tcPr>
            <w:tcW w:w="1710"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3</w:t>
            </w:r>
          </w:p>
        </w:tc>
        <w:tc>
          <w:tcPr>
            <w:tcW w:w="1843"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12</w:t>
            </w:r>
          </w:p>
        </w:tc>
        <w:tc>
          <w:tcPr>
            <w:tcW w:w="1843"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11</w:t>
            </w:r>
          </w:p>
        </w:tc>
      </w:tr>
      <w:tr w:rsidR="00C05ACC" w:rsidRPr="00B756DA" w:rsidTr="004B7B3E">
        <w:trPr>
          <w:gridAfter w:val="1"/>
          <w:wAfter w:w="14" w:type="dxa"/>
          <w:trHeight w:hRule="exact" w:val="336"/>
          <w:jc w:val="center"/>
        </w:trPr>
        <w:tc>
          <w:tcPr>
            <w:tcW w:w="12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КГ-1</w:t>
            </w:r>
          </w:p>
        </w:tc>
        <w:tc>
          <w:tcPr>
            <w:tcW w:w="1282"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21</w:t>
            </w:r>
          </w:p>
        </w:tc>
        <w:tc>
          <w:tcPr>
            <w:tcW w:w="1710"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9</w:t>
            </w:r>
          </w:p>
        </w:tc>
        <w:tc>
          <w:tcPr>
            <w:tcW w:w="1843"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8</w:t>
            </w:r>
          </w:p>
        </w:tc>
        <w:tc>
          <w:tcPr>
            <w:tcW w:w="1843"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4</w:t>
            </w:r>
          </w:p>
        </w:tc>
      </w:tr>
      <w:tr w:rsidR="00C05ACC" w:rsidRPr="00B756DA" w:rsidTr="004B7B3E">
        <w:trPr>
          <w:gridAfter w:val="1"/>
          <w:wAfter w:w="14" w:type="dxa"/>
          <w:trHeight w:hRule="exact" w:val="346"/>
          <w:jc w:val="center"/>
        </w:trPr>
        <w:tc>
          <w:tcPr>
            <w:tcW w:w="12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КГ-2</w:t>
            </w:r>
          </w:p>
        </w:tc>
        <w:tc>
          <w:tcPr>
            <w:tcW w:w="1282"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25</w:t>
            </w:r>
          </w:p>
        </w:tc>
        <w:tc>
          <w:tcPr>
            <w:tcW w:w="1710"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12</w:t>
            </w:r>
          </w:p>
        </w:tc>
        <w:tc>
          <w:tcPr>
            <w:tcW w:w="1843"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8</w:t>
            </w:r>
          </w:p>
        </w:tc>
        <w:tc>
          <w:tcPr>
            <w:tcW w:w="1843"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5</w:t>
            </w:r>
          </w:p>
        </w:tc>
      </w:tr>
    </w:tbl>
    <w:p w:rsidR="009138C3" w:rsidRDefault="009138C3" w:rsidP="009138C3">
      <w:pPr>
        <w:spacing w:line="360" w:lineRule="auto"/>
        <w:ind w:firstLine="567"/>
        <w:contextualSpacing/>
        <w:jc w:val="both"/>
        <w:rPr>
          <w:rFonts w:ascii="Times New Roman" w:hAnsi="Times New Roman" w:cs="Times New Roman"/>
          <w:sz w:val="28"/>
          <w:szCs w:val="28"/>
        </w:rPr>
      </w:pPr>
    </w:p>
    <w:p w:rsidR="00C05ACC" w:rsidRPr="00121E68" w:rsidRDefault="00C05ACC" w:rsidP="00C05ACC">
      <w:pPr>
        <w:spacing w:line="360" w:lineRule="auto"/>
        <w:ind w:firstLine="567"/>
        <w:contextualSpacing/>
        <w:jc w:val="center"/>
        <w:rPr>
          <w:rFonts w:ascii="Times New Roman" w:hAnsi="Times New Roman" w:cs="Times New Roman"/>
          <w:b/>
          <w:sz w:val="28"/>
          <w:szCs w:val="28"/>
        </w:rPr>
      </w:pPr>
      <w:r>
        <w:rPr>
          <w:rFonts w:ascii="Times New Roman" w:hAnsi="Times New Roman" w:cs="Times New Roman"/>
          <w:b/>
          <w:sz w:val="28"/>
          <w:szCs w:val="28"/>
        </w:rPr>
        <w:t>Рис.</w:t>
      </w:r>
      <w:r w:rsidRPr="00121E68">
        <w:rPr>
          <w:rFonts w:ascii="Times New Roman" w:hAnsi="Times New Roman" w:cs="Times New Roman"/>
          <w:b/>
          <w:sz w:val="28"/>
          <w:szCs w:val="28"/>
        </w:rPr>
        <w:t>3. Уровни развития регулятивных действий учащихся</w:t>
      </w:r>
    </w:p>
    <w:p w:rsidR="00C05ACC" w:rsidRDefault="00C05ACC" w:rsidP="009138C3">
      <w:pPr>
        <w:spacing w:line="360" w:lineRule="auto"/>
        <w:ind w:firstLine="567"/>
        <w:contextualSpacing/>
        <w:jc w:val="both"/>
        <w:rPr>
          <w:rFonts w:ascii="Times New Roman" w:hAnsi="Times New Roman" w:cs="Times New Roman"/>
          <w:sz w:val="28"/>
          <w:szCs w:val="28"/>
        </w:rPr>
      </w:pPr>
      <w:r w:rsidRPr="00C05ACC">
        <w:rPr>
          <w:rFonts w:ascii="Times New Roman" w:hAnsi="Times New Roman" w:cs="Times New Roman"/>
          <w:noProof/>
          <w:sz w:val="28"/>
          <w:szCs w:val="28"/>
        </w:rPr>
        <w:drawing>
          <wp:inline distT="0" distB="0" distL="0" distR="0">
            <wp:extent cx="5486400" cy="3200400"/>
            <wp:effectExtent l="19050" t="0" r="1905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C05ACC">
      <w:pPr>
        <w:spacing w:line="360" w:lineRule="auto"/>
        <w:ind w:firstLine="567"/>
        <w:contextualSpacing/>
        <w:jc w:val="both"/>
        <w:rPr>
          <w:rFonts w:ascii="Times New Roman" w:hAnsi="Times New Roman" w:cs="Times New Roman"/>
          <w:b/>
          <w:sz w:val="28"/>
          <w:szCs w:val="28"/>
        </w:rPr>
      </w:pPr>
    </w:p>
    <w:p w:rsidR="00C05ACC" w:rsidRPr="00121E68" w:rsidRDefault="00C05ACC" w:rsidP="00C05ACC">
      <w:pPr>
        <w:spacing w:line="360" w:lineRule="auto"/>
        <w:ind w:firstLine="567"/>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Рис.</w:t>
      </w:r>
      <w:r w:rsidRPr="00121E68">
        <w:rPr>
          <w:rFonts w:ascii="Times New Roman" w:hAnsi="Times New Roman" w:cs="Times New Roman"/>
          <w:b/>
          <w:sz w:val="28"/>
          <w:szCs w:val="28"/>
        </w:rPr>
        <w:t xml:space="preserve"> 4.</w:t>
      </w:r>
      <w:r>
        <w:rPr>
          <w:rFonts w:ascii="Times New Roman" w:hAnsi="Times New Roman" w:cs="Times New Roman"/>
          <w:b/>
          <w:sz w:val="28"/>
          <w:szCs w:val="28"/>
        </w:rPr>
        <w:t xml:space="preserve"> </w:t>
      </w:r>
      <w:r w:rsidRPr="00121E68">
        <w:rPr>
          <w:rFonts w:ascii="Times New Roman" w:hAnsi="Times New Roman" w:cs="Times New Roman"/>
          <w:b/>
          <w:sz w:val="28"/>
          <w:szCs w:val="28"/>
        </w:rPr>
        <w:t>Сравнительный анализ регулятивных действий ЭГ-1</w:t>
      </w:r>
    </w:p>
    <w:p w:rsidR="00C05ACC" w:rsidRDefault="00C05ACC" w:rsidP="009138C3">
      <w:pPr>
        <w:spacing w:line="360" w:lineRule="auto"/>
        <w:ind w:firstLine="567"/>
        <w:contextualSpacing/>
        <w:jc w:val="both"/>
        <w:rPr>
          <w:rFonts w:ascii="Times New Roman" w:hAnsi="Times New Roman" w:cs="Times New Roman"/>
          <w:sz w:val="28"/>
          <w:szCs w:val="28"/>
        </w:rPr>
      </w:pPr>
      <w:r w:rsidRPr="00C05ACC">
        <w:rPr>
          <w:rFonts w:ascii="Times New Roman" w:hAnsi="Times New Roman" w:cs="Times New Roman"/>
          <w:noProof/>
          <w:sz w:val="28"/>
          <w:szCs w:val="28"/>
        </w:rPr>
        <w:drawing>
          <wp:inline distT="0" distB="0" distL="0" distR="0">
            <wp:extent cx="5486400" cy="3200400"/>
            <wp:effectExtent l="19050" t="0" r="19050" b="0"/>
            <wp:docPr id="6"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Pr="00121E68" w:rsidRDefault="00C05ACC" w:rsidP="00C05ACC">
      <w:pPr>
        <w:spacing w:line="360" w:lineRule="auto"/>
        <w:ind w:firstLine="567"/>
        <w:contextualSpacing/>
        <w:jc w:val="both"/>
        <w:rPr>
          <w:rFonts w:ascii="Times New Roman" w:hAnsi="Times New Roman" w:cs="Times New Roman"/>
          <w:b/>
          <w:sz w:val="28"/>
          <w:szCs w:val="28"/>
        </w:rPr>
      </w:pPr>
      <w:r>
        <w:rPr>
          <w:rFonts w:ascii="Times New Roman" w:hAnsi="Times New Roman" w:cs="Times New Roman"/>
          <w:b/>
          <w:sz w:val="28"/>
          <w:szCs w:val="28"/>
        </w:rPr>
        <w:t>Рис.</w:t>
      </w:r>
      <w:r w:rsidRPr="00121E68">
        <w:rPr>
          <w:rFonts w:ascii="Times New Roman" w:hAnsi="Times New Roman" w:cs="Times New Roman"/>
          <w:b/>
          <w:sz w:val="28"/>
          <w:szCs w:val="28"/>
        </w:rPr>
        <w:t xml:space="preserve"> 5.</w:t>
      </w:r>
      <w:r>
        <w:rPr>
          <w:rFonts w:ascii="Times New Roman" w:hAnsi="Times New Roman" w:cs="Times New Roman"/>
          <w:b/>
          <w:sz w:val="28"/>
          <w:szCs w:val="28"/>
        </w:rPr>
        <w:t xml:space="preserve"> </w:t>
      </w:r>
      <w:r w:rsidRPr="00121E68">
        <w:rPr>
          <w:rFonts w:ascii="Times New Roman" w:hAnsi="Times New Roman" w:cs="Times New Roman"/>
          <w:b/>
          <w:sz w:val="28"/>
          <w:szCs w:val="28"/>
        </w:rPr>
        <w:t>Сравнительный анализ регулятивных действий ЭГ-2</w:t>
      </w:r>
    </w:p>
    <w:p w:rsidR="00C05ACC" w:rsidRDefault="00C05ACC" w:rsidP="009138C3">
      <w:pPr>
        <w:spacing w:line="360" w:lineRule="auto"/>
        <w:ind w:firstLine="567"/>
        <w:contextualSpacing/>
        <w:jc w:val="both"/>
        <w:rPr>
          <w:rFonts w:ascii="Times New Roman" w:hAnsi="Times New Roman" w:cs="Times New Roman"/>
          <w:sz w:val="28"/>
          <w:szCs w:val="28"/>
        </w:rPr>
      </w:pPr>
      <w:r w:rsidRPr="00C05ACC">
        <w:rPr>
          <w:rFonts w:ascii="Times New Roman" w:hAnsi="Times New Roman" w:cs="Times New Roman"/>
          <w:noProof/>
          <w:sz w:val="28"/>
          <w:szCs w:val="28"/>
        </w:rPr>
        <w:drawing>
          <wp:inline distT="0" distB="0" distL="0" distR="0">
            <wp:extent cx="5486400" cy="3200400"/>
            <wp:effectExtent l="19050" t="0" r="1905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C05ACC">
      <w:pPr>
        <w:spacing w:line="360" w:lineRule="auto"/>
        <w:ind w:firstLine="567"/>
        <w:contextualSpacing/>
        <w:jc w:val="both"/>
        <w:rPr>
          <w:rFonts w:ascii="Times New Roman" w:hAnsi="Times New Roman" w:cs="Times New Roman"/>
          <w:b/>
          <w:sz w:val="28"/>
          <w:szCs w:val="28"/>
        </w:rPr>
      </w:pPr>
    </w:p>
    <w:p w:rsidR="00C05ACC" w:rsidRDefault="00C05ACC" w:rsidP="00C05ACC">
      <w:pPr>
        <w:spacing w:line="360" w:lineRule="auto"/>
        <w:ind w:firstLine="567"/>
        <w:contextualSpacing/>
        <w:jc w:val="both"/>
        <w:rPr>
          <w:rFonts w:ascii="Times New Roman" w:hAnsi="Times New Roman" w:cs="Times New Roman"/>
          <w:b/>
          <w:sz w:val="28"/>
          <w:szCs w:val="28"/>
        </w:rPr>
      </w:pPr>
    </w:p>
    <w:p w:rsidR="00C05ACC" w:rsidRDefault="00C05ACC" w:rsidP="00C05ACC">
      <w:pPr>
        <w:spacing w:line="360" w:lineRule="auto"/>
        <w:ind w:firstLine="567"/>
        <w:contextualSpacing/>
        <w:jc w:val="both"/>
        <w:rPr>
          <w:rFonts w:ascii="Times New Roman" w:hAnsi="Times New Roman" w:cs="Times New Roman"/>
          <w:b/>
          <w:sz w:val="28"/>
          <w:szCs w:val="28"/>
        </w:rPr>
      </w:pPr>
    </w:p>
    <w:p w:rsidR="00C05ACC" w:rsidRDefault="00C05ACC" w:rsidP="00C05ACC">
      <w:pPr>
        <w:spacing w:line="360" w:lineRule="auto"/>
        <w:ind w:firstLine="567"/>
        <w:contextualSpacing/>
        <w:jc w:val="both"/>
        <w:rPr>
          <w:rFonts w:ascii="Times New Roman" w:hAnsi="Times New Roman" w:cs="Times New Roman"/>
          <w:b/>
          <w:sz w:val="28"/>
          <w:szCs w:val="28"/>
        </w:rPr>
      </w:pPr>
    </w:p>
    <w:p w:rsidR="00C05ACC" w:rsidRPr="00121E68" w:rsidRDefault="00C05ACC" w:rsidP="00C05ACC">
      <w:pPr>
        <w:spacing w:line="360" w:lineRule="auto"/>
        <w:ind w:firstLine="567"/>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Рис.</w:t>
      </w:r>
      <w:r w:rsidRPr="00121E68">
        <w:rPr>
          <w:rFonts w:ascii="Times New Roman" w:hAnsi="Times New Roman" w:cs="Times New Roman"/>
          <w:b/>
          <w:sz w:val="28"/>
          <w:szCs w:val="28"/>
        </w:rPr>
        <w:t xml:space="preserve"> 6.Сравнительный анализ регулятивных действий КГ-1</w:t>
      </w:r>
    </w:p>
    <w:p w:rsidR="00C05ACC" w:rsidRDefault="00C05ACC" w:rsidP="009138C3">
      <w:pPr>
        <w:spacing w:line="360" w:lineRule="auto"/>
        <w:ind w:firstLine="567"/>
        <w:contextualSpacing/>
        <w:jc w:val="both"/>
        <w:rPr>
          <w:rFonts w:ascii="Times New Roman" w:hAnsi="Times New Roman" w:cs="Times New Roman"/>
          <w:sz w:val="28"/>
          <w:szCs w:val="28"/>
        </w:rPr>
      </w:pPr>
      <w:r w:rsidRPr="00C05ACC">
        <w:rPr>
          <w:rFonts w:ascii="Times New Roman" w:hAnsi="Times New Roman" w:cs="Times New Roman"/>
          <w:noProof/>
          <w:sz w:val="28"/>
          <w:szCs w:val="28"/>
        </w:rPr>
        <w:drawing>
          <wp:inline distT="0" distB="0" distL="0" distR="0">
            <wp:extent cx="5486400" cy="3200400"/>
            <wp:effectExtent l="19050" t="0" r="19050" b="0"/>
            <wp:docPr id="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Pr="00121E68" w:rsidRDefault="00C05ACC" w:rsidP="00C05ACC">
      <w:pPr>
        <w:spacing w:line="360" w:lineRule="auto"/>
        <w:ind w:firstLine="567"/>
        <w:contextualSpacing/>
        <w:jc w:val="both"/>
        <w:rPr>
          <w:rFonts w:ascii="Times New Roman" w:hAnsi="Times New Roman" w:cs="Times New Roman"/>
          <w:b/>
          <w:sz w:val="28"/>
          <w:szCs w:val="28"/>
        </w:rPr>
      </w:pPr>
      <w:r w:rsidRPr="00121E68">
        <w:rPr>
          <w:rFonts w:ascii="Times New Roman" w:hAnsi="Times New Roman" w:cs="Times New Roman"/>
          <w:b/>
          <w:sz w:val="28"/>
          <w:szCs w:val="28"/>
        </w:rPr>
        <w:t>Рис.</w:t>
      </w:r>
      <w:r>
        <w:rPr>
          <w:rFonts w:ascii="Times New Roman" w:hAnsi="Times New Roman" w:cs="Times New Roman"/>
          <w:b/>
          <w:sz w:val="28"/>
          <w:szCs w:val="28"/>
        </w:rPr>
        <w:t xml:space="preserve"> </w:t>
      </w:r>
      <w:r w:rsidRPr="00121E68">
        <w:rPr>
          <w:rFonts w:ascii="Times New Roman" w:hAnsi="Times New Roman" w:cs="Times New Roman"/>
          <w:b/>
          <w:sz w:val="28"/>
          <w:szCs w:val="28"/>
        </w:rPr>
        <w:t>7. Сравнительный анализ регулятивных действий КГ-2</w:t>
      </w:r>
    </w:p>
    <w:p w:rsidR="00C05ACC" w:rsidRDefault="00C05ACC" w:rsidP="009138C3">
      <w:pPr>
        <w:spacing w:line="360" w:lineRule="auto"/>
        <w:ind w:firstLine="567"/>
        <w:contextualSpacing/>
        <w:jc w:val="both"/>
        <w:rPr>
          <w:rFonts w:ascii="Times New Roman" w:hAnsi="Times New Roman" w:cs="Times New Roman"/>
          <w:sz w:val="28"/>
          <w:szCs w:val="28"/>
        </w:rPr>
      </w:pPr>
      <w:r w:rsidRPr="00C05ACC">
        <w:rPr>
          <w:rFonts w:ascii="Times New Roman" w:hAnsi="Times New Roman" w:cs="Times New Roman"/>
          <w:noProof/>
          <w:sz w:val="28"/>
          <w:szCs w:val="28"/>
        </w:rPr>
        <w:drawing>
          <wp:inline distT="0" distB="0" distL="0" distR="0">
            <wp:extent cx="5486400" cy="3200400"/>
            <wp:effectExtent l="19050" t="0" r="19050" b="0"/>
            <wp:docPr id="19"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Pr="00DE31A6" w:rsidRDefault="00C05ACC" w:rsidP="00C05ACC">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Результаты, представленные в та</w:t>
      </w:r>
      <w:r>
        <w:rPr>
          <w:rFonts w:ascii="Times New Roman" w:hAnsi="Times New Roman" w:cs="Times New Roman"/>
          <w:sz w:val="28"/>
          <w:szCs w:val="28"/>
        </w:rPr>
        <w:t>блице 10 и в сравнительных диаграммах, свидетельствуют о сле</w:t>
      </w:r>
      <w:r w:rsidRPr="00DE31A6">
        <w:rPr>
          <w:rFonts w:ascii="Times New Roman" w:hAnsi="Times New Roman" w:cs="Times New Roman"/>
          <w:sz w:val="28"/>
          <w:szCs w:val="28"/>
        </w:rPr>
        <w:t xml:space="preserve">дующих изменениях в сравнении с </w:t>
      </w:r>
      <w:r>
        <w:rPr>
          <w:rFonts w:ascii="Times New Roman" w:hAnsi="Times New Roman" w:cs="Times New Roman"/>
          <w:sz w:val="28"/>
          <w:szCs w:val="28"/>
        </w:rPr>
        <w:t>данными констатирующего экспери</w:t>
      </w:r>
      <w:r w:rsidRPr="00DE31A6">
        <w:rPr>
          <w:rFonts w:ascii="Times New Roman" w:hAnsi="Times New Roman" w:cs="Times New Roman"/>
          <w:sz w:val="28"/>
          <w:szCs w:val="28"/>
        </w:rPr>
        <w:t>мента:</w:t>
      </w:r>
    </w:p>
    <w:p w:rsidR="00C05ACC" w:rsidRPr="00DE31A6" w:rsidRDefault="00C05ACC" w:rsidP="00C05ACC">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lastRenderedPageBreak/>
        <w:t>•</w:t>
      </w:r>
      <w:r w:rsidRPr="00DE31A6">
        <w:rPr>
          <w:rFonts w:ascii="Times New Roman" w:hAnsi="Times New Roman" w:cs="Times New Roman"/>
          <w:sz w:val="28"/>
          <w:szCs w:val="28"/>
        </w:rPr>
        <w:tab/>
        <w:t>произошло снижение числа учеников, находящихся на низком уровне в ЭГ -1 на 21 учащегося, в ЭГ-2 на 13 учащихся, в КГ-1 на 4 учащегося, в КГ-2 на 3 учащегося;</w:t>
      </w:r>
    </w:p>
    <w:p w:rsidR="00C05ACC" w:rsidRDefault="00C05ACC" w:rsidP="00C05ACC">
      <w:pPr>
        <w:spacing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наблюдается незначительное смешение категории учащихся, на</w:t>
      </w:r>
      <w:r w:rsidRPr="00DE31A6">
        <w:rPr>
          <w:rFonts w:ascii="Times New Roman" w:hAnsi="Times New Roman" w:cs="Times New Roman"/>
          <w:sz w:val="28"/>
          <w:szCs w:val="28"/>
        </w:rPr>
        <w:t xml:space="preserve">ходящихся на среднем уровне: в ЭГ-1 на </w:t>
      </w:r>
      <w:r>
        <w:rPr>
          <w:rFonts w:ascii="Times New Roman" w:hAnsi="Times New Roman" w:cs="Times New Roman"/>
          <w:sz w:val="28"/>
          <w:szCs w:val="28"/>
        </w:rPr>
        <w:t>4 ученика, в ЭГ-2 не из</w:t>
      </w:r>
      <w:r w:rsidRPr="00DE31A6">
        <w:rPr>
          <w:rFonts w:ascii="Times New Roman" w:hAnsi="Times New Roman" w:cs="Times New Roman"/>
          <w:sz w:val="28"/>
          <w:szCs w:val="28"/>
        </w:rPr>
        <w:t>менилось, показатель устойчив, а в КГ-1 и КГ-2, наоборот, произошел рост числа учеников со средним уровнем на 5 и 1 ученик</w:t>
      </w:r>
      <w:r>
        <w:rPr>
          <w:rFonts w:ascii="Times New Roman" w:hAnsi="Times New Roman" w:cs="Times New Roman"/>
          <w:sz w:val="28"/>
          <w:szCs w:val="28"/>
        </w:rPr>
        <w:t>;</w:t>
      </w:r>
      <w:r w:rsidRPr="00DE31A6">
        <w:rPr>
          <w:rFonts w:ascii="Times New Roman" w:hAnsi="Times New Roman" w:cs="Times New Roman"/>
          <w:sz w:val="28"/>
          <w:szCs w:val="28"/>
        </w:rPr>
        <w:t xml:space="preserve"> </w:t>
      </w:r>
    </w:p>
    <w:p w:rsidR="00C05ACC" w:rsidRDefault="00C05ACC" w:rsidP="00C05ACC">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существенное возрастание отмечено в составе учащихся высокого уровня: в ЭГ-1 на 25 учеников,</w:t>
      </w:r>
      <w:r>
        <w:rPr>
          <w:rFonts w:ascii="Times New Roman" w:hAnsi="Times New Roman" w:cs="Times New Roman"/>
          <w:sz w:val="28"/>
          <w:szCs w:val="28"/>
        </w:rPr>
        <w:t xml:space="preserve"> </w:t>
      </w:r>
      <w:r w:rsidRPr="00DE31A6">
        <w:rPr>
          <w:rFonts w:ascii="Times New Roman" w:hAnsi="Times New Roman" w:cs="Times New Roman"/>
          <w:sz w:val="28"/>
          <w:szCs w:val="28"/>
        </w:rPr>
        <w:t>в ЭГ-2 на 13 учеников, в КГ -1 и КГ-2 увеличения не произошло;</w:t>
      </w:r>
    </w:p>
    <w:p w:rsidR="00C05ACC" w:rsidRPr="00DE31A6" w:rsidRDefault="00C05ACC" w:rsidP="00C05ACC">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показатель среднего балла вырос в ЭГ-1 на 0,9 балла, в ЭГ-2 на 1,1, в КГ-1 и КГ-2 показатель остался на низком уровне;</w:t>
      </w:r>
    </w:p>
    <w:p w:rsidR="00C05ACC" w:rsidRDefault="00C05ACC" w:rsidP="00C05ACC">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установлена общая тенденция роста состава учащихся высокого уровня в ЭГ-1 и Эг-2, показатели в КГ</w:t>
      </w:r>
      <w:r>
        <w:rPr>
          <w:rFonts w:ascii="Times New Roman" w:hAnsi="Times New Roman" w:cs="Times New Roman"/>
          <w:sz w:val="28"/>
          <w:szCs w:val="28"/>
        </w:rPr>
        <w:t>-1 и КГ-2 существенно не измени</w:t>
      </w:r>
      <w:r w:rsidRPr="00DE31A6">
        <w:rPr>
          <w:rFonts w:ascii="Times New Roman" w:hAnsi="Times New Roman" w:cs="Times New Roman"/>
          <w:sz w:val="28"/>
          <w:szCs w:val="28"/>
        </w:rPr>
        <w:t>лись.</w:t>
      </w:r>
    </w:p>
    <w:p w:rsidR="009138C3" w:rsidRDefault="009138C3" w:rsidP="009138C3">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Второе направление проведения итог</w:t>
      </w:r>
      <w:r>
        <w:rPr>
          <w:rFonts w:ascii="Times New Roman" w:hAnsi="Times New Roman" w:cs="Times New Roman"/>
          <w:sz w:val="28"/>
          <w:szCs w:val="28"/>
        </w:rPr>
        <w:t>ового этапа эмпирического иссле</w:t>
      </w:r>
      <w:r w:rsidRPr="00DE31A6">
        <w:rPr>
          <w:rFonts w:ascii="Times New Roman" w:hAnsi="Times New Roman" w:cs="Times New Roman"/>
          <w:sz w:val="28"/>
          <w:szCs w:val="28"/>
        </w:rPr>
        <w:t>дования связано с изучением уровня сформированности оценочных умений у младших школьников, который определя</w:t>
      </w:r>
      <w:r>
        <w:rPr>
          <w:rFonts w:ascii="Times New Roman" w:hAnsi="Times New Roman" w:cs="Times New Roman"/>
          <w:sz w:val="28"/>
          <w:szCs w:val="28"/>
        </w:rPr>
        <w:t>лся при помощи диагностики, раз</w:t>
      </w:r>
      <w:r w:rsidRPr="00DE31A6">
        <w:rPr>
          <w:rFonts w:ascii="Times New Roman" w:hAnsi="Times New Roman" w:cs="Times New Roman"/>
          <w:sz w:val="28"/>
          <w:szCs w:val="28"/>
        </w:rPr>
        <w:t>работанной Г.В. Репкиной и Е.В. Заикой (см.</w:t>
      </w:r>
      <w:r>
        <w:rPr>
          <w:rFonts w:ascii="Times New Roman" w:hAnsi="Times New Roman" w:cs="Times New Roman"/>
          <w:sz w:val="28"/>
          <w:szCs w:val="28"/>
        </w:rPr>
        <w:t xml:space="preserve"> </w:t>
      </w:r>
      <w:r w:rsidRPr="00DE31A6">
        <w:rPr>
          <w:rFonts w:ascii="Times New Roman" w:hAnsi="Times New Roman" w:cs="Times New Roman"/>
          <w:sz w:val="28"/>
          <w:szCs w:val="28"/>
        </w:rPr>
        <w:t>табл.</w:t>
      </w:r>
      <w:r>
        <w:rPr>
          <w:rFonts w:ascii="Times New Roman" w:hAnsi="Times New Roman" w:cs="Times New Roman"/>
          <w:sz w:val="28"/>
          <w:szCs w:val="28"/>
        </w:rPr>
        <w:t>1</w:t>
      </w:r>
      <w:r w:rsidR="00C05ACC">
        <w:rPr>
          <w:rFonts w:ascii="Times New Roman" w:hAnsi="Times New Roman" w:cs="Times New Roman"/>
          <w:sz w:val="28"/>
          <w:szCs w:val="28"/>
        </w:rPr>
        <w:t>1</w:t>
      </w:r>
      <w:r w:rsidRPr="00DE31A6">
        <w:rPr>
          <w:rFonts w:ascii="Times New Roman" w:hAnsi="Times New Roman" w:cs="Times New Roman"/>
          <w:sz w:val="28"/>
          <w:szCs w:val="28"/>
        </w:rPr>
        <w:t>).</w:t>
      </w:r>
    </w:p>
    <w:p w:rsidR="009138C3" w:rsidRPr="00DE31A6" w:rsidRDefault="009138C3" w:rsidP="009138C3">
      <w:pPr>
        <w:spacing w:line="360" w:lineRule="auto"/>
        <w:ind w:firstLine="567"/>
        <w:contextualSpacing/>
        <w:jc w:val="right"/>
        <w:rPr>
          <w:rFonts w:ascii="Times New Roman" w:hAnsi="Times New Roman" w:cs="Times New Roman"/>
          <w:sz w:val="28"/>
          <w:szCs w:val="28"/>
        </w:rPr>
      </w:pPr>
      <w:r w:rsidRPr="00DE31A6">
        <w:rPr>
          <w:rFonts w:ascii="Times New Roman" w:hAnsi="Times New Roman" w:cs="Times New Roman"/>
          <w:sz w:val="28"/>
          <w:szCs w:val="28"/>
        </w:rPr>
        <w:t>Таблица</w:t>
      </w:r>
      <w:r>
        <w:rPr>
          <w:rFonts w:ascii="Times New Roman" w:hAnsi="Times New Roman" w:cs="Times New Roman"/>
          <w:sz w:val="28"/>
          <w:szCs w:val="28"/>
        </w:rPr>
        <w:t xml:space="preserve"> 11</w:t>
      </w:r>
    </w:p>
    <w:p w:rsidR="009138C3" w:rsidRPr="00DE31A6" w:rsidRDefault="009138C3" w:rsidP="009138C3">
      <w:pPr>
        <w:spacing w:line="360" w:lineRule="auto"/>
        <w:ind w:firstLine="567"/>
        <w:contextualSpacing/>
        <w:jc w:val="center"/>
        <w:rPr>
          <w:rFonts w:ascii="Times New Roman" w:hAnsi="Times New Roman" w:cs="Times New Roman"/>
          <w:sz w:val="28"/>
          <w:szCs w:val="28"/>
        </w:rPr>
      </w:pPr>
      <w:r w:rsidRPr="00DE31A6">
        <w:rPr>
          <w:rFonts w:ascii="Times New Roman" w:hAnsi="Times New Roman" w:cs="Times New Roman"/>
          <w:sz w:val="28"/>
          <w:szCs w:val="28"/>
        </w:rPr>
        <w:t>Сравнительная таблица уровней сформированности оценочных умений на итоговом этапе эксперимента</w:t>
      </w:r>
    </w:p>
    <w:tbl>
      <w:tblPr>
        <w:tblStyle w:val="af4"/>
        <w:tblW w:w="0" w:type="auto"/>
        <w:jc w:val="center"/>
        <w:tblInd w:w="-1318" w:type="dxa"/>
        <w:tblLayout w:type="fixed"/>
        <w:tblLook w:val="0000" w:firstRow="0" w:lastRow="0" w:firstColumn="0" w:lastColumn="0" w:noHBand="0" w:noVBand="0"/>
      </w:tblPr>
      <w:tblGrid>
        <w:gridCol w:w="2177"/>
        <w:gridCol w:w="1418"/>
        <w:gridCol w:w="2403"/>
        <w:gridCol w:w="6"/>
        <w:gridCol w:w="1677"/>
        <w:gridCol w:w="1725"/>
      </w:tblGrid>
      <w:tr w:rsidR="00C05ACC" w:rsidRPr="00DE31A6" w:rsidTr="00C05ACC">
        <w:trPr>
          <w:trHeight w:hRule="exact" w:val="835"/>
          <w:jc w:val="center"/>
        </w:trPr>
        <w:tc>
          <w:tcPr>
            <w:tcW w:w="2177" w:type="dxa"/>
            <w:vMerge w:val="restart"/>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Группа</w:t>
            </w:r>
          </w:p>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учащихся</w:t>
            </w:r>
          </w:p>
        </w:tc>
        <w:tc>
          <w:tcPr>
            <w:tcW w:w="1418" w:type="dxa"/>
            <w:vMerge w:val="restart"/>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учащихся</w:t>
            </w:r>
          </w:p>
        </w:tc>
        <w:tc>
          <w:tcPr>
            <w:tcW w:w="5811" w:type="dxa"/>
            <w:gridSpan w:val="4"/>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Уровни сформированности оценочных умений</w:t>
            </w:r>
          </w:p>
        </w:tc>
      </w:tr>
      <w:tr w:rsidR="00C05ACC" w:rsidRPr="00DE31A6" w:rsidTr="00C05ACC">
        <w:trPr>
          <w:trHeight w:hRule="exact" w:val="374"/>
          <w:jc w:val="center"/>
        </w:trPr>
        <w:tc>
          <w:tcPr>
            <w:tcW w:w="2177" w:type="dxa"/>
            <w:vMerge/>
          </w:tcPr>
          <w:p w:rsidR="00C05ACC" w:rsidRPr="00B756DA" w:rsidRDefault="00C05ACC" w:rsidP="004B7B3E">
            <w:pPr>
              <w:pStyle w:val="af6"/>
              <w:rPr>
                <w:rFonts w:ascii="Times New Roman" w:hAnsi="Times New Roman" w:cs="Times New Roman"/>
                <w:sz w:val="24"/>
                <w:szCs w:val="24"/>
              </w:rPr>
            </w:pPr>
          </w:p>
        </w:tc>
        <w:tc>
          <w:tcPr>
            <w:tcW w:w="1418" w:type="dxa"/>
            <w:vMerge/>
          </w:tcPr>
          <w:p w:rsidR="00C05ACC" w:rsidRPr="00B756DA" w:rsidRDefault="00C05ACC" w:rsidP="004B7B3E">
            <w:pPr>
              <w:pStyle w:val="af6"/>
              <w:rPr>
                <w:rFonts w:ascii="Times New Roman" w:hAnsi="Times New Roman" w:cs="Times New Roman"/>
                <w:sz w:val="24"/>
                <w:szCs w:val="24"/>
              </w:rPr>
            </w:pPr>
          </w:p>
        </w:tc>
        <w:tc>
          <w:tcPr>
            <w:tcW w:w="2403"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низкий</w:t>
            </w:r>
          </w:p>
        </w:tc>
        <w:tc>
          <w:tcPr>
            <w:tcW w:w="1683"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средний</w:t>
            </w:r>
          </w:p>
        </w:tc>
        <w:tc>
          <w:tcPr>
            <w:tcW w:w="1725"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высокий</w:t>
            </w:r>
          </w:p>
        </w:tc>
      </w:tr>
      <w:tr w:rsidR="00C05ACC" w:rsidRPr="00DE31A6" w:rsidTr="00C05ACC">
        <w:trPr>
          <w:trHeight w:hRule="exact" w:val="336"/>
          <w:jc w:val="center"/>
        </w:trPr>
        <w:tc>
          <w:tcPr>
            <w:tcW w:w="2177" w:type="dxa"/>
            <w:vMerge/>
          </w:tcPr>
          <w:p w:rsidR="00C05ACC" w:rsidRPr="00B756DA" w:rsidRDefault="00C05ACC" w:rsidP="004B7B3E">
            <w:pPr>
              <w:pStyle w:val="af6"/>
              <w:rPr>
                <w:rFonts w:ascii="Times New Roman" w:hAnsi="Times New Roman" w:cs="Times New Roman"/>
                <w:sz w:val="24"/>
                <w:szCs w:val="24"/>
              </w:rPr>
            </w:pPr>
          </w:p>
        </w:tc>
        <w:tc>
          <w:tcPr>
            <w:tcW w:w="1418" w:type="dxa"/>
            <w:vMerge/>
          </w:tcPr>
          <w:p w:rsidR="00C05ACC" w:rsidRPr="00B756DA" w:rsidRDefault="00C05ACC" w:rsidP="004B7B3E">
            <w:pPr>
              <w:pStyle w:val="af6"/>
              <w:rPr>
                <w:rFonts w:ascii="Times New Roman" w:hAnsi="Times New Roman" w:cs="Times New Roman"/>
                <w:sz w:val="24"/>
                <w:szCs w:val="24"/>
              </w:rPr>
            </w:pPr>
          </w:p>
        </w:tc>
        <w:tc>
          <w:tcPr>
            <w:tcW w:w="2409"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tc>
        <w:tc>
          <w:tcPr>
            <w:tcW w:w="16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tc>
        <w:tc>
          <w:tcPr>
            <w:tcW w:w="1725"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число</w:t>
            </w:r>
          </w:p>
        </w:tc>
      </w:tr>
      <w:tr w:rsidR="00C05ACC" w:rsidRPr="00DE31A6" w:rsidTr="00C05ACC">
        <w:trPr>
          <w:trHeight w:hRule="exact" w:val="336"/>
          <w:jc w:val="center"/>
        </w:trPr>
        <w:tc>
          <w:tcPr>
            <w:tcW w:w="21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ЭГ-1</w:t>
            </w:r>
          </w:p>
        </w:tc>
        <w:tc>
          <w:tcPr>
            <w:tcW w:w="1418"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24</w:t>
            </w:r>
          </w:p>
        </w:tc>
        <w:tc>
          <w:tcPr>
            <w:tcW w:w="2409"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8</w:t>
            </w:r>
          </w:p>
        </w:tc>
        <w:tc>
          <w:tcPr>
            <w:tcW w:w="16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9</w:t>
            </w:r>
          </w:p>
        </w:tc>
        <w:tc>
          <w:tcPr>
            <w:tcW w:w="1725"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7</w:t>
            </w:r>
          </w:p>
        </w:tc>
      </w:tr>
      <w:tr w:rsidR="00C05ACC" w:rsidRPr="00DE31A6" w:rsidTr="00C05ACC">
        <w:trPr>
          <w:trHeight w:hRule="exact" w:val="336"/>
          <w:jc w:val="center"/>
        </w:trPr>
        <w:tc>
          <w:tcPr>
            <w:tcW w:w="21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ЭГ-2</w:t>
            </w:r>
          </w:p>
        </w:tc>
        <w:tc>
          <w:tcPr>
            <w:tcW w:w="1418"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26</w:t>
            </w:r>
          </w:p>
        </w:tc>
        <w:tc>
          <w:tcPr>
            <w:tcW w:w="2409"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11</w:t>
            </w:r>
          </w:p>
        </w:tc>
        <w:tc>
          <w:tcPr>
            <w:tcW w:w="16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8</w:t>
            </w:r>
          </w:p>
        </w:tc>
        <w:tc>
          <w:tcPr>
            <w:tcW w:w="1725"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7</w:t>
            </w:r>
          </w:p>
        </w:tc>
      </w:tr>
      <w:tr w:rsidR="00C05ACC" w:rsidRPr="00DE31A6" w:rsidTr="00C05ACC">
        <w:trPr>
          <w:trHeight w:hRule="exact" w:val="336"/>
          <w:jc w:val="center"/>
        </w:trPr>
        <w:tc>
          <w:tcPr>
            <w:tcW w:w="21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КГ-1</w:t>
            </w:r>
          </w:p>
        </w:tc>
        <w:tc>
          <w:tcPr>
            <w:tcW w:w="1418"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21</w:t>
            </w:r>
          </w:p>
        </w:tc>
        <w:tc>
          <w:tcPr>
            <w:tcW w:w="2409"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10</w:t>
            </w:r>
          </w:p>
        </w:tc>
        <w:tc>
          <w:tcPr>
            <w:tcW w:w="16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10</w:t>
            </w:r>
          </w:p>
        </w:tc>
        <w:tc>
          <w:tcPr>
            <w:tcW w:w="1725"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w:t>
            </w:r>
          </w:p>
        </w:tc>
      </w:tr>
      <w:tr w:rsidR="00C05ACC" w:rsidRPr="00DE31A6" w:rsidTr="00C05ACC">
        <w:trPr>
          <w:trHeight w:hRule="exact" w:val="346"/>
          <w:jc w:val="center"/>
        </w:trPr>
        <w:tc>
          <w:tcPr>
            <w:tcW w:w="21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КГ-2</w:t>
            </w:r>
          </w:p>
        </w:tc>
        <w:tc>
          <w:tcPr>
            <w:tcW w:w="1418"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25</w:t>
            </w:r>
          </w:p>
        </w:tc>
        <w:tc>
          <w:tcPr>
            <w:tcW w:w="2409" w:type="dxa"/>
            <w:gridSpan w:val="2"/>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11</w:t>
            </w:r>
          </w:p>
        </w:tc>
        <w:tc>
          <w:tcPr>
            <w:tcW w:w="1677"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12</w:t>
            </w:r>
          </w:p>
        </w:tc>
        <w:tc>
          <w:tcPr>
            <w:tcW w:w="1725" w:type="dxa"/>
          </w:tcPr>
          <w:p w:rsidR="00C05ACC" w:rsidRPr="00B756DA" w:rsidRDefault="00C05ACC" w:rsidP="004B7B3E">
            <w:pPr>
              <w:pStyle w:val="af6"/>
              <w:rPr>
                <w:rFonts w:ascii="Times New Roman" w:hAnsi="Times New Roman" w:cs="Times New Roman"/>
                <w:sz w:val="24"/>
                <w:szCs w:val="24"/>
              </w:rPr>
            </w:pPr>
            <w:r w:rsidRPr="00B756DA">
              <w:rPr>
                <w:rFonts w:ascii="Times New Roman" w:hAnsi="Times New Roman" w:cs="Times New Roman"/>
                <w:sz w:val="24"/>
                <w:szCs w:val="24"/>
              </w:rPr>
              <w:t>2</w:t>
            </w:r>
          </w:p>
        </w:tc>
      </w:tr>
    </w:tbl>
    <w:p w:rsidR="009138C3" w:rsidRDefault="009138C3"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BE0527" w:rsidRPr="00121E68" w:rsidRDefault="00BE0527" w:rsidP="00BE0527">
      <w:pPr>
        <w:spacing w:line="360" w:lineRule="auto"/>
        <w:ind w:firstLine="567"/>
        <w:contextualSpacing/>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Рис. </w:t>
      </w:r>
      <w:r w:rsidRPr="00121E68">
        <w:rPr>
          <w:rFonts w:ascii="Times New Roman" w:hAnsi="Times New Roman" w:cs="Times New Roman"/>
          <w:b/>
          <w:sz w:val="28"/>
          <w:szCs w:val="28"/>
        </w:rPr>
        <w:t>8.</w:t>
      </w:r>
      <w:r w:rsidRPr="00BE0527">
        <w:rPr>
          <w:rFonts w:ascii="Times New Roman" w:hAnsi="Times New Roman" w:cs="Times New Roman"/>
          <w:sz w:val="28"/>
          <w:szCs w:val="28"/>
        </w:rPr>
        <w:t xml:space="preserve"> </w:t>
      </w:r>
      <w:r w:rsidRPr="00BE0527">
        <w:rPr>
          <w:rFonts w:ascii="Times New Roman" w:hAnsi="Times New Roman" w:cs="Times New Roman"/>
          <w:b/>
          <w:sz w:val="28"/>
          <w:szCs w:val="28"/>
        </w:rPr>
        <w:t>Уровни сформированности оценочных умений</w:t>
      </w:r>
    </w:p>
    <w:p w:rsidR="00C05ACC" w:rsidRDefault="00C05ACC" w:rsidP="009138C3">
      <w:pPr>
        <w:spacing w:line="360" w:lineRule="auto"/>
        <w:ind w:firstLine="567"/>
        <w:contextualSpacing/>
        <w:jc w:val="both"/>
        <w:rPr>
          <w:rFonts w:ascii="Times New Roman" w:hAnsi="Times New Roman" w:cs="Times New Roman"/>
          <w:sz w:val="28"/>
          <w:szCs w:val="28"/>
        </w:rPr>
      </w:pPr>
      <w:r w:rsidRPr="00C05ACC">
        <w:rPr>
          <w:rFonts w:ascii="Times New Roman" w:hAnsi="Times New Roman" w:cs="Times New Roman"/>
          <w:noProof/>
          <w:sz w:val="28"/>
          <w:szCs w:val="28"/>
        </w:rPr>
        <w:drawing>
          <wp:inline distT="0" distB="0" distL="0" distR="0">
            <wp:extent cx="5486400" cy="3200400"/>
            <wp:effectExtent l="19050" t="0" r="19050" b="0"/>
            <wp:docPr id="2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Pr="00121E68" w:rsidRDefault="00BE0527" w:rsidP="00BE0527">
      <w:pPr>
        <w:spacing w:line="360" w:lineRule="auto"/>
        <w:ind w:firstLine="567"/>
        <w:contextualSpacing/>
        <w:jc w:val="center"/>
        <w:rPr>
          <w:rFonts w:ascii="Times New Roman" w:hAnsi="Times New Roman" w:cs="Times New Roman"/>
          <w:b/>
          <w:sz w:val="28"/>
          <w:szCs w:val="28"/>
        </w:rPr>
      </w:pPr>
      <w:r w:rsidRPr="00121E68">
        <w:rPr>
          <w:rFonts w:ascii="Times New Roman" w:hAnsi="Times New Roman" w:cs="Times New Roman"/>
          <w:b/>
          <w:sz w:val="28"/>
          <w:szCs w:val="28"/>
        </w:rPr>
        <w:t>Рис. 9.Сравнительный анализ уровня сформированности оценочных умений</w:t>
      </w:r>
      <w:r w:rsidRPr="00121E68">
        <w:rPr>
          <w:rFonts w:ascii="Times New Roman" w:hAnsi="Times New Roman" w:cs="Times New Roman"/>
          <w:b/>
          <w:sz w:val="24"/>
          <w:szCs w:val="24"/>
        </w:rPr>
        <w:t xml:space="preserve"> </w:t>
      </w:r>
      <w:r w:rsidRPr="00121E68">
        <w:rPr>
          <w:rFonts w:ascii="Times New Roman" w:hAnsi="Times New Roman" w:cs="Times New Roman"/>
          <w:b/>
          <w:sz w:val="28"/>
          <w:szCs w:val="28"/>
        </w:rPr>
        <w:t>ЭГ-1</w:t>
      </w:r>
    </w:p>
    <w:p w:rsidR="00BE0527" w:rsidRDefault="00BE0527" w:rsidP="009138C3">
      <w:pPr>
        <w:spacing w:line="360" w:lineRule="auto"/>
        <w:ind w:firstLine="567"/>
        <w:contextualSpacing/>
        <w:jc w:val="both"/>
        <w:rPr>
          <w:rFonts w:ascii="Times New Roman" w:hAnsi="Times New Roman" w:cs="Times New Roman"/>
          <w:sz w:val="28"/>
          <w:szCs w:val="28"/>
        </w:rPr>
      </w:pPr>
      <w:r w:rsidRPr="00BE0527">
        <w:rPr>
          <w:rFonts w:ascii="Times New Roman" w:hAnsi="Times New Roman" w:cs="Times New Roman"/>
          <w:noProof/>
          <w:sz w:val="28"/>
          <w:szCs w:val="28"/>
        </w:rPr>
        <w:drawing>
          <wp:inline distT="0" distB="0" distL="0" distR="0">
            <wp:extent cx="5486400" cy="3200400"/>
            <wp:effectExtent l="19050" t="0" r="19050" b="0"/>
            <wp:docPr id="21"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C05ACC" w:rsidRDefault="00C05ACC" w:rsidP="009138C3">
      <w:pPr>
        <w:spacing w:line="360" w:lineRule="auto"/>
        <w:ind w:firstLine="567"/>
        <w:contextualSpacing/>
        <w:jc w:val="both"/>
        <w:rPr>
          <w:rFonts w:ascii="Times New Roman" w:hAnsi="Times New Roman" w:cs="Times New Roman"/>
          <w:sz w:val="28"/>
          <w:szCs w:val="28"/>
        </w:rPr>
      </w:pP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Pr="00121E68" w:rsidRDefault="00BE0527" w:rsidP="00BE0527">
      <w:pPr>
        <w:spacing w:line="36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Рис.</w:t>
      </w:r>
      <w:r w:rsidRPr="00121E68">
        <w:rPr>
          <w:rFonts w:ascii="Times New Roman" w:hAnsi="Times New Roman" w:cs="Times New Roman"/>
          <w:b/>
          <w:sz w:val="28"/>
          <w:szCs w:val="28"/>
        </w:rPr>
        <w:t xml:space="preserve"> 10.</w:t>
      </w:r>
      <w:r>
        <w:rPr>
          <w:rFonts w:ascii="Times New Roman" w:hAnsi="Times New Roman" w:cs="Times New Roman"/>
          <w:b/>
          <w:sz w:val="28"/>
          <w:szCs w:val="28"/>
        </w:rPr>
        <w:t xml:space="preserve"> </w:t>
      </w:r>
      <w:r w:rsidRPr="00121E68">
        <w:rPr>
          <w:rFonts w:ascii="Times New Roman" w:hAnsi="Times New Roman" w:cs="Times New Roman"/>
          <w:b/>
          <w:sz w:val="28"/>
          <w:szCs w:val="28"/>
        </w:rPr>
        <w:t>Сравнительный анализ уровня сформированности оценочных умений</w:t>
      </w:r>
      <w:r w:rsidRPr="00121E68">
        <w:rPr>
          <w:rFonts w:ascii="Times New Roman" w:hAnsi="Times New Roman" w:cs="Times New Roman"/>
          <w:b/>
          <w:sz w:val="24"/>
          <w:szCs w:val="24"/>
        </w:rPr>
        <w:t xml:space="preserve"> </w:t>
      </w:r>
      <w:r w:rsidRPr="00121E68">
        <w:rPr>
          <w:rFonts w:ascii="Times New Roman" w:hAnsi="Times New Roman" w:cs="Times New Roman"/>
          <w:b/>
          <w:sz w:val="28"/>
          <w:szCs w:val="28"/>
        </w:rPr>
        <w:t>ЭГ-2</w:t>
      </w: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Default="00BE0527" w:rsidP="009138C3">
      <w:pPr>
        <w:spacing w:line="360" w:lineRule="auto"/>
        <w:ind w:firstLine="567"/>
        <w:contextualSpacing/>
        <w:jc w:val="both"/>
        <w:rPr>
          <w:rFonts w:ascii="Times New Roman" w:hAnsi="Times New Roman" w:cs="Times New Roman"/>
          <w:sz w:val="28"/>
          <w:szCs w:val="28"/>
        </w:rPr>
      </w:pPr>
      <w:r w:rsidRPr="00BE0527">
        <w:rPr>
          <w:rFonts w:ascii="Times New Roman" w:hAnsi="Times New Roman" w:cs="Times New Roman"/>
          <w:noProof/>
          <w:sz w:val="28"/>
          <w:szCs w:val="28"/>
        </w:rPr>
        <w:drawing>
          <wp:inline distT="0" distB="0" distL="0" distR="0">
            <wp:extent cx="5486400" cy="3200400"/>
            <wp:effectExtent l="19050" t="0" r="19050" b="0"/>
            <wp:docPr id="2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Pr="0027278A" w:rsidRDefault="00BE0527" w:rsidP="00BE0527">
      <w:pPr>
        <w:spacing w:line="360" w:lineRule="auto"/>
        <w:ind w:firstLine="567"/>
        <w:contextualSpacing/>
        <w:jc w:val="center"/>
        <w:rPr>
          <w:rFonts w:ascii="Times New Roman" w:hAnsi="Times New Roman" w:cs="Times New Roman"/>
          <w:b/>
          <w:sz w:val="28"/>
          <w:szCs w:val="28"/>
        </w:rPr>
      </w:pPr>
      <w:r w:rsidRPr="0027278A">
        <w:rPr>
          <w:rFonts w:ascii="Times New Roman" w:hAnsi="Times New Roman" w:cs="Times New Roman"/>
          <w:b/>
          <w:sz w:val="28"/>
          <w:szCs w:val="28"/>
        </w:rPr>
        <w:t>Рис. 11.Сравнительный анализ уровня сформированности оценочных умений</w:t>
      </w:r>
      <w:r w:rsidRPr="0027278A">
        <w:rPr>
          <w:rFonts w:ascii="Times New Roman" w:hAnsi="Times New Roman" w:cs="Times New Roman"/>
          <w:b/>
          <w:sz w:val="24"/>
          <w:szCs w:val="24"/>
        </w:rPr>
        <w:t xml:space="preserve"> </w:t>
      </w:r>
      <w:r w:rsidRPr="0027278A">
        <w:rPr>
          <w:rFonts w:ascii="Times New Roman" w:hAnsi="Times New Roman" w:cs="Times New Roman"/>
          <w:b/>
          <w:sz w:val="28"/>
          <w:szCs w:val="28"/>
        </w:rPr>
        <w:t>КГ-1</w:t>
      </w:r>
    </w:p>
    <w:p w:rsidR="00BE0527" w:rsidRDefault="00BE0527" w:rsidP="009138C3">
      <w:pPr>
        <w:spacing w:line="360" w:lineRule="auto"/>
        <w:ind w:firstLine="567"/>
        <w:contextualSpacing/>
        <w:jc w:val="both"/>
        <w:rPr>
          <w:rFonts w:ascii="Times New Roman" w:hAnsi="Times New Roman" w:cs="Times New Roman"/>
          <w:sz w:val="28"/>
          <w:szCs w:val="28"/>
        </w:rPr>
      </w:pPr>
      <w:r w:rsidRPr="00BE0527">
        <w:rPr>
          <w:rFonts w:ascii="Times New Roman" w:hAnsi="Times New Roman" w:cs="Times New Roman"/>
          <w:noProof/>
          <w:sz w:val="28"/>
          <w:szCs w:val="28"/>
        </w:rPr>
        <w:drawing>
          <wp:inline distT="0" distB="0" distL="0" distR="0">
            <wp:extent cx="5486400" cy="3200400"/>
            <wp:effectExtent l="19050" t="0" r="19050" b="0"/>
            <wp:docPr id="23"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Pr="0027278A" w:rsidRDefault="00BE0527" w:rsidP="00BE0527">
      <w:pPr>
        <w:spacing w:line="360" w:lineRule="auto"/>
        <w:ind w:firstLine="567"/>
        <w:contextualSpacing/>
        <w:jc w:val="center"/>
        <w:rPr>
          <w:rFonts w:ascii="Times New Roman" w:hAnsi="Times New Roman" w:cs="Times New Roman"/>
          <w:b/>
          <w:sz w:val="28"/>
          <w:szCs w:val="28"/>
        </w:rPr>
      </w:pPr>
      <w:r w:rsidRPr="0027278A">
        <w:rPr>
          <w:rFonts w:ascii="Times New Roman" w:hAnsi="Times New Roman" w:cs="Times New Roman"/>
          <w:b/>
          <w:sz w:val="28"/>
          <w:szCs w:val="28"/>
        </w:rPr>
        <w:lastRenderedPageBreak/>
        <w:t>Рис. 12. Сравнительный анализ уровня сформированности оценочных умений</w:t>
      </w:r>
      <w:r w:rsidRPr="0027278A">
        <w:rPr>
          <w:rFonts w:ascii="Times New Roman" w:hAnsi="Times New Roman" w:cs="Times New Roman"/>
          <w:b/>
          <w:sz w:val="24"/>
          <w:szCs w:val="24"/>
        </w:rPr>
        <w:t xml:space="preserve"> </w:t>
      </w:r>
      <w:r w:rsidRPr="0027278A">
        <w:rPr>
          <w:rFonts w:ascii="Times New Roman" w:hAnsi="Times New Roman" w:cs="Times New Roman"/>
          <w:b/>
          <w:sz w:val="28"/>
          <w:szCs w:val="28"/>
        </w:rPr>
        <w:t>КГ-2</w:t>
      </w:r>
    </w:p>
    <w:p w:rsidR="00BE0527" w:rsidRDefault="00BE0527" w:rsidP="009138C3">
      <w:pPr>
        <w:spacing w:line="360" w:lineRule="auto"/>
        <w:ind w:firstLine="567"/>
        <w:contextualSpacing/>
        <w:jc w:val="both"/>
        <w:rPr>
          <w:rFonts w:ascii="Times New Roman" w:hAnsi="Times New Roman" w:cs="Times New Roman"/>
          <w:sz w:val="28"/>
          <w:szCs w:val="28"/>
        </w:rPr>
      </w:pPr>
      <w:r w:rsidRPr="00BE0527">
        <w:rPr>
          <w:rFonts w:ascii="Times New Roman" w:hAnsi="Times New Roman" w:cs="Times New Roman"/>
          <w:noProof/>
          <w:sz w:val="28"/>
          <w:szCs w:val="28"/>
        </w:rPr>
        <w:drawing>
          <wp:inline distT="0" distB="0" distL="0" distR="0">
            <wp:extent cx="5486400" cy="3200400"/>
            <wp:effectExtent l="19050" t="0" r="19050" b="0"/>
            <wp:docPr id="24"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Pr="00DE31A6" w:rsidRDefault="00BE0527" w:rsidP="00BE0527">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Результ</w:t>
      </w:r>
      <w:r>
        <w:rPr>
          <w:rFonts w:ascii="Times New Roman" w:hAnsi="Times New Roman" w:cs="Times New Roman"/>
          <w:sz w:val="28"/>
          <w:szCs w:val="28"/>
        </w:rPr>
        <w:t>аты, представленные в таблице 11 и в сравнительных диаграммах</w:t>
      </w:r>
      <w:r w:rsidRPr="00DE31A6">
        <w:rPr>
          <w:rFonts w:ascii="Times New Roman" w:hAnsi="Times New Roman" w:cs="Times New Roman"/>
          <w:sz w:val="28"/>
          <w:szCs w:val="28"/>
        </w:rPr>
        <w:t>, демонстрируют следующие изменения в сравнении с данными констатирующего эксперимента:</w:t>
      </w:r>
    </w:p>
    <w:p w:rsidR="00BE0527" w:rsidRPr="00DE31A6" w:rsidRDefault="00BE0527" w:rsidP="00BE0527">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произошло изменение числа учащихс</w:t>
      </w:r>
      <w:r>
        <w:rPr>
          <w:rFonts w:ascii="Times New Roman" w:hAnsi="Times New Roman" w:cs="Times New Roman"/>
          <w:sz w:val="28"/>
          <w:szCs w:val="28"/>
        </w:rPr>
        <w:t>я, уровень сформированности оце</w:t>
      </w:r>
      <w:r w:rsidRPr="00DE31A6">
        <w:rPr>
          <w:rFonts w:ascii="Times New Roman" w:hAnsi="Times New Roman" w:cs="Times New Roman"/>
          <w:sz w:val="28"/>
          <w:szCs w:val="28"/>
        </w:rPr>
        <w:t>ночных умений которых находится на</w:t>
      </w:r>
      <w:r>
        <w:rPr>
          <w:rFonts w:ascii="Times New Roman" w:hAnsi="Times New Roman" w:cs="Times New Roman"/>
          <w:sz w:val="28"/>
          <w:szCs w:val="28"/>
        </w:rPr>
        <w:t xml:space="preserve"> отметке «низкий»: в ЭГ-1 умень</w:t>
      </w:r>
      <w:r w:rsidRPr="00DE31A6">
        <w:rPr>
          <w:rFonts w:ascii="Times New Roman" w:hAnsi="Times New Roman" w:cs="Times New Roman"/>
          <w:sz w:val="28"/>
          <w:szCs w:val="28"/>
        </w:rPr>
        <w:t>шение на 10 учеников, в ЭГ-2 на 5 учеников, в КГ -1 и КГ-2 показатель устойчив;</w:t>
      </w:r>
    </w:p>
    <w:p w:rsidR="00BE0527" w:rsidRPr="00DE31A6" w:rsidRDefault="00BE0527" w:rsidP="00BE0527">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 xml:space="preserve">наблюдается </w:t>
      </w:r>
      <w:r>
        <w:rPr>
          <w:rFonts w:ascii="Times New Roman" w:hAnsi="Times New Roman" w:cs="Times New Roman"/>
          <w:sz w:val="28"/>
          <w:szCs w:val="28"/>
        </w:rPr>
        <w:t>снижение</w:t>
      </w:r>
      <w:r w:rsidRPr="00DE31A6">
        <w:rPr>
          <w:rFonts w:ascii="Times New Roman" w:hAnsi="Times New Roman" w:cs="Times New Roman"/>
          <w:sz w:val="28"/>
          <w:szCs w:val="28"/>
        </w:rPr>
        <w:t xml:space="preserve"> числа учащихся, показавших средний уровень сформированности оценочных умений: в ЭГ-1 на 6 учеников, в ЭГ-2 на 1 ученика, в КГ-1 и КГ-2 показатель устойчив;</w:t>
      </w:r>
    </w:p>
    <w:p w:rsidR="00BE0527" w:rsidRDefault="00BE0527" w:rsidP="00BE0527">
      <w:pPr>
        <w:spacing w:line="360" w:lineRule="auto"/>
        <w:ind w:firstLine="567"/>
        <w:contextualSpacing/>
        <w:jc w:val="both"/>
        <w:rPr>
          <w:rFonts w:ascii="Times New Roman" w:hAnsi="Times New Roman" w:cs="Times New Roman"/>
          <w:sz w:val="28"/>
          <w:szCs w:val="28"/>
        </w:rPr>
      </w:pPr>
      <w:r w:rsidRPr="00DE31A6">
        <w:rPr>
          <w:rFonts w:ascii="Times New Roman" w:hAnsi="Times New Roman" w:cs="Times New Roman"/>
          <w:sz w:val="28"/>
          <w:szCs w:val="28"/>
        </w:rPr>
        <w:t>-</w:t>
      </w:r>
      <w:r w:rsidRPr="00DE31A6">
        <w:rPr>
          <w:rFonts w:ascii="Times New Roman" w:hAnsi="Times New Roman" w:cs="Times New Roman"/>
          <w:sz w:val="28"/>
          <w:szCs w:val="28"/>
        </w:rPr>
        <w:tab/>
        <w:t>существенное возрастание в категории учащихся, достигших высокого уровня сформированности оценочных умений: в ЭГ-1 на 11 учеников, в ЭГ-2 на 9 учеников</w:t>
      </w:r>
      <w:r>
        <w:rPr>
          <w:rFonts w:ascii="Times New Roman" w:hAnsi="Times New Roman" w:cs="Times New Roman"/>
          <w:sz w:val="28"/>
          <w:szCs w:val="28"/>
        </w:rPr>
        <w:t>, в КГ-1 и в КГ-2 показатель устойчив.</w:t>
      </w: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Default="00BE0527" w:rsidP="009138C3">
      <w:pPr>
        <w:spacing w:line="360" w:lineRule="auto"/>
        <w:ind w:firstLine="567"/>
        <w:contextualSpacing/>
        <w:jc w:val="both"/>
        <w:rPr>
          <w:rFonts w:ascii="Times New Roman" w:hAnsi="Times New Roman" w:cs="Times New Roman"/>
          <w:sz w:val="28"/>
          <w:szCs w:val="28"/>
        </w:rPr>
      </w:pPr>
    </w:p>
    <w:p w:rsidR="00BE0527" w:rsidRDefault="00BE0527" w:rsidP="009138C3">
      <w:pPr>
        <w:spacing w:line="360" w:lineRule="auto"/>
        <w:ind w:firstLine="567"/>
        <w:contextualSpacing/>
        <w:jc w:val="both"/>
        <w:rPr>
          <w:rFonts w:ascii="Times New Roman" w:hAnsi="Times New Roman" w:cs="Times New Roman"/>
          <w:sz w:val="28"/>
          <w:szCs w:val="28"/>
        </w:rPr>
      </w:pPr>
    </w:p>
    <w:p w:rsidR="009138C3" w:rsidRPr="00E537C0" w:rsidRDefault="009138C3" w:rsidP="009138C3">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lastRenderedPageBreak/>
        <w:t>На основании выполненного эмпирического исследования можно сделать следующие выводы:</w:t>
      </w:r>
    </w:p>
    <w:p w:rsidR="009138C3" w:rsidRPr="00E537C0" w:rsidRDefault="009138C3" w:rsidP="009138C3">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1.</w:t>
      </w:r>
      <w:r w:rsidRPr="00E537C0">
        <w:rPr>
          <w:rFonts w:ascii="Times New Roman" w:hAnsi="Times New Roman" w:cs="Times New Roman"/>
          <w:sz w:val="28"/>
          <w:szCs w:val="28"/>
        </w:rPr>
        <w:tab/>
        <w:t>Результаты, отражающие динамику уровней сформированности контрольно-оценочных умений у м</w:t>
      </w:r>
      <w:r>
        <w:rPr>
          <w:rFonts w:ascii="Times New Roman" w:hAnsi="Times New Roman" w:cs="Times New Roman"/>
          <w:sz w:val="28"/>
          <w:szCs w:val="28"/>
        </w:rPr>
        <w:t>ладших школьников, в эксперимен</w:t>
      </w:r>
      <w:r w:rsidRPr="00E537C0">
        <w:rPr>
          <w:rFonts w:ascii="Times New Roman" w:hAnsi="Times New Roman" w:cs="Times New Roman"/>
          <w:sz w:val="28"/>
          <w:szCs w:val="28"/>
        </w:rPr>
        <w:t>тальных группах являются более с</w:t>
      </w:r>
      <w:r>
        <w:rPr>
          <w:rFonts w:ascii="Times New Roman" w:hAnsi="Times New Roman" w:cs="Times New Roman"/>
          <w:sz w:val="28"/>
          <w:szCs w:val="28"/>
        </w:rPr>
        <w:t>ущественными по сравнению с кон</w:t>
      </w:r>
      <w:r w:rsidRPr="00E537C0">
        <w:rPr>
          <w:rFonts w:ascii="Times New Roman" w:hAnsi="Times New Roman" w:cs="Times New Roman"/>
          <w:sz w:val="28"/>
          <w:szCs w:val="28"/>
        </w:rPr>
        <w:t>трольной группой, что свидетельству</w:t>
      </w:r>
      <w:r>
        <w:rPr>
          <w:rFonts w:ascii="Times New Roman" w:hAnsi="Times New Roman" w:cs="Times New Roman"/>
          <w:sz w:val="28"/>
          <w:szCs w:val="28"/>
        </w:rPr>
        <w:t>ет о необходимости и достаточно</w:t>
      </w:r>
      <w:r w:rsidRPr="00E537C0">
        <w:rPr>
          <w:rFonts w:ascii="Times New Roman" w:hAnsi="Times New Roman" w:cs="Times New Roman"/>
          <w:sz w:val="28"/>
          <w:szCs w:val="28"/>
        </w:rPr>
        <w:t>сти использования разработанной нами педагогической модели.</w:t>
      </w:r>
    </w:p>
    <w:p w:rsidR="009138C3" w:rsidRPr="00E537C0" w:rsidRDefault="009138C3" w:rsidP="009138C3">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2.</w:t>
      </w:r>
      <w:r w:rsidRPr="00E537C0">
        <w:rPr>
          <w:rFonts w:ascii="Times New Roman" w:hAnsi="Times New Roman" w:cs="Times New Roman"/>
          <w:sz w:val="28"/>
          <w:szCs w:val="28"/>
        </w:rPr>
        <w:tab/>
        <w:t>Анализ полученных результатов позволяет говорить о том, что существующие различия между уча</w:t>
      </w:r>
      <w:r>
        <w:rPr>
          <w:rFonts w:ascii="Times New Roman" w:hAnsi="Times New Roman" w:cs="Times New Roman"/>
          <w:sz w:val="28"/>
          <w:szCs w:val="28"/>
        </w:rPr>
        <w:t>щимися контрольных и эксперимен</w:t>
      </w:r>
      <w:r w:rsidRPr="00E537C0">
        <w:rPr>
          <w:rFonts w:ascii="Times New Roman" w:hAnsi="Times New Roman" w:cs="Times New Roman"/>
          <w:sz w:val="28"/>
          <w:szCs w:val="28"/>
        </w:rPr>
        <w:t>тальных групп не являются случайным</w:t>
      </w:r>
      <w:r>
        <w:rPr>
          <w:rFonts w:ascii="Times New Roman" w:hAnsi="Times New Roman" w:cs="Times New Roman"/>
          <w:sz w:val="28"/>
          <w:szCs w:val="28"/>
        </w:rPr>
        <w:t>и, поскольку на начало эмпириче</w:t>
      </w:r>
      <w:r w:rsidRPr="00E537C0">
        <w:rPr>
          <w:rFonts w:ascii="Times New Roman" w:hAnsi="Times New Roman" w:cs="Times New Roman"/>
          <w:sz w:val="28"/>
          <w:szCs w:val="28"/>
        </w:rPr>
        <w:t>ского исследования различия в группах по уровню сформированности контрольно-оценочных умений у м</w:t>
      </w:r>
      <w:r>
        <w:rPr>
          <w:rFonts w:ascii="Times New Roman" w:hAnsi="Times New Roman" w:cs="Times New Roman"/>
          <w:sz w:val="28"/>
          <w:szCs w:val="28"/>
        </w:rPr>
        <w:t>ладших школьников были несущест</w:t>
      </w:r>
      <w:r w:rsidRPr="00E537C0">
        <w:rPr>
          <w:rFonts w:ascii="Times New Roman" w:hAnsi="Times New Roman" w:cs="Times New Roman"/>
          <w:sz w:val="28"/>
          <w:szCs w:val="28"/>
        </w:rPr>
        <w:t>венны.</w:t>
      </w:r>
    </w:p>
    <w:p w:rsidR="009138C3" w:rsidRPr="00E537C0" w:rsidRDefault="009138C3" w:rsidP="009138C3">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3.</w:t>
      </w:r>
      <w:r w:rsidRPr="00E537C0">
        <w:rPr>
          <w:rFonts w:ascii="Times New Roman" w:hAnsi="Times New Roman" w:cs="Times New Roman"/>
          <w:sz w:val="28"/>
          <w:szCs w:val="28"/>
        </w:rPr>
        <w:tab/>
        <w:t>Важные и достоверные изме</w:t>
      </w:r>
      <w:r>
        <w:rPr>
          <w:rFonts w:ascii="Times New Roman" w:hAnsi="Times New Roman" w:cs="Times New Roman"/>
          <w:sz w:val="28"/>
          <w:szCs w:val="28"/>
        </w:rPr>
        <w:t>нения произошли в сформированно</w:t>
      </w:r>
      <w:r w:rsidRPr="00E537C0">
        <w:rPr>
          <w:rFonts w:ascii="Times New Roman" w:hAnsi="Times New Roman" w:cs="Times New Roman"/>
          <w:sz w:val="28"/>
          <w:szCs w:val="28"/>
        </w:rPr>
        <w:t>сти контрольных умений, сформ</w:t>
      </w:r>
      <w:r>
        <w:rPr>
          <w:rFonts w:ascii="Times New Roman" w:hAnsi="Times New Roman" w:cs="Times New Roman"/>
          <w:sz w:val="28"/>
          <w:szCs w:val="28"/>
        </w:rPr>
        <w:t>ированности оценочных умений</w:t>
      </w:r>
      <w:r w:rsidRPr="00E537C0">
        <w:rPr>
          <w:rFonts w:ascii="Times New Roman" w:hAnsi="Times New Roman" w:cs="Times New Roman"/>
          <w:sz w:val="28"/>
          <w:szCs w:val="28"/>
        </w:rPr>
        <w:t>.</w:t>
      </w:r>
    </w:p>
    <w:p w:rsidR="009138C3" w:rsidRPr="00E537C0" w:rsidRDefault="009138C3" w:rsidP="009138C3">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В ходе итогового эксперимента испытуемые экспериментальных классов осознавали необходимость в кон</w:t>
      </w:r>
      <w:r>
        <w:rPr>
          <w:rFonts w:ascii="Times New Roman" w:hAnsi="Times New Roman" w:cs="Times New Roman"/>
          <w:sz w:val="28"/>
          <w:szCs w:val="28"/>
        </w:rPr>
        <w:t>троле и оценке собственных учеб</w:t>
      </w:r>
      <w:r w:rsidRPr="00E537C0">
        <w:rPr>
          <w:rFonts w:ascii="Times New Roman" w:hAnsi="Times New Roman" w:cs="Times New Roman"/>
          <w:sz w:val="28"/>
          <w:szCs w:val="28"/>
        </w:rPr>
        <w:t>ных действий, их своевременной коррекции.</w:t>
      </w:r>
    </w:p>
    <w:p w:rsidR="009138C3" w:rsidRDefault="009138C3" w:rsidP="009138C3">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В целом результаты проведенного исследования позволяют сделать заключение об эффективности разработанной педагогической модели формирования контрольно-оценочных умений у учащихся начальной школы.</w:t>
      </w:r>
    </w:p>
    <w:p w:rsidR="009B0553" w:rsidRDefault="009B0553" w:rsidP="00BE71D7">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заключение можно</w:t>
      </w:r>
      <w:r w:rsidR="00244D97">
        <w:rPr>
          <w:rFonts w:ascii="Times New Roman" w:hAnsi="Times New Roman" w:cs="Times New Roman"/>
          <w:sz w:val="28"/>
          <w:szCs w:val="28"/>
        </w:rPr>
        <w:t xml:space="preserve"> </w:t>
      </w:r>
      <w:r>
        <w:rPr>
          <w:rFonts w:ascii="Times New Roman" w:hAnsi="Times New Roman" w:cs="Times New Roman"/>
          <w:sz w:val="28"/>
          <w:szCs w:val="28"/>
        </w:rPr>
        <w:t xml:space="preserve">вспомнить «Правила оценочной безопасности», </w:t>
      </w:r>
      <w:r w:rsidR="00FD2331">
        <w:rPr>
          <w:rFonts w:ascii="Times New Roman" w:hAnsi="Times New Roman" w:cs="Times New Roman"/>
          <w:sz w:val="28"/>
          <w:szCs w:val="28"/>
        </w:rPr>
        <w:t>которые предлагает каждому педагогу Г.А. Цукерман. Эти правила заслуживают того, чтобы привести их дословно:</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1. Не скупиться на похвалу.</w:t>
      </w:r>
    </w:p>
    <w:p w:rsid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 xml:space="preserve">2. </w:t>
      </w:r>
      <w:r>
        <w:rPr>
          <w:rFonts w:ascii="Times New Roman" w:hAnsi="Times New Roman" w:cs="Times New Roman"/>
          <w:sz w:val="28"/>
          <w:szCs w:val="28"/>
        </w:rPr>
        <w:t>Х</w:t>
      </w:r>
      <w:r w:rsidRPr="00FD2331">
        <w:rPr>
          <w:rFonts w:ascii="Times New Roman" w:hAnsi="Times New Roman" w:cs="Times New Roman"/>
          <w:sz w:val="28"/>
          <w:szCs w:val="28"/>
        </w:rPr>
        <w:t xml:space="preserve">валить исполнителя, критиковать исполнение. </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Давай</w:t>
      </w:r>
      <w:r>
        <w:rPr>
          <w:rFonts w:ascii="Times New Roman" w:hAnsi="Times New Roman" w:cs="Times New Roman"/>
          <w:sz w:val="28"/>
          <w:szCs w:val="28"/>
        </w:rPr>
        <w:t>те</w:t>
      </w:r>
      <w:r w:rsidRPr="00FD2331">
        <w:rPr>
          <w:rFonts w:ascii="Times New Roman" w:hAnsi="Times New Roman" w:cs="Times New Roman"/>
          <w:sz w:val="28"/>
          <w:szCs w:val="28"/>
        </w:rPr>
        <w:t xml:space="preserve"> найдем </w:t>
      </w:r>
      <w:r>
        <w:rPr>
          <w:rFonts w:ascii="Times New Roman" w:hAnsi="Times New Roman" w:cs="Times New Roman"/>
          <w:sz w:val="28"/>
          <w:szCs w:val="28"/>
        </w:rPr>
        <w:t xml:space="preserve">три </w:t>
      </w:r>
      <w:r w:rsidRPr="00FD2331">
        <w:rPr>
          <w:rFonts w:ascii="Times New Roman" w:hAnsi="Times New Roman" w:cs="Times New Roman"/>
          <w:sz w:val="28"/>
          <w:szCs w:val="28"/>
        </w:rPr>
        <w:t>ошибки.</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3. На ложку дегтя – бочка меда.</w:t>
      </w:r>
      <w:r>
        <w:rPr>
          <w:rFonts w:ascii="Times New Roman" w:hAnsi="Times New Roman" w:cs="Times New Roman"/>
          <w:sz w:val="28"/>
          <w:szCs w:val="28"/>
        </w:rPr>
        <w:t xml:space="preserve"> </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 xml:space="preserve">Даже в ложке меда </w:t>
      </w:r>
      <w:r>
        <w:rPr>
          <w:rFonts w:ascii="Times New Roman" w:hAnsi="Times New Roman" w:cs="Times New Roman"/>
          <w:sz w:val="28"/>
          <w:szCs w:val="28"/>
        </w:rPr>
        <w:t xml:space="preserve">в бочке дегтя </w:t>
      </w:r>
      <w:r w:rsidRPr="00FD2331">
        <w:rPr>
          <w:rFonts w:ascii="Times New Roman" w:hAnsi="Times New Roman" w:cs="Times New Roman"/>
          <w:sz w:val="28"/>
          <w:szCs w:val="28"/>
        </w:rPr>
        <w:t xml:space="preserve">можно найти островок успешности и закрепиться </w:t>
      </w:r>
      <w:r>
        <w:rPr>
          <w:rFonts w:ascii="Times New Roman" w:hAnsi="Times New Roman" w:cs="Times New Roman"/>
          <w:sz w:val="28"/>
          <w:szCs w:val="28"/>
        </w:rPr>
        <w:t xml:space="preserve">на </w:t>
      </w:r>
      <w:r w:rsidRPr="00FD2331">
        <w:rPr>
          <w:rFonts w:ascii="Times New Roman" w:hAnsi="Times New Roman" w:cs="Times New Roman"/>
          <w:sz w:val="28"/>
          <w:szCs w:val="28"/>
        </w:rPr>
        <w:t>нем.</w:t>
      </w:r>
    </w:p>
    <w:p w:rsid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 xml:space="preserve">4. Ставить перед ребенком только конкретные цели. </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Не</w:t>
      </w:r>
      <w:r w:rsidRPr="00FD2331">
        <w:rPr>
          <w:rFonts w:ascii="Times New Roman" w:hAnsi="Times New Roman" w:cs="Times New Roman"/>
          <w:sz w:val="28"/>
          <w:szCs w:val="28"/>
        </w:rPr>
        <w:t xml:space="preserve"> заклина</w:t>
      </w:r>
      <w:r>
        <w:rPr>
          <w:rFonts w:ascii="Times New Roman" w:hAnsi="Times New Roman" w:cs="Times New Roman"/>
          <w:sz w:val="28"/>
          <w:szCs w:val="28"/>
        </w:rPr>
        <w:t>ть</w:t>
      </w:r>
      <w:r w:rsidRPr="00FD2331">
        <w:rPr>
          <w:rFonts w:ascii="Times New Roman" w:hAnsi="Times New Roman" w:cs="Times New Roman"/>
          <w:sz w:val="28"/>
          <w:szCs w:val="28"/>
        </w:rPr>
        <w:t>:</w:t>
      </w:r>
      <w:r>
        <w:rPr>
          <w:rFonts w:ascii="Times New Roman" w:hAnsi="Times New Roman" w:cs="Times New Roman"/>
          <w:sz w:val="28"/>
          <w:szCs w:val="28"/>
        </w:rPr>
        <w:t xml:space="preserve"> </w:t>
      </w:r>
      <w:r w:rsidRPr="00FD2331">
        <w:rPr>
          <w:rFonts w:ascii="Times New Roman" w:hAnsi="Times New Roman" w:cs="Times New Roman"/>
          <w:sz w:val="28"/>
          <w:szCs w:val="28"/>
        </w:rPr>
        <w:t>«Будь внимательн</w:t>
      </w:r>
      <w:r>
        <w:rPr>
          <w:rFonts w:ascii="Times New Roman" w:hAnsi="Times New Roman" w:cs="Times New Roman"/>
          <w:sz w:val="28"/>
          <w:szCs w:val="28"/>
        </w:rPr>
        <w:t>ее</w:t>
      </w:r>
      <w:r w:rsidRPr="00FD2331">
        <w:rPr>
          <w:rFonts w:ascii="Times New Roman" w:hAnsi="Times New Roman" w:cs="Times New Roman"/>
          <w:sz w:val="28"/>
          <w:szCs w:val="28"/>
        </w:rPr>
        <w:t xml:space="preserve">». </w:t>
      </w:r>
      <w:r>
        <w:rPr>
          <w:rFonts w:ascii="Times New Roman" w:hAnsi="Times New Roman" w:cs="Times New Roman"/>
          <w:sz w:val="28"/>
          <w:szCs w:val="28"/>
        </w:rPr>
        <w:t xml:space="preserve">Говорить конкретно: </w:t>
      </w:r>
      <w:r w:rsidRPr="00FD2331">
        <w:rPr>
          <w:rFonts w:ascii="Times New Roman" w:hAnsi="Times New Roman" w:cs="Times New Roman"/>
          <w:sz w:val="28"/>
          <w:szCs w:val="28"/>
        </w:rPr>
        <w:t xml:space="preserve">«В прошлом диктанте ты пропустил </w:t>
      </w:r>
      <w:r>
        <w:rPr>
          <w:rFonts w:ascii="Times New Roman" w:hAnsi="Times New Roman" w:cs="Times New Roman"/>
          <w:sz w:val="28"/>
          <w:szCs w:val="28"/>
        </w:rPr>
        <w:t>шесть</w:t>
      </w:r>
      <w:r w:rsidRPr="00FD2331">
        <w:rPr>
          <w:rFonts w:ascii="Times New Roman" w:hAnsi="Times New Roman" w:cs="Times New Roman"/>
          <w:sz w:val="28"/>
          <w:szCs w:val="28"/>
        </w:rPr>
        <w:t xml:space="preserve"> букв, в</w:t>
      </w:r>
      <w:r>
        <w:rPr>
          <w:rFonts w:ascii="Times New Roman" w:hAnsi="Times New Roman" w:cs="Times New Roman"/>
          <w:sz w:val="28"/>
          <w:szCs w:val="28"/>
        </w:rPr>
        <w:t xml:space="preserve"> </w:t>
      </w:r>
      <w:r w:rsidRPr="00FD2331">
        <w:rPr>
          <w:rFonts w:ascii="Times New Roman" w:hAnsi="Times New Roman" w:cs="Times New Roman"/>
          <w:sz w:val="28"/>
          <w:szCs w:val="28"/>
        </w:rPr>
        <w:t>этом постарайся</w:t>
      </w:r>
      <w:r>
        <w:rPr>
          <w:rFonts w:ascii="Times New Roman" w:hAnsi="Times New Roman" w:cs="Times New Roman"/>
          <w:sz w:val="28"/>
          <w:szCs w:val="28"/>
        </w:rPr>
        <w:t xml:space="preserve"> пропустить</w:t>
      </w:r>
      <w:r w:rsidRPr="00FD2331">
        <w:rPr>
          <w:rFonts w:ascii="Times New Roman" w:hAnsi="Times New Roman" w:cs="Times New Roman"/>
          <w:sz w:val="28"/>
          <w:szCs w:val="28"/>
        </w:rPr>
        <w:t xml:space="preserve"> меньше </w:t>
      </w:r>
      <w:r>
        <w:rPr>
          <w:rFonts w:ascii="Times New Roman" w:hAnsi="Times New Roman" w:cs="Times New Roman"/>
          <w:sz w:val="28"/>
          <w:szCs w:val="28"/>
        </w:rPr>
        <w:t>пяти</w:t>
      </w:r>
      <w:r w:rsidRPr="00FD2331">
        <w:rPr>
          <w:rFonts w:ascii="Times New Roman" w:hAnsi="Times New Roman" w:cs="Times New Roman"/>
          <w:sz w:val="28"/>
          <w:szCs w:val="28"/>
        </w:rPr>
        <w:t>».</w:t>
      </w:r>
    </w:p>
    <w:p w:rsid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 xml:space="preserve">5. За двумя зайцами </w:t>
      </w:r>
      <w:r>
        <w:rPr>
          <w:rFonts w:ascii="Times New Roman" w:hAnsi="Times New Roman" w:cs="Times New Roman"/>
          <w:sz w:val="28"/>
          <w:szCs w:val="28"/>
        </w:rPr>
        <w:t>погонишься..</w:t>
      </w:r>
      <w:r w:rsidRPr="00FD2331">
        <w:rPr>
          <w:rFonts w:ascii="Times New Roman" w:hAnsi="Times New Roman" w:cs="Times New Roman"/>
          <w:sz w:val="28"/>
          <w:szCs w:val="28"/>
        </w:rPr>
        <w:t xml:space="preserve">. </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Не</w:t>
      </w:r>
      <w:r>
        <w:rPr>
          <w:rFonts w:ascii="Times New Roman" w:hAnsi="Times New Roman" w:cs="Times New Roman"/>
          <w:sz w:val="28"/>
          <w:szCs w:val="28"/>
        </w:rPr>
        <w:t xml:space="preserve"> </w:t>
      </w:r>
      <w:r w:rsidRPr="00FD2331">
        <w:rPr>
          <w:rFonts w:ascii="Times New Roman" w:hAnsi="Times New Roman" w:cs="Times New Roman"/>
          <w:sz w:val="28"/>
          <w:szCs w:val="28"/>
        </w:rPr>
        <w:t>ставить несколько задач</w:t>
      </w:r>
      <w:r>
        <w:rPr>
          <w:rFonts w:ascii="Times New Roman" w:hAnsi="Times New Roman" w:cs="Times New Roman"/>
          <w:sz w:val="28"/>
          <w:szCs w:val="28"/>
        </w:rPr>
        <w:t xml:space="preserve"> </w:t>
      </w:r>
      <w:r w:rsidRPr="00FD2331">
        <w:rPr>
          <w:rFonts w:ascii="Times New Roman" w:hAnsi="Times New Roman" w:cs="Times New Roman"/>
          <w:sz w:val="28"/>
          <w:szCs w:val="28"/>
        </w:rPr>
        <w:t>одновременно.</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Если ребенок сегодня не забыл поставить точку в конце предложения, то</w:t>
      </w:r>
      <w:r>
        <w:rPr>
          <w:rFonts w:ascii="Times New Roman" w:hAnsi="Times New Roman" w:cs="Times New Roman"/>
          <w:sz w:val="28"/>
          <w:szCs w:val="28"/>
        </w:rPr>
        <w:t xml:space="preserve"> </w:t>
      </w:r>
      <w:r w:rsidRPr="00FD2331">
        <w:rPr>
          <w:rFonts w:ascii="Times New Roman" w:hAnsi="Times New Roman" w:cs="Times New Roman"/>
          <w:sz w:val="28"/>
          <w:szCs w:val="28"/>
        </w:rPr>
        <w:t>простите ему, что он забыл, как пишется заглавная буква</w:t>
      </w:r>
      <w:r>
        <w:rPr>
          <w:rFonts w:ascii="Times New Roman" w:hAnsi="Times New Roman" w:cs="Times New Roman"/>
          <w:sz w:val="28"/>
          <w:szCs w:val="28"/>
        </w:rPr>
        <w:t>.</w:t>
      </w:r>
    </w:p>
    <w:p w:rsidR="00FD2331" w:rsidRP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6.</w:t>
      </w:r>
      <w:r w:rsidR="00244D97">
        <w:rPr>
          <w:rFonts w:ascii="Times New Roman" w:hAnsi="Times New Roman" w:cs="Times New Roman"/>
          <w:sz w:val="28"/>
          <w:szCs w:val="28"/>
        </w:rPr>
        <w:t xml:space="preserve"> </w:t>
      </w:r>
      <w:r w:rsidRPr="00FD2331">
        <w:rPr>
          <w:rFonts w:ascii="Times New Roman" w:hAnsi="Times New Roman" w:cs="Times New Roman"/>
          <w:sz w:val="28"/>
          <w:szCs w:val="28"/>
        </w:rPr>
        <w:t>Ф</w:t>
      </w:r>
      <w:r>
        <w:rPr>
          <w:rFonts w:ascii="Times New Roman" w:hAnsi="Times New Roman" w:cs="Times New Roman"/>
          <w:sz w:val="28"/>
          <w:szCs w:val="28"/>
        </w:rPr>
        <w:t>раз</w:t>
      </w:r>
      <w:r w:rsidRPr="00FD2331">
        <w:rPr>
          <w:rFonts w:ascii="Times New Roman" w:hAnsi="Times New Roman" w:cs="Times New Roman"/>
          <w:sz w:val="28"/>
          <w:szCs w:val="28"/>
        </w:rPr>
        <w:t>а « Опять ты не….» - верный способ выра</w:t>
      </w:r>
      <w:r>
        <w:rPr>
          <w:rFonts w:ascii="Times New Roman" w:hAnsi="Times New Roman" w:cs="Times New Roman"/>
          <w:sz w:val="28"/>
          <w:szCs w:val="28"/>
        </w:rPr>
        <w:t>стить</w:t>
      </w:r>
      <w:r w:rsidR="00244D97">
        <w:rPr>
          <w:rFonts w:ascii="Times New Roman" w:hAnsi="Times New Roman" w:cs="Times New Roman"/>
          <w:sz w:val="28"/>
          <w:szCs w:val="28"/>
        </w:rPr>
        <w:t xml:space="preserve"> </w:t>
      </w:r>
      <w:r w:rsidRPr="00FD2331">
        <w:rPr>
          <w:rFonts w:ascii="Times New Roman" w:hAnsi="Times New Roman" w:cs="Times New Roman"/>
          <w:sz w:val="28"/>
          <w:szCs w:val="28"/>
        </w:rPr>
        <w:t>неудачника.</w:t>
      </w:r>
    </w:p>
    <w:p w:rsidR="00FD2331" w:rsidRDefault="00FD2331" w:rsidP="002009CC">
      <w:pPr>
        <w:spacing w:after="0" w:line="360" w:lineRule="auto"/>
        <w:ind w:left="1416" w:firstLine="709"/>
        <w:contextualSpacing/>
        <w:jc w:val="both"/>
        <w:rPr>
          <w:rFonts w:ascii="Times New Roman" w:hAnsi="Times New Roman" w:cs="Times New Roman"/>
          <w:sz w:val="28"/>
          <w:szCs w:val="28"/>
        </w:rPr>
      </w:pPr>
      <w:r w:rsidRPr="00FD2331">
        <w:rPr>
          <w:rFonts w:ascii="Times New Roman" w:hAnsi="Times New Roman" w:cs="Times New Roman"/>
          <w:sz w:val="28"/>
          <w:szCs w:val="28"/>
        </w:rPr>
        <w:t xml:space="preserve">7. </w:t>
      </w:r>
      <w:r>
        <w:rPr>
          <w:rFonts w:ascii="Times New Roman" w:hAnsi="Times New Roman" w:cs="Times New Roman"/>
          <w:sz w:val="28"/>
          <w:szCs w:val="28"/>
        </w:rPr>
        <w:t>Педагог</w:t>
      </w:r>
      <w:r w:rsidRPr="00FD2331">
        <w:rPr>
          <w:rFonts w:ascii="Times New Roman" w:hAnsi="Times New Roman" w:cs="Times New Roman"/>
          <w:sz w:val="28"/>
          <w:szCs w:val="28"/>
        </w:rPr>
        <w:t>! Начни практику оценочной безопасности с себя, с</w:t>
      </w:r>
      <w:r>
        <w:rPr>
          <w:rFonts w:ascii="Times New Roman" w:hAnsi="Times New Roman" w:cs="Times New Roman"/>
          <w:sz w:val="28"/>
          <w:szCs w:val="28"/>
        </w:rPr>
        <w:t xml:space="preserve"> </w:t>
      </w:r>
      <w:r w:rsidRPr="00FD2331">
        <w:rPr>
          <w:rFonts w:ascii="Times New Roman" w:hAnsi="Times New Roman" w:cs="Times New Roman"/>
          <w:sz w:val="28"/>
          <w:szCs w:val="28"/>
        </w:rPr>
        <w:t>собственной самооценки</w:t>
      </w:r>
      <w:r>
        <w:rPr>
          <w:rFonts w:ascii="Times New Roman" w:hAnsi="Times New Roman" w:cs="Times New Roman"/>
          <w:sz w:val="28"/>
          <w:szCs w:val="28"/>
        </w:rPr>
        <w:t>.</w:t>
      </w:r>
    </w:p>
    <w:p w:rsidR="00244D97" w:rsidRDefault="00FD2331" w:rsidP="00FD233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Следуя</w:t>
      </w:r>
      <w:r w:rsidR="00244D97">
        <w:rPr>
          <w:rFonts w:ascii="Times New Roman" w:hAnsi="Times New Roman" w:cs="Times New Roman"/>
          <w:sz w:val="28"/>
          <w:szCs w:val="28"/>
        </w:rPr>
        <w:t xml:space="preserve"> </w:t>
      </w:r>
      <w:r>
        <w:rPr>
          <w:rFonts w:ascii="Times New Roman" w:hAnsi="Times New Roman" w:cs="Times New Roman"/>
          <w:sz w:val="28"/>
          <w:szCs w:val="28"/>
        </w:rPr>
        <w:t>этим замечательным правилам, педагог может успешно формировать и развивать контрольно-оценочную самостоятельность у ребенка младшего школьного возраста. А формирование и развитие такого рода навыков</w:t>
      </w:r>
      <w:r w:rsidR="00244D97">
        <w:rPr>
          <w:rFonts w:ascii="Times New Roman" w:hAnsi="Times New Roman" w:cs="Times New Roman"/>
          <w:sz w:val="28"/>
          <w:szCs w:val="28"/>
        </w:rPr>
        <w:t xml:space="preserve"> </w:t>
      </w:r>
      <w:r>
        <w:rPr>
          <w:rFonts w:ascii="Times New Roman" w:hAnsi="Times New Roman" w:cs="Times New Roman"/>
          <w:sz w:val="28"/>
          <w:szCs w:val="28"/>
        </w:rPr>
        <w:t xml:space="preserve">и умений – верный путь к успеху педагогической деятельности в целом. </w:t>
      </w:r>
    </w:p>
    <w:p w:rsidR="00BE1688" w:rsidRDefault="00BE1688" w:rsidP="009B0553">
      <w:pPr>
        <w:spacing w:after="0" w:line="360" w:lineRule="auto"/>
        <w:ind w:firstLine="709"/>
        <w:contextualSpacing/>
        <w:jc w:val="both"/>
        <w:rPr>
          <w:rFonts w:ascii="Times New Roman" w:hAnsi="Times New Roman" w:cs="Times New Roman"/>
          <w:sz w:val="28"/>
          <w:szCs w:val="28"/>
        </w:rPr>
      </w:pPr>
    </w:p>
    <w:p w:rsidR="00190E60" w:rsidRDefault="00190E60" w:rsidP="009B0553">
      <w:pPr>
        <w:spacing w:after="0" w:line="360" w:lineRule="auto"/>
        <w:ind w:firstLine="709"/>
        <w:jc w:val="both"/>
        <w:rPr>
          <w:rFonts w:ascii="Times New Roman" w:hAnsi="Times New Roman" w:cs="Times New Roman"/>
          <w:sz w:val="28"/>
          <w:szCs w:val="28"/>
        </w:rPr>
      </w:pPr>
    </w:p>
    <w:p w:rsidR="00244D97" w:rsidRDefault="00190E60" w:rsidP="009B0553">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rsidR="006A3F00" w:rsidRPr="00A3406E" w:rsidRDefault="00190E60" w:rsidP="009B0553">
      <w:pPr>
        <w:pStyle w:val="1"/>
        <w:rPr>
          <w:b/>
        </w:rPr>
      </w:pPr>
      <w:bookmarkStart w:id="9" w:name="_Toc435124445"/>
      <w:r w:rsidRPr="00A3406E">
        <w:rPr>
          <w:b/>
        </w:rPr>
        <w:lastRenderedPageBreak/>
        <w:t>З</w:t>
      </w:r>
      <w:r w:rsidR="0098172B" w:rsidRPr="00A3406E">
        <w:rPr>
          <w:b/>
        </w:rPr>
        <w:t>аключение</w:t>
      </w:r>
      <w:bookmarkEnd w:id="9"/>
      <w:r w:rsidR="00244D97" w:rsidRPr="00A3406E">
        <w:rPr>
          <w:b/>
        </w:rPr>
        <w:t xml:space="preserve"> </w:t>
      </w:r>
    </w:p>
    <w:p w:rsidR="004666B5" w:rsidRDefault="004666B5" w:rsidP="009B0553">
      <w:pPr>
        <w:spacing w:after="0" w:line="360" w:lineRule="auto"/>
      </w:pPr>
    </w:p>
    <w:p w:rsidR="006A3F00" w:rsidRDefault="00C74DFA" w:rsidP="009B0553">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t>Деятельность учителя в обыденном представлении отождествляется с преподаванием. Но одним лишь преподаванием не охватить все</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многообразие</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учительской деятельности, все ее направления, ее форму и содержание. Скорее, это условное обозначение деятельности педагога, ведь он</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далеко</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не только преподает детям определенный объем</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знаний, умений и навыков,</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но и занимается их</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развитием и воспитанием.</w:t>
      </w:r>
    </w:p>
    <w:p w:rsidR="00C74DFA" w:rsidRPr="00C74DFA" w:rsidRDefault="00C74DFA" w:rsidP="00C74DFA">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t>Научность</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профессионально-педагогической успешности педагога – наличие у него</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системы научных знаний.</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Это анализ и обобщение полученных знаний и педагогического опыта, позволяющие</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 xml:space="preserve">выявлять внутренние закономерности и связи в обобщенной, абстрактной форме, что позволяет раскрыть сущность явлений, познать их более глубоко. </w:t>
      </w:r>
    </w:p>
    <w:p w:rsidR="00C74DFA" w:rsidRPr="00C74DFA" w:rsidRDefault="00C74DFA" w:rsidP="00C74DFA">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t>В реальном педагогическом процессе оба уровня знания между собой взаимосвязаны, но именно профессионально- педагогическая успешность создает надежную объективную основу для правильного предвидения возможного развития того или иного явления, результата деятельности и возможность сознательной его коррекции.</w:t>
      </w:r>
    </w:p>
    <w:p w:rsidR="00C74DFA" w:rsidRPr="00C74DFA" w:rsidRDefault="00C74DFA" w:rsidP="00C74DFA">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t>Научность профессионально-педагогической успешности предполагает не только усвоенную систему знаний, но также желание и потребность их использовать, в осмыслении явлений действительности, эмпирического опыта.</w:t>
      </w:r>
    </w:p>
    <w:p w:rsidR="00C74DFA" w:rsidRDefault="00C74DFA" w:rsidP="00C74DFA">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t>Кроме того, педагогическая деятельность учителя не ограничивается непосредственным управлением учения, развития и воспитания учащихся. Она охватывает подготовительный, организационный и исполнительный компоненты процесса обучения, а также анализ его результатов.</w:t>
      </w:r>
    </w:p>
    <w:p w:rsidR="00C91CD1" w:rsidRDefault="00C74DFA" w:rsidP="00C74DFA">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t>Задача</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 xml:space="preserve">воспитания заключается в формировании такого взгляда на мир, который выражался бы не только в одном умении объяснить сущность явлений, но и в реальной деятельности, в </w:t>
      </w:r>
      <w:r w:rsidR="00C91CD1">
        <w:rPr>
          <w:rFonts w:ascii="Times New Roman" w:hAnsi="Times New Roman" w:cs="Times New Roman"/>
          <w:sz w:val="28"/>
          <w:szCs w:val="28"/>
        </w:rPr>
        <w:t>критическом мышлении, способности трезво и адекватно оценить собственные способности, деятельность, результаты деятельности</w:t>
      </w:r>
      <w:r w:rsidRPr="00C74DFA">
        <w:rPr>
          <w:rFonts w:ascii="Times New Roman" w:hAnsi="Times New Roman" w:cs="Times New Roman"/>
          <w:sz w:val="28"/>
          <w:szCs w:val="28"/>
        </w:rPr>
        <w:t xml:space="preserve">. </w:t>
      </w:r>
    </w:p>
    <w:p w:rsidR="00C74DFA" w:rsidRDefault="00C74DFA" w:rsidP="00C74DFA">
      <w:pPr>
        <w:spacing w:after="0" w:line="360" w:lineRule="auto"/>
        <w:ind w:firstLine="709"/>
        <w:contextualSpacing/>
        <w:jc w:val="both"/>
        <w:rPr>
          <w:rFonts w:ascii="Times New Roman" w:hAnsi="Times New Roman" w:cs="Times New Roman"/>
          <w:sz w:val="28"/>
          <w:szCs w:val="28"/>
        </w:rPr>
      </w:pPr>
      <w:r w:rsidRPr="00C74DFA">
        <w:rPr>
          <w:rFonts w:ascii="Times New Roman" w:hAnsi="Times New Roman" w:cs="Times New Roman"/>
          <w:sz w:val="28"/>
          <w:szCs w:val="28"/>
        </w:rPr>
        <w:lastRenderedPageBreak/>
        <w:t>Например, воспитательная система В.А. Сухомлинского была построена на использовании трудовых заданий,</w:t>
      </w:r>
      <w:r w:rsidR="00244D97">
        <w:rPr>
          <w:rFonts w:ascii="Times New Roman" w:hAnsi="Times New Roman" w:cs="Times New Roman"/>
          <w:sz w:val="28"/>
          <w:szCs w:val="28"/>
        </w:rPr>
        <w:t xml:space="preserve"> </w:t>
      </w:r>
      <w:r w:rsidRPr="00C74DFA">
        <w:rPr>
          <w:rFonts w:ascii="Times New Roman" w:hAnsi="Times New Roman" w:cs="Times New Roman"/>
          <w:sz w:val="28"/>
          <w:szCs w:val="28"/>
        </w:rPr>
        <w:t>при помощи которых одновременно происходило и формирование мировоззрения</w:t>
      </w:r>
      <w:r w:rsidR="00C91CD1">
        <w:rPr>
          <w:rFonts w:ascii="Times New Roman" w:hAnsi="Times New Roman" w:cs="Times New Roman"/>
          <w:sz w:val="28"/>
          <w:szCs w:val="28"/>
        </w:rPr>
        <w:t>, и формирование способности критически оценивать процесс и результаты своего труда</w:t>
      </w:r>
      <w:r w:rsidRPr="00C74DFA">
        <w:rPr>
          <w:rFonts w:ascii="Times New Roman" w:hAnsi="Times New Roman" w:cs="Times New Roman"/>
          <w:sz w:val="28"/>
          <w:szCs w:val="28"/>
        </w:rPr>
        <w:t>.</w:t>
      </w:r>
      <w:r w:rsidR="00244D97">
        <w:rPr>
          <w:rFonts w:ascii="Times New Roman" w:hAnsi="Times New Roman" w:cs="Times New Roman"/>
          <w:sz w:val="28"/>
          <w:szCs w:val="28"/>
        </w:rPr>
        <w:t xml:space="preserve"> </w:t>
      </w:r>
    </w:p>
    <w:p w:rsidR="00C74DFA" w:rsidRDefault="00C74DFA" w:rsidP="00C74DF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Важнейшим фактором успешного обучения в школе является наличие у ученика контрольно-оценочных умений. </w:t>
      </w:r>
    </w:p>
    <w:p w:rsidR="00C91CD1" w:rsidRPr="00AE68AD" w:rsidRDefault="00C91CD1" w:rsidP="00C91CD1">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Социализация личности невозможна без способности к самооценке, к самостоятельной диагностике достигнутых</w:t>
      </w:r>
      <w:r w:rsidR="00244D9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результатов деятельности. В случае отсутствия</w:t>
      </w:r>
      <w:r w:rsidRPr="00AE68AD">
        <w:rPr>
          <w:rStyle w:val="a3"/>
          <w:rFonts w:ascii="Times New Roman" w:hAnsi="Times New Roman" w:cs="Times New Roman"/>
          <w:noProof/>
          <w:color w:val="auto"/>
          <w:sz w:val="28"/>
          <w:szCs w:val="28"/>
          <w:u w:val="none"/>
        </w:rPr>
        <w:t xml:space="preserve"> диагностики невозможно эффективно управл</w:t>
      </w:r>
      <w:r>
        <w:rPr>
          <w:rStyle w:val="a3"/>
          <w:rFonts w:ascii="Times New Roman" w:hAnsi="Times New Roman" w:cs="Times New Roman"/>
          <w:noProof/>
          <w:color w:val="auto"/>
          <w:sz w:val="28"/>
          <w:szCs w:val="28"/>
          <w:u w:val="none"/>
        </w:rPr>
        <w:t>ять</w:t>
      </w:r>
      <w:r w:rsidRPr="00AE68AD">
        <w:rPr>
          <w:rStyle w:val="a3"/>
          <w:rFonts w:ascii="Times New Roman" w:hAnsi="Times New Roman" w:cs="Times New Roman"/>
          <w:noProof/>
          <w:color w:val="auto"/>
          <w:sz w:val="28"/>
          <w:szCs w:val="28"/>
          <w:u w:val="none"/>
        </w:rPr>
        <w:t xml:space="preserve"> процессом</w:t>
      </w:r>
      <w:r>
        <w:rPr>
          <w:rStyle w:val="a3"/>
          <w:rFonts w:ascii="Times New Roman" w:hAnsi="Times New Roman" w:cs="Times New Roman"/>
          <w:noProof/>
          <w:color w:val="auto"/>
          <w:sz w:val="28"/>
          <w:szCs w:val="28"/>
          <w:u w:val="none"/>
        </w:rPr>
        <w:t xml:space="preserve"> обсучения</w:t>
      </w:r>
      <w:r w:rsidRPr="00AE68AD">
        <w:rPr>
          <w:rStyle w:val="a3"/>
          <w:rFonts w:ascii="Times New Roman" w:hAnsi="Times New Roman" w:cs="Times New Roman"/>
          <w:noProof/>
          <w:color w:val="auto"/>
          <w:sz w:val="28"/>
          <w:szCs w:val="28"/>
          <w:u w:val="none"/>
        </w:rPr>
        <w:t>,</w:t>
      </w:r>
      <w:r>
        <w:rPr>
          <w:rStyle w:val="a3"/>
          <w:rFonts w:ascii="Times New Roman" w:hAnsi="Times New Roman" w:cs="Times New Roman"/>
          <w:noProof/>
          <w:color w:val="auto"/>
          <w:sz w:val="28"/>
          <w:szCs w:val="28"/>
          <w:u w:val="none"/>
        </w:rPr>
        <w:t xml:space="preserve"> нельзя получить </w:t>
      </w:r>
      <w:r w:rsidRPr="00AE68AD">
        <w:rPr>
          <w:rStyle w:val="a3"/>
          <w:rFonts w:ascii="Times New Roman" w:hAnsi="Times New Roman" w:cs="Times New Roman"/>
          <w:noProof/>
          <w:color w:val="auto"/>
          <w:sz w:val="28"/>
          <w:szCs w:val="28"/>
          <w:u w:val="none"/>
        </w:rPr>
        <w:t>оптимальны</w:t>
      </w:r>
      <w:r>
        <w:rPr>
          <w:rStyle w:val="a3"/>
          <w:rFonts w:ascii="Times New Roman" w:hAnsi="Times New Roman" w:cs="Times New Roman"/>
          <w:noProof/>
          <w:color w:val="auto"/>
          <w:sz w:val="28"/>
          <w:szCs w:val="28"/>
          <w:u w:val="none"/>
        </w:rPr>
        <w:t>е</w:t>
      </w:r>
      <w:r w:rsidR="00244D97">
        <w:rPr>
          <w:rStyle w:val="a3"/>
          <w:rFonts w:ascii="Times New Roman" w:hAnsi="Times New Roman" w:cs="Times New Roman"/>
          <w:noProof/>
          <w:color w:val="auto"/>
          <w:sz w:val="28"/>
          <w:szCs w:val="28"/>
          <w:u w:val="none"/>
        </w:rPr>
        <w:t xml:space="preserve"> </w:t>
      </w:r>
      <w:r w:rsidRPr="00AE68AD">
        <w:rPr>
          <w:rStyle w:val="a3"/>
          <w:rFonts w:ascii="Times New Roman" w:hAnsi="Times New Roman" w:cs="Times New Roman"/>
          <w:noProof/>
          <w:color w:val="auto"/>
          <w:sz w:val="28"/>
          <w:szCs w:val="28"/>
          <w:u w:val="none"/>
        </w:rPr>
        <w:t>результат</w:t>
      </w:r>
      <w:r>
        <w:rPr>
          <w:rStyle w:val="a3"/>
          <w:rFonts w:ascii="Times New Roman" w:hAnsi="Times New Roman" w:cs="Times New Roman"/>
          <w:noProof/>
          <w:color w:val="auto"/>
          <w:sz w:val="28"/>
          <w:szCs w:val="28"/>
          <w:u w:val="none"/>
        </w:rPr>
        <w:t>ы этого процесса</w:t>
      </w:r>
      <w:r w:rsidRPr="00AE68AD">
        <w:rPr>
          <w:rStyle w:val="a3"/>
          <w:rFonts w:ascii="Times New Roman" w:hAnsi="Times New Roman" w:cs="Times New Roman"/>
          <w:noProof/>
          <w:color w:val="auto"/>
          <w:sz w:val="28"/>
          <w:szCs w:val="28"/>
          <w:u w:val="none"/>
        </w:rPr>
        <w:t>.</w:t>
      </w:r>
    </w:p>
    <w:p w:rsidR="00C91CD1" w:rsidRDefault="00C91CD1" w:rsidP="00C91CD1">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Pr>
          <w:rStyle w:val="a3"/>
          <w:rFonts w:ascii="Times New Roman" w:hAnsi="Times New Roman" w:cs="Times New Roman"/>
          <w:noProof/>
          <w:color w:val="auto"/>
          <w:sz w:val="28"/>
          <w:szCs w:val="28"/>
          <w:u w:val="none"/>
        </w:rPr>
        <w:t xml:space="preserve">Контрольно-оценочные умения – это совокупность </w:t>
      </w:r>
      <w:r w:rsidRPr="0039789C">
        <w:rPr>
          <w:rStyle w:val="a3"/>
          <w:rFonts w:ascii="Times New Roman" w:hAnsi="Times New Roman" w:cs="Times New Roman"/>
          <w:noProof/>
          <w:color w:val="auto"/>
          <w:sz w:val="28"/>
          <w:szCs w:val="28"/>
          <w:u w:val="none"/>
        </w:rPr>
        <w:t>особы</w:t>
      </w:r>
      <w:r>
        <w:rPr>
          <w:rStyle w:val="a3"/>
          <w:rFonts w:ascii="Times New Roman" w:hAnsi="Times New Roman" w:cs="Times New Roman"/>
          <w:noProof/>
          <w:color w:val="auto"/>
          <w:sz w:val="28"/>
          <w:szCs w:val="28"/>
          <w:u w:val="none"/>
        </w:rPr>
        <w:t>х</w:t>
      </w:r>
      <w:r w:rsidRPr="0039789C">
        <w:rPr>
          <w:rStyle w:val="a3"/>
          <w:rFonts w:ascii="Times New Roman" w:hAnsi="Times New Roman" w:cs="Times New Roman"/>
          <w:noProof/>
          <w:color w:val="auto"/>
          <w:sz w:val="28"/>
          <w:szCs w:val="28"/>
          <w:u w:val="none"/>
        </w:rPr>
        <w:t xml:space="preserve"> учебны</w:t>
      </w:r>
      <w:r>
        <w:rPr>
          <w:rStyle w:val="a3"/>
          <w:rFonts w:ascii="Times New Roman" w:hAnsi="Times New Roman" w:cs="Times New Roman"/>
          <w:noProof/>
          <w:color w:val="auto"/>
          <w:sz w:val="28"/>
          <w:szCs w:val="28"/>
          <w:u w:val="none"/>
        </w:rPr>
        <w:t>х</w:t>
      </w:r>
      <w:r w:rsidRPr="0039789C">
        <w:rPr>
          <w:rStyle w:val="a3"/>
          <w:rFonts w:ascii="Times New Roman" w:hAnsi="Times New Roman" w:cs="Times New Roman"/>
          <w:noProof/>
          <w:color w:val="auto"/>
          <w:sz w:val="28"/>
          <w:szCs w:val="28"/>
          <w:u w:val="none"/>
        </w:rPr>
        <w:t xml:space="preserve"> действи</w:t>
      </w:r>
      <w:r>
        <w:rPr>
          <w:rStyle w:val="a3"/>
          <w:rFonts w:ascii="Times New Roman" w:hAnsi="Times New Roman" w:cs="Times New Roman"/>
          <w:noProof/>
          <w:color w:val="auto"/>
          <w:sz w:val="28"/>
          <w:szCs w:val="28"/>
          <w:u w:val="none"/>
        </w:rPr>
        <w:t>й, которые</w:t>
      </w:r>
      <w:r w:rsidR="00244D97">
        <w:rPr>
          <w:rStyle w:val="a3"/>
          <w:rFonts w:ascii="Times New Roman" w:hAnsi="Times New Roman" w:cs="Times New Roman"/>
          <w:noProof/>
          <w:color w:val="auto"/>
          <w:sz w:val="28"/>
          <w:szCs w:val="28"/>
          <w:u w:val="none"/>
        </w:rPr>
        <w:t xml:space="preserve"> </w:t>
      </w:r>
      <w:r w:rsidRPr="0039789C">
        <w:rPr>
          <w:rStyle w:val="a3"/>
          <w:rFonts w:ascii="Times New Roman" w:hAnsi="Times New Roman" w:cs="Times New Roman"/>
          <w:noProof/>
          <w:color w:val="auto"/>
          <w:sz w:val="28"/>
          <w:szCs w:val="28"/>
          <w:u w:val="none"/>
        </w:rPr>
        <w:t>позволяю</w:t>
      </w:r>
      <w:r>
        <w:rPr>
          <w:rStyle w:val="a3"/>
          <w:rFonts w:ascii="Times New Roman" w:hAnsi="Times New Roman" w:cs="Times New Roman"/>
          <w:noProof/>
          <w:color w:val="auto"/>
          <w:sz w:val="28"/>
          <w:szCs w:val="28"/>
          <w:u w:val="none"/>
        </w:rPr>
        <w:t>т</w:t>
      </w:r>
      <w:r w:rsidRPr="0039789C">
        <w:rPr>
          <w:rStyle w:val="a3"/>
          <w:rFonts w:ascii="Times New Roman" w:hAnsi="Times New Roman" w:cs="Times New Roman"/>
          <w:noProof/>
          <w:color w:val="auto"/>
          <w:sz w:val="28"/>
          <w:szCs w:val="28"/>
          <w:u w:val="none"/>
        </w:rPr>
        <w:t xml:space="preserve"> учащ</w:t>
      </w:r>
      <w:r>
        <w:rPr>
          <w:rStyle w:val="a3"/>
          <w:rFonts w:ascii="Times New Roman" w:hAnsi="Times New Roman" w:cs="Times New Roman"/>
          <w:noProof/>
          <w:color w:val="auto"/>
          <w:sz w:val="28"/>
          <w:szCs w:val="28"/>
          <w:u w:val="none"/>
        </w:rPr>
        <w:t>и</w:t>
      </w:r>
      <w:r w:rsidRPr="0039789C">
        <w:rPr>
          <w:rStyle w:val="a3"/>
          <w:rFonts w:ascii="Times New Roman" w:hAnsi="Times New Roman" w:cs="Times New Roman"/>
          <w:noProof/>
          <w:color w:val="auto"/>
          <w:sz w:val="28"/>
          <w:szCs w:val="28"/>
          <w:u w:val="none"/>
        </w:rPr>
        <w:t>мся</w:t>
      </w:r>
      <w:r>
        <w:rPr>
          <w:rStyle w:val="a3"/>
          <w:rFonts w:ascii="Times New Roman" w:hAnsi="Times New Roman" w:cs="Times New Roman"/>
          <w:noProof/>
          <w:color w:val="auto"/>
          <w:sz w:val="28"/>
          <w:szCs w:val="28"/>
          <w:u w:val="none"/>
        </w:rPr>
        <w:t xml:space="preserve"> давать</w:t>
      </w:r>
      <w:r w:rsidRPr="0039789C">
        <w:rPr>
          <w:rStyle w:val="a3"/>
          <w:rFonts w:ascii="Times New Roman" w:hAnsi="Times New Roman" w:cs="Times New Roman"/>
          <w:noProof/>
          <w:color w:val="auto"/>
          <w:sz w:val="28"/>
          <w:szCs w:val="28"/>
          <w:u w:val="none"/>
        </w:rPr>
        <w:t xml:space="preserve"> критическ</w:t>
      </w:r>
      <w:r>
        <w:rPr>
          <w:rStyle w:val="a3"/>
          <w:rFonts w:ascii="Times New Roman" w:hAnsi="Times New Roman" w:cs="Times New Roman"/>
          <w:noProof/>
          <w:color w:val="auto"/>
          <w:sz w:val="28"/>
          <w:szCs w:val="28"/>
          <w:u w:val="none"/>
        </w:rPr>
        <w:t xml:space="preserve">ую </w:t>
      </w:r>
      <w:r w:rsidRPr="0039789C">
        <w:rPr>
          <w:rStyle w:val="a3"/>
          <w:rFonts w:ascii="Times New Roman" w:hAnsi="Times New Roman" w:cs="Times New Roman"/>
          <w:noProof/>
          <w:color w:val="auto"/>
          <w:sz w:val="28"/>
          <w:szCs w:val="28"/>
          <w:u w:val="none"/>
        </w:rPr>
        <w:t>оцен</w:t>
      </w:r>
      <w:r>
        <w:rPr>
          <w:rStyle w:val="a3"/>
          <w:rFonts w:ascii="Times New Roman" w:hAnsi="Times New Roman" w:cs="Times New Roman"/>
          <w:noProof/>
          <w:color w:val="auto"/>
          <w:sz w:val="28"/>
          <w:szCs w:val="28"/>
          <w:u w:val="none"/>
        </w:rPr>
        <w:t xml:space="preserve">ку </w:t>
      </w:r>
      <w:r w:rsidRPr="0039789C">
        <w:rPr>
          <w:rStyle w:val="a3"/>
          <w:rFonts w:ascii="Times New Roman" w:hAnsi="Times New Roman" w:cs="Times New Roman"/>
          <w:noProof/>
          <w:color w:val="auto"/>
          <w:sz w:val="28"/>
          <w:szCs w:val="28"/>
          <w:u w:val="none"/>
        </w:rPr>
        <w:t>сво</w:t>
      </w:r>
      <w:r>
        <w:rPr>
          <w:rStyle w:val="a3"/>
          <w:rFonts w:ascii="Times New Roman" w:hAnsi="Times New Roman" w:cs="Times New Roman"/>
          <w:noProof/>
          <w:color w:val="auto"/>
          <w:sz w:val="28"/>
          <w:szCs w:val="28"/>
          <w:u w:val="none"/>
        </w:rPr>
        <w:t>ей</w:t>
      </w:r>
      <w:r w:rsidRPr="0039789C">
        <w:rPr>
          <w:rStyle w:val="a3"/>
          <w:rFonts w:ascii="Times New Roman" w:hAnsi="Times New Roman" w:cs="Times New Roman"/>
          <w:noProof/>
          <w:color w:val="auto"/>
          <w:sz w:val="28"/>
          <w:szCs w:val="28"/>
          <w:u w:val="none"/>
        </w:rPr>
        <w:t xml:space="preserve"> деятельност</w:t>
      </w:r>
      <w:r>
        <w:rPr>
          <w:rStyle w:val="a3"/>
          <w:rFonts w:ascii="Times New Roman" w:hAnsi="Times New Roman" w:cs="Times New Roman"/>
          <w:noProof/>
          <w:color w:val="auto"/>
          <w:sz w:val="28"/>
          <w:szCs w:val="28"/>
          <w:u w:val="none"/>
        </w:rPr>
        <w:t>и</w:t>
      </w:r>
      <w:r w:rsidRPr="0039789C">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искать и выявлять</w:t>
      </w:r>
      <w:r w:rsidRPr="0039789C">
        <w:rPr>
          <w:rStyle w:val="a3"/>
          <w:rFonts w:ascii="Times New Roman" w:hAnsi="Times New Roman" w:cs="Times New Roman"/>
          <w:noProof/>
          <w:color w:val="auto"/>
          <w:sz w:val="28"/>
          <w:szCs w:val="28"/>
          <w:u w:val="none"/>
        </w:rPr>
        <w:t xml:space="preserve"> ошибки, </w:t>
      </w:r>
      <w:r>
        <w:rPr>
          <w:rStyle w:val="a3"/>
          <w:rFonts w:ascii="Times New Roman" w:hAnsi="Times New Roman" w:cs="Times New Roman"/>
          <w:noProof/>
          <w:color w:val="auto"/>
          <w:sz w:val="28"/>
          <w:szCs w:val="28"/>
          <w:u w:val="none"/>
        </w:rPr>
        <w:t xml:space="preserve">находить </w:t>
      </w:r>
      <w:r w:rsidRPr="0039789C">
        <w:rPr>
          <w:rStyle w:val="a3"/>
          <w:rFonts w:ascii="Times New Roman" w:hAnsi="Times New Roman" w:cs="Times New Roman"/>
          <w:noProof/>
          <w:color w:val="auto"/>
          <w:sz w:val="28"/>
          <w:szCs w:val="28"/>
          <w:u w:val="none"/>
        </w:rPr>
        <w:t>пут</w:t>
      </w:r>
      <w:r>
        <w:rPr>
          <w:rStyle w:val="a3"/>
          <w:rFonts w:ascii="Times New Roman" w:hAnsi="Times New Roman" w:cs="Times New Roman"/>
          <w:noProof/>
          <w:color w:val="auto"/>
          <w:sz w:val="28"/>
          <w:szCs w:val="28"/>
          <w:u w:val="none"/>
        </w:rPr>
        <w:t xml:space="preserve">ь </w:t>
      </w:r>
      <w:r w:rsidRPr="0039789C">
        <w:rPr>
          <w:rStyle w:val="a3"/>
          <w:rFonts w:ascii="Times New Roman" w:hAnsi="Times New Roman" w:cs="Times New Roman"/>
          <w:noProof/>
          <w:color w:val="auto"/>
          <w:sz w:val="28"/>
          <w:szCs w:val="28"/>
          <w:u w:val="none"/>
        </w:rPr>
        <w:t>устранения</w:t>
      </w:r>
      <w:r>
        <w:rPr>
          <w:rStyle w:val="a3"/>
          <w:rFonts w:ascii="Times New Roman" w:hAnsi="Times New Roman" w:cs="Times New Roman"/>
          <w:noProof/>
          <w:color w:val="auto"/>
          <w:sz w:val="28"/>
          <w:szCs w:val="28"/>
          <w:u w:val="none"/>
        </w:rPr>
        <w:t xml:space="preserve"> этих ошибок</w:t>
      </w:r>
      <w:r w:rsidRPr="0039789C">
        <w:rPr>
          <w:rStyle w:val="a3"/>
          <w:rFonts w:ascii="Times New Roman" w:hAnsi="Times New Roman" w:cs="Times New Roman"/>
          <w:noProof/>
          <w:color w:val="auto"/>
          <w:sz w:val="28"/>
          <w:szCs w:val="28"/>
          <w:u w:val="none"/>
        </w:rPr>
        <w:t xml:space="preserve">, определять </w:t>
      </w:r>
      <w:r>
        <w:rPr>
          <w:rStyle w:val="a3"/>
          <w:rFonts w:ascii="Times New Roman" w:hAnsi="Times New Roman" w:cs="Times New Roman"/>
          <w:noProof/>
          <w:color w:val="auto"/>
          <w:sz w:val="28"/>
          <w:szCs w:val="28"/>
          <w:u w:val="none"/>
        </w:rPr>
        <w:t>пределы</w:t>
      </w:r>
      <w:r w:rsidRPr="0039789C">
        <w:rPr>
          <w:rStyle w:val="a3"/>
          <w:rFonts w:ascii="Times New Roman" w:hAnsi="Times New Roman" w:cs="Times New Roman"/>
          <w:noProof/>
          <w:color w:val="auto"/>
          <w:sz w:val="28"/>
          <w:szCs w:val="28"/>
          <w:u w:val="none"/>
        </w:rPr>
        <w:t xml:space="preserve"> своих знаний</w:t>
      </w:r>
      <w:r>
        <w:rPr>
          <w:rStyle w:val="a3"/>
          <w:rFonts w:ascii="Times New Roman" w:hAnsi="Times New Roman" w:cs="Times New Roman"/>
          <w:noProof/>
          <w:color w:val="auto"/>
          <w:sz w:val="28"/>
          <w:szCs w:val="28"/>
          <w:u w:val="none"/>
        </w:rPr>
        <w:t>, своих возможностей</w:t>
      </w:r>
      <w:r w:rsidRPr="0039789C">
        <w:rPr>
          <w:rStyle w:val="a3"/>
          <w:rFonts w:ascii="Times New Roman" w:hAnsi="Times New Roman" w:cs="Times New Roman"/>
          <w:noProof/>
          <w:color w:val="auto"/>
          <w:sz w:val="28"/>
          <w:szCs w:val="28"/>
          <w:u w:val="none"/>
        </w:rPr>
        <w:t>.</w:t>
      </w:r>
    </w:p>
    <w:p w:rsidR="00C91CD1" w:rsidRPr="00991B74" w:rsidRDefault="00C91CD1" w:rsidP="00C91CD1">
      <w:pPr>
        <w:pStyle w:val="21"/>
        <w:tabs>
          <w:tab w:val="right" w:leader="dot" w:pos="9911"/>
        </w:tabs>
        <w:spacing w:after="0" w:line="360" w:lineRule="auto"/>
        <w:ind w:left="0" w:firstLine="709"/>
        <w:contextualSpacing/>
        <w:jc w:val="both"/>
        <w:rPr>
          <w:rStyle w:val="a3"/>
          <w:rFonts w:ascii="Times New Roman" w:hAnsi="Times New Roman" w:cs="Times New Roman"/>
          <w:noProof/>
          <w:color w:val="auto"/>
          <w:sz w:val="28"/>
          <w:szCs w:val="28"/>
          <w:u w:val="none"/>
        </w:rPr>
      </w:pPr>
      <w:r w:rsidRPr="00A53C5F">
        <w:rPr>
          <w:rStyle w:val="a3"/>
          <w:rFonts w:ascii="Times New Roman" w:hAnsi="Times New Roman" w:cs="Times New Roman"/>
          <w:noProof/>
          <w:color w:val="auto"/>
          <w:sz w:val="28"/>
          <w:szCs w:val="28"/>
          <w:u w:val="none"/>
        </w:rPr>
        <w:t>Если</w:t>
      </w:r>
      <w:r>
        <w:rPr>
          <w:rStyle w:val="a3"/>
          <w:rFonts w:ascii="Times New Roman" w:hAnsi="Times New Roman" w:cs="Times New Roman"/>
          <w:noProof/>
          <w:color w:val="auto"/>
          <w:sz w:val="28"/>
          <w:szCs w:val="28"/>
          <w:u w:val="none"/>
        </w:rPr>
        <w:t xml:space="preserve"> ученик младших классов с самого начала обучения будет развивать у себя</w:t>
      </w:r>
      <w:r w:rsidRPr="00A53C5F">
        <w:rPr>
          <w:rStyle w:val="a3"/>
          <w:rFonts w:ascii="Times New Roman" w:hAnsi="Times New Roman" w:cs="Times New Roman"/>
          <w:noProof/>
          <w:color w:val="auto"/>
          <w:sz w:val="28"/>
          <w:szCs w:val="28"/>
          <w:u w:val="none"/>
        </w:rPr>
        <w:t xml:space="preserve"> контрольно-оценочны</w:t>
      </w:r>
      <w:r>
        <w:rPr>
          <w:rStyle w:val="a3"/>
          <w:rFonts w:ascii="Times New Roman" w:hAnsi="Times New Roman" w:cs="Times New Roman"/>
          <w:noProof/>
          <w:color w:val="auto"/>
          <w:sz w:val="28"/>
          <w:szCs w:val="28"/>
          <w:u w:val="none"/>
        </w:rPr>
        <w:t>е</w:t>
      </w:r>
      <w:r w:rsidRPr="00A53C5F">
        <w:rPr>
          <w:rStyle w:val="a3"/>
          <w:rFonts w:ascii="Times New Roman" w:hAnsi="Times New Roman" w:cs="Times New Roman"/>
          <w:noProof/>
          <w:color w:val="auto"/>
          <w:sz w:val="28"/>
          <w:szCs w:val="28"/>
          <w:u w:val="none"/>
        </w:rPr>
        <w:t xml:space="preserve"> умения, </w:t>
      </w:r>
      <w:r>
        <w:rPr>
          <w:rStyle w:val="a3"/>
          <w:rFonts w:ascii="Times New Roman" w:hAnsi="Times New Roman" w:cs="Times New Roman"/>
          <w:noProof/>
          <w:color w:val="auto"/>
          <w:sz w:val="28"/>
          <w:szCs w:val="28"/>
          <w:u w:val="none"/>
        </w:rPr>
        <w:t>то его обучение будет</w:t>
      </w:r>
      <w:r w:rsidR="00244D97">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несомненно более эффективным и результативным. Учащийся будет боле</w:t>
      </w:r>
      <w:r w:rsidRPr="00A53C5F">
        <w:rPr>
          <w:rStyle w:val="a3"/>
          <w:rFonts w:ascii="Times New Roman" w:hAnsi="Times New Roman" w:cs="Times New Roman"/>
          <w:noProof/>
          <w:color w:val="auto"/>
          <w:sz w:val="28"/>
          <w:szCs w:val="28"/>
          <w:u w:val="none"/>
        </w:rPr>
        <w:t xml:space="preserve"> качественно усв</w:t>
      </w:r>
      <w:r>
        <w:rPr>
          <w:rStyle w:val="a3"/>
          <w:rFonts w:ascii="Times New Roman" w:hAnsi="Times New Roman" w:cs="Times New Roman"/>
          <w:noProof/>
          <w:color w:val="auto"/>
          <w:sz w:val="28"/>
          <w:szCs w:val="28"/>
          <w:u w:val="none"/>
        </w:rPr>
        <w:t xml:space="preserve">аивать </w:t>
      </w:r>
      <w:r w:rsidRPr="00A53C5F">
        <w:rPr>
          <w:rStyle w:val="a3"/>
          <w:rFonts w:ascii="Times New Roman" w:hAnsi="Times New Roman" w:cs="Times New Roman"/>
          <w:noProof/>
          <w:color w:val="auto"/>
          <w:sz w:val="28"/>
          <w:szCs w:val="28"/>
          <w:u w:val="none"/>
        </w:rPr>
        <w:t>предметн</w:t>
      </w:r>
      <w:r>
        <w:rPr>
          <w:rStyle w:val="a3"/>
          <w:rFonts w:ascii="Times New Roman" w:hAnsi="Times New Roman" w:cs="Times New Roman"/>
          <w:noProof/>
          <w:color w:val="auto"/>
          <w:sz w:val="28"/>
          <w:szCs w:val="28"/>
          <w:u w:val="none"/>
        </w:rPr>
        <w:t>ый</w:t>
      </w:r>
      <w:r w:rsidRPr="00A53C5F">
        <w:rPr>
          <w:rStyle w:val="a3"/>
          <w:rFonts w:ascii="Times New Roman" w:hAnsi="Times New Roman" w:cs="Times New Roman"/>
          <w:noProof/>
          <w:color w:val="auto"/>
          <w:sz w:val="28"/>
          <w:szCs w:val="28"/>
          <w:u w:val="none"/>
        </w:rPr>
        <w:t xml:space="preserve"> материал, что является важным показателем </w:t>
      </w:r>
      <w:r>
        <w:rPr>
          <w:rStyle w:val="a3"/>
          <w:rFonts w:ascii="Times New Roman" w:hAnsi="Times New Roman" w:cs="Times New Roman"/>
          <w:noProof/>
          <w:color w:val="auto"/>
          <w:sz w:val="28"/>
          <w:szCs w:val="28"/>
          <w:u w:val="none"/>
        </w:rPr>
        <w:t>качества и результативности учебного процесса.</w:t>
      </w:r>
      <w:r w:rsidR="00244D97">
        <w:rPr>
          <w:rStyle w:val="a3"/>
          <w:rFonts w:ascii="Times New Roman" w:hAnsi="Times New Roman" w:cs="Times New Roman"/>
          <w:noProof/>
          <w:color w:val="auto"/>
          <w:sz w:val="28"/>
          <w:szCs w:val="28"/>
          <w:u w:val="none"/>
        </w:rPr>
        <w:t xml:space="preserve"> </w:t>
      </w:r>
    </w:p>
    <w:p w:rsidR="00C91CD1" w:rsidRDefault="00C91CD1" w:rsidP="001760C4">
      <w:pPr>
        <w:pStyle w:val="22"/>
        <w:spacing w:after="0" w:line="360" w:lineRule="auto"/>
        <w:ind w:left="0" w:firstLine="709"/>
        <w:jc w:val="both"/>
        <w:rPr>
          <w:rFonts w:ascii="Times New Roman" w:hAnsi="Times New Roman" w:cs="Times New Roman"/>
          <w:snapToGrid w:val="0"/>
          <w:color w:val="000000"/>
          <w:kern w:val="2"/>
          <w:sz w:val="28"/>
          <w:szCs w:val="28"/>
        </w:rPr>
      </w:pPr>
      <w:r>
        <w:rPr>
          <w:rFonts w:ascii="Times New Roman" w:hAnsi="Times New Roman" w:cs="Times New Roman"/>
          <w:snapToGrid w:val="0"/>
          <w:color w:val="000000"/>
          <w:kern w:val="2"/>
          <w:sz w:val="28"/>
          <w:szCs w:val="28"/>
        </w:rPr>
        <w:t xml:space="preserve">Необходимыми </w:t>
      </w:r>
      <w:r w:rsidRPr="00CD05F0">
        <w:rPr>
          <w:rFonts w:ascii="Times New Roman" w:hAnsi="Times New Roman" w:cs="Times New Roman"/>
          <w:snapToGrid w:val="0"/>
          <w:color w:val="000000"/>
          <w:kern w:val="2"/>
          <w:sz w:val="28"/>
          <w:szCs w:val="28"/>
        </w:rPr>
        <w:t>педагогически</w:t>
      </w:r>
      <w:r>
        <w:rPr>
          <w:rFonts w:ascii="Times New Roman" w:hAnsi="Times New Roman" w:cs="Times New Roman"/>
          <w:snapToGrid w:val="0"/>
          <w:color w:val="000000"/>
          <w:kern w:val="2"/>
          <w:sz w:val="28"/>
          <w:szCs w:val="28"/>
        </w:rPr>
        <w:t>ми</w:t>
      </w:r>
      <w:r w:rsidRPr="00CD05F0">
        <w:rPr>
          <w:rFonts w:ascii="Times New Roman" w:hAnsi="Times New Roman" w:cs="Times New Roman"/>
          <w:snapToGrid w:val="0"/>
          <w:color w:val="000000"/>
          <w:kern w:val="2"/>
          <w:sz w:val="28"/>
          <w:szCs w:val="28"/>
        </w:rPr>
        <w:t xml:space="preserve"> условия</w:t>
      </w:r>
      <w:r>
        <w:rPr>
          <w:rFonts w:ascii="Times New Roman" w:hAnsi="Times New Roman" w:cs="Times New Roman"/>
          <w:snapToGrid w:val="0"/>
          <w:color w:val="000000"/>
          <w:kern w:val="2"/>
          <w:sz w:val="28"/>
          <w:szCs w:val="28"/>
        </w:rPr>
        <w:t>ми</w:t>
      </w:r>
      <w:r w:rsidRPr="00CD05F0">
        <w:rPr>
          <w:rFonts w:ascii="Times New Roman" w:hAnsi="Times New Roman" w:cs="Times New Roman"/>
          <w:snapToGrid w:val="0"/>
          <w:color w:val="000000"/>
          <w:kern w:val="2"/>
          <w:sz w:val="28"/>
          <w:szCs w:val="28"/>
        </w:rPr>
        <w:t xml:space="preserve"> эффективно</w:t>
      </w:r>
      <w:r>
        <w:rPr>
          <w:rFonts w:ascii="Times New Roman" w:hAnsi="Times New Roman" w:cs="Times New Roman"/>
          <w:snapToGrid w:val="0"/>
          <w:color w:val="000000"/>
          <w:kern w:val="2"/>
          <w:sz w:val="28"/>
          <w:szCs w:val="28"/>
        </w:rPr>
        <w:t>го</w:t>
      </w:r>
      <w:r w:rsidR="00244D97">
        <w:rPr>
          <w:rFonts w:ascii="Times New Roman" w:hAnsi="Times New Roman" w:cs="Times New Roman"/>
          <w:snapToGrid w:val="0"/>
          <w:color w:val="000000"/>
          <w:kern w:val="2"/>
          <w:sz w:val="28"/>
          <w:szCs w:val="28"/>
        </w:rPr>
        <w:t xml:space="preserve"> </w:t>
      </w:r>
      <w:r w:rsidRPr="00CD05F0">
        <w:rPr>
          <w:rFonts w:ascii="Times New Roman" w:hAnsi="Times New Roman" w:cs="Times New Roman"/>
          <w:snapToGrid w:val="0"/>
          <w:color w:val="000000"/>
          <w:kern w:val="2"/>
          <w:sz w:val="28"/>
          <w:szCs w:val="28"/>
        </w:rPr>
        <w:t xml:space="preserve">формирования контрольно-оценочных умений у </w:t>
      </w:r>
      <w:r>
        <w:rPr>
          <w:rFonts w:ascii="Times New Roman" w:hAnsi="Times New Roman" w:cs="Times New Roman"/>
          <w:snapToGrid w:val="0"/>
          <w:color w:val="000000"/>
          <w:kern w:val="2"/>
          <w:sz w:val="28"/>
          <w:szCs w:val="28"/>
        </w:rPr>
        <w:t xml:space="preserve">школьников являются специальные педагогические </w:t>
      </w:r>
      <w:r w:rsidRPr="006A3F00">
        <w:rPr>
          <w:rStyle w:val="a3"/>
          <w:rFonts w:ascii="Times New Roman" w:hAnsi="Times New Roman" w:cs="Times New Roman"/>
          <w:noProof/>
          <w:color w:val="auto"/>
          <w:sz w:val="28"/>
          <w:szCs w:val="28"/>
          <w:u w:val="none"/>
        </w:rPr>
        <w:t>приём</w:t>
      </w:r>
      <w:r>
        <w:rPr>
          <w:rStyle w:val="a3"/>
          <w:rFonts w:ascii="Times New Roman" w:hAnsi="Times New Roman" w:cs="Times New Roman"/>
          <w:noProof/>
          <w:color w:val="auto"/>
          <w:sz w:val="28"/>
          <w:szCs w:val="28"/>
          <w:u w:val="none"/>
        </w:rPr>
        <w:t>ы</w:t>
      </w:r>
      <w:r w:rsidRPr="006A3F00">
        <w:rPr>
          <w:rStyle w:val="a3"/>
          <w:rFonts w:ascii="Times New Roman" w:hAnsi="Times New Roman" w:cs="Times New Roman"/>
          <w:noProof/>
          <w:color w:val="auto"/>
          <w:sz w:val="28"/>
          <w:szCs w:val="28"/>
          <w:u w:val="none"/>
        </w:rPr>
        <w:t xml:space="preserve">, </w:t>
      </w:r>
      <w:r>
        <w:rPr>
          <w:rStyle w:val="a3"/>
          <w:rFonts w:ascii="Times New Roman" w:hAnsi="Times New Roman" w:cs="Times New Roman"/>
          <w:noProof/>
          <w:color w:val="auto"/>
          <w:sz w:val="28"/>
          <w:szCs w:val="28"/>
          <w:u w:val="none"/>
        </w:rPr>
        <w:t xml:space="preserve">основанные на применении принципа </w:t>
      </w:r>
      <w:r w:rsidRPr="006A3F00">
        <w:rPr>
          <w:rStyle w:val="a3"/>
          <w:rFonts w:ascii="Times New Roman" w:hAnsi="Times New Roman" w:cs="Times New Roman"/>
          <w:noProof/>
          <w:color w:val="auto"/>
          <w:sz w:val="28"/>
          <w:szCs w:val="28"/>
          <w:u w:val="none"/>
        </w:rPr>
        <w:t>контрольно-оценочн</w:t>
      </w:r>
      <w:r>
        <w:rPr>
          <w:rStyle w:val="a3"/>
          <w:rFonts w:ascii="Times New Roman" w:hAnsi="Times New Roman" w:cs="Times New Roman"/>
          <w:noProof/>
          <w:color w:val="auto"/>
          <w:sz w:val="28"/>
          <w:szCs w:val="28"/>
          <w:u w:val="none"/>
        </w:rPr>
        <w:t>ой</w:t>
      </w:r>
      <w:r w:rsidRPr="006A3F00">
        <w:rPr>
          <w:rStyle w:val="a3"/>
          <w:rFonts w:ascii="Times New Roman" w:hAnsi="Times New Roman" w:cs="Times New Roman"/>
          <w:noProof/>
          <w:color w:val="auto"/>
          <w:sz w:val="28"/>
          <w:szCs w:val="28"/>
          <w:u w:val="none"/>
        </w:rPr>
        <w:t xml:space="preserve"> самостоятельност</w:t>
      </w:r>
      <w:r>
        <w:rPr>
          <w:rStyle w:val="a3"/>
          <w:rFonts w:ascii="Times New Roman" w:hAnsi="Times New Roman" w:cs="Times New Roman"/>
          <w:noProof/>
          <w:color w:val="auto"/>
          <w:sz w:val="28"/>
          <w:szCs w:val="28"/>
          <w:u w:val="none"/>
        </w:rPr>
        <w:t>и.</w:t>
      </w:r>
    </w:p>
    <w:p w:rsidR="00C91CD1" w:rsidRDefault="001760C4" w:rsidP="00C74DF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Возрастные особенности детей младшего школьного возраста способствуют развитию у детей контрольно-оценочных умений. Однако младшие школьники, будучи особенно чувствительными к оценке результатов своей деятельности, могут болезненно реагировать на критику. Постоянные отрицательные результаты их деятельности могут отрицательно сказаться не только на формировании контрольно-оценочных навыков, но и на самом желании ребенка учиться. </w:t>
      </w:r>
    </w:p>
    <w:p w:rsidR="001760C4" w:rsidRDefault="001760C4" w:rsidP="00C74DFA">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практической части дипломной работы было проведено экспериментальное исследование контрольно-оценочных навыков у детей младшего школьного возраста.</w:t>
      </w:r>
    </w:p>
    <w:p w:rsidR="00A3406E" w:rsidRPr="00E537C0" w:rsidRDefault="00A3406E" w:rsidP="00A3406E">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В ходе формирующего эксперимента проверена эффективность системы формирования контрольно-оценочных умений у младших школьников. Процесс формирования контрольно-оценочных умений происходил в условиях переменной позиции ребенка и взрослого в руководстве учебной деятельностью в различных способах ее организации (индивидуальной, парной, групповой, командной, сознательная) с применением в качестве средств и методов: карточек, диктантов, дидактических игр, упражнений , учебных проектов, а также схем, алгоритмов, памятников, интерактивных упражнений, системы сигналов и т.д. эмоциональных, психологических упражнений, проблемных, игровых ситуаций, игр; символического оценивания и тому подобное.</w:t>
      </w:r>
    </w:p>
    <w:p w:rsidR="00A3406E" w:rsidRPr="00E537C0" w:rsidRDefault="00A3406E" w:rsidP="00A3406E">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Сопоставимый анализ данных констатации и контроля показал, что сдвиги происходили в обеих группах по всем критериям. Однако, темпы этих сдвигов в экспериментальной группе оказались выше, чем в контрольной. В экспериментальной группе за счет более интенсивного роста числа учащихся с высоким и достаточным уровнем сформированности контрольно-оценочных умений происходили уменьшение количества учеников среднего и низкого уровней.</w:t>
      </w:r>
    </w:p>
    <w:p w:rsidR="00A3406E" w:rsidRDefault="00A3406E" w:rsidP="00A3406E">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Выявленные в процессе контрольного обследования положительные изменения в показателях уровней сформированности контрольно-оценочных умений убедительно доказали результативность внедренной системы работы.</w:t>
      </w:r>
    </w:p>
    <w:p w:rsidR="00A3406E" w:rsidRPr="00E537C0" w:rsidRDefault="00A3406E" w:rsidP="000A2870">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Г.А. Цукерман были составлены «Правила оценочной безопасности», которые помогают не только сформировать у детей контрольно-оценочные умения, но и способствуют общей успешности и результативности учебного процесса.</w:t>
      </w:r>
    </w:p>
    <w:p w:rsidR="00A3406E" w:rsidRDefault="00A3406E" w:rsidP="00A3406E">
      <w:pPr>
        <w:spacing w:line="360" w:lineRule="auto"/>
        <w:ind w:firstLine="567"/>
        <w:contextualSpacing/>
        <w:jc w:val="both"/>
        <w:rPr>
          <w:rFonts w:ascii="Times New Roman" w:hAnsi="Times New Roman" w:cs="Times New Roman"/>
          <w:sz w:val="28"/>
          <w:szCs w:val="28"/>
        </w:rPr>
      </w:pPr>
      <w:r w:rsidRPr="00E537C0">
        <w:rPr>
          <w:rFonts w:ascii="Times New Roman" w:hAnsi="Times New Roman" w:cs="Times New Roman"/>
          <w:sz w:val="28"/>
          <w:szCs w:val="28"/>
        </w:rPr>
        <w:t>Проведенное исследование не охватывает все аспекты этой проблемы. Перспективу нашего дальнейшего исследования видим в изучении, теоретическом обосновании и технологической разработке процесса формирования у будущих учителей начальных классов готовности к управлению контрольно-оценочной деятельностью.</w:t>
      </w:r>
    </w:p>
    <w:p w:rsidR="00A3406E" w:rsidRDefault="00A3406E" w:rsidP="00C74DFA">
      <w:pPr>
        <w:spacing w:after="0" w:line="360" w:lineRule="auto"/>
        <w:ind w:firstLine="709"/>
        <w:contextualSpacing/>
        <w:jc w:val="both"/>
        <w:rPr>
          <w:rFonts w:ascii="Times New Roman" w:hAnsi="Times New Roman" w:cs="Times New Roman"/>
          <w:sz w:val="28"/>
          <w:szCs w:val="28"/>
        </w:rPr>
      </w:pPr>
    </w:p>
    <w:p w:rsidR="001760C4" w:rsidRPr="00C74DFA" w:rsidRDefault="001760C4" w:rsidP="00C74DFA">
      <w:pPr>
        <w:spacing w:after="0" w:line="360" w:lineRule="auto"/>
        <w:ind w:firstLine="709"/>
        <w:contextualSpacing/>
        <w:jc w:val="both"/>
        <w:rPr>
          <w:rFonts w:ascii="Times New Roman" w:hAnsi="Times New Roman" w:cs="Times New Roman"/>
          <w:sz w:val="28"/>
          <w:szCs w:val="28"/>
        </w:rPr>
      </w:pPr>
    </w:p>
    <w:p w:rsidR="004E1CAD" w:rsidRPr="004666B5" w:rsidRDefault="004E1CAD" w:rsidP="009B0553">
      <w:pPr>
        <w:spacing w:after="0" w:line="360" w:lineRule="auto"/>
        <w:ind w:firstLine="709"/>
        <w:contextualSpacing/>
        <w:jc w:val="both"/>
      </w:pPr>
      <w:r w:rsidRPr="004666B5">
        <w:br w:type="page"/>
      </w:r>
    </w:p>
    <w:p w:rsidR="00244D97" w:rsidRPr="00C177C1" w:rsidRDefault="00FD2331" w:rsidP="00FD2331">
      <w:pPr>
        <w:pStyle w:val="1"/>
        <w:rPr>
          <w:b/>
        </w:rPr>
      </w:pPr>
      <w:bookmarkStart w:id="10" w:name="_Toc435124446"/>
      <w:bookmarkStart w:id="11" w:name="_Toc434530194"/>
      <w:r w:rsidRPr="00C177C1">
        <w:rPr>
          <w:b/>
        </w:rPr>
        <w:t>С</w:t>
      </w:r>
      <w:bookmarkEnd w:id="10"/>
      <w:r w:rsidR="00C177C1" w:rsidRPr="00C177C1">
        <w:rPr>
          <w:b/>
        </w:rPr>
        <w:t>ПИСОК ЛИТЕРАТУРЫ</w:t>
      </w:r>
    </w:p>
    <w:p w:rsidR="00244D97" w:rsidRDefault="00244D97" w:rsidP="00244D97">
      <w:pPr>
        <w:spacing w:after="0" w:line="360" w:lineRule="auto"/>
        <w:ind w:firstLine="709"/>
        <w:contextualSpacing/>
        <w:jc w:val="both"/>
        <w:rPr>
          <w:rFonts w:ascii="Times New Roman" w:hAnsi="Times New Roman" w:cs="Times New Roman"/>
          <w:sz w:val="28"/>
          <w:szCs w:val="28"/>
        </w:rPr>
      </w:pP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Абульханова К. А. Избранные психологические труды /Психология и сознание личности. Психологи Отечества. Воронеж: МПСИ, 1999</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Амонашвили Ш. Основы гуманной педагогики. Книга 1. М.: Амрита, 2012</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Ананьев Б.Г. Психология педагогической оценки. М.: Просвещение, 1980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Бабанский Ю.К. Оптимизация процесса обучения. М.: Педагогика, 1977</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Бабанский Ю.К. Оптимизация процесса обучения. Общедидактический аспект. М.: Педагогическая книга, 1977</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Берцфаи Л. В. : Специфика учебного действия контроля. Перемены, 2000. - № 2. - С. 97.</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Блауберг И.В., Юдин Э.Г. Становление и сущность системного подхода. М.: Маяк, 1975</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Божович Л.И. Личность и ее формирование в детском возрасте. СПб: Питер, 2008</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Брушлинский А.В. О природных предпосылках психического развития человека. М.: Наука, 1977</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Буряк В.К. Самостоятельная работа учащихся. М.: Просвещение, 1984.</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Бутенко А.В., Ходос Е.А. Критическое мышление: метод, теория, практика. Учеб.-метод. пособие. М.: Мирос, 2002. С. 55</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Вергелес Г.И. Дидактика. Опорные конспекты. Р/нД: ТЕССА,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Воровщиков С.Г Развитие учебно-познавательной компетентности учащихся: опыт проектирования внутришкольной системы учебно-методического и управленческого сопровождения. М.: «5 за знания», 2012</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Воронцов А.Б.Контрольно-оценочная самостоятельность младших школьников как основа учебной самостоятельности подростка. slideshare.net›OPENCU/ss-5674180 (сетевой ресурс)</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Выготский Л.С. Мышление и речь. Собрание сочинений - М., 1982</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Гальперин П.Я. Методы обучения и умственное развитие ребенка. М.: Знание, 1985</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Гусарева Н.Б. Развитие у учащихся готовности к рефлексивной контрольно-оценочной деятельности. Дис. канд. пед. наук : 13.00.01 : Шуя, 2000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Давыдов В. В. Проблемы развивающего обучения. М.: Просвещение, 1986</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Дружинин В.Н. Психология общих способностей – СПб.: Питер,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Запорожец А. В. Избранные психологические труды: В 2-х т. М.: Просвещение, 1986</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Зимняя И.А. Педагогическая психология. М.: Логос, 2014</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Ильина Т.А. Педагогика. М.: «Просвещение», 1968</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Кабанова-Меллер, Е.Н. Учебная деятельность и развивающее обучение. М.: Знание, 1981</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Костюк Г.С. Избранные психологические труды. М.: Педагогика, 1988</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Кравцова, Е.Е. Педагогика и психология: учебное пособие (ГРИФ) / Е.Е. Кравцова. – М.: Форум,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Ксензова Г. Ю. оценочная деятельность учителя. М.: Педагогика,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Кулагина И.Ю. Младшие школьники: особенности развития. – М.: Эксмо,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Кулько В.А., Цехмистрова Т.Д. Формирование у учащихся умений учиться. М.: Просвещение, 1983</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Леонтьев А.Н. Деятельность. Сознание. Личность. М.: Просвещение, 1977</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Лернер И.Я. Дидактические основы методов обучения. М.: Педагогика, 1981</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Лисина М.И. Формирование личности ребенка в общении. – П.: Питер,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Лозовая В.И. Организация умственной деятельности студентов. Харьков,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Матис Т. А., Маркова А. К., Орлов А. Б. Формирование мотивации учения. М.: Просвещение, 1990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О личностно-ориентированной программе подготовки учителя в УНПК // Взаимодействие школ и вузов в реализации личностно-ориентированных технологий образования. Материалы докл. межвузов. науч.-практич. конф. – Иваново, 1996</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Педагогика /В.А. Сластенин, И.Ф. Исаев, А.И. Мищенко, К.П. Шиянов. – М.: Академия,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Поливанова К.Н. Психологический анализ кризисов возрастного развития (в логике культурно-исторической теории) http://lib.mgppu.ru/OpacUnicode/index.php?url=/notices/index/IdNotice:54207/Source:default (сетевой ресурс)</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Полонский В.М. Методы педагогических исследований: состояние, проблемы, перспективы. М.: ИТИП, 2011</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Пометун Е. И. Интерактивные технологии об- учения : теория, практика, опыт / Е. И. Пометун, Л. В. Пироженко. – К. : А.П.Н., 2002</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Рубинштейн, С Л.. Основы общей психологии. — СПб: Питер,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Скаткин М.Н. Дидактика средней школы PDF. 2-е изд., перераб. и доп. - М.: Просвещение, 1982.</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Смирнова Е.О., Галигузова Л.Н., Мещерякова С.Ю. Первые шаги. Программа воспитания и развития детей раннего возраста. – М.: Мозаика-Синтез, 2010.</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Сухомлинский В. А. Избранные педагогические сочинения. В 3 томах. М.: Педагогика, - 1979г.</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Формирование познавательной деятельности младших школьников: Книга для учителя. М.: Просвещение, 1988</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Фридман Л.М. Изучение личности учащегося и ученических коллективов. М.: Просвещение, 1988</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Халперн Д. Психология критического мышления.— СПб.: Питер, 2000. С. 92</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Хуторской А.В. Методология педагогики : человекосообразный подход. Результаты исследования: Научное издание. — М. : Издательство «Эйдос»; Издательство Института образования человека, 2014</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Цукерман Г.А. и др. Оценка без отметки. Москва – Рига, «Эксперимент», 1999.</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Цукерман Г.А. Развитие учебной самостоятельности средствами школьного образования http://psyjournals.ru/psyedu/2010/n4/34119_full.shtml (сетевой ресурс)</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Эльконин Д.Б. Мышление младшего школьника. М.: Педагогика,1951</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Ягупов В.В. Модульно-компетентностный подход к профессиональной подготовке будущих квалифицированных работников. Киев, 2014</w:t>
      </w:r>
    </w:p>
    <w:p w:rsidR="00720093" w:rsidRPr="006A5DE0" w:rsidRDefault="00720093" w:rsidP="006A5DE0">
      <w:pPr>
        <w:pStyle w:val="ab"/>
        <w:numPr>
          <w:ilvl w:val="0"/>
          <w:numId w:val="14"/>
        </w:numPr>
        <w:spacing w:after="0" w:line="360" w:lineRule="auto"/>
        <w:jc w:val="both"/>
        <w:rPr>
          <w:rFonts w:ascii="Times New Roman" w:hAnsi="Times New Roman" w:cs="Times New Roman"/>
          <w:sz w:val="28"/>
          <w:szCs w:val="28"/>
        </w:rPr>
      </w:pPr>
      <w:r w:rsidRPr="006A5DE0">
        <w:rPr>
          <w:rFonts w:ascii="Times New Roman" w:hAnsi="Times New Roman" w:cs="Times New Roman"/>
          <w:sz w:val="28"/>
          <w:szCs w:val="28"/>
        </w:rPr>
        <w:t>Якиманская И. С. Технология личностно-ориентированного образования. М.: Инфра-М, 2000.</w:t>
      </w:r>
    </w:p>
    <w:p w:rsidR="00B600D7" w:rsidRPr="00E3194E" w:rsidRDefault="00FD2331" w:rsidP="00B600D7">
      <w:pPr>
        <w:pStyle w:val="ab"/>
        <w:spacing w:line="360" w:lineRule="auto"/>
        <w:ind w:left="1571" w:firstLine="567"/>
        <w:jc w:val="right"/>
        <w:outlineLvl w:val="0"/>
        <w:rPr>
          <w:rFonts w:ascii="Times New Roman" w:hAnsi="Times New Roman" w:cs="Times New Roman"/>
          <w:b/>
          <w:sz w:val="28"/>
          <w:szCs w:val="28"/>
        </w:rPr>
      </w:pPr>
      <w:r>
        <w:br w:type="page"/>
      </w:r>
      <w:bookmarkStart w:id="12" w:name="_Toc428787342"/>
      <w:r w:rsidR="00B600D7" w:rsidRPr="00E3194E">
        <w:rPr>
          <w:rFonts w:ascii="Times New Roman" w:hAnsi="Times New Roman" w:cs="Times New Roman"/>
          <w:b/>
          <w:sz w:val="28"/>
          <w:szCs w:val="28"/>
        </w:rPr>
        <w:t>ПРИЛОЖЕНИ</w:t>
      </w:r>
      <w:bookmarkEnd w:id="12"/>
      <w:r w:rsidR="00B91636">
        <w:rPr>
          <w:rFonts w:ascii="Times New Roman" w:hAnsi="Times New Roman" w:cs="Times New Roman"/>
          <w:b/>
          <w:sz w:val="28"/>
          <w:szCs w:val="28"/>
        </w:rPr>
        <w:t>Е</w:t>
      </w:r>
    </w:p>
    <w:p w:rsidR="00B600D7" w:rsidRDefault="00B600D7" w:rsidP="00B600D7">
      <w:pPr>
        <w:pStyle w:val="ab"/>
        <w:spacing w:line="360" w:lineRule="auto"/>
        <w:ind w:left="1571" w:firstLine="567"/>
        <w:jc w:val="right"/>
        <w:rPr>
          <w:rFonts w:ascii="Times New Roman" w:hAnsi="Times New Roman" w:cs="Times New Roman"/>
          <w:sz w:val="28"/>
          <w:szCs w:val="28"/>
        </w:rPr>
      </w:pPr>
      <w:r>
        <w:rPr>
          <w:rFonts w:ascii="Times New Roman" w:hAnsi="Times New Roman" w:cs="Times New Roman"/>
          <w:sz w:val="28"/>
          <w:szCs w:val="28"/>
        </w:rPr>
        <w:t>Приложение 1</w:t>
      </w:r>
    </w:p>
    <w:p w:rsidR="00B91636" w:rsidRDefault="00B91636" w:rsidP="00B600D7">
      <w:pPr>
        <w:pStyle w:val="ab"/>
        <w:spacing w:line="360" w:lineRule="auto"/>
        <w:ind w:left="0" w:firstLine="567"/>
        <w:jc w:val="center"/>
        <w:rPr>
          <w:rFonts w:ascii="Times New Roman" w:hAnsi="Times New Roman" w:cs="Times New Roman"/>
          <w:sz w:val="28"/>
          <w:szCs w:val="28"/>
        </w:rPr>
      </w:pPr>
    </w:p>
    <w:tbl>
      <w:tblPr>
        <w:tblStyle w:val="af4"/>
        <w:tblW w:w="0" w:type="auto"/>
        <w:tblLayout w:type="fixed"/>
        <w:tblLook w:val="04A0" w:firstRow="1" w:lastRow="0" w:firstColumn="1" w:lastColumn="0" w:noHBand="0" w:noVBand="1"/>
      </w:tblPr>
      <w:tblGrid>
        <w:gridCol w:w="3652"/>
        <w:gridCol w:w="2693"/>
        <w:gridCol w:w="2693"/>
      </w:tblGrid>
      <w:tr w:rsidR="00B91636" w:rsidRPr="000E2A76" w:rsidTr="004B7B3E">
        <w:tc>
          <w:tcPr>
            <w:tcW w:w="3652"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Основные умения</w:t>
            </w: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Прогностическая оценка</w:t>
            </w: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Итоговая оценка</w:t>
            </w:r>
          </w:p>
        </w:tc>
      </w:tr>
      <w:tr w:rsidR="00B91636" w:rsidRPr="000E2A76" w:rsidTr="004B7B3E">
        <w:tc>
          <w:tcPr>
            <w:tcW w:w="3652"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1. Умею находить часть и целое</w:t>
            </w: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r>
      <w:tr w:rsidR="00B91636" w:rsidRPr="000E2A76" w:rsidTr="004B7B3E">
        <w:tc>
          <w:tcPr>
            <w:tcW w:w="3652"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2.Умею составлять алгоритм решения уравнения</w:t>
            </w: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r>
      <w:tr w:rsidR="00B91636" w:rsidRPr="000E2A76" w:rsidTr="004B7B3E">
        <w:tc>
          <w:tcPr>
            <w:tcW w:w="3652"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3. Умею решать уравнения всех видов</w:t>
            </w: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r>
      <w:tr w:rsidR="00B91636" w:rsidRPr="000E2A76" w:rsidTr="004B7B3E">
        <w:tc>
          <w:tcPr>
            <w:tcW w:w="3652"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r w:rsidRPr="00B91636">
              <w:rPr>
                <w:rStyle w:val="a3"/>
                <w:rFonts w:ascii="Times New Roman" w:hAnsi="Times New Roman" w:cs="Times New Roman"/>
                <w:noProof/>
                <w:color w:val="auto"/>
                <w:sz w:val="24"/>
                <w:szCs w:val="24"/>
                <w:u w:val="none"/>
              </w:rPr>
              <w:t xml:space="preserve">4. Умею выполнять сложение и вычитание в пределах </w:t>
            </w: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c>
          <w:tcPr>
            <w:tcW w:w="2693" w:type="dxa"/>
          </w:tcPr>
          <w:p w:rsidR="00B91636" w:rsidRPr="00B91636" w:rsidRDefault="00B91636" w:rsidP="004B7B3E">
            <w:pPr>
              <w:pStyle w:val="21"/>
              <w:tabs>
                <w:tab w:val="right" w:leader="dot" w:pos="9911"/>
              </w:tabs>
              <w:spacing w:after="0" w:line="360" w:lineRule="auto"/>
              <w:ind w:left="0"/>
              <w:contextualSpacing/>
              <w:jc w:val="both"/>
              <w:rPr>
                <w:rStyle w:val="a3"/>
                <w:rFonts w:ascii="Times New Roman" w:hAnsi="Times New Roman" w:cs="Times New Roman"/>
                <w:noProof/>
                <w:color w:val="auto"/>
                <w:sz w:val="24"/>
                <w:szCs w:val="24"/>
                <w:u w:val="none"/>
              </w:rPr>
            </w:pPr>
          </w:p>
        </w:tc>
      </w:tr>
    </w:tbl>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600D7">
      <w:pPr>
        <w:pStyle w:val="ab"/>
        <w:spacing w:line="360" w:lineRule="auto"/>
        <w:ind w:left="0" w:firstLine="567"/>
        <w:jc w:val="center"/>
        <w:rPr>
          <w:rFonts w:ascii="Times New Roman" w:hAnsi="Times New Roman" w:cs="Times New Roman"/>
          <w:sz w:val="28"/>
          <w:szCs w:val="28"/>
        </w:rPr>
      </w:pPr>
    </w:p>
    <w:p w:rsidR="00B91636" w:rsidRDefault="00B91636" w:rsidP="00B91636">
      <w:pPr>
        <w:spacing w:line="360" w:lineRule="auto"/>
        <w:jc w:val="right"/>
        <w:rPr>
          <w:rFonts w:ascii="Times New Roman" w:hAnsi="Times New Roman" w:cs="Times New Roman"/>
          <w:sz w:val="28"/>
          <w:szCs w:val="28"/>
        </w:rPr>
      </w:pPr>
      <w:r>
        <w:rPr>
          <w:rFonts w:ascii="Times New Roman" w:hAnsi="Times New Roman" w:cs="Times New Roman"/>
          <w:sz w:val="28"/>
          <w:szCs w:val="28"/>
        </w:rPr>
        <w:t>Приложение</w:t>
      </w:r>
      <w:r w:rsidR="00B263D9">
        <w:rPr>
          <w:rFonts w:ascii="Times New Roman" w:hAnsi="Times New Roman" w:cs="Times New Roman"/>
          <w:sz w:val="28"/>
          <w:szCs w:val="28"/>
        </w:rPr>
        <w:t xml:space="preserve"> 2</w:t>
      </w:r>
      <w:r>
        <w:rPr>
          <w:rFonts w:ascii="Times New Roman" w:hAnsi="Times New Roman" w:cs="Times New Roman"/>
          <w:sz w:val="28"/>
          <w:szCs w:val="28"/>
        </w:rPr>
        <w:t xml:space="preserve"> </w:t>
      </w:r>
    </w:p>
    <w:p w:rsidR="00B600D7" w:rsidRPr="00B91636" w:rsidRDefault="00B600D7" w:rsidP="00B91636">
      <w:pPr>
        <w:spacing w:line="360" w:lineRule="auto"/>
        <w:jc w:val="center"/>
        <w:rPr>
          <w:rFonts w:ascii="Times New Roman" w:hAnsi="Times New Roman" w:cs="Times New Roman"/>
          <w:sz w:val="28"/>
          <w:szCs w:val="28"/>
        </w:rPr>
      </w:pPr>
      <w:r w:rsidRPr="00B91636">
        <w:rPr>
          <w:rFonts w:ascii="Times New Roman" w:hAnsi="Times New Roman" w:cs="Times New Roman"/>
          <w:sz w:val="28"/>
          <w:szCs w:val="28"/>
        </w:rPr>
        <w:t>Стартовая работа по обучению грамоте</w:t>
      </w:r>
    </w:p>
    <w:p w:rsidR="00B600D7" w:rsidRPr="00E94558" w:rsidRDefault="00B600D7" w:rsidP="00B91636">
      <w:pPr>
        <w:pStyle w:val="ab"/>
        <w:spacing w:line="360" w:lineRule="auto"/>
        <w:ind w:left="0" w:firstLine="567"/>
        <w:jc w:val="center"/>
        <w:rPr>
          <w:rFonts w:ascii="Times New Roman" w:hAnsi="Times New Roman" w:cs="Times New Roman"/>
          <w:sz w:val="28"/>
          <w:szCs w:val="28"/>
        </w:rPr>
      </w:pPr>
      <w:r w:rsidRPr="00E94558">
        <w:rPr>
          <w:rFonts w:ascii="Times New Roman" w:hAnsi="Times New Roman" w:cs="Times New Roman"/>
          <w:sz w:val="28"/>
          <w:szCs w:val="28"/>
        </w:rPr>
        <w:t>Задание 1. «Лото»</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Рассмотрите все картинки на твоем листе. Назовите вслух все предметы, которые изображены на этих картинках: стол, сыр, яблоко, сапоги, хлеб, ложка, тарелка, стул, санки. Выберит</w:t>
      </w:r>
      <w:r>
        <w:rPr>
          <w:rFonts w:ascii="Times New Roman" w:hAnsi="Times New Roman" w:cs="Times New Roman"/>
          <w:sz w:val="28"/>
          <w:szCs w:val="28"/>
        </w:rPr>
        <w:t>е из них те слова, которые начи</w:t>
      </w:r>
      <w:r w:rsidRPr="00E94558">
        <w:rPr>
          <w:rFonts w:ascii="Times New Roman" w:hAnsi="Times New Roman" w:cs="Times New Roman"/>
          <w:sz w:val="28"/>
          <w:szCs w:val="28"/>
        </w:rPr>
        <w:t xml:space="preserve">наются со звука [с]. Повторите, какой звук надо искать? </w:t>
      </w:r>
      <w:r>
        <w:rPr>
          <w:rFonts w:ascii="Times New Roman" w:hAnsi="Times New Roman" w:cs="Times New Roman"/>
          <w:sz w:val="28"/>
          <w:szCs w:val="28"/>
        </w:rPr>
        <w:t>Верно. Произ</w:t>
      </w:r>
      <w:r w:rsidRPr="00E94558">
        <w:rPr>
          <w:rFonts w:ascii="Times New Roman" w:hAnsi="Times New Roman" w:cs="Times New Roman"/>
          <w:sz w:val="28"/>
          <w:szCs w:val="28"/>
        </w:rPr>
        <w:t>несите вслух еще раз этот звук: [с]. Покажите с помощью стрелок, какие картинки со словами можно разместить либо на столе, либо рядом со столом. Помните, что нужно выбрать с</w:t>
      </w:r>
      <w:r>
        <w:rPr>
          <w:rFonts w:ascii="Times New Roman" w:hAnsi="Times New Roman" w:cs="Times New Roman"/>
          <w:sz w:val="28"/>
          <w:szCs w:val="28"/>
        </w:rPr>
        <w:t>лова, которые начинаются со зву</w:t>
      </w:r>
      <w:r w:rsidRPr="00E94558">
        <w:rPr>
          <w:rFonts w:ascii="Times New Roman" w:hAnsi="Times New Roman" w:cs="Times New Roman"/>
          <w:sz w:val="28"/>
          <w:szCs w:val="28"/>
        </w:rPr>
        <w:t>ка [с]. (Можно на примере слова стул показать, как ставить стрелки на листе). Далее следует самостоятельная работа учащихся.</w:t>
      </w:r>
    </w:p>
    <w:p w:rsidR="00B600D7" w:rsidRPr="00E94558" w:rsidRDefault="00B600D7" w:rsidP="00B600D7">
      <w:pPr>
        <w:pStyle w:val="ab"/>
        <w:spacing w:line="360" w:lineRule="auto"/>
        <w:ind w:left="0" w:firstLine="567"/>
        <w:jc w:val="center"/>
        <w:rPr>
          <w:rFonts w:ascii="Times New Roman" w:hAnsi="Times New Roman" w:cs="Times New Roman"/>
          <w:b/>
          <w:sz w:val="28"/>
          <w:szCs w:val="28"/>
        </w:rPr>
      </w:pPr>
      <w:r w:rsidRPr="00E94558">
        <w:rPr>
          <w:rFonts w:ascii="Times New Roman" w:hAnsi="Times New Roman" w:cs="Times New Roman"/>
          <w:b/>
          <w:sz w:val="28"/>
          <w:szCs w:val="28"/>
        </w:rPr>
        <w:t>Задание 2. «Сравнение слов»</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Сравните по длине пары слов. Если первое слово длиннее второго, ответ запишите вот так: | I, если первое слово короче второго, так: 11, если слова одинаковые по длине, то так: | |. Итак, первые два слова: «удав» и «червячок». Какое из этих слов длиннее? Запишите сравнение с помощью линеечек. Далее: мышка — </w:t>
      </w:r>
      <w:r>
        <w:rPr>
          <w:rFonts w:ascii="Times New Roman" w:hAnsi="Times New Roman" w:cs="Times New Roman"/>
          <w:sz w:val="28"/>
          <w:szCs w:val="28"/>
        </w:rPr>
        <w:t>мишка, кот - котенок, конь - же</w:t>
      </w:r>
      <w:r w:rsidRPr="00E94558">
        <w:rPr>
          <w:rFonts w:ascii="Times New Roman" w:hAnsi="Times New Roman" w:cs="Times New Roman"/>
          <w:sz w:val="28"/>
          <w:szCs w:val="28"/>
        </w:rPr>
        <w:t>ребенок, год — день, семь - пять.</w:t>
      </w:r>
    </w:p>
    <w:p w:rsidR="00B600D7" w:rsidRPr="00E94558" w:rsidRDefault="00B600D7" w:rsidP="00B600D7">
      <w:pPr>
        <w:pStyle w:val="ab"/>
        <w:spacing w:line="360" w:lineRule="auto"/>
        <w:ind w:left="0" w:firstLine="567"/>
        <w:jc w:val="center"/>
        <w:rPr>
          <w:rFonts w:ascii="Times New Roman" w:hAnsi="Times New Roman" w:cs="Times New Roman"/>
          <w:b/>
          <w:sz w:val="28"/>
          <w:szCs w:val="28"/>
        </w:rPr>
      </w:pPr>
      <w:r w:rsidRPr="00E94558">
        <w:rPr>
          <w:rFonts w:ascii="Times New Roman" w:hAnsi="Times New Roman" w:cs="Times New Roman"/>
          <w:b/>
          <w:sz w:val="28"/>
          <w:szCs w:val="28"/>
        </w:rPr>
        <w:t>Задание 3. «Сплав слов»</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Перед вами сплошной текст. Возьмите карандаш и выделите короткой вертикальной линией отдельные слова, длинной вертикальной линией - законченные смысловые части этого текста.</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Проходитжаркоелетоднистановятсякорочелистьяосыпаютсяптичкиулетают. </w:t>
      </w:r>
    </w:p>
    <w:p w:rsidR="00B600D7" w:rsidRPr="00E94558" w:rsidRDefault="00B600D7" w:rsidP="00B600D7">
      <w:pPr>
        <w:pStyle w:val="ab"/>
        <w:spacing w:line="360" w:lineRule="auto"/>
        <w:ind w:left="0" w:firstLine="567"/>
        <w:jc w:val="center"/>
        <w:rPr>
          <w:rFonts w:ascii="Times New Roman" w:hAnsi="Times New Roman" w:cs="Times New Roman"/>
          <w:b/>
          <w:sz w:val="28"/>
          <w:szCs w:val="28"/>
        </w:rPr>
      </w:pPr>
      <w:r w:rsidRPr="00E94558">
        <w:rPr>
          <w:rFonts w:ascii="Times New Roman" w:hAnsi="Times New Roman" w:cs="Times New Roman"/>
          <w:b/>
          <w:sz w:val="28"/>
          <w:szCs w:val="28"/>
        </w:rPr>
        <w:t>Задание 4. «Диктант»</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Послушайте три предложения и постарайтесь их записать любым спосо-бом. У Лары был пес. Пса звали Тузик. Он любил играть.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b/>
          <w:sz w:val="28"/>
          <w:szCs w:val="28"/>
        </w:rPr>
        <w:t>Задание 5.</w:t>
      </w:r>
      <w:r w:rsidRPr="00E94558">
        <w:rPr>
          <w:rFonts w:ascii="Times New Roman" w:hAnsi="Times New Roman" w:cs="Times New Roman"/>
          <w:sz w:val="28"/>
          <w:szCs w:val="28"/>
        </w:rPr>
        <w:t xml:space="preserve"> «Деление слова на части»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Разделите слово «ЧЕТЫРЕ» на две части. 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b/>
          <w:sz w:val="28"/>
          <w:szCs w:val="28"/>
        </w:rPr>
        <w:t>Задание 6</w:t>
      </w:r>
      <w:r w:rsidRPr="00E94558">
        <w:rPr>
          <w:rFonts w:ascii="Times New Roman" w:hAnsi="Times New Roman" w:cs="Times New Roman"/>
          <w:sz w:val="28"/>
          <w:szCs w:val="28"/>
        </w:rPr>
        <w:t>. «Похожие задачи»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В столбике записано 6 слов. Попробу</w:t>
      </w:r>
      <w:r>
        <w:rPr>
          <w:rFonts w:ascii="Times New Roman" w:hAnsi="Times New Roman" w:cs="Times New Roman"/>
          <w:sz w:val="28"/>
          <w:szCs w:val="28"/>
        </w:rPr>
        <w:t>йте их прочитать. (Можете прочи</w:t>
      </w:r>
      <w:r w:rsidRPr="00E94558">
        <w:rPr>
          <w:rFonts w:ascii="Times New Roman" w:hAnsi="Times New Roman" w:cs="Times New Roman"/>
          <w:sz w:val="28"/>
          <w:szCs w:val="28"/>
        </w:rPr>
        <w:t xml:space="preserve">тать эти слова вслух). Какие слова </w:t>
      </w:r>
      <w:r>
        <w:rPr>
          <w:rFonts w:ascii="Times New Roman" w:hAnsi="Times New Roman" w:cs="Times New Roman"/>
          <w:sz w:val="28"/>
          <w:szCs w:val="28"/>
        </w:rPr>
        <w:t>вы прочитали одним способом? Со</w:t>
      </w:r>
      <w:r w:rsidRPr="00E94558">
        <w:rPr>
          <w:rFonts w:ascii="Times New Roman" w:hAnsi="Times New Roman" w:cs="Times New Roman"/>
          <w:sz w:val="28"/>
          <w:szCs w:val="28"/>
        </w:rPr>
        <w:t xml:space="preserve">едините эти слова стрелочками с прямоугольником «похожие задачи, 1 группа». Какие слова вы прочитали другим способом? Соедините эти слова стрелочками с прямоугольником «похожие задачи, 2 группа».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е, р, о, 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ш, а, к, 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а, к, у, р</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б, о, н, 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а, с, о, 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д, а, в, о</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b/>
          <w:sz w:val="28"/>
          <w:szCs w:val="28"/>
        </w:rPr>
        <w:t>Задание 7.</w:t>
      </w:r>
      <w:r w:rsidRPr="00E94558">
        <w:rPr>
          <w:rFonts w:ascii="Times New Roman" w:hAnsi="Times New Roman" w:cs="Times New Roman"/>
          <w:sz w:val="28"/>
          <w:szCs w:val="28"/>
        </w:rPr>
        <w:t xml:space="preserve"> «Школьные слова»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Обведите только «школьные» слова: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урожаи</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учебник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наука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сентябрь</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гараж</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перемена</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каша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платок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портфель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медведь</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кирпичи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урок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тракторгрибы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ученик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b/>
          <w:sz w:val="28"/>
          <w:szCs w:val="28"/>
        </w:rPr>
        <w:t xml:space="preserve">Задание 8. </w:t>
      </w:r>
      <w:r w:rsidRPr="00E94558">
        <w:rPr>
          <w:rFonts w:ascii="Times New Roman" w:hAnsi="Times New Roman" w:cs="Times New Roman"/>
          <w:sz w:val="28"/>
          <w:szCs w:val="28"/>
        </w:rPr>
        <w:t>«Оценка»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Оцените свою работу по трем критериям: правильно трудно интересно 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Итоговая работа по русскому языку для 4-го класса Задача 1. Части речи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А. Определи, какой частью речи явл</w:t>
      </w:r>
      <w:r>
        <w:rPr>
          <w:rFonts w:ascii="Times New Roman" w:hAnsi="Times New Roman" w:cs="Times New Roman"/>
          <w:sz w:val="28"/>
          <w:szCs w:val="28"/>
        </w:rPr>
        <w:t>яется каждое слово. Выпиши номе</w:t>
      </w:r>
      <w:r w:rsidRPr="00E94558">
        <w:rPr>
          <w:rFonts w:ascii="Times New Roman" w:hAnsi="Times New Roman" w:cs="Times New Roman"/>
          <w:sz w:val="28"/>
          <w:szCs w:val="28"/>
        </w:rPr>
        <w:t>ра слов по группам.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номер; 2)лисий; 3)сделал; 4)играет; 5)</w:t>
      </w:r>
      <w:r>
        <w:rPr>
          <w:rFonts w:ascii="Times New Roman" w:hAnsi="Times New Roman" w:cs="Times New Roman"/>
          <w:sz w:val="28"/>
          <w:szCs w:val="28"/>
        </w:rPr>
        <w:t>сухой; 6)красив; 7)случай;8) со</w:t>
      </w:r>
      <w:r w:rsidRPr="00E94558">
        <w:rPr>
          <w:rFonts w:ascii="Times New Roman" w:hAnsi="Times New Roman" w:cs="Times New Roman"/>
          <w:sz w:val="28"/>
          <w:szCs w:val="28"/>
        </w:rPr>
        <w:t>бытие.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Имена су</w:t>
      </w:r>
      <w:r>
        <w:rPr>
          <w:rFonts w:ascii="Times New Roman" w:hAnsi="Times New Roman" w:cs="Times New Roman"/>
          <w:sz w:val="28"/>
          <w:szCs w:val="28"/>
        </w:rPr>
        <w:t>ществительные</w:t>
      </w:r>
      <w:r>
        <w:rPr>
          <w:rFonts w:ascii="Times New Roman" w:hAnsi="Times New Roman" w:cs="Times New Roman"/>
          <w:sz w:val="28"/>
          <w:szCs w:val="28"/>
        </w:rPr>
        <w:tab/>
        <w:t>Имена прилагатель</w:t>
      </w:r>
      <w:r w:rsidRPr="00E94558">
        <w:rPr>
          <w:rFonts w:ascii="Times New Roman" w:hAnsi="Times New Roman" w:cs="Times New Roman"/>
          <w:sz w:val="28"/>
          <w:szCs w:val="28"/>
        </w:rPr>
        <w:t>ные</w:t>
      </w:r>
      <w:r>
        <w:rPr>
          <w:rFonts w:ascii="Times New Roman" w:hAnsi="Times New Roman" w:cs="Times New Roman"/>
          <w:sz w:val="28"/>
          <w:szCs w:val="28"/>
        </w:rPr>
        <w:t xml:space="preserve"> </w:t>
      </w:r>
      <w:r w:rsidRPr="00E94558">
        <w:rPr>
          <w:rFonts w:ascii="Times New Roman" w:hAnsi="Times New Roman" w:cs="Times New Roman"/>
          <w:sz w:val="28"/>
          <w:szCs w:val="28"/>
        </w:rPr>
        <w:tab/>
      </w:r>
      <w:r>
        <w:rPr>
          <w:rFonts w:ascii="Times New Roman" w:hAnsi="Times New Roman" w:cs="Times New Roman"/>
          <w:sz w:val="28"/>
          <w:szCs w:val="28"/>
        </w:rPr>
        <w:t xml:space="preserve"> Г</w:t>
      </w:r>
      <w:r w:rsidRPr="00E94558">
        <w:rPr>
          <w:rFonts w:ascii="Times New Roman" w:hAnsi="Times New Roman" w:cs="Times New Roman"/>
          <w:sz w:val="28"/>
          <w:szCs w:val="28"/>
        </w:rPr>
        <w:t>лаголы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Б. Слова, как и люди, любят маскарады. Часто одно слово надевает маску другого. В предложениях, которые ты сейчас прочитаешь, некото¬рые слова выступают в непривычных ролях. Определи, какой частью ре¬чи являются выделенные жирным шрифтом слова. На линеечке напиши название части речи и кратко объясни, почему ты так думаешь.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Вошёл высокий военный.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Военный заказ выполняли все.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Слово военный в первом предложении является ..., так как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Слово военный во втором предложении является ..., так как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В.</w:t>
      </w:r>
      <w:r w:rsidRPr="00E94558">
        <w:rPr>
          <w:rFonts w:ascii="Times New Roman" w:hAnsi="Times New Roman" w:cs="Times New Roman"/>
          <w:sz w:val="28"/>
          <w:szCs w:val="28"/>
        </w:rPr>
        <w:tab/>
        <w:t xml:space="preserve">Придумай два предложения так, </w:t>
      </w:r>
      <w:r>
        <w:rPr>
          <w:rFonts w:ascii="Times New Roman" w:hAnsi="Times New Roman" w:cs="Times New Roman"/>
          <w:sz w:val="28"/>
          <w:szCs w:val="28"/>
        </w:rPr>
        <w:t>чтобы в них слово любой выполня</w:t>
      </w:r>
      <w:r w:rsidRPr="00E94558">
        <w:rPr>
          <w:rFonts w:ascii="Times New Roman" w:hAnsi="Times New Roman" w:cs="Times New Roman"/>
          <w:sz w:val="28"/>
          <w:szCs w:val="28"/>
        </w:rPr>
        <w:t>ло «работу» разных частей речи.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Задача 2. Виды предложений по цели высказывания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А.</w:t>
      </w:r>
      <w:r w:rsidRPr="00E94558">
        <w:rPr>
          <w:rFonts w:ascii="Times New Roman" w:hAnsi="Times New Roman" w:cs="Times New Roman"/>
          <w:sz w:val="28"/>
          <w:szCs w:val="28"/>
        </w:rPr>
        <w:tab/>
        <w:t>Прочитай текст. Выпиши номера предложений, на конце которых нужно поставить вопросительный знак.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Мы решили отправиться в путешествие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Куда же поехать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Ура, я придумал</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Едем в лес</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5)</w:t>
      </w:r>
      <w:r w:rsidRPr="00E94558">
        <w:rPr>
          <w:rFonts w:ascii="Times New Roman" w:hAnsi="Times New Roman" w:cs="Times New Roman"/>
          <w:sz w:val="28"/>
          <w:szCs w:val="28"/>
        </w:rPr>
        <w:tab/>
        <w:t>А зачем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6)</w:t>
      </w:r>
      <w:r w:rsidRPr="00E94558">
        <w:rPr>
          <w:rFonts w:ascii="Times New Roman" w:hAnsi="Times New Roman" w:cs="Times New Roman"/>
          <w:sz w:val="28"/>
          <w:szCs w:val="28"/>
        </w:rPr>
        <w:tab/>
        <w:t>Чтобы послушать пение птиц.</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Б. Вместо пропусков поставь знаки препинания на конце предложений.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Перед тем, как купить яблоки, бабушка посмотрела продавцу в глаза и вкрадчиво проговорила: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А они хорошие</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Продавец хитро улыбнулся и, посмеиваясь над старушкой, уверенно произнёс:</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А они хорошие</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А они хорошие</w:t>
      </w:r>
      <w:r w:rsidRPr="00E94558">
        <w:rPr>
          <w:rFonts w:ascii="Times New Roman" w:hAnsi="Times New Roman" w:cs="Times New Roman"/>
          <w:sz w:val="28"/>
          <w:szCs w:val="28"/>
        </w:rPr>
        <w:tab/>
        <w:t>А они хорошие</w:t>
      </w:r>
      <w:r w:rsidRPr="00E94558">
        <w:rPr>
          <w:rFonts w:ascii="Times New Roman" w:hAnsi="Times New Roman" w:cs="Times New Roman"/>
          <w:sz w:val="28"/>
          <w:szCs w:val="28"/>
        </w:rPr>
        <w:tab/>
        <w:t>- весело завопил мой брат,</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схватив румяное яблоко и от радости поскакав вдоль прилавка.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В.</w:t>
      </w:r>
      <w:r w:rsidRPr="00E94558">
        <w:rPr>
          <w:rFonts w:ascii="Times New Roman" w:hAnsi="Times New Roman" w:cs="Times New Roman"/>
          <w:sz w:val="28"/>
          <w:szCs w:val="28"/>
        </w:rPr>
        <w:tab/>
        <w:t>Прочитай текст.</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Вот над чёрными кустами кран неба смутно яснеет... Что это?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Обведи кружочком тот знак, который </w:t>
      </w:r>
      <w:r>
        <w:rPr>
          <w:rFonts w:ascii="Times New Roman" w:hAnsi="Times New Roman" w:cs="Times New Roman"/>
          <w:sz w:val="28"/>
          <w:szCs w:val="28"/>
        </w:rPr>
        <w:t>ты поставишь на конце выделенно</w:t>
      </w:r>
      <w:r w:rsidRPr="00E94558">
        <w:rPr>
          <w:rFonts w:ascii="Times New Roman" w:hAnsi="Times New Roman" w:cs="Times New Roman"/>
          <w:sz w:val="28"/>
          <w:szCs w:val="28"/>
        </w:rPr>
        <w:t>го курсивом предложения, если за ним следует такое предложение: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Где-то далеко горит лес. а)? б)! в), г)...</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Нет, это восходит луна, а)? б) ! в) . г)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-закричал мой сосед, а)? б)! в). г)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Задача 3. Однородные члены предложения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А.</w:t>
      </w:r>
      <w:r w:rsidRPr="00E94558">
        <w:rPr>
          <w:rFonts w:ascii="Times New Roman" w:hAnsi="Times New Roman" w:cs="Times New Roman"/>
          <w:sz w:val="28"/>
          <w:szCs w:val="28"/>
        </w:rPr>
        <w:tab/>
        <w:t>Расставь знаки препинания на месте пропусков, где это необходимо.</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На водах _ плавает _ живет _ ныряет водяная дичь.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Справочные материалы:</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Члены предложения, которые обыч</w:t>
      </w:r>
      <w:r>
        <w:rPr>
          <w:rFonts w:ascii="Times New Roman" w:hAnsi="Times New Roman" w:cs="Times New Roman"/>
          <w:sz w:val="28"/>
          <w:szCs w:val="28"/>
        </w:rPr>
        <w:t>но отвечают на один и тот же во</w:t>
      </w:r>
      <w:r w:rsidRPr="00E94558">
        <w:rPr>
          <w:rFonts w:ascii="Times New Roman" w:hAnsi="Times New Roman" w:cs="Times New Roman"/>
          <w:sz w:val="28"/>
          <w:szCs w:val="28"/>
        </w:rPr>
        <w:t>прос и связаны с одним и тем же словом, называются однородными.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З.Б. В тексте расставь знаки препинания так, чтобы он соответствовал описанным ситуациям.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Ситуация</w:t>
      </w:r>
      <w:r w:rsidRPr="00E94558">
        <w:rPr>
          <w:rFonts w:ascii="Times New Roman" w:hAnsi="Times New Roman" w:cs="Times New Roman"/>
          <w:sz w:val="28"/>
          <w:szCs w:val="28"/>
        </w:rPr>
        <w:t xml:space="preserve"> 1. Один ученик верно расставил знаки препинания, и у него получилось, что море выбросило на берег только предметы.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Прибоем выбросило на берег корабль _ испанцев _ лодку _ рыбака _ катер.</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Ситуация 2. Другой ученик неверно рас</w:t>
      </w:r>
      <w:r>
        <w:rPr>
          <w:rFonts w:ascii="Times New Roman" w:hAnsi="Times New Roman" w:cs="Times New Roman"/>
          <w:sz w:val="28"/>
          <w:szCs w:val="28"/>
        </w:rPr>
        <w:t>ставил знаки препинания, и у не</w:t>
      </w:r>
      <w:r w:rsidRPr="00E94558">
        <w:rPr>
          <w:rFonts w:ascii="Times New Roman" w:hAnsi="Times New Roman" w:cs="Times New Roman"/>
          <w:sz w:val="28"/>
          <w:szCs w:val="28"/>
        </w:rPr>
        <w:t>го получилось, что море выбросило на берег предметы и людей.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Прибоем выбросило на берег корабль _ испанцев _ лодку _ рыбака __ катер.</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В.</w:t>
      </w:r>
      <w:r w:rsidRPr="00E94558">
        <w:rPr>
          <w:rFonts w:ascii="Times New Roman" w:hAnsi="Times New Roman" w:cs="Times New Roman"/>
          <w:sz w:val="28"/>
          <w:szCs w:val="28"/>
        </w:rPr>
        <w:tab/>
        <w:t>Расставь знаки препинания.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Мы просидели у Александра Дмитриевича в кабинете около получаса. Он показывал нам кокосовые орехи _ бумеранги _ аборигенов _ копья _ папуасов _ диковинные головные уборы _ индейцев...</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Задача 4. Простое или сложное?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А.</w:t>
      </w:r>
      <w:r w:rsidRPr="00E94558">
        <w:rPr>
          <w:rFonts w:ascii="Times New Roman" w:hAnsi="Times New Roman" w:cs="Times New Roman"/>
          <w:sz w:val="28"/>
          <w:szCs w:val="28"/>
        </w:rPr>
        <w:tab/>
        <w:t>Отметь сложные предложения (знаки препинания не расставлены).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Альбатрос улетает на восток и с</w:t>
      </w:r>
      <w:r>
        <w:rPr>
          <w:rFonts w:ascii="Times New Roman" w:hAnsi="Times New Roman" w:cs="Times New Roman"/>
          <w:sz w:val="28"/>
          <w:szCs w:val="28"/>
        </w:rPr>
        <w:t>крывается за водяными горами ра</w:t>
      </w:r>
      <w:r w:rsidRPr="00E94558">
        <w:rPr>
          <w:rFonts w:ascii="Times New Roman" w:hAnsi="Times New Roman" w:cs="Times New Roman"/>
          <w:sz w:val="28"/>
          <w:szCs w:val="28"/>
        </w:rPr>
        <w:t>зыгравшегося шторма.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 xml:space="preserve">Ярко горели лампы и все пел </w:t>
      </w:r>
      <w:r>
        <w:rPr>
          <w:rFonts w:ascii="Times New Roman" w:hAnsi="Times New Roman" w:cs="Times New Roman"/>
          <w:sz w:val="28"/>
          <w:szCs w:val="28"/>
        </w:rPr>
        <w:t>свою нехитрую песню медный само</w:t>
      </w:r>
      <w:r w:rsidRPr="00E94558">
        <w:rPr>
          <w:rFonts w:ascii="Times New Roman" w:hAnsi="Times New Roman" w:cs="Times New Roman"/>
          <w:sz w:val="28"/>
          <w:szCs w:val="28"/>
        </w:rPr>
        <w:t>вар.</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Курчавится пена на гребнях и сердито змеится на ребрах волн.</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Шумит ливень и воет неистовый ветер.</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Справочные материалы:</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Сложным называется предложение, </w:t>
      </w:r>
      <w:r>
        <w:rPr>
          <w:rFonts w:ascii="Times New Roman" w:hAnsi="Times New Roman" w:cs="Times New Roman"/>
          <w:sz w:val="28"/>
          <w:szCs w:val="28"/>
        </w:rPr>
        <w:t>состоящее из двух или более про</w:t>
      </w:r>
      <w:r w:rsidRPr="00E94558">
        <w:rPr>
          <w:rFonts w:ascii="Times New Roman" w:hAnsi="Times New Roman" w:cs="Times New Roman"/>
          <w:sz w:val="28"/>
          <w:szCs w:val="28"/>
        </w:rPr>
        <w:t>стых;</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Составь содержательное предложение, включив в него как можно больше (сколько сможешь) грамматических основ (следи за знаками препинания).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Б. Составь сложное предложение. Рядом с цифрой, соответствующей первой части предложения, напиши бу</w:t>
      </w:r>
      <w:r>
        <w:rPr>
          <w:rFonts w:ascii="Times New Roman" w:hAnsi="Times New Roman" w:cs="Times New Roman"/>
          <w:sz w:val="28"/>
          <w:szCs w:val="28"/>
        </w:rPr>
        <w:t>кву, соответствующую второй час</w:t>
      </w:r>
      <w:r w:rsidRPr="00E94558">
        <w:rPr>
          <w:rFonts w:ascii="Times New Roman" w:hAnsi="Times New Roman" w:cs="Times New Roman"/>
          <w:sz w:val="28"/>
          <w:szCs w:val="28"/>
        </w:rPr>
        <w:t>ти предложения (может быть несколько правильных ответов).</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 xml:space="preserve">В небо взвились красные ракеты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А. рассыпались по небу огненными фейерверка, и</w:t>
      </w:r>
      <w:r w:rsidRPr="00E94558">
        <w:rPr>
          <w:rFonts w:ascii="Times New Roman" w:hAnsi="Times New Roman" w:cs="Times New Roman"/>
          <w:sz w:val="28"/>
          <w:szCs w:val="28"/>
        </w:rPr>
        <w:tab/>
        <w:t>искрами, сверкающими шарами.</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Б. засветились огненными искрами.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В. расцвели на небе сверкающие букеты.</w:t>
      </w:r>
    </w:p>
    <w:p w:rsidR="00B600D7" w:rsidRDefault="00B600D7" w:rsidP="00B600D7">
      <w:pPr>
        <w:pStyle w:val="ab"/>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Дул сильный ветер, </w:t>
      </w:r>
    </w:p>
    <w:p w:rsidR="00B600D7" w:rsidRPr="0088715B"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Г. </w:t>
      </w:r>
      <w:r>
        <w:rPr>
          <w:rFonts w:ascii="Times New Roman" w:hAnsi="Times New Roman" w:cs="Times New Roman"/>
          <w:sz w:val="28"/>
          <w:szCs w:val="28"/>
        </w:rPr>
        <w:t xml:space="preserve">пригибал к земле деревья, ломал </w:t>
      </w:r>
      <w:r w:rsidRPr="0088715B">
        <w:rPr>
          <w:rFonts w:ascii="Times New Roman" w:hAnsi="Times New Roman" w:cs="Times New Roman"/>
          <w:sz w:val="28"/>
          <w:szCs w:val="28"/>
        </w:rPr>
        <w:t>ветки.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Д. деревья пригибались к земле и трещали.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Е. прохожие держали руками головные уборы и прикрывали лица от пыли.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3</w:t>
      </w:r>
      <w:r w:rsidRPr="00E94558">
        <w:rPr>
          <w:rFonts w:ascii="Times New Roman" w:hAnsi="Times New Roman" w:cs="Times New Roman"/>
          <w:sz w:val="28"/>
          <w:szCs w:val="28"/>
        </w:rPr>
        <w:t>. Продолжи предложения дважды так, чтобы: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получилось простое предложение с однородными членами;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w:t>
      </w:r>
      <w:r w:rsidRPr="00E94558">
        <w:rPr>
          <w:rFonts w:ascii="Times New Roman" w:hAnsi="Times New Roman" w:cs="Times New Roman"/>
          <w:sz w:val="28"/>
          <w:szCs w:val="28"/>
        </w:rPr>
        <w:tab/>
        <w:t>получилось сложное предложение.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Расставь знаки препинания.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Солнце только что поднялось из-за горизонта и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Солнце только что поднялось из-за горизонта и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Взошел месяц и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Взошел месяц и ....</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Задача 5. Синонимы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5.</w:t>
      </w:r>
      <w:r w:rsidRPr="00E94558">
        <w:rPr>
          <w:rFonts w:ascii="Times New Roman" w:hAnsi="Times New Roman" w:cs="Times New Roman"/>
          <w:sz w:val="28"/>
          <w:szCs w:val="28"/>
        </w:rPr>
        <w:tab/>
        <w:t>А. Убери (зачеркни) лишние слова так, чтобы остались только слова-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синонимы: ходить, поход, шагать, прохаэюиваться, шаг, ходьба.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Справочный материал:</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Синонимами называются слова с одинаковым или близким значением. Обычно синонимы принадлежат к одной части речи.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Например:</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Большой, гигантский, огромный, громадный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Грусть, печаль</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5.</w:t>
      </w:r>
      <w:r w:rsidRPr="00E94558">
        <w:rPr>
          <w:rFonts w:ascii="Times New Roman" w:hAnsi="Times New Roman" w:cs="Times New Roman"/>
          <w:sz w:val="28"/>
          <w:szCs w:val="28"/>
        </w:rPr>
        <w:tab/>
        <w:t>Б. Отметь тот ряд, который можно назвать синонимическим.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 xml:space="preserve">Светает. Наступает рассвет. Небо </w:t>
      </w:r>
      <w:r>
        <w:rPr>
          <w:rFonts w:ascii="Times New Roman" w:hAnsi="Times New Roman" w:cs="Times New Roman"/>
          <w:sz w:val="28"/>
          <w:szCs w:val="28"/>
        </w:rPr>
        <w:t>розовеет на востоке. Скоро взой</w:t>
      </w:r>
      <w:r w:rsidRPr="00E94558">
        <w:rPr>
          <w:rFonts w:ascii="Times New Roman" w:hAnsi="Times New Roman" w:cs="Times New Roman"/>
          <w:sz w:val="28"/>
          <w:szCs w:val="28"/>
        </w:rPr>
        <w:t>дёт солнце.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Дорога, дорожный, подорожник, дорожка, внедорожник.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Светает. Запели птицы. Людей на улицах ещё мало. Пора вставать.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Школа, класс, тетрадь, ученик, учитель, перемена.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Объясни, почему нельзя назвать синонимичными оставшиеся ряды?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5.</w:t>
      </w:r>
      <w:r w:rsidRPr="00E94558">
        <w:rPr>
          <w:rFonts w:ascii="Times New Roman" w:hAnsi="Times New Roman" w:cs="Times New Roman"/>
          <w:sz w:val="28"/>
          <w:szCs w:val="28"/>
        </w:rPr>
        <w:tab/>
        <w:t>В. Замени во всех предложениях слово зелёный, не изменяя смысла предложений. Замену запиши в скобках.</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 Я бы мечтал, чтобы в Москве был большой, светлый, зелёный (</w:t>
      </w:r>
      <w:r w:rsidRPr="00E94558">
        <w:rPr>
          <w:rFonts w:ascii="Times New Roman" w:hAnsi="Times New Roman" w:cs="Times New Roman"/>
          <w:sz w:val="28"/>
          <w:szCs w:val="28"/>
        </w:rPr>
        <w:tab/>
        <w:t>) проспект и чтобы назвали его проспектом Евгения Светланова.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 Ну, что ж!</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На взгляд-то он хорош,</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Да зелен (</w:t>
      </w:r>
      <w:r w:rsidRPr="00E94558">
        <w:rPr>
          <w:rFonts w:ascii="Times New Roman" w:hAnsi="Times New Roman" w:cs="Times New Roman"/>
          <w:sz w:val="28"/>
          <w:szCs w:val="28"/>
        </w:rPr>
        <w:tab/>
        <w:t>) - ягодки нет зрелой: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Тотчас оскомину набьешь. (И. Крылов «Лисица и виноград»)</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 Давай-ка, пойди, проветрись, пройдись, воздухом подыши. Иди-иди, пройдись-ка, а то ты совсем зелёный(</w:t>
      </w:r>
      <w:r w:rsidRPr="00E94558">
        <w:rPr>
          <w:rFonts w:ascii="Times New Roman" w:hAnsi="Times New Roman" w:cs="Times New Roman"/>
          <w:sz w:val="28"/>
          <w:szCs w:val="28"/>
        </w:rPr>
        <w:tab/>
        <w:t>).</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 Летчик моло</w:t>
      </w:r>
      <w:r>
        <w:rPr>
          <w:rFonts w:ascii="Times New Roman" w:hAnsi="Times New Roman" w:cs="Times New Roman"/>
          <w:sz w:val="28"/>
          <w:szCs w:val="28"/>
        </w:rPr>
        <w:t>дой, зелёный (</w:t>
      </w:r>
      <w:r>
        <w:rPr>
          <w:rFonts w:ascii="Times New Roman" w:hAnsi="Times New Roman" w:cs="Times New Roman"/>
          <w:sz w:val="28"/>
          <w:szCs w:val="28"/>
        </w:rPr>
        <w:tab/>
        <w:t>). Первый раз ле</w:t>
      </w:r>
      <w:r w:rsidRPr="00E94558">
        <w:rPr>
          <w:rFonts w:ascii="Times New Roman" w:hAnsi="Times New Roman" w:cs="Times New Roman"/>
          <w:sz w:val="28"/>
          <w:szCs w:val="28"/>
        </w:rPr>
        <w:t>тит...</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Как, по-твоему, должна выглядеть ста</w:t>
      </w:r>
      <w:r>
        <w:rPr>
          <w:rFonts w:ascii="Times New Roman" w:hAnsi="Times New Roman" w:cs="Times New Roman"/>
          <w:sz w:val="28"/>
          <w:szCs w:val="28"/>
        </w:rPr>
        <w:t>тья из толкового словаря, объяс</w:t>
      </w:r>
      <w:r w:rsidRPr="00E94558">
        <w:rPr>
          <w:rFonts w:ascii="Times New Roman" w:hAnsi="Times New Roman" w:cs="Times New Roman"/>
          <w:sz w:val="28"/>
          <w:szCs w:val="28"/>
        </w:rPr>
        <w:t>няющая слово зелёный? Запиши.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Задача 6. Текст</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Прочитай текст.</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Янтарь - один из самых разно</w:t>
      </w:r>
      <w:r>
        <w:rPr>
          <w:rFonts w:ascii="Times New Roman" w:hAnsi="Times New Roman" w:cs="Times New Roman"/>
          <w:sz w:val="28"/>
          <w:szCs w:val="28"/>
        </w:rPr>
        <w:t>ликих на Земле камней. Не встре</w:t>
      </w:r>
      <w:r w:rsidRPr="00E94558">
        <w:rPr>
          <w:rFonts w:ascii="Times New Roman" w:hAnsi="Times New Roman" w:cs="Times New Roman"/>
          <w:sz w:val="28"/>
          <w:szCs w:val="28"/>
        </w:rPr>
        <w:t>тишь и двух одинаковых янтарей.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 xml:space="preserve">Особенно удивительны рисунчатые камни. По одному из них бегут легкие облака, на другом природа нарисовала зимний солнечный день, на третьем — морское дно, покрытое </w:t>
      </w:r>
      <w:r>
        <w:rPr>
          <w:rFonts w:ascii="Times New Roman" w:hAnsi="Times New Roman" w:cs="Times New Roman"/>
          <w:sz w:val="28"/>
          <w:szCs w:val="28"/>
        </w:rPr>
        <w:t>водорослями и освещённое проби</w:t>
      </w:r>
      <w:r w:rsidRPr="00E94558">
        <w:rPr>
          <w:rFonts w:ascii="Times New Roman" w:hAnsi="Times New Roman" w:cs="Times New Roman"/>
          <w:sz w:val="28"/>
          <w:szCs w:val="28"/>
        </w:rPr>
        <w:t>вающимися сквозь толщу воды солнечным светом.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Янтари бывают красноватыми,</w:t>
      </w:r>
      <w:r>
        <w:rPr>
          <w:rFonts w:ascii="Times New Roman" w:hAnsi="Times New Roman" w:cs="Times New Roman"/>
          <w:sz w:val="28"/>
          <w:szCs w:val="28"/>
        </w:rPr>
        <w:t xml:space="preserve"> зеленоватыми, голубоватыми, ис</w:t>
      </w:r>
      <w:r w:rsidRPr="00E94558">
        <w:rPr>
          <w:rFonts w:ascii="Times New Roman" w:hAnsi="Times New Roman" w:cs="Times New Roman"/>
          <w:sz w:val="28"/>
          <w:szCs w:val="28"/>
        </w:rPr>
        <w:t>кристыми и даже чёрными. И хоть все они разные, в каждом есть что- то солнечное, радостное, тёплое.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6.</w:t>
      </w:r>
      <w:r w:rsidRPr="00E94558">
        <w:rPr>
          <w:rFonts w:ascii="Times New Roman" w:hAnsi="Times New Roman" w:cs="Times New Roman"/>
          <w:sz w:val="28"/>
          <w:szCs w:val="28"/>
        </w:rPr>
        <w:tab/>
        <w:t>А. Прочитай фрагменты текста. Вставь одно из слов, подходящих по смыслу: прозрачный, красивый, мягкий, лёгкий, непрозрачный.</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Ян</w:t>
      </w:r>
      <w:r>
        <w:rPr>
          <w:rFonts w:ascii="Times New Roman" w:hAnsi="Times New Roman" w:cs="Times New Roman"/>
          <w:sz w:val="28"/>
          <w:szCs w:val="28"/>
        </w:rPr>
        <w:t>тарь — камень</w:t>
      </w:r>
      <w:r>
        <w:rPr>
          <w:rFonts w:ascii="Times New Roman" w:hAnsi="Times New Roman" w:cs="Times New Roman"/>
          <w:sz w:val="28"/>
          <w:szCs w:val="28"/>
        </w:rPr>
        <w:tab/>
        <w:t>. Его свободно мо</w:t>
      </w:r>
      <w:r w:rsidRPr="00E94558">
        <w:rPr>
          <w:rFonts w:ascii="Times New Roman" w:hAnsi="Times New Roman" w:cs="Times New Roman"/>
          <w:sz w:val="28"/>
          <w:szCs w:val="28"/>
        </w:rPr>
        <w:t>жет увлечь за собой струя воды.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 xml:space="preserve">Янтарь - </w:t>
      </w:r>
      <w:r w:rsidRPr="00E94558">
        <w:rPr>
          <w:rFonts w:ascii="Times New Roman" w:hAnsi="Times New Roman" w:cs="Times New Roman"/>
          <w:sz w:val="28"/>
          <w:szCs w:val="28"/>
        </w:rPr>
        <w:tab/>
        <w:t xml:space="preserve"> камень. Никакая сталь не</w:t>
      </w:r>
      <w:r>
        <w:rPr>
          <w:rFonts w:ascii="Times New Roman" w:hAnsi="Times New Roman" w:cs="Times New Roman"/>
          <w:sz w:val="28"/>
          <w:szCs w:val="28"/>
        </w:rPr>
        <w:t xml:space="preserve"> </w:t>
      </w:r>
      <w:r w:rsidRPr="00E94558">
        <w:rPr>
          <w:rFonts w:ascii="Times New Roman" w:hAnsi="Times New Roman" w:cs="Times New Roman"/>
          <w:sz w:val="28"/>
          <w:szCs w:val="28"/>
        </w:rPr>
        <w:t>возьмет горный хрусталь или, скажем, дру</w:t>
      </w:r>
      <w:r>
        <w:rPr>
          <w:rFonts w:ascii="Times New Roman" w:hAnsi="Times New Roman" w:cs="Times New Roman"/>
          <w:sz w:val="28"/>
          <w:szCs w:val="28"/>
        </w:rPr>
        <w:t>гой прозрачный камень — то</w:t>
      </w:r>
      <w:r w:rsidRPr="00E94558">
        <w:rPr>
          <w:rFonts w:ascii="Times New Roman" w:hAnsi="Times New Roman" w:cs="Times New Roman"/>
          <w:sz w:val="28"/>
          <w:szCs w:val="28"/>
        </w:rPr>
        <w:t>паз. Из янтаря можно обычными железными резцами вырезать линзу.</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Некоторые исследователи считаю</w:t>
      </w:r>
      <w:r>
        <w:rPr>
          <w:rFonts w:ascii="Times New Roman" w:hAnsi="Times New Roman" w:cs="Times New Roman"/>
          <w:sz w:val="28"/>
          <w:szCs w:val="28"/>
        </w:rPr>
        <w:t>т, что первыми очками в мире бы</w:t>
      </w:r>
      <w:r w:rsidRPr="00E94558">
        <w:rPr>
          <w:rFonts w:ascii="Times New Roman" w:hAnsi="Times New Roman" w:cs="Times New Roman"/>
          <w:sz w:val="28"/>
          <w:szCs w:val="28"/>
        </w:rPr>
        <w:t xml:space="preserve">ли как раз янтарные. Ведь янтарь — самый лёгкий в обработке </w:t>
      </w:r>
      <w:r w:rsidRPr="00E94558">
        <w:rPr>
          <w:rFonts w:ascii="Times New Roman" w:hAnsi="Times New Roman" w:cs="Times New Roman"/>
          <w:sz w:val="28"/>
          <w:szCs w:val="28"/>
        </w:rPr>
        <w:tab/>
        <w:t xml:space="preserve"> камень. Весь мир казался владельцу янт</w:t>
      </w:r>
      <w:r>
        <w:rPr>
          <w:rFonts w:ascii="Times New Roman" w:hAnsi="Times New Roman" w:cs="Times New Roman"/>
          <w:sz w:val="28"/>
          <w:szCs w:val="28"/>
        </w:rPr>
        <w:t>ар</w:t>
      </w:r>
      <w:r w:rsidRPr="00E94558">
        <w:rPr>
          <w:rFonts w:ascii="Times New Roman" w:hAnsi="Times New Roman" w:cs="Times New Roman"/>
          <w:sz w:val="28"/>
          <w:szCs w:val="28"/>
        </w:rPr>
        <w:t>ных очков солнечным, очень ясным.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Если</w:t>
      </w:r>
      <w:r w:rsidRPr="00E94558">
        <w:rPr>
          <w:rFonts w:ascii="Times New Roman" w:hAnsi="Times New Roman" w:cs="Times New Roman"/>
          <w:sz w:val="28"/>
          <w:szCs w:val="28"/>
        </w:rPr>
        <w:tab/>
        <w:t>янтарь весь заполнен воздушными пузырьками, он</w:t>
      </w:r>
      <w:r w:rsidRPr="00B600D7">
        <w:rPr>
          <w:rFonts w:ascii="Times New Roman" w:hAnsi="Times New Roman" w:cs="Times New Roman"/>
          <w:sz w:val="28"/>
          <w:szCs w:val="28"/>
        </w:rPr>
        <w:t>, как говорят, глухой. Потому он легче воды</w:t>
      </w:r>
      <w:r>
        <w:rPr>
          <w:rFonts w:ascii="Times New Roman" w:hAnsi="Times New Roman" w:cs="Times New Roman"/>
          <w:sz w:val="28"/>
          <w:szCs w:val="28"/>
        </w:rPr>
        <w:t xml:space="preserve"> </w:t>
      </w:r>
      <w:r w:rsidRPr="00E94558">
        <w:rPr>
          <w:rFonts w:ascii="Times New Roman" w:hAnsi="Times New Roman" w:cs="Times New Roman"/>
          <w:sz w:val="28"/>
          <w:szCs w:val="28"/>
        </w:rPr>
        <w:t>и плавает, как пемза. Такой янтарь, пох</w:t>
      </w:r>
      <w:r>
        <w:rPr>
          <w:rFonts w:ascii="Times New Roman" w:hAnsi="Times New Roman" w:cs="Times New Roman"/>
          <w:sz w:val="28"/>
          <w:szCs w:val="28"/>
        </w:rPr>
        <w:t>ожий</w:t>
      </w:r>
      <w:r w:rsidRPr="00E94558">
        <w:rPr>
          <w:rFonts w:ascii="Times New Roman" w:hAnsi="Times New Roman" w:cs="Times New Roman"/>
          <w:sz w:val="28"/>
          <w:szCs w:val="28"/>
        </w:rPr>
        <w:t xml:space="preserve"> на застывшую пену или на кость, легче прозрачного янтаря, в котором нет воздуха.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6.</w:t>
      </w:r>
      <w:r w:rsidRPr="00E94558">
        <w:rPr>
          <w:rFonts w:ascii="Times New Roman" w:hAnsi="Times New Roman" w:cs="Times New Roman"/>
          <w:sz w:val="28"/>
          <w:szCs w:val="28"/>
        </w:rPr>
        <w:tab/>
        <w:t>Б. Допиши еще один абзац для пятого слова.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6.</w:t>
      </w:r>
      <w:r w:rsidRPr="00E94558">
        <w:rPr>
          <w:rFonts w:ascii="Times New Roman" w:hAnsi="Times New Roman" w:cs="Times New Roman"/>
          <w:sz w:val="28"/>
          <w:szCs w:val="28"/>
        </w:rPr>
        <w:tab/>
        <w:t>В.</w:t>
      </w:r>
      <w:r w:rsidRPr="00E94558">
        <w:rPr>
          <w:rFonts w:ascii="Times New Roman" w:hAnsi="Times New Roman" w:cs="Times New Roman"/>
          <w:sz w:val="28"/>
          <w:szCs w:val="28"/>
        </w:rPr>
        <w:tab/>
        <w:t>Составь статью о янтаре для энциклопедического словаря.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Задача 7. Редактирование текста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7.</w:t>
      </w:r>
      <w:r w:rsidRPr="00E94558">
        <w:rPr>
          <w:rFonts w:ascii="Times New Roman" w:hAnsi="Times New Roman" w:cs="Times New Roman"/>
          <w:sz w:val="28"/>
          <w:szCs w:val="28"/>
        </w:rPr>
        <w:tab/>
        <w:t>А.</w:t>
      </w:r>
      <w:r w:rsidRPr="00E94558">
        <w:rPr>
          <w:rFonts w:ascii="Times New Roman" w:hAnsi="Times New Roman" w:cs="Times New Roman"/>
          <w:sz w:val="28"/>
          <w:szCs w:val="28"/>
        </w:rPr>
        <w:tab/>
        <w:t>Запиши следующие фразы без допущенных в них стилистических ошибок.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Справочный материал:</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Стилистика — наука, которая изучает стили речи и употребление в них языковых средств. Стилистические ошибки - речевые</w:t>
      </w:r>
      <w:r w:rsidRPr="00E94558">
        <w:rPr>
          <w:rFonts w:ascii="Times New Roman" w:hAnsi="Times New Roman" w:cs="Times New Roman"/>
          <w:sz w:val="28"/>
          <w:szCs w:val="28"/>
        </w:rPr>
        <w:tab/>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w:t>
      </w:r>
      <w:r w:rsidRPr="00E94558">
        <w:rPr>
          <w:rFonts w:ascii="Times New Roman" w:hAnsi="Times New Roman" w:cs="Times New Roman"/>
          <w:sz w:val="28"/>
          <w:szCs w:val="28"/>
        </w:rPr>
        <w:tab/>
        <w:t>Воздвигнута поражающая своим великолепием овощная база.</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2)</w:t>
      </w:r>
      <w:r w:rsidRPr="00E94558">
        <w:rPr>
          <w:rFonts w:ascii="Times New Roman" w:hAnsi="Times New Roman" w:cs="Times New Roman"/>
          <w:sz w:val="28"/>
          <w:szCs w:val="28"/>
        </w:rPr>
        <w:tab/>
        <w:t>Мы поражались его поразительной памяти.</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3)</w:t>
      </w:r>
      <w:r w:rsidRPr="00E94558">
        <w:rPr>
          <w:rFonts w:ascii="Times New Roman" w:hAnsi="Times New Roman" w:cs="Times New Roman"/>
          <w:sz w:val="28"/>
          <w:szCs w:val="28"/>
        </w:rPr>
        <w:tab/>
        <w:t>Обезьяны очень любознательны.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4)</w:t>
      </w:r>
      <w:r w:rsidRPr="00E94558">
        <w:rPr>
          <w:rFonts w:ascii="Times New Roman" w:hAnsi="Times New Roman" w:cs="Times New Roman"/>
          <w:sz w:val="28"/>
          <w:szCs w:val="28"/>
        </w:rPr>
        <w:tab/>
        <w:t>Она сидела, облокотившись локтями на стол.</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5)</w:t>
      </w:r>
      <w:r w:rsidRPr="00E94558">
        <w:rPr>
          <w:rFonts w:ascii="Times New Roman" w:hAnsi="Times New Roman" w:cs="Times New Roman"/>
          <w:sz w:val="28"/>
          <w:szCs w:val="28"/>
        </w:rPr>
        <w:tab/>
        <w:t>Новые туфли оказались немного великоваты.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6)</w:t>
      </w:r>
      <w:r w:rsidRPr="00E94558">
        <w:rPr>
          <w:rFonts w:ascii="Times New Roman" w:hAnsi="Times New Roman" w:cs="Times New Roman"/>
          <w:sz w:val="28"/>
          <w:szCs w:val="28"/>
        </w:rPr>
        <w:tab/>
        <w:t>Му-Му очень сильно привязалась к Герасиму.</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7)</w:t>
      </w:r>
      <w:r w:rsidRPr="00E94558">
        <w:rPr>
          <w:rFonts w:ascii="Times New Roman" w:hAnsi="Times New Roman" w:cs="Times New Roman"/>
          <w:sz w:val="28"/>
          <w:szCs w:val="28"/>
        </w:rPr>
        <w:tab/>
        <w:t>Волк был голодный как зверь.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8)</w:t>
      </w:r>
      <w:r w:rsidRPr="00E94558">
        <w:rPr>
          <w:rFonts w:ascii="Times New Roman" w:hAnsi="Times New Roman" w:cs="Times New Roman"/>
          <w:sz w:val="28"/>
          <w:szCs w:val="28"/>
        </w:rPr>
        <w:tab/>
        <w:t>На веранде стояли мама, Гриша и банка с вареньем.</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9)</w:t>
      </w:r>
      <w:r w:rsidRPr="00E94558">
        <w:rPr>
          <w:rFonts w:ascii="Times New Roman" w:hAnsi="Times New Roman" w:cs="Times New Roman"/>
          <w:sz w:val="28"/>
          <w:szCs w:val="28"/>
        </w:rPr>
        <w:tab/>
        <w:t>В зоопарке мы видели весело перел</w:t>
      </w:r>
      <w:r>
        <w:rPr>
          <w:rFonts w:ascii="Times New Roman" w:hAnsi="Times New Roman" w:cs="Times New Roman"/>
          <w:sz w:val="28"/>
          <w:szCs w:val="28"/>
        </w:rPr>
        <w:t>етающих с ветки на ветку различ</w:t>
      </w:r>
      <w:r w:rsidRPr="00E94558">
        <w:rPr>
          <w:rFonts w:ascii="Times New Roman" w:hAnsi="Times New Roman" w:cs="Times New Roman"/>
          <w:sz w:val="28"/>
          <w:szCs w:val="28"/>
        </w:rPr>
        <w:t>ных птиц, обезьян, белок, львов и других хищников.</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10)</w:t>
      </w:r>
      <w:r w:rsidRPr="00E94558">
        <w:rPr>
          <w:rFonts w:ascii="Times New Roman" w:hAnsi="Times New Roman" w:cs="Times New Roman"/>
          <w:sz w:val="28"/>
          <w:szCs w:val="28"/>
        </w:rPr>
        <w:tab/>
        <w:t>В школьной раздевалке царил беспорядочный хаос.</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7.</w:t>
      </w:r>
      <w:r w:rsidRPr="00E94558">
        <w:rPr>
          <w:rFonts w:ascii="Times New Roman" w:hAnsi="Times New Roman" w:cs="Times New Roman"/>
          <w:sz w:val="28"/>
          <w:szCs w:val="28"/>
        </w:rPr>
        <w:tab/>
        <w:t>Б. В редакцию журнала «В мире животных» принесли заметку. Члены</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редколлегии прочитали ее и решили, что тема интересная, но заметку</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надо основательно отредактировать. Попробуйте это сделать.</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Однажды, когда я проходил вдол</w:t>
      </w:r>
      <w:r>
        <w:rPr>
          <w:rFonts w:ascii="Times New Roman" w:hAnsi="Times New Roman" w:cs="Times New Roman"/>
          <w:sz w:val="28"/>
          <w:szCs w:val="28"/>
        </w:rPr>
        <w:t>ь реки, которая протекала невда</w:t>
      </w:r>
      <w:r w:rsidRPr="00E94558">
        <w:rPr>
          <w:rFonts w:ascii="Times New Roman" w:hAnsi="Times New Roman" w:cs="Times New Roman"/>
          <w:sz w:val="28"/>
          <w:szCs w:val="28"/>
        </w:rPr>
        <w:t xml:space="preserve">леке от дома, я увидел под кустом ёжика. Когда ёж заметил меня, он свернулся в клубок. Когда я подошёл </w:t>
      </w:r>
      <w:r>
        <w:rPr>
          <w:rFonts w:ascii="Times New Roman" w:hAnsi="Times New Roman" w:cs="Times New Roman"/>
          <w:sz w:val="28"/>
          <w:szCs w:val="28"/>
        </w:rPr>
        <w:t>ближе и тронул его носком ботин</w:t>
      </w:r>
      <w:r w:rsidRPr="00E94558">
        <w:rPr>
          <w:rFonts w:ascii="Times New Roman" w:hAnsi="Times New Roman" w:cs="Times New Roman"/>
          <w:sz w:val="28"/>
          <w:szCs w:val="28"/>
        </w:rPr>
        <w:t>ка, он смешно зафыркал. Я выломал палочку, снял свою кепку, вкатил в неё ежа и принёс его домой. Когда бра</w:t>
      </w:r>
      <w:r>
        <w:rPr>
          <w:rFonts w:ascii="Times New Roman" w:hAnsi="Times New Roman" w:cs="Times New Roman"/>
          <w:sz w:val="28"/>
          <w:szCs w:val="28"/>
        </w:rPr>
        <w:t>тья увидели ежа, они очень обра</w:t>
      </w:r>
      <w:r w:rsidRPr="00E94558">
        <w:rPr>
          <w:rFonts w:ascii="Times New Roman" w:hAnsi="Times New Roman" w:cs="Times New Roman"/>
          <w:sz w:val="28"/>
          <w:szCs w:val="28"/>
        </w:rPr>
        <w:t xml:space="preserve">довались. Ёжик жил у нас целую неделю. Мы кормили ёжика молоком и хлебом. Когда мы приехали домой, мы принесли ежа в школу, в живой уголок, чтобы он там жил. </w:t>
      </w:r>
      <w:r>
        <w:rPr>
          <w:rFonts w:ascii="Times New Roman" w:hAnsi="Times New Roman" w:cs="Times New Roman"/>
          <w:sz w:val="28"/>
          <w:szCs w:val="28"/>
        </w:rPr>
        <w:t xml:space="preserve">Ежик </w:t>
      </w:r>
      <w:r w:rsidRPr="00E94558">
        <w:rPr>
          <w:rFonts w:ascii="Times New Roman" w:hAnsi="Times New Roman" w:cs="Times New Roman"/>
          <w:sz w:val="28"/>
          <w:szCs w:val="28"/>
        </w:rPr>
        <w:t>быстро привык к живому уголку и к ребятам, а они к нему.</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7.</w:t>
      </w:r>
      <w:r w:rsidRPr="00E94558">
        <w:rPr>
          <w:rFonts w:ascii="Times New Roman" w:hAnsi="Times New Roman" w:cs="Times New Roman"/>
          <w:sz w:val="28"/>
          <w:szCs w:val="28"/>
        </w:rPr>
        <w:tab/>
        <w:t>В. Перед вами страничка из дневник</w:t>
      </w:r>
      <w:r>
        <w:rPr>
          <w:rFonts w:ascii="Times New Roman" w:hAnsi="Times New Roman" w:cs="Times New Roman"/>
          <w:sz w:val="28"/>
          <w:szCs w:val="28"/>
        </w:rPr>
        <w:t>а одного школьника, где он пере</w:t>
      </w:r>
      <w:r w:rsidRPr="00E94558">
        <w:rPr>
          <w:rFonts w:ascii="Times New Roman" w:hAnsi="Times New Roman" w:cs="Times New Roman"/>
          <w:sz w:val="28"/>
          <w:szCs w:val="28"/>
        </w:rPr>
        <w:t>дает свои впечатления об одном чуде</w:t>
      </w:r>
      <w:r>
        <w:rPr>
          <w:rFonts w:ascii="Times New Roman" w:hAnsi="Times New Roman" w:cs="Times New Roman"/>
          <w:sz w:val="28"/>
          <w:szCs w:val="28"/>
        </w:rPr>
        <w:t>сном зимнем дне. Вчитайтесь вни</w:t>
      </w:r>
      <w:r w:rsidRPr="00E94558">
        <w:rPr>
          <w:rFonts w:ascii="Times New Roman" w:hAnsi="Times New Roman" w:cs="Times New Roman"/>
          <w:sz w:val="28"/>
          <w:szCs w:val="28"/>
        </w:rPr>
        <w:t>мательно в его рассказ, а затем допишите его.</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Справочный материал:</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Дневник помогает правильно, последовательно и логично излагать свои мысли. В нем можно описать интересные события дня, незабываемый случай, поделиться своей радостью и п</w:t>
      </w:r>
      <w:r>
        <w:rPr>
          <w:rFonts w:ascii="Times New Roman" w:hAnsi="Times New Roman" w:cs="Times New Roman"/>
          <w:sz w:val="28"/>
          <w:szCs w:val="28"/>
        </w:rPr>
        <w:t>ечалью, доверить самое сокровен</w:t>
      </w:r>
      <w:r w:rsidRPr="00E94558">
        <w:rPr>
          <w:rFonts w:ascii="Times New Roman" w:hAnsi="Times New Roman" w:cs="Times New Roman"/>
          <w:sz w:val="28"/>
          <w:szCs w:val="28"/>
        </w:rPr>
        <w:t>ное, высказать впечатление о прочитанной книге</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5 января.</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Проснувшись рано утром, я под</w:t>
      </w:r>
      <w:r>
        <w:rPr>
          <w:rFonts w:ascii="Times New Roman" w:hAnsi="Times New Roman" w:cs="Times New Roman"/>
          <w:sz w:val="28"/>
          <w:szCs w:val="28"/>
        </w:rPr>
        <w:t>бежал к окну, подышал на замерз</w:t>
      </w:r>
      <w:r w:rsidRPr="00E94558">
        <w:rPr>
          <w:rFonts w:ascii="Times New Roman" w:hAnsi="Times New Roman" w:cs="Times New Roman"/>
          <w:sz w:val="28"/>
          <w:szCs w:val="28"/>
        </w:rPr>
        <w:t>шее стекло и заглянул в образовавшийся глазок.</w:t>
      </w:r>
    </w:p>
    <w:p w:rsidR="00B600D7" w:rsidRPr="00E94558"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В глаза ударила резкая белизна недавно выпавшего снега. Я ощутил волну нахлынувшей радости, бросился к кровати, торопливо застлал ее, быстро сделал зарядку, с удовольств</w:t>
      </w:r>
      <w:r>
        <w:rPr>
          <w:rFonts w:ascii="Times New Roman" w:hAnsi="Times New Roman" w:cs="Times New Roman"/>
          <w:sz w:val="28"/>
          <w:szCs w:val="28"/>
        </w:rPr>
        <w:t>ием умылся, и, наскоро позавтра</w:t>
      </w:r>
      <w:r w:rsidRPr="00E94558">
        <w:rPr>
          <w:rFonts w:ascii="Times New Roman" w:hAnsi="Times New Roman" w:cs="Times New Roman"/>
          <w:sz w:val="28"/>
          <w:szCs w:val="28"/>
        </w:rPr>
        <w:t xml:space="preserve">кав, выбежал во двор. </w:t>
      </w:r>
    </w:p>
    <w:p w:rsidR="00B600D7" w:rsidRDefault="00B600D7" w:rsidP="00B600D7">
      <w:pPr>
        <w:pStyle w:val="ab"/>
        <w:spacing w:line="360" w:lineRule="auto"/>
        <w:ind w:left="0" w:firstLine="567"/>
        <w:jc w:val="both"/>
        <w:rPr>
          <w:rFonts w:ascii="Times New Roman" w:hAnsi="Times New Roman" w:cs="Times New Roman"/>
          <w:sz w:val="28"/>
          <w:szCs w:val="28"/>
        </w:rPr>
      </w:pPr>
      <w:r w:rsidRPr="00E94558">
        <w:rPr>
          <w:rFonts w:ascii="Times New Roman" w:hAnsi="Times New Roman" w:cs="Times New Roman"/>
          <w:sz w:val="28"/>
          <w:szCs w:val="28"/>
        </w:rPr>
        <w:t>Во всю необозримую ширь лежал белым пологом пушистый снег, сверкал на солнце и слепил глаза. Прис</w:t>
      </w:r>
      <w:r>
        <w:rPr>
          <w:rFonts w:ascii="Times New Roman" w:hAnsi="Times New Roman" w:cs="Times New Roman"/>
          <w:sz w:val="28"/>
          <w:szCs w:val="28"/>
        </w:rPr>
        <w:t>тегнув лыжи, я взобрался на бли</w:t>
      </w:r>
      <w:r w:rsidRPr="00E94558">
        <w:rPr>
          <w:rFonts w:ascii="Times New Roman" w:hAnsi="Times New Roman" w:cs="Times New Roman"/>
          <w:sz w:val="28"/>
          <w:szCs w:val="28"/>
        </w:rPr>
        <w:t>жайшую гору, оглянулся вокруг, вдохнул по</w:t>
      </w:r>
      <w:r>
        <w:rPr>
          <w:rFonts w:ascii="Times New Roman" w:hAnsi="Times New Roman" w:cs="Times New Roman"/>
          <w:sz w:val="28"/>
          <w:szCs w:val="28"/>
        </w:rPr>
        <w:t xml:space="preserve">лной грудью морозный воздух, и, </w:t>
      </w:r>
      <w:r w:rsidRPr="00E94558">
        <w:rPr>
          <w:rFonts w:ascii="Times New Roman" w:hAnsi="Times New Roman" w:cs="Times New Roman"/>
          <w:sz w:val="28"/>
          <w:szCs w:val="28"/>
        </w:rPr>
        <w:t>оттолкнувшись палками, стремительно понесся по склону ...</w:t>
      </w:r>
    </w:p>
    <w:tbl>
      <w:tblPr>
        <w:tblW w:w="0" w:type="auto"/>
        <w:tblLayout w:type="fixed"/>
        <w:tblCellMar>
          <w:left w:w="10" w:type="dxa"/>
          <w:right w:w="10" w:type="dxa"/>
        </w:tblCellMar>
        <w:tblLook w:val="0000" w:firstRow="0" w:lastRow="0" w:firstColumn="0" w:lastColumn="0" w:noHBand="0" w:noVBand="0"/>
      </w:tblPr>
      <w:tblGrid>
        <w:gridCol w:w="5568"/>
        <w:gridCol w:w="994"/>
        <w:gridCol w:w="1358"/>
        <w:gridCol w:w="715"/>
        <w:gridCol w:w="1200"/>
      </w:tblGrid>
      <w:tr w:rsidR="00B600D7" w:rsidRPr="0088715B" w:rsidTr="00D26133">
        <w:trPr>
          <w:trHeight w:hRule="exact" w:val="298"/>
        </w:trPr>
        <w:tc>
          <w:tcPr>
            <w:tcW w:w="9835" w:type="dxa"/>
            <w:gridSpan w:val="5"/>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Оценочный лист к работе</w:t>
            </w:r>
          </w:p>
        </w:tc>
      </w:tr>
      <w:tr w:rsidR="00B600D7" w:rsidRPr="0088715B" w:rsidTr="00D26133">
        <w:trPr>
          <w:trHeight w:hRule="exact" w:val="283"/>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содержательные линии учебной дисциплины</w:t>
            </w:r>
          </w:p>
        </w:tc>
        <w:tc>
          <w:tcPr>
            <w:tcW w:w="994" w:type="dxa"/>
            <w:vMerge w:val="restart"/>
            <w:tcBorders>
              <w:top w:val="single" w:sz="4" w:space="0" w:color="auto"/>
              <w:left w:val="single" w:sz="4" w:space="0" w:color="auto"/>
            </w:tcBorders>
            <w:shd w:val="clear" w:color="auto" w:fill="FFFFFF"/>
          </w:tcPr>
          <w:p w:rsidR="00B600D7" w:rsidRPr="0088715B" w:rsidRDefault="00B600D7" w:rsidP="00B600D7">
            <w:pPr>
              <w:widowControl w:val="0"/>
              <w:spacing w:after="0"/>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задача</w:t>
            </w:r>
          </w:p>
        </w:tc>
        <w:tc>
          <w:tcPr>
            <w:tcW w:w="1358" w:type="dxa"/>
            <w:vMerge w:val="restart"/>
            <w:tcBorders>
              <w:top w:val="single" w:sz="4" w:space="0" w:color="auto"/>
              <w:left w:val="single" w:sz="4" w:space="0" w:color="auto"/>
            </w:tcBorders>
            <w:shd w:val="clear" w:color="auto" w:fill="FFFFFF"/>
          </w:tcPr>
          <w:p w:rsidR="00B600D7" w:rsidRPr="0088715B" w:rsidRDefault="00B600D7" w:rsidP="00B600D7">
            <w:pPr>
              <w:widowControl w:val="0"/>
              <w:spacing w:after="120"/>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уровень</w:t>
            </w:r>
          </w:p>
          <w:p w:rsidR="00B600D7" w:rsidRPr="0088715B" w:rsidRDefault="00B600D7" w:rsidP="00B600D7">
            <w:pPr>
              <w:widowControl w:val="0"/>
              <w:spacing w:before="120" w:after="0"/>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задания</w:t>
            </w:r>
          </w:p>
        </w:tc>
        <w:tc>
          <w:tcPr>
            <w:tcW w:w="1915" w:type="dxa"/>
            <w:gridSpan w:val="2"/>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оценка</w:t>
            </w:r>
          </w:p>
        </w:tc>
      </w:tr>
      <w:tr w:rsidR="00B600D7" w:rsidRPr="0088715B" w:rsidTr="00D26133">
        <w:trPr>
          <w:trHeight w:hRule="exact" w:val="991"/>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715" w:type="dxa"/>
            <w:tcBorders>
              <w:top w:val="single" w:sz="4" w:space="0" w:color="auto"/>
              <w:left w:val="single" w:sz="4" w:space="0" w:color="auto"/>
            </w:tcBorders>
            <w:shd w:val="clear" w:color="auto" w:fill="FFFFFF"/>
          </w:tcPr>
          <w:p w:rsidR="00B600D7" w:rsidRPr="0088715B" w:rsidRDefault="00B600D7" w:rsidP="00B600D7">
            <w:pPr>
              <w:widowControl w:val="0"/>
              <w:spacing w:after="0"/>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моя</w:t>
            </w: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B600D7">
            <w:pPr>
              <w:widowControl w:val="0"/>
              <w:spacing w:after="0"/>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учителя</w:t>
            </w:r>
          </w:p>
        </w:tc>
      </w:tr>
      <w:tr w:rsidR="00B600D7" w:rsidRPr="0088715B" w:rsidTr="00D26133">
        <w:trPr>
          <w:trHeight w:hRule="exact" w:val="283"/>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 части речи</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3"/>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8"/>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78"/>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 виды предложений по цели высказывания</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3"/>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93"/>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26"/>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 однородные члены предложения</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8"/>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8"/>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31"/>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 xml:space="preserve">4) виды предложений по количеству </w:t>
            </w:r>
            <w:r>
              <w:rPr>
                <w:rFonts w:ascii="Times New Roman" w:eastAsia="Times New Roman" w:hAnsi="Times New Roman" w:cs="Times New Roman"/>
                <w:bCs/>
                <w:color w:val="000000"/>
                <w:sz w:val="28"/>
                <w:szCs w:val="28"/>
              </w:rPr>
              <w:t>грамматиче</w:t>
            </w:r>
            <w:r w:rsidRPr="0088715B">
              <w:rPr>
                <w:rFonts w:ascii="Times New Roman" w:eastAsia="Times New Roman" w:hAnsi="Times New Roman" w:cs="Times New Roman"/>
                <w:bCs/>
                <w:color w:val="000000"/>
                <w:sz w:val="28"/>
                <w:szCs w:val="28"/>
              </w:rPr>
              <w:t>ких основ</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4</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36"/>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17"/>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07"/>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5) синонимы</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5</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07"/>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12"/>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07"/>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6) текст</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6</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07"/>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17"/>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78"/>
        </w:trPr>
        <w:tc>
          <w:tcPr>
            <w:tcW w:w="5568"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left="480" w:firstLine="567"/>
              <w:contextualSpacing/>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7) редактирование текста</w:t>
            </w:r>
          </w:p>
        </w:tc>
        <w:tc>
          <w:tcPr>
            <w:tcW w:w="994" w:type="dxa"/>
            <w:vMerge w:val="restart"/>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7</w:t>
            </w: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1</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3"/>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2</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288"/>
        </w:trPr>
        <w:tc>
          <w:tcPr>
            <w:tcW w:w="5568"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994" w:type="dxa"/>
            <w:vMerge/>
            <w:tcBorders>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358"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jc w:val="center"/>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3</w:t>
            </w:r>
          </w:p>
        </w:tc>
        <w:tc>
          <w:tcPr>
            <w:tcW w:w="715" w:type="dxa"/>
            <w:tcBorders>
              <w:top w:val="single" w:sz="4" w:space="0" w:color="auto"/>
              <w:lef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c>
          <w:tcPr>
            <w:tcW w:w="1200" w:type="dxa"/>
            <w:tcBorders>
              <w:top w:val="single" w:sz="4" w:space="0" w:color="auto"/>
              <w:left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r w:rsidR="00B600D7" w:rsidRPr="0088715B" w:rsidTr="00D26133">
        <w:trPr>
          <w:trHeight w:hRule="exact" w:val="307"/>
        </w:trPr>
        <w:tc>
          <w:tcPr>
            <w:tcW w:w="5568" w:type="dxa"/>
            <w:tcBorders>
              <w:top w:val="single" w:sz="4" w:space="0" w:color="auto"/>
              <w:left w:val="single" w:sz="4" w:space="0" w:color="auto"/>
              <w:bottom w:val="single" w:sz="4" w:space="0" w:color="auto"/>
            </w:tcBorders>
            <w:shd w:val="clear" w:color="auto" w:fill="FFFFFF"/>
          </w:tcPr>
          <w:p w:rsidR="00B600D7" w:rsidRPr="0088715B" w:rsidRDefault="00B600D7" w:rsidP="00D26133">
            <w:pPr>
              <w:widowControl w:val="0"/>
              <w:spacing w:after="0"/>
              <w:ind w:right="200" w:firstLine="567"/>
              <w:contextualSpacing/>
              <w:jc w:val="right"/>
              <w:rPr>
                <w:rFonts w:ascii="Times New Roman" w:eastAsia="Times New Roman" w:hAnsi="Times New Roman" w:cs="Times New Roman"/>
                <w:color w:val="000000"/>
                <w:sz w:val="28"/>
                <w:szCs w:val="28"/>
              </w:rPr>
            </w:pPr>
            <w:r w:rsidRPr="0088715B">
              <w:rPr>
                <w:rFonts w:ascii="Times New Roman" w:eastAsia="Times New Roman" w:hAnsi="Times New Roman" w:cs="Times New Roman"/>
                <w:bCs/>
                <w:color w:val="000000"/>
                <w:sz w:val="28"/>
                <w:szCs w:val="28"/>
              </w:rPr>
              <w:t>Итого</w:t>
            </w:r>
          </w:p>
        </w:tc>
        <w:tc>
          <w:tcPr>
            <w:tcW w:w="3067" w:type="dxa"/>
            <w:gridSpan w:val="3"/>
            <w:tcBorders>
              <w:top w:val="single" w:sz="4" w:space="0" w:color="auto"/>
              <w:bottom w:val="single" w:sz="4" w:space="0" w:color="auto"/>
            </w:tcBorders>
            <w:shd w:val="clear" w:color="auto" w:fill="FFFFFF"/>
          </w:tcPr>
          <w:p w:rsidR="00B600D7" w:rsidRPr="0088715B" w:rsidRDefault="00B600D7" w:rsidP="00D26133">
            <w:pPr>
              <w:widowControl w:val="0"/>
              <w:spacing w:after="0"/>
              <w:ind w:left="20" w:firstLine="567"/>
              <w:contextualSpacing/>
              <w:rPr>
                <w:rFonts w:ascii="Times New Roman" w:eastAsia="Times New Roman" w:hAnsi="Times New Roman" w:cs="Times New Roman"/>
                <w:color w:val="000000"/>
                <w:sz w:val="28"/>
                <w:szCs w:val="28"/>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B600D7" w:rsidRPr="0088715B" w:rsidRDefault="00B600D7" w:rsidP="00D26133">
            <w:pPr>
              <w:widowControl w:val="0"/>
              <w:spacing w:after="0"/>
              <w:ind w:firstLine="567"/>
              <w:contextualSpacing/>
              <w:rPr>
                <w:rFonts w:ascii="Times New Roman" w:eastAsia="Courier New" w:hAnsi="Times New Roman" w:cs="Times New Roman"/>
                <w:color w:val="000000"/>
                <w:sz w:val="28"/>
                <w:szCs w:val="28"/>
              </w:rPr>
            </w:pPr>
          </w:p>
        </w:tc>
      </w:tr>
    </w:tbl>
    <w:p w:rsidR="00B600D7" w:rsidRDefault="00B600D7" w:rsidP="00B600D7">
      <w:pPr>
        <w:pStyle w:val="ab"/>
        <w:spacing w:line="360" w:lineRule="auto"/>
        <w:ind w:left="0" w:firstLine="567"/>
        <w:jc w:val="both"/>
        <w:rPr>
          <w:rFonts w:ascii="Times New Roman" w:hAnsi="Times New Roman" w:cs="Times New Roman"/>
          <w:sz w:val="28"/>
          <w:szCs w:val="28"/>
        </w:rPr>
      </w:pPr>
    </w:p>
    <w:p w:rsidR="00B600D7" w:rsidRDefault="00B600D7" w:rsidP="00B600D7">
      <w:pPr>
        <w:pStyle w:val="ab"/>
        <w:spacing w:line="360" w:lineRule="auto"/>
        <w:ind w:left="0" w:firstLine="567"/>
        <w:jc w:val="both"/>
        <w:rPr>
          <w:rFonts w:ascii="Times New Roman" w:hAnsi="Times New Roman" w:cs="Times New Roman"/>
          <w:sz w:val="28"/>
          <w:szCs w:val="28"/>
        </w:rPr>
      </w:pPr>
    </w:p>
    <w:p w:rsidR="00B600D7" w:rsidRDefault="00B600D7" w:rsidP="00B600D7">
      <w:pPr>
        <w:pStyle w:val="ab"/>
        <w:spacing w:line="360" w:lineRule="auto"/>
        <w:ind w:left="0" w:firstLine="567"/>
        <w:jc w:val="both"/>
        <w:rPr>
          <w:rFonts w:ascii="Times New Roman" w:hAnsi="Times New Roman" w:cs="Times New Roman"/>
          <w:sz w:val="28"/>
          <w:szCs w:val="28"/>
        </w:rPr>
        <w:sectPr w:rsidR="00B600D7" w:rsidSect="00D26133">
          <w:pgSz w:w="11906" w:h="16838"/>
          <w:pgMar w:top="1134" w:right="567" w:bottom="1134" w:left="1418" w:header="709" w:footer="709" w:gutter="0"/>
          <w:cols w:space="708"/>
          <w:docGrid w:linePitch="360"/>
        </w:sectPr>
      </w:pPr>
    </w:p>
    <w:p w:rsidR="00B600D7" w:rsidRDefault="00B600D7" w:rsidP="00B600D7">
      <w:pPr>
        <w:pStyle w:val="ab"/>
        <w:spacing w:line="360" w:lineRule="auto"/>
        <w:ind w:left="0" w:firstLine="567"/>
        <w:jc w:val="right"/>
        <w:rPr>
          <w:rFonts w:ascii="Times New Roman" w:hAnsi="Times New Roman" w:cs="Times New Roman"/>
          <w:sz w:val="28"/>
          <w:szCs w:val="28"/>
        </w:rPr>
      </w:pPr>
      <w:r>
        <w:rPr>
          <w:rFonts w:ascii="Times New Roman" w:hAnsi="Times New Roman" w:cs="Times New Roman"/>
          <w:sz w:val="28"/>
          <w:szCs w:val="28"/>
        </w:rPr>
        <w:t>Приложение 2</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Учебные ситуации для обучения учащихся «умному незнанию»</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1. Диктант для робота</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 xml:space="preserve">Для того, чтобы помочь детям удерживать рефлексивную задачу «знать, что я знаю и чего не знаю», мы </w:t>
      </w:r>
      <w:r>
        <w:rPr>
          <w:rFonts w:ascii="Times New Roman" w:hAnsi="Times New Roman" w:cs="Times New Roman"/>
          <w:sz w:val="28"/>
          <w:szCs w:val="28"/>
        </w:rPr>
        <w:t xml:space="preserve">ввели условный игровой персонаж </w:t>
      </w:r>
      <w:r w:rsidRPr="0088715B">
        <w:rPr>
          <w:rFonts w:ascii="Times New Roman" w:hAnsi="Times New Roman" w:cs="Times New Roman"/>
          <w:sz w:val="28"/>
          <w:szCs w:val="28"/>
        </w:rPr>
        <w:t>робота, для которого надо составить программу грамотного письма. Но робот может писать безошибочно, «с железной логикой» лишь при одном условии: если он в состоянии объяснить, доказать выбор той или иной буквы. Почувствовать, угадать, какую букву следует писать, робот (в отличие от человека) неспособен. Если он не знает какого-то правила письма, то он вообще не напишет букву, подчиняющуюся этому правилу.</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Итак, сейчас робот знает ровно ст</w:t>
      </w:r>
      <w:r>
        <w:rPr>
          <w:rFonts w:ascii="Times New Roman" w:hAnsi="Times New Roman" w:cs="Times New Roman"/>
          <w:sz w:val="28"/>
          <w:szCs w:val="28"/>
        </w:rPr>
        <w:t>олько же, сколько знают об орфо</w:t>
      </w:r>
      <w:r w:rsidRPr="0088715B">
        <w:rPr>
          <w:rFonts w:ascii="Times New Roman" w:hAnsi="Times New Roman" w:cs="Times New Roman"/>
          <w:sz w:val="28"/>
          <w:szCs w:val="28"/>
        </w:rPr>
        <w:t xml:space="preserve">графических законах ученики нашего класса. Сегодня робот вместе с классом пишет словарный диктант. Слова на изученные правила он на-пишет без единой ошибки и приведет четкие доказательства выбора бук-вы, не забудет отметить орфограмму, выделить морфему... А вот слова на неизвестные правила (там, где робот не знает доказательства, а люди могут просто угадывать, чувствовать нужную букву), робот пишет </w:t>
      </w:r>
      <w:r>
        <w:rPr>
          <w:rFonts w:ascii="Times New Roman" w:hAnsi="Times New Roman" w:cs="Times New Roman"/>
          <w:sz w:val="28"/>
          <w:szCs w:val="28"/>
        </w:rPr>
        <w:t>с про</w:t>
      </w:r>
      <w:r w:rsidRPr="0088715B">
        <w:rPr>
          <w:rFonts w:ascii="Times New Roman" w:hAnsi="Times New Roman" w:cs="Times New Roman"/>
          <w:sz w:val="28"/>
          <w:szCs w:val="28"/>
        </w:rPr>
        <w:t>пусками неизвестных ему орфограмм.</w:t>
      </w:r>
    </w:p>
    <w:p w:rsidR="00B600D7"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Мы предложили детям написать словарный диктант «за робота». Для этого лист делили на две колонки, которые озаглавливаются так:</w:t>
      </w:r>
    </w:p>
    <w:p w:rsidR="00B600D7" w:rsidRDefault="00B600D7" w:rsidP="00B600D7">
      <w:pPr>
        <w:pStyle w:val="70"/>
        <w:shd w:val="clear" w:color="auto" w:fill="auto"/>
        <w:tabs>
          <w:tab w:val="left" w:pos="5751"/>
        </w:tabs>
        <w:spacing w:before="0" w:after="0" w:line="480" w:lineRule="exact"/>
        <w:ind w:left="20" w:right="40" w:firstLine="567"/>
        <w:contextualSpacing/>
        <w:jc w:val="left"/>
      </w:pPr>
      <w:r>
        <w:rPr>
          <w:rStyle w:val="15"/>
        </w:rPr>
        <w:t>Пишу буквы.</w:t>
      </w:r>
      <w:r>
        <w:rPr>
          <w:rStyle w:val="15"/>
        </w:rPr>
        <w:tab/>
        <w:t>Не пишу буквы,</w:t>
      </w:r>
    </w:p>
    <w:p w:rsidR="00B600D7" w:rsidRDefault="00B600D7" w:rsidP="00B600D7">
      <w:pPr>
        <w:pStyle w:val="70"/>
        <w:shd w:val="clear" w:color="auto" w:fill="auto"/>
        <w:tabs>
          <w:tab w:val="left" w:pos="5128"/>
        </w:tabs>
        <w:spacing w:before="0" w:after="0" w:line="480" w:lineRule="exact"/>
        <w:ind w:left="20" w:firstLine="567"/>
        <w:contextualSpacing/>
        <w:jc w:val="both"/>
      </w:pPr>
      <w:r>
        <w:rPr>
          <w:rStyle w:val="15"/>
        </w:rPr>
        <w:t>так как могу доказать</w:t>
      </w:r>
      <w:r>
        <w:rPr>
          <w:rStyle w:val="15"/>
        </w:rPr>
        <w:tab/>
        <w:t>так как не могу доказать</w:t>
      </w:r>
    </w:p>
    <w:p w:rsidR="00B600D7" w:rsidRDefault="00BA01CB" w:rsidP="00B600D7">
      <w:pPr>
        <w:pStyle w:val="11"/>
        <w:shd w:val="clear" w:color="auto" w:fill="auto"/>
        <w:tabs>
          <w:tab w:val="right" w:pos="6720"/>
        </w:tabs>
        <w:ind w:left="1440" w:firstLine="567"/>
      </w:pPr>
      <w:r>
        <w:fldChar w:fldCharType="begin"/>
      </w:r>
      <w:r w:rsidR="00B600D7">
        <w:instrText xml:space="preserve"> TOC \o "1-5" \h \z </w:instrText>
      </w:r>
      <w:r>
        <w:fldChar w:fldCharType="separate"/>
      </w:r>
      <w:r w:rsidR="00B600D7">
        <w:t>жить</w:t>
      </w:r>
      <w:r w:rsidR="00B600D7">
        <w:tab/>
        <w:t>ж-раф</w:t>
      </w:r>
    </w:p>
    <w:p w:rsidR="00B600D7" w:rsidRDefault="00B600D7" w:rsidP="00B600D7">
      <w:pPr>
        <w:pStyle w:val="11"/>
        <w:shd w:val="clear" w:color="auto" w:fill="auto"/>
        <w:tabs>
          <w:tab w:val="left" w:pos="5986"/>
        </w:tabs>
        <w:ind w:left="1440" w:firstLine="567"/>
      </w:pPr>
      <w:r>
        <w:t>шесть</w:t>
      </w:r>
      <w:r>
        <w:tab/>
        <w:t>ж-вот</w:t>
      </w:r>
    </w:p>
    <w:p w:rsidR="00B600D7" w:rsidRDefault="00B600D7" w:rsidP="00B600D7">
      <w:pPr>
        <w:pStyle w:val="11"/>
        <w:shd w:val="clear" w:color="auto" w:fill="auto"/>
        <w:tabs>
          <w:tab w:val="left" w:pos="5995"/>
        </w:tabs>
        <w:ind w:left="1440" w:firstLine="567"/>
      </w:pPr>
      <w:r>
        <w:t>шина</w:t>
      </w:r>
      <w:r>
        <w:tab/>
        <w:t>ш-лк</w:t>
      </w:r>
      <w:r w:rsidR="00BA01CB">
        <w:fldChar w:fldCharType="end"/>
      </w:r>
    </w:p>
    <w:p w:rsidR="00B600D7" w:rsidRPr="00B600D7" w:rsidRDefault="00B600D7" w:rsidP="00B600D7">
      <w:pPr>
        <w:pStyle w:val="70"/>
        <w:shd w:val="clear" w:color="auto" w:fill="auto"/>
        <w:tabs>
          <w:tab w:val="left" w:pos="5986"/>
        </w:tabs>
        <w:spacing w:before="0" w:after="0" w:line="480" w:lineRule="exact"/>
        <w:ind w:left="1440" w:firstLine="567"/>
        <w:contextualSpacing/>
        <w:jc w:val="left"/>
        <w:rPr>
          <w:b/>
          <w:sz w:val="32"/>
          <w:szCs w:val="32"/>
        </w:rPr>
      </w:pPr>
      <w:r w:rsidRPr="00B600D7">
        <w:rPr>
          <w:b/>
          <w:sz w:val="32"/>
          <w:szCs w:val="32"/>
        </w:rPr>
        <w:t xml:space="preserve">                   жесть</w:t>
      </w:r>
      <w:r w:rsidRPr="00B600D7">
        <w:rPr>
          <w:b/>
          <w:sz w:val="32"/>
          <w:szCs w:val="32"/>
        </w:rPr>
        <w:tab/>
        <w:t xml:space="preserve">                   ж-луди</w:t>
      </w:r>
    </w:p>
    <w:p w:rsidR="00B600D7" w:rsidRPr="00B600D7" w:rsidRDefault="00B600D7" w:rsidP="00B600D7">
      <w:pPr>
        <w:pStyle w:val="ab"/>
        <w:tabs>
          <w:tab w:val="left" w:pos="0"/>
        </w:tabs>
        <w:spacing w:line="360" w:lineRule="auto"/>
        <w:ind w:left="142" w:firstLine="567"/>
        <w:jc w:val="both"/>
        <w:rPr>
          <w:rFonts w:ascii="Times New Roman" w:hAnsi="Times New Roman" w:cs="Times New Roman"/>
          <w:b/>
          <w:sz w:val="32"/>
          <w:szCs w:val="32"/>
        </w:rPr>
      </w:pP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Здесь приведен образец задания «Диктант для робота», построенного на материале орфограмм сильных позиций. После изучения каждого</w:t>
      </w:r>
      <w:r>
        <w:rPr>
          <w:rFonts w:ascii="Times New Roman" w:hAnsi="Times New Roman" w:cs="Times New Roman"/>
          <w:sz w:val="28"/>
          <w:szCs w:val="28"/>
        </w:rPr>
        <w:t xml:space="preserve"> </w:t>
      </w:r>
      <w:r w:rsidRPr="0088715B">
        <w:rPr>
          <w:rFonts w:ascii="Times New Roman" w:hAnsi="Times New Roman" w:cs="Times New Roman"/>
          <w:sz w:val="28"/>
          <w:szCs w:val="28"/>
        </w:rPr>
        <w:t>следующего класса орфограмм словарный материал мы подбирали заново.</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Результаты диктанта:</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 xml:space="preserve">Если все слова были записаны в левую </w:t>
      </w:r>
      <w:r>
        <w:rPr>
          <w:rFonts w:ascii="Times New Roman" w:hAnsi="Times New Roman" w:cs="Times New Roman"/>
          <w:sz w:val="28"/>
          <w:szCs w:val="28"/>
        </w:rPr>
        <w:t>колонку, без пропусков неизвест</w:t>
      </w:r>
      <w:r w:rsidRPr="0088715B">
        <w:rPr>
          <w:rFonts w:ascii="Times New Roman" w:hAnsi="Times New Roman" w:cs="Times New Roman"/>
          <w:sz w:val="28"/>
          <w:szCs w:val="28"/>
        </w:rPr>
        <w:t>ных орфограмм, это означает, что у конкретного ребенка еще не начала развиваться способность к орфографической рефлексии: способность ставить новые орфографические задачи.</w:t>
      </w:r>
      <w:r>
        <w:rPr>
          <w:rFonts w:ascii="Times New Roman" w:hAnsi="Times New Roman" w:cs="Times New Roman"/>
          <w:sz w:val="28"/>
          <w:szCs w:val="28"/>
        </w:rPr>
        <w:t xml:space="preserve"> Даже если ребенок все слова за</w:t>
      </w:r>
      <w:r w:rsidRPr="0088715B">
        <w:rPr>
          <w:rFonts w:ascii="Times New Roman" w:hAnsi="Times New Roman" w:cs="Times New Roman"/>
          <w:sz w:val="28"/>
          <w:szCs w:val="28"/>
        </w:rPr>
        <w:t>писал правильно, без единой орфографической ошибки, он не научился еще думать о собственных действиях, ег</w:t>
      </w:r>
      <w:r>
        <w:rPr>
          <w:rFonts w:ascii="Times New Roman" w:hAnsi="Times New Roman" w:cs="Times New Roman"/>
          <w:sz w:val="28"/>
          <w:szCs w:val="28"/>
        </w:rPr>
        <w:t>о орфографические действия ос</w:t>
      </w:r>
      <w:r w:rsidRPr="0088715B">
        <w:rPr>
          <w:rFonts w:ascii="Times New Roman" w:hAnsi="Times New Roman" w:cs="Times New Roman"/>
          <w:sz w:val="28"/>
          <w:szCs w:val="28"/>
        </w:rPr>
        <w:t>новывались на интуиции (что может б</w:t>
      </w:r>
      <w:r>
        <w:rPr>
          <w:rFonts w:ascii="Times New Roman" w:hAnsi="Times New Roman" w:cs="Times New Roman"/>
          <w:sz w:val="28"/>
          <w:szCs w:val="28"/>
        </w:rPr>
        <w:t>ыть весьма полезно для грамотно</w:t>
      </w:r>
      <w:r w:rsidRPr="0088715B">
        <w:rPr>
          <w:rFonts w:ascii="Times New Roman" w:hAnsi="Times New Roman" w:cs="Times New Roman"/>
          <w:sz w:val="28"/>
          <w:szCs w:val="28"/>
        </w:rPr>
        <w:t>сти, но не для способности решать нов</w:t>
      </w:r>
      <w:r>
        <w:rPr>
          <w:rFonts w:ascii="Times New Roman" w:hAnsi="Times New Roman" w:cs="Times New Roman"/>
          <w:sz w:val="28"/>
          <w:szCs w:val="28"/>
        </w:rPr>
        <w:t>ые задачи, самостоятельно приоб</w:t>
      </w:r>
      <w:r w:rsidRPr="0088715B">
        <w:rPr>
          <w:rFonts w:ascii="Times New Roman" w:hAnsi="Times New Roman" w:cs="Times New Roman"/>
          <w:sz w:val="28"/>
          <w:szCs w:val="28"/>
        </w:rPr>
        <w:t>ретать новые знания и умения).</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2.0бращение за помощью</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Данная ситуация позволила научить уч</w:t>
      </w:r>
      <w:r>
        <w:rPr>
          <w:rFonts w:ascii="Times New Roman" w:hAnsi="Times New Roman" w:cs="Times New Roman"/>
          <w:sz w:val="28"/>
          <w:szCs w:val="28"/>
        </w:rPr>
        <w:t>ащихся различать три типа си</w:t>
      </w:r>
      <w:r w:rsidRPr="0088715B">
        <w:rPr>
          <w:rFonts w:ascii="Times New Roman" w:hAnsi="Times New Roman" w:cs="Times New Roman"/>
          <w:sz w:val="28"/>
          <w:szCs w:val="28"/>
        </w:rPr>
        <w:t>туаций: решаемые, нерешаемые и недоо</w:t>
      </w:r>
      <w:r>
        <w:rPr>
          <w:rFonts w:ascii="Times New Roman" w:hAnsi="Times New Roman" w:cs="Times New Roman"/>
          <w:sz w:val="28"/>
          <w:szCs w:val="28"/>
        </w:rPr>
        <w:t>пределенные задачи, а также, об</w:t>
      </w:r>
      <w:r w:rsidRPr="0088715B">
        <w:rPr>
          <w:rFonts w:ascii="Times New Roman" w:hAnsi="Times New Roman" w:cs="Times New Roman"/>
          <w:sz w:val="28"/>
          <w:szCs w:val="28"/>
        </w:rPr>
        <w:t>ращаться к учителю с просьбой доопределить условия недоопределенной задачи.</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Инструкция: «Сегодня будет совсем н</w:t>
      </w:r>
      <w:r>
        <w:rPr>
          <w:rFonts w:ascii="Times New Roman" w:hAnsi="Times New Roman" w:cs="Times New Roman"/>
          <w:sz w:val="28"/>
          <w:szCs w:val="28"/>
        </w:rPr>
        <w:t>еобычная задача. Ученые, состав</w:t>
      </w:r>
      <w:r w:rsidRPr="0088715B">
        <w:rPr>
          <w:rFonts w:ascii="Times New Roman" w:hAnsi="Times New Roman" w:cs="Times New Roman"/>
          <w:sz w:val="28"/>
          <w:szCs w:val="28"/>
        </w:rPr>
        <w:t>ляющие школьные учебники по русском</w:t>
      </w:r>
      <w:r>
        <w:rPr>
          <w:rFonts w:ascii="Times New Roman" w:hAnsi="Times New Roman" w:cs="Times New Roman"/>
          <w:sz w:val="28"/>
          <w:szCs w:val="28"/>
        </w:rPr>
        <w:t>у языку, обратились к нам за по</w:t>
      </w:r>
      <w:r w:rsidRPr="0088715B">
        <w:rPr>
          <w:rFonts w:ascii="Times New Roman" w:hAnsi="Times New Roman" w:cs="Times New Roman"/>
          <w:sz w:val="28"/>
          <w:szCs w:val="28"/>
        </w:rPr>
        <w:t>мощью. Они придумали задачи для перв</w:t>
      </w:r>
      <w:r>
        <w:rPr>
          <w:rFonts w:ascii="Times New Roman" w:hAnsi="Times New Roman" w:cs="Times New Roman"/>
          <w:sz w:val="28"/>
          <w:szCs w:val="28"/>
        </w:rPr>
        <w:t>оклассников и просят вас, перво</w:t>
      </w:r>
      <w:r w:rsidRPr="0088715B">
        <w:rPr>
          <w:rFonts w:ascii="Times New Roman" w:hAnsi="Times New Roman" w:cs="Times New Roman"/>
          <w:sz w:val="28"/>
          <w:szCs w:val="28"/>
        </w:rPr>
        <w:t>классников, решить задачи абсолютно</w:t>
      </w:r>
      <w:r>
        <w:rPr>
          <w:rFonts w:ascii="Times New Roman" w:hAnsi="Times New Roman" w:cs="Times New Roman"/>
          <w:sz w:val="28"/>
          <w:szCs w:val="28"/>
        </w:rPr>
        <w:t xml:space="preserve"> самостоятельно. Но ученые пони</w:t>
      </w:r>
      <w:r w:rsidRPr="0088715B">
        <w:rPr>
          <w:rFonts w:ascii="Times New Roman" w:hAnsi="Times New Roman" w:cs="Times New Roman"/>
          <w:sz w:val="28"/>
          <w:szCs w:val="28"/>
        </w:rPr>
        <w:t>мают, что они могли ошибиться и дать ребенку 7 лет задачу для ребенка</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12</w:t>
      </w:r>
      <w:r w:rsidRPr="0088715B">
        <w:rPr>
          <w:rFonts w:ascii="Times New Roman" w:hAnsi="Times New Roman" w:cs="Times New Roman"/>
          <w:sz w:val="28"/>
          <w:szCs w:val="28"/>
        </w:rPr>
        <w:tab/>
        <w:t>лет. Поэтому, если при решении зада</w:t>
      </w:r>
      <w:r>
        <w:rPr>
          <w:rFonts w:ascii="Times New Roman" w:hAnsi="Times New Roman" w:cs="Times New Roman"/>
          <w:sz w:val="28"/>
          <w:szCs w:val="28"/>
        </w:rPr>
        <w:t>ч у вас возникнут трудности, во</w:t>
      </w:r>
      <w:r w:rsidRPr="0088715B">
        <w:rPr>
          <w:rFonts w:ascii="Times New Roman" w:hAnsi="Times New Roman" w:cs="Times New Roman"/>
          <w:sz w:val="28"/>
          <w:szCs w:val="28"/>
        </w:rPr>
        <w:t>просы, обязательно задавайте их мне. Но только письменно. Для этого я вам даю чистые листы бумаги. Нарисуйте на своем листе знак вопроса. Как только вы захотите у меня что-то спросить, запишите кратко свой вопрос и высоко поднимите лист. Я сразу подойду, молча прочту вопрос и молча напишу ответ. Так ученые выяс</w:t>
      </w:r>
      <w:r>
        <w:rPr>
          <w:rFonts w:ascii="Times New Roman" w:hAnsi="Times New Roman" w:cs="Times New Roman"/>
          <w:sz w:val="28"/>
          <w:szCs w:val="28"/>
        </w:rPr>
        <w:t>нят, могут ли самые умные и ста</w:t>
      </w:r>
      <w:r w:rsidRPr="0088715B">
        <w:rPr>
          <w:rFonts w:ascii="Times New Roman" w:hAnsi="Times New Roman" w:cs="Times New Roman"/>
          <w:sz w:val="28"/>
          <w:szCs w:val="28"/>
        </w:rPr>
        <w:t xml:space="preserve">рательные первоклассники (такие, как </w:t>
      </w:r>
      <w:r>
        <w:rPr>
          <w:rFonts w:ascii="Times New Roman" w:hAnsi="Times New Roman" w:cs="Times New Roman"/>
          <w:sz w:val="28"/>
          <w:szCs w:val="28"/>
        </w:rPr>
        <w:t>вы!) решать их задачи самостоя</w:t>
      </w:r>
      <w:r w:rsidRPr="0088715B">
        <w:rPr>
          <w:rFonts w:ascii="Times New Roman" w:hAnsi="Times New Roman" w:cs="Times New Roman"/>
          <w:sz w:val="28"/>
          <w:szCs w:val="28"/>
        </w:rPr>
        <w:t>тельно».</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Лучше, если текст задач будет лежать перед каждым ребенком.</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w:t>
      </w:r>
      <w:r w:rsidRPr="0088715B">
        <w:rPr>
          <w:rFonts w:ascii="Times New Roman" w:hAnsi="Times New Roman" w:cs="Times New Roman"/>
          <w:sz w:val="28"/>
          <w:szCs w:val="28"/>
        </w:rPr>
        <w:tab/>
        <w:t>Придумай и запиши слово, в котором 3 звука, 4 буквы, 1 слог.</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w:t>
      </w:r>
      <w:r w:rsidRPr="0088715B">
        <w:rPr>
          <w:rFonts w:ascii="Times New Roman" w:hAnsi="Times New Roman" w:cs="Times New Roman"/>
          <w:sz w:val="28"/>
          <w:szCs w:val="28"/>
        </w:rPr>
        <w:tab/>
        <w:t>Придумай слово, в котором 1 слог, 2 согласных и 2 гласных.</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w:t>
      </w:r>
      <w:r w:rsidRPr="0088715B">
        <w:rPr>
          <w:rFonts w:ascii="Times New Roman" w:hAnsi="Times New Roman" w:cs="Times New Roman"/>
          <w:sz w:val="28"/>
          <w:szCs w:val="28"/>
        </w:rPr>
        <w:tab/>
        <w:t>Я придумала слово, в котором 3 звука. Первый звук обозначен буквой Т, второй - гласный, третий - согласный мягкий, звонкий. Построй зву¬ковую схему моего слова.</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3.</w:t>
      </w:r>
      <w:r w:rsidRPr="0088715B">
        <w:rPr>
          <w:rFonts w:ascii="Times New Roman" w:hAnsi="Times New Roman" w:cs="Times New Roman"/>
          <w:sz w:val="28"/>
          <w:szCs w:val="28"/>
        </w:rPr>
        <w:tab/>
        <w:t>Орфографические софизмы</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В предлагаемых орфографическ</w:t>
      </w:r>
      <w:r>
        <w:rPr>
          <w:rFonts w:ascii="Times New Roman" w:hAnsi="Times New Roman" w:cs="Times New Roman"/>
          <w:sz w:val="28"/>
          <w:szCs w:val="28"/>
        </w:rPr>
        <w:t>их софизмах способ проверки кор</w:t>
      </w:r>
      <w:r w:rsidRPr="0088715B">
        <w:rPr>
          <w:rFonts w:ascii="Times New Roman" w:hAnsi="Times New Roman" w:cs="Times New Roman"/>
          <w:sz w:val="28"/>
          <w:szCs w:val="28"/>
        </w:rPr>
        <w:t>невых орфограмм неправомерно расп</w:t>
      </w:r>
      <w:r>
        <w:rPr>
          <w:rFonts w:ascii="Times New Roman" w:hAnsi="Times New Roman" w:cs="Times New Roman"/>
          <w:sz w:val="28"/>
          <w:szCs w:val="28"/>
        </w:rPr>
        <w:t>ространен на орфограммы все кор</w:t>
      </w:r>
      <w:r w:rsidRPr="0088715B">
        <w:rPr>
          <w:rFonts w:ascii="Times New Roman" w:hAnsi="Times New Roman" w:cs="Times New Roman"/>
          <w:sz w:val="28"/>
          <w:szCs w:val="28"/>
        </w:rPr>
        <w:t>ня. Мы предлагали учащимся либо со</w:t>
      </w:r>
      <w:r>
        <w:rPr>
          <w:rFonts w:ascii="Times New Roman" w:hAnsi="Times New Roman" w:cs="Times New Roman"/>
          <w:sz w:val="28"/>
          <w:szCs w:val="28"/>
        </w:rPr>
        <w:t>гласиться с таким, внешне убеди</w:t>
      </w:r>
      <w:r w:rsidRPr="0088715B">
        <w:rPr>
          <w:rFonts w:ascii="Times New Roman" w:hAnsi="Times New Roman" w:cs="Times New Roman"/>
          <w:sz w:val="28"/>
          <w:szCs w:val="28"/>
        </w:rPr>
        <w:t>тельным, но неверным способом орфог</w:t>
      </w:r>
      <w:r>
        <w:rPr>
          <w:rFonts w:ascii="Times New Roman" w:hAnsi="Times New Roman" w:cs="Times New Roman"/>
          <w:sz w:val="28"/>
          <w:szCs w:val="28"/>
        </w:rPr>
        <w:t>рафического действия, либо опро</w:t>
      </w:r>
      <w:r w:rsidRPr="0088715B">
        <w:rPr>
          <w:rFonts w:ascii="Times New Roman" w:hAnsi="Times New Roman" w:cs="Times New Roman"/>
          <w:sz w:val="28"/>
          <w:szCs w:val="28"/>
        </w:rPr>
        <w:t>вергнуть его. Каждое задание представляет собой мини-диалог учителя и учеников. В диалоге последнее слово принадлежало ученику: ученик должен был высказать свою точку зрения.</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Пример 1</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Учитель: Какую букву надо писать в слове П_ТАЧОК?</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Вера: Букву Е.</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Учитель: Объясни, почему ты так думаешь?</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Вера молчит.</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Учитель: Помоги, пожалуйста, Вере.</w:t>
      </w:r>
    </w:p>
    <w:p w:rsidR="00B600D7"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Решение этой задачи показывает, насколько ребенок науч</w:t>
      </w:r>
      <w:r>
        <w:rPr>
          <w:rFonts w:ascii="Times New Roman" w:hAnsi="Times New Roman" w:cs="Times New Roman"/>
          <w:sz w:val="28"/>
          <w:szCs w:val="28"/>
        </w:rPr>
        <w:t>ился при</w:t>
      </w:r>
      <w:r w:rsidRPr="0088715B">
        <w:rPr>
          <w:rFonts w:ascii="Times New Roman" w:hAnsi="Times New Roman" w:cs="Times New Roman"/>
          <w:sz w:val="28"/>
          <w:szCs w:val="28"/>
        </w:rPr>
        <w:t>менять и обосновывать алгоритм проверки орфограмм в корнях слов.</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 xml:space="preserve"> Пример 2</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Учитель: Вставьте пропущенную букву в слове ЗВЁЗД_ЧКА.</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Сева: Проверочное слово ЗВЕЗДА. Пишу А.</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Учитель: Кто хочет оценить Севин ответ?</w:t>
      </w:r>
    </w:p>
    <w:p w:rsidR="00B600D7" w:rsidRPr="0088715B"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Ответы детей:</w:t>
      </w:r>
    </w:p>
    <w:p w:rsidR="00B600D7" w:rsidRPr="00E537C0" w:rsidRDefault="00B600D7" w:rsidP="00B600D7">
      <w:pPr>
        <w:pStyle w:val="ab"/>
        <w:tabs>
          <w:tab w:val="left" w:pos="0"/>
        </w:tabs>
        <w:spacing w:line="360" w:lineRule="auto"/>
        <w:ind w:left="142" w:firstLine="567"/>
        <w:jc w:val="both"/>
        <w:rPr>
          <w:rFonts w:ascii="Times New Roman" w:hAnsi="Times New Roman" w:cs="Times New Roman"/>
          <w:sz w:val="28"/>
          <w:szCs w:val="28"/>
        </w:rPr>
      </w:pPr>
      <w:r w:rsidRPr="0088715B">
        <w:rPr>
          <w:rFonts w:ascii="Times New Roman" w:hAnsi="Times New Roman" w:cs="Times New Roman"/>
          <w:sz w:val="28"/>
          <w:szCs w:val="28"/>
        </w:rPr>
        <w:t>Лена: «Сева верно подобрал проверочное слово, но в слове ЗВЁЗД_ЧКА</w:t>
      </w:r>
    </w:p>
    <w:bookmarkEnd w:id="11"/>
    <w:p w:rsidR="00FD2331" w:rsidRDefault="00FD2331" w:rsidP="000A2870">
      <w:pPr>
        <w:pStyle w:val="1"/>
      </w:pPr>
    </w:p>
    <w:sectPr w:rsidR="00FD2331" w:rsidSect="00776CAF">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40D" w:rsidRDefault="00D8140D" w:rsidP="00E0019D">
      <w:pPr>
        <w:spacing w:after="0" w:line="240" w:lineRule="auto"/>
      </w:pPr>
      <w:r>
        <w:separator/>
      </w:r>
    </w:p>
  </w:endnote>
  <w:endnote w:type="continuationSeparator" w:id="0">
    <w:p w:rsidR="00D8140D" w:rsidRDefault="00D8140D" w:rsidP="00E0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7735"/>
      <w:docPartObj>
        <w:docPartGallery w:val="Page Numbers (Bottom of Page)"/>
        <w:docPartUnique/>
      </w:docPartObj>
    </w:sdtPr>
    <w:sdtEndPr/>
    <w:sdtContent>
      <w:p w:rsidR="00D26133" w:rsidRDefault="00D8140D">
        <w:pPr>
          <w:pStyle w:val="a4"/>
          <w:jc w:val="center"/>
        </w:pPr>
        <w:r>
          <w:fldChar w:fldCharType="begin"/>
        </w:r>
        <w:r>
          <w:instrText xml:space="preserve"> PAGE   \* MERGEFORMAT </w:instrText>
        </w:r>
        <w:r>
          <w:fldChar w:fldCharType="separate"/>
        </w:r>
        <w:r w:rsidR="00373B47">
          <w:rPr>
            <w:noProof/>
          </w:rPr>
          <w:t>3</w:t>
        </w:r>
        <w:r>
          <w:rPr>
            <w:noProof/>
          </w:rPr>
          <w:fldChar w:fldCharType="end"/>
        </w:r>
      </w:p>
    </w:sdtContent>
  </w:sdt>
  <w:p w:rsidR="00D26133" w:rsidRDefault="00D2613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40D" w:rsidRDefault="00D8140D" w:rsidP="00E0019D">
      <w:pPr>
        <w:spacing w:after="0" w:line="240" w:lineRule="auto"/>
      </w:pPr>
      <w:r>
        <w:separator/>
      </w:r>
    </w:p>
  </w:footnote>
  <w:footnote w:type="continuationSeparator" w:id="0">
    <w:p w:rsidR="00D8140D" w:rsidRDefault="00D8140D" w:rsidP="00E001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76F7"/>
    <w:multiLevelType w:val="hybridMultilevel"/>
    <w:tmpl w:val="495CB092"/>
    <w:lvl w:ilvl="0" w:tplc="325ECF4A">
      <w:start w:val="1"/>
      <w:numFmt w:val="decimal"/>
      <w:lvlText w:val="%1."/>
      <w:lvlJc w:val="left"/>
      <w:pPr>
        <w:ind w:left="1429"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A6E4CBB"/>
    <w:multiLevelType w:val="hybridMultilevel"/>
    <w:tmpl w:val="B106E02E"/>
    <w:lvl w:ilvl="0" w:tplc="325ECF4A">
      <w:start w:val="1"/>
      <w:numFmt w:val="decimal"/>
      <w:lvlText w:val="%1."/>
      <w:lvlJc w:val="left"/>
      <w:pPr>
        <w:ind w:left="1429"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EE802B8"/>
    <w:multiLevelType w:val="multilevel"/>
    <w:tmpl w:val="0240C04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03A2EB5"/>
    <w:multiLevelType w:val="hybridMultilevel"/>
    <w:tmpl w:val="37260B66"/>
    <w:lvl w:ilvl="0" w:tplc="F8C2D684">
      <w:start w:val="1"/>
      <w:numFmt w:val="decimal"/>
      <w:lvlText w:val="%1."/>
      <w:lvlJc w:val="left"/>
      <w:pPr>
        <w:tabs>
          <w:tab w:val="num" w:pos="1800"/>
        </w:tabs>
        <w:ind w:left="720" w:firstLine="72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14CA46B5"/>
    <w:multiLevelType w:val="hybridMultilevel"/>
    <w:tmpl w:val="A724BD8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C790D84"/>
    <w:multiLevelType w:val="hybridMultilevel"/>
    <w:tmpl w:val="631ED1A6"/>
    <w:lvl w:ilvl="0" w:tplc="325ECF4A">
      <w:start w:val="1"/>
      <w:numFmt w:val="decimal"/>
      <w:lvlText w:val="%1."/>
      <w:lvlJc w:val="left"/>
      <w:pPr>
        <w:ind w:left="2844"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3564" w:hanging="360"/>
      </w:pPr>
    </w:lvl>
    <w:lvl w:ilvl="2" w:tplc="0419001B" w:tentative="1">
      <w:start w:val="1"/>
      <w:numFmt w:val="lowerRoman"/>
      <w:lvlText w:val="%3."/>
      <w:lvlJc w:val="right"/>
      <w:pPr>
        <w:ind w:left="4284" w:hanging="180"/>
      </w:pPr>
    </w:lvl>
    <w:lvl w:ilvl="3" w:tplc="0419000F" w:tentative="1">
      <w:start w:val="1"/>
      <w:numFmt w:val="decimal"/>
      <w:lvlText w:val="%4."/>
      <w:lvlJc w:val="left"/>
      <w:pPr>
        <w:ind w:left="5004" w:hanging="360"/>
      </w:pPr>
    </w:lvl>
    <w:lvl w:ilvl="4" w:tplc="04190019" w:tentative="1">
      <w:start w:val="1"/>
      <w:numFmt w:val="lowerLetter"/>
      <w:lvlText w:val="%5."/>
      <w:lvlJc w:val="left"/>
      <w:pPr>
        <w:ind w:left="5724" w:hanging="360"/>
      </w:pPr>
    </w:lvl>
    <w:lvl w:ilvl="5" w:tplc="0419001B" w:tentative="1">
      <w:start w:val="1"/>
      <w:numFmt w:val="lowerRoman"/>
      <w:lvlText w:val="%6."/>
      <w:lvlJc w:val="right"/>
      <w:pPr>
        <w:ind w:left="6444" w:hanging="180"/>
      </w:pPr>
    </w:lvl>
    <w:lvl w:ilvl="6" w:tplc="0419000F" w:tentative="1">
      <w:start w:val="1"/>
      <w:numFmt w:val="decimal"/>
      <w:lvlText w:val="%7."/>
      <w:lvlJc w:val="left"/>
      <w:pPr>
        <w:ind w:left="7164" w:hanging="360"/>
      </w:pPr>
    </w:lvl>
    <w:lvl w:ilvl="7" w:tplc="04190019" w:tentative="1">
      <w:start w:val="1"/>
      <w:numFmt w:val="lowerLetter"/>
      <w:lvlText w:val="%8."/>
      <w:lvlJc w:val="left"/>
      <w:pPr>
        <w:ind w:left="7884" w:hanging="360"/>
      </w:pPr>
    </w:lvl>
    <w:lvl w:ilvl="8" w:tplc="0419001B" w:tentative="1">
      <w:start w:val="1"/>
      <w:numFmt w:val="lowerRoman"/>
      <w:lvlText w:val="%9."/>
      <w:lvlJc w:val="right"/>
      <w:pPr>
        <w:ind w:left="8604" w:hanging="180"/>
      </w:pPr>
    </w:lvl>
  </w:abstractNum>
  <w:abstractNum w:abstractNumId="6">
    <w:nsid w:val="2A9F5B1A"/>
    <w:multiLevelType w:val="hybridMultilevel"/>
    <w:tmpl w:val="805246B4"/>
    <w:lvl w:ilvl="0" w:tplc="325ECF4A">
      <w:start w:val="1"/>
      <w:numFmt w:val="decimal"/>
      <w:lvlText w:val="%1."/>
      <w:lvlJc w:val="left"/>
      <w:pPr>
        <w:ind w:left="2149"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
    <w:nsid w:val="2C0C0D53"/>
    <w:multiLevelType w:val="multilevel"/>
    <w:tmpl w:val="CFD4A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51028F"/>
    <w:multiLevelType w:val="hybridMultilevel"/>
    <w:tmpl w:val="59BCD2FA"/>
    <w:lvl w:ilvl="0" w:tplc="777EA5F6">
      <w:start w:val="1"/>
      <w:numFmt w:val="decimal"/>
      <w:lvlText w:val="%1."/>
      <w:lvlJc w:val="left"/>
      <w:pPr>
        <w:ind w:left="2484"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9">
    <w:nsid w:val="327A2A39"/>
    <w:multiLevelType w:val="hybridMultilevel"/>
    <w:tmpl w:val="1B00323C"/>
    <w:lvl w:ilvl="0" w:tplc="325ECF4A">
      <w:start w:val="1"/>
      <w:numFmt w:val="decimal"/>
      <w:lvlText w:val="%1."/>
      <w:lvlJc w:val="left"/>
      <w:pPr>
        <w:ind w:left="720"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9B0E65"/>
    <w:multiLevelType w:val="hybridMultilevel"/>
    <w:tmpl w:val="062AC6DE"/>
    <w:lvl w:ilvl="0" w:tplc="A53C5FA8">
      <w:start w:val="1"/>
      <w:numFmt w:val="decimal"/>
      <w:lvlText w:val="%1."/>
      <w:lvlJc w:val="left"/>
      <w:pPr>
        <w:tabs>
          <w:tab w:val="num" w:pos="1950"/>
        </w:tabs>
        <w:ind w:left="1950" w:hanging="123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91F6091"/>
    <w:multiLevelType w:val="hybridMultilevel"/>
    <w:tmpl w:val="D4B85150"/>
    <w:lvl w:ilvl="0" w:tplc="325ECF4A">
      <w:start w:val="1"/>
      <w:numFmt w:val="decimal"/>
      <w:lvlText w:val="%1."/>
      <w:lvlJc w:val="left"/>
      <w:pPr>
        <w:ind w:left="2484"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nsid w:val="49B61AF8"/>
    <w:multiLevelType w:val="hybridMultilevel"/>
    <w:tmpl w:val="9B2A3F90"/>
    <w:lvl w:ilvl="0" w:tplc="325ECF4A">
      <w:start w:val="1"/>
      <w:numFmt w:val="decimal"/>
      <w:lvlText w:val="%1."/>
      <w:lvlJc w:val="left"/>
      <w:pPr>
        <w:ind w:left="1440"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CCE1D6D"/>
    <w:multiLevelType w:val="multilevel"/>
    <w:tmpl w:val="14BA9F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FF081E"/>
    <w:multiLevelType w:val="hybridMultilevel"/>
    <w:tmpl w:val="452052EA"/>
    <w:lvl w:ilvl="0" w:tplc="325ECF4A">
      <w:start w:val="1"/>
      <w:numFmt w:val="decimal"/>
      <w:lvlText w:val="%1."/>
      <w:lvlJc w:val="left"/>
      <w:pPr>
        <w:ind w:left="1429"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78F76E02"/>
    <w:multiLevelType w:val="hybridMultilevel"/>
    <w:tmpl w:val="FFB8F888"/>
    <w:lvl w:ilvl="0" w:tplc="325ECF4A">
      <w:start w:val="1"/>
      <w:numFmt w:val="decimal"/>
      <w:lvlText w:val="%1."/>
      <w:lvlJc w:val="left"/>
      <w:pPr>
        <w:ind w:left="2136" w:hanging="360"/>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num w:numId="1">
    <w:abstractNumId w:val="12"/>
  </w:num>
  <w:num w:numId="2">
    <w:abstractNumId w:val="4"/>
  </w:num>
  <w:num w:numId="3">
    <w:abstractNumId w:val="10"/>
  </w:num>
  <w:num w:numId="4">
    <w:abstractNumId w:val="2"/>
  </w:num>
  <w:num w:numId="5">
    <w:abstractNumId w:val="3"/>
  </w:num>
  <w:num w:numId="6">
    <w:abstractNumId w:val="0"/>
  </w:num>
  <w:num w:numId="7">
    <w:abstractNumId w:val="14"/>
  </w:num>
  <w:num w:numId="8">
    <w:abstractNumId w:val="1"/>
  </w:num>
  <w:num w:numId="9">
    <w:abstractNumId w:val="8"/>
  </w:num>
  <w:num w:numId="10">
    <w:abstractNumId w:val="11"/>
  </w:num>
  <w:num w:numId="11">
    <w:abstractNumId w:val="5"/>
  </w:num>
  <w:num w:numId="12">
    <w:abstractNumId w:val="6"/>
  </w:num>
  <w:num w:numId="13">
    <w:abstractNumId w:val="15"/>
  </w:num>
  <w:num w:numId="14">
    <w:abstractNumId w:val="9"/>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AE3"/>
    <w:rsid w:val="00043BAB"/>
    <w:rsid w:val="00047C9F"/>
    <w:rsid w:val="00060ADA"/>
    <w:rsid w:val="00075A08"/>
    <w:rsid w:val="0007655C"/>
    <w:rsid w:val="000927B9"/>
    <w:rsid w:val="000A2870"/>
    <w:rsid w:val="000A6772"/>
    <w:rsid w:val="000C3EA9"/>
    <w:rsid w:val="000C413B"/>
    <w:rsid w:val="000D2EBA"/>
    <w:rsid w:val="000E2A76"/>
    <w:rsid w:val="0011133E"/>
    <w:rsid w:val="00137E36"/>
    <w:rsid w:val="001760C4"/>
    <w:rsid w:val="00190E60"/>
    <w:rsid w:val="001E3C46"/>
    <w:rsid w:val="002009CC"/>
    <w:rsid w:val="0020552F"/>
    <w:rsid w:val="00222AE3"/>
    <w:rsid w:val="00244D97"/>
    <w:rsid w:val="002504D8"/>
    <w:rsid w:val="00280E3F"/>
    <w:rsid w:val="002822DA"/>
    <w:rsid w:val="002926B6"/>
    <w:rsid w:val="00292E58"/>
    <w:rsid w:val="00296010"/>
    <w:rsid w:val="00296C0A"/>
    <w:rsid w:val="002A4887"/>
    <w:rsid w:val="00300EE0"/>
    <w:rsid w:val="00362F6E"/>
    <w:rsid w:val="00373B47"/>
    <w:rsid w:val="003866CC"/>
    <w:rsid w:val="00386E0E"/>
    <w:rsid w:val="00397035"/>
    <w:rsid w:val="0039789C"/>
    <w:rsid w:val="003A6A1C"/>
    <w:rsid w:val="003E759E"/>
    <w:rsid w:val="00402FF8"/>
    <w:rsid w:val="004545E7"/>
    <w:rsid w:val="00457CDE"/>
    <w:rsid w:val="004666B5"/>
    <w:rsid w:val="00474385"/>
    <w:rsid w:val="004A4978"/>
    <w:rsid w:val="004C025B"/>
    <w:rsid w:val="004C768A"/>
    <w:rsid w:val="004E1CAD"/>
    <w:rsid w:val="00511A5D"/>
    <w:rsid w:val="00511E77"/>
    <w:rsid w:val="00534C1B"/>
    <w:rsid w:val="00537193"/>
    <w:rsid w:val="00542AD9"/>
    <w:rsid w:val="005442EF"/>
    <w:rsid w:val="00560FB0"/>
    <w:rsid w:val="00595885"/>
    <w:rsid w:val="005B1181"/>
    <w:rsid w:val="005B480D"/>
    <w:rsid w:val="005E787B"/>
    <w:rsid w:val="00603AE4"/>
    <w:rsid w:val="00606870"/>
    <w:rsid w:val="0061526F"/>
    <w:rsid w:val="00632DBF"/>
    <w:rsid w:val="006353C3"/>
    <w:rsid w:val="00663738"/>
    <w:rsid w:val="0067047B"/>
    <w:rsid w:val="006731E6"/>
    <w:rsid w:val="00693848"/>
    <w:rsid w:val="006A3F00"/>
    <w:rsid w:val="006A5DE0"/>
    <w:rsid w:val="006B713B"/>
    <w:rsid w:val="006D1E24"/>
    <w:rsid w:val="006D2FC2"/>
    <w:rsid w:val="00701BE3"/>
    <w:rsid w:val="00720093"/>
    <w:rsid w:val="00727EFB"/>
    <w:rsid w:val="00731D6D"/>
    <w:rsid w:val="00776CAF"/>
    <w:rsid w:val="007B1684"/>
    <w:rsid w:val="007B63AB"/>
    <w:rsid w:val="007D3450"/>
    <w:rsid w:val="007E4FD1"/>
    <w:rsid w:val="007F7F2D"/>
    <w:rsid w:val="008034E5"/>
    <w:rsid w:val="00833AAB"/>
    <w:rsid w:val="00834AB4"/>
    <w:rsid w:val="00850A2E"/>
    <w:rsid w:val="00850ED7"/>
    <w:rsid w:val="00883FFC"/>
    <w:rsid w:val="008C15D3"/>
    <w:rsid w:val="008F7C27"/>
    <w:rsid w:val="009138C3"/>
    <w:rsid w:val="00960AC2"/>
    <w:rsid w:val="009635AC"/>
    <w:rsid w:val="0098172B"/>
    <w:rsid w:val="00991B74"/>
    <w:rsid w:val="009A5DAC"/>
    <w:rsid w:val="009B0553"/>
    <w:rsid w:val="009D4697"/>
    <w:rsid w:val="009E569E"/>
    <w:rsid w:val="009F1995"/>
    <w:rsid w:val="009F5C09"/>
    <w:rsid w:val="00A3406E"/>
    <w:rsid w:val="00A43D91"/>
    <w:rsid w:val="00A53C5F"/>
    <w:rsid w:val="00A6296E"/>
    <w:rsid w:val="00AB62F9"/>
    <w:rsid w:val="00AE0F8F"/>
    <w:rsid w:val="00AE62F6"/>
    <w:rsid w:val="00AE68AD"/>
    <w:rsid w:val="00AF3419"/>
    <w:rsid w:val="00B01408"/>
    <w:rsid w:val="00B1273E"/>
    <w:rsid w:val="00B14914"/>
    <w:rsid w:val="00B2237F"/>
    <w:rsid w:val="00B263D9"/>
    <w:rsid w:val="00B45104"/>
    <w:rsid w:val="00B600D7"/>
    <w:rsid w:val="00B82FE7"/>
    <w:rsid w:val="00B91636"/>
    <w:rsid w:val="00B9254F"/>
    <w:rsid w:val="00B95D4D"/>
    <w:rsid w:val="00BA01CB"/>
    <w:rsid w:val="00BA683D"/>
    <w:rsid w:val="00BE0527"/>
    <w:rsid w:val="00BE0B8D"/>
    <w:rsid w:val="00BE148E"/>
    <w:rsid w:val="00BE1688"/>
    <w:rsid w:val="00BE71D7"/>
    <w:rsid w:val="00BF1194"/>
    <w:rsid w:val="00C05ACC"/>
    <w:rsid w:val="00C17771"/>
    <w:rsid w:val="00C177C1"/>
    <w:rsid w:val="00C17E06"/>
    <w:rsid w:val="00C20312"/>
    <w:rsid w:val="00C33FDB"/>
    <w:rsid w:val="00C35D1A"/>
    <w:rsid w:val="00C532CC"/>
    <w:rsid w:val="00C56B77"/>
    <w:rsid w:val="00C733E7"/>
    <w:rsid w:val="00C734FC"/>
    <w:rsid w:val="00C74DFA"/>
    <w:rsid w:val="00C7654D"/>
    <w:rsid w:val="00C85CE1"/>
    <w:rsid w:val="00C91CD1"/>
    <w:rsid w:val="00C93581"/>
    <w:rsid w:val="00CC4938"/>
    <w:rsid w:val="00CD05F0"/>
    <w:rsid w:val="00CE0574"/>
    <w:rsid w:val="00CE2326"/>
    <w:rsid w:val="00D26133"/>
    <w:rsid w:val="00D4773C"/>
    <w:rsid w:val="00D6341D"/>
    <w:rsid w:val="00D8140D"/>
    <w:rsid w:val="00D96A80"/>
    <w:rsid w:val="00DB0B65"/>
    <w:rsid w:val="00DC4724"/>
    <w:rsid w:val="00DD5C3B"/>
    <w:rsid w:val="00E0019D"/>
    <w:rsid w:val="00E13671"/>
    <w:rsid w:val="00E4267E"/>
    <w:rsid w:val="00E94062"/>
    <w:rsid w:val="00EA7764"/>
    <w:rsid w:val="00EB7001"/>
    <w:rsid w:val="00EE03B3"/>
    <w:rsid w:val="00EE1021"/>
    <w:rsid w:val="00F1744C"/>
    <w:rsid w:val="00F36942"/>
    <w:rsid w:val="00F6131B"/>
    <w:rsid w:val="00F64B99"/>
    <w:rsid w:val="00F80B89"/>
    <w:rsid w:val="00FB36CC"/>
    <w:rsid w:val="00FD2331"/>
    <w:rsid w:val="00FD7150"/>
    <w:rsid w:val="00FF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353C3"/>
    <w:pPr>
      <w:spacing w:after="0" w:line="360" w:lineRule="auto"/>
      <w:ind w:firstLine="709"/>
      <w:contextualSpacing/>
      <w:jc w:val="center"/>
      <w:outlineLvl w:val="0"/>
    </w:pPr>
    <w:rPr>
      <w:rFonts w:ascii="Times New Roman" w:hAnsi="Times New Roman" w:cs="Times New Roman"/>
      <w:sz w:val="32"/>
      <w:szCs w:val="32"/>
    </w:rPr>
  </w:style>
  <w:style w:type="paragraph" w:styleId="2">
    <w:name w:val="heading 2"/>
    <w:basedOn w:val="1"/>
    <w:next w:val="a"/>
    <w:link w:val="20"/>
    <w:uiPriority w:val="9"/>
    <w:unhideWhenUsed/>
    <w:qFormat/>
    <w:rsid w:val="00F1744C"/>
    <w:pPr>
      <w:outlineLvl w:val="1"/>
    </w:pPr>
  </w:style>
  <w:style w:type="paragraph" w:styleId="3">
    <w:name w:val="heading 3"/>
    <w:basedOn w:val="a"/>
    <w:next w:val="a"/>
    <w:link w:val="30"/>
    <w:uiPriority w:val="9"/>
    <w:qFormat/>
    <w:rsid w:val="00AE68AD"/>
    <w:pPr>
      <w:keepNext/>
      <w:spacing w:after="0" w:line="360" w:lineRule="auto"/>
      <w:ind w:firstLine="720"/>
      <w:jc w:val="center"/>
      <w:outlineLvl w:val="2"/>
    </w:pPr>
    <w:rPr>
      <w:rFonts w:ascii="Times New Roman" w:eastAsia="Times New Roman" w:hAnsi="Times New Roman" w:cs="Times New Roman"/>
      <w:sz w:val="28"/>
      <w:szCs w:val="24"/>
    </w:rPr>
  </w:style>
  <w:style w:type="paragraph" w:styleId="4">
    <w:name w:val="heading 4"/>
    <w:basedOn w:val="a"/>
    <w:next w:val="a"/>
    <w:link w:val="40"/>
    <w:uiPriority w:val="9"/>
    <w:qFormat/>
    <w:rsid w:val="00AE68AD"/>
    <w:pPr>
      <w:keepNext/>
      <w:spacing w:after="0" w:line="480" w:lineRule="auto"/>
      <w:ind w:firstLine="720"/>
      <w:outlineLvl w:val="3"/>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link w:val="12"/>
    <w:autoRedefine/>
    <w:uiPriority w:val="39"/>
    <w:rsid w:val="00F36942"/>
    <w:pPr>
      <w:widowControl w:val="0"/>
      <w:shd w:val="clear" w:color="auto" w:fill="FFFFFF"/>
      <w:tabs>
        <w:tab w:val="right" w:leader="dot" w:pos="9911"/>
      </w:tabs>
      <w:spacing w:after="0" w:line="360" w:lineRule="auto"/>
      <w:ind w:firstLine="709"/>
      <w:contextualSpacing/>
      <w:jc w:val="center"/>
    </w:pPr>
    <w:rPr>
      <w:rFonts w:ascii="Times New Roman" w:eastAsia="Times New Roman" w:hAnsi="Times New Roman" w:cs="Times New Roman"/>
      <w:b/>
      <w:noProof/>
      <w:sz w:val="32"/>
      <w:szCs w:val="32"/>
    </w:rPr>
  </w:style>
  <w:style w:type="character" w:customStyle="1" w:styleId="12">
    <w:name w:val="Оглавление 1 Знак"/>
    <w:basedOn w:val="a0"/>
    <w:link w:val="11"/>
    <w:uiPriority w:val="39"/>
    <w:rsid w:val="00F36942"/>
    <w:rPr>
      <w:rFonts w:ascii="Times New Roman" w:eastAsia="Times New Roman" w:hAnsi="Times New Roman" w:cs="Times New Roman"/>
      <w:b/>
      <w:noProof/>
      <w:sz w:val="32"/>
      <w:szCs w:val="32"/>
      <w:shd w:val="clear" w:color="auto" w:fill="FFFFFF"/>
    </w:rPr>
  </w:style>
  <w:style w:type="character" w:customStyle="1" w:styleId="10">
    <w:name w:val="Заголовок 1 Знак"/>
    <w:basedOn w:val="a0"/>
    <w:link w:val="1"/>
    <w:uiPriority w:val="9"/>
    <w:rsid w:val="006353C3"/>
    <w:rPr>
      <w:rFonts w:ascii="Times New Roman" w:hAnsi="Times New Roman" w:cs="Times New Roman"/>
      <w:sz w:val="32"/>
      <w:szCs w:val="32"/>
    </w:rPr>
  </w:style>
  <w:style w:type="paragraph" w:styleId="21">
    <w:name w:val="toc 2"/>
    <w:basedOn w:val="a"/>
    <w:next w:val="a"/>
    <w:autoRedefine/>
    <w:uiPriority w:val="39"/>
    <w:unhideWhenUsed/>
    <w:rsid w:val="00AE62F6"/>
    <w:pPr>
      <w:spacing w:after="100"/>
      <w:ind w:left="220"/>
    </w:pPr>
  </w:style>
  <w:style w:type="character" w:customStyle="1" w:styleId="20">
    <w:name w:val="Заголовок 2 Знак"/>
    <w:basedOn w:val="a0"/>
    <w:link w:val="2"/>
    <w:uiPriority w:val="9"/>
    <w:rsid w:val="00F1744C"/>
    <w:rPr>
      <w:rFonts w:ascii="Times New Roman" w:hAnsi="Times New Roman" w:cs="Times New Roman"/>
      <w:sz w:val="32"/>
      <w:szCs w:val="32"/>
    </w:rPr>
  </w:style>
  <w:style w:type="character" w:customStyle="1" w:styleId="30">
    <w:name w:val="Заголовок 3 Знак"/>
    <w:basedOn w:val="a0"/>
    <w:link w:val="3"/>
    <w:uiPriority w:val="9"/>
    <w:rsid w:val="00AE68AD"/>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rsid w:val="00AE68AD"/>
    <w:rPr>
      <w:rFonts w:ascii="Times New Roman" w:eastAsia="Times New Roman" w:hAnsi="Times New Roman" w:cs="Times New Roman"/>
      <w:sz w:val="28"/>
      <w:szCs w:val="24"/>
      <w:lang w:eastAsia="ru-RU"/>
    </w:rPr>
  </w:style>
  <w:style w:type="character" w:styleId="a3">
    <w:name w:val="Hyperlink"/>
    <w:basedOn w:val="a0"/>
    <w:uiPriority w:val="99"/>
    <w:unhideWhenUsed/>
    <w:rsid w:val="00AE62F6"/>
    <w:rPr>
      <w:color w:val="0000FF" w:themeColor="hyperlink"/>
      <w:u w:val="single"/>
    </w:rPr>
  </w:style>
  <w:style w:type="paragraph" w:styleId="a4">
    <w:name w:val="footer"/>
    <w:basedOn w:val="a"/>
    <w:link w:val="a5"/>
    <w:uiPriority w:val="99"/>
    <w:unhideWhenUsed/>
    <w:rsid w:val="00AE62F6"/>
    <w:pPr>
      <w:tabs>
        <w:tab w:val="center" w:pos="4819"/>
        <w:tab w:val="right" w:pos="9639"/>
      </w:tabs>
      <w:spacing w:after="0" w:line="240" w:lineRule="auto"/>
    </w:pPr>
  </w:style>
  <w:style w:type="character" w:customStyle="1" w:styleId="a5">
    <w:name w:val="Нижний колонтитул Знак"/>
    <w:basedOn w:val="a0"/>
    <w:link w:val="a4"/>
    <w:uiPriority w:val="99"/>
    <w:rsid w:val="00AE62F6"/>
  </w:style>
  <w:style w:type="paragraph" w:styleId="a6">
    <w:name w:val="Balloon Text"/>
    <w:basedOn w:val="a"/>
    <w:link w:val="a7"/>
    <w:uiPriority w:val="99"/>
    <w:semiHidden/>
    <w:unhideWhenUsed/>
    <w:rsid w:val="00AE62F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E62F6"/>
    <w:rPr>
      <w:rFonts w:ascii="Tahoma" w:hAnsi="Tahoma" w:cs="Tahoma"/>
      <w:sz w:val="16"/>
      <w:szCs w:val="16"/>
    </w:rPr>
  </w:style>
  <w:style w:type="paragraph" w:styleId="a8">
    <w:name w:val="header"/>
    <w:basedOn w:val="a"/>
    <w:link w:val="a9"/>
    <w:uiPriority w:val="99"/>
    <w:semiHidden/>
    <w:unhideWhenUsed/>
    <w:rsid w:val="00E0019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0019D"/>
  </w:style>
  <w:style w:type="character" w:styleId="aa">
    <w:name w:val="Strong"/>
    <w:basedOn w:val="a0"/>
    <w:uiPriority w:val="22"/>
    <w:qFormat/>
    <w:rsid w:val="00E0019D"/>
    <w:rPr>
      <w:b/>
      <w:bCs/>
    </w:rPr>
  </w:style>
  <w:style w:type="paragraph" w:styleId="ab">
    <w:name w:val="List Paragraph"/>
    <w:basedOn w:val="a"/>
    <w:uiPriority w:val="34"/>
    <w:qFormat/>
    <w:rsid w:val="006A3F00"/>
    <w:pPr>
      <w:ind w:left="720"/>
      <w:contextualSpacing/>
    </w:pPr>
  </w:style>
  <w:style w:type="paragraph" w:customStyle="1" w:styleId="13">
    <w:name w:val="Обычный1"/>
    <w:rsid w:val="006A3F00"/>
    <w:pPr>
      <w:widowControl w:val="0"/>
    </w:pPr>
    <w:rPr>
      <w:rFonts w:ascii="Courier New" w:hAnsi="Courier New"/>
      <w:snapToGrid w:val="0"/>
    </w:rPr>
  </w:style>
  <w:style w:type="paragraph" w:styleId="22">
    <w:name w:val="Body Text Indent 2"/>
    <w:basedOn w:val="a"/>
    <w:link w:val="23"/>
    <w:uiPriority w:val="99"/>
    <w:unhideWhenUsed/>
    <w:rsid w:val="006A3F00"/>
    <w:pPr>
      <w:spacing w:after="120" w:line="480" w:lineRule="auto"/>
      <w:ind w:left="283"/>
    </w:pPr>
  </w:style>
  <w:style w:type="character" w:customStyle="1" w:styleId="23">
    <w:name w:val="Основной текст с отступом 2 Знак"/>
    <w:basedOn w:val="a0"/>
    <w:link w:val="22"/>
    <w:uiPriority w:val="99"/>
    <w:rsid w:val="006A3F00"/>
    <w:rPr>
      <w:rFonts w:eastAsiaTheme="minorEastAsia"/>
      <w:lang w:eastAsia="ru-RU"/>
    </w:rPr>
  </w:style>
  <w:style w:type="paragraph" w:styleId="ac">
    <w:name w:val="footnote text"/>
    <w:basedOn w:val="a"/>
    <w:link w:val="ad"/>
    <w:uiPriority w:val="99"/>
    <w:rsid w:val="006A3F00"/>
    <w:rPr>
      <w:rFonts w:ascii="Arial" w:hAnsi="Arial" w:cs="Arial"/>
    </w:rPr>
  </w:style>
  <w:style w:type="character" w:customStyle="1" w:styleId="ad">
    <w:name w:val="Текст сноски Знак"/>
    <w:basedOn w:val="a0"/>
    <w:link w:val="ac"/>
    <w:uiPriority w:val="99"/>
    <w:rsid w:val="006A3F00"/>
    <w:rPr>
      <w:rFonts w:ascii="Arial" w:eastAsiaTheme="minorEastAsia" w:hAnsi="Arial" w:cs="Arial"/>
      <w:lang w:eastAsia="ru-RU"/>
    </w:rPr>
  </w:style>
  <w:style w:type="character" w:styleId="ae">
    <w:name w:val="footnote reference"/>
    <w:uiPriority w:val="99"/>
    <w:rsid w:val="006A3F00"/>
    <w:rPr>
      <w:vertAlign w:val="superscript"/>
    </w:rPr>
  </w:style>
  <w:style w:type="character" w:customStyle="1" w:styleId="apple-style-span">
    <w:name w:val="apple-style-span"/>
    <w:basedOn w:val="a0"/>
    <w:rsid w:val="006A3F00"/>
  </w:style>
  <w:style w:type="paragraph" w:styleId="af">
    <w:name w:val="TOC Heading"/>
    <w:basedOn w:val="1"/>
    <w:next w:val="a"/>
    <w:uiPriority w:val="39"/>
    <w:semiHidden/>
    <w:unhideWhenUsed/>
    <w:qFormat/>
    <w:rsid w:val="006A3F00"/>
    <w:pPr>
      <w:keepNext/>
      <w:keepLines/>
      <w:spacing w:before="480" w:line="276" w:lineRule="auto"/>
      <w:ind w:firstLine="0"/>
      <w:contextualSpacing w:val="0"/>
      <w:jc w:val="left"/>
      <w:outlineLvl w:val="9"/>
    </w:pPr>
    <w:rPr>
      <w:rFonts w:asciiTheme="majorHAnsi" w:hAnsiTheme="majorHAnsi" w:cstheme="majorBidi"/>
      <w:bCs/>
      <w:color w:val="365F91" w:themeColor="accent1" w:themeShade="BF"/>
      <w:sz w:val="28"/>
      <w:szCs w:val="28"/>
    </w:rPr>
  </w:style>
  <w:style w:type="paragraph" w:styleId="31">
    <w:name w:val="Body Text Indent 3"/>
    <w:basedOn w:val="a"/>
    <w:link w:val="32"/>
    <w:uiPriority w:val="99"/>
    <w:unhideWhenUsed/>
    <w:rsid w:val="00AE68AD"/>
    <w:pPr>
      <w:spacing w:after="120"/>
      <w:ind w:left="283"/>
    </w:pPr>
    <w:rPr>
      <w:sz w:val="16"/>
      <w:szCs w:val="16"/>
    </w:rPr>
  </w:style>
  <w:style w:type="character" w:customStyle="1" w:styleId="32">
    <w:name w:val="Основной текст с отступом 3 Знак"/>
    <w:basedOn w:val="a0"/>
    <w:link w:val="31"/>
    <w:uiPriority w:val="99"/>
    <w:rsid w:val="00AE68AD"/>
    <w:rPr>
      <w:sz w:val="16"/>
      <w:szCs w:val="16"/>
    </w:rPr>
  </w:style>
  <w:style w:type="paragraph" w:styleId="af0">
    <w:name w:val="Title"/>
    <w:basedOn w:val="a"/>
    <w:link w:val="af1"/>
    <w:uiPriority w:val="10"/>
    <w:qFormat/>
    <w:rsid w:val="00AE68AD"/>
    <w:pPr>
      <w:spacing w:after="0" w:line="360" w:lineRule="auto"/>
      <w:ind w:firstLine="720"/>
      <w:jc w:val="center"/>
    </w:pPr>
    <w:rPr>
      <w:rFonts w:ascii="Times New Roman" w:eastAsia="Times New Roman" w:hAnsi="Times New Roman" w:cs="Times New Roman"/>
      <w:sz w:val="28"/>
      <w:szCs w:val="24"/>
    </w:rPr>
  </w:style>
  <w:style w:type="character" w:customStyle="1" w:styleId="af1">
    <w:name w:val="Название Знак"/>
    <w:basedOn w:val="a0"/>
    <w:link w:val="af0"/>
    <w:uiPriority w:val="10"/>
    <w:rsid w:val="00AE68AD"/>
    <w:rPr>
      <w:rFonts w:ascii="Times New Roman" w:eastAsia="Times New Roman" w:hAnsi="Times New Roman" w:cs="Times New Roman"/>
      <w:sz w:val="28"/>
      <w:szCs w:val="24"/>
      <w:lang w:eastAsia="ru-RU"/>
    </w:rPr>
  </w:style>
  <w:style w:type="paragraph" w:styleId="af2">
    <w:name w:val="Body Text Indent"/>
    <w:basedOn w:val="a"/>
    <w:link w:val="af3"/>
    <w:uiPriority w:val="99"/>
    <w:semiHidden/>
    <w:rsid w:val="00AE68AD"/>
    <w:pPr>
      <w:spacing w:after="0" w:line="360" w:lineRule="auto"/>
      <w:ind w:firstLine="720"/>
      <w:jc w:val="both"/>
    </w:pPr>
    <w:rPr>
      <w:rFonts w:ascii="Times New Roman" w:eastAsia="Times New Roman" w:hAnsi="Times New Roman" w:cs="Times New Roman"/>
      <w:sz w:val="28"/>
      <w:szCs w:val="24"/>
    </w:rPr>
  </w:style>
  <w:style w:type="character" w:customStyle="1" w:styleId="af3">
    <w:name w:val="Основной текст с отступом Знак"/>
    <w:basedOn w:val="a0"/>
    <w:link w:val="af2"/>
    <w:uiPriority w:val="99"/>
    <w:semiHidden/>
    <w:rsid w:val="00AE68AD"/>
    <w:rPr>
      <w:rFonts w:ascii="Times New Roman" w:eastAsia="Times New Roman" w:hAnsi="Times New Roman" w:cs="Times New Roman"/>
      <w:sz w:val="28"/>
      <w:szCs w:val="24"/>
      <w:lang w:eastAsia="ru-RU"/>
    </w:rPr>
  </w:style>
  <w:style w:type="paragraph" w:styleId="7">
    <w:name w:val="toc 7"/>
    <w:basedOn w:val="a"/>
    <w:next w:val="a"/>
    <w:autoRedefine/>
    <w:uiPriority w:val="39"/>
    <w:semiHidden/>
    <w:rsid w:val="00AE68AD"/>
    <w:pPr>
      <w:spacing w:after="0" w:line="240" w:lineRule="auto"/>
      <w:ind w:left="1440"/>
    </w:pPr>
    <w:rPr>
      <w:rFonts w:ascii="Times New Roman" w:eastAsia="Times New Roman" w:hAnsi="Times New Roman" w:cs="Times New Roman"/>
      <w:sz w:val="24"/>
      <w:szCs w:val="24"/>
    </w:rPr>
  </w:style>
  <w:style w:type="paragraph" w:customStyle="1" w:styleId="14">
    <w:name w:val="Стиль1"/>
    <w:basedOn w:val="22"/>
    <w:rsid w:val="00AE68AD"/>
    <w:pPr>
      <w:spacing w:after="0" w:line="360" w:lineRule="auto"/>
      <w:ind w:left="0" w:firstLine="567"/>
      <w:jc w:val="both"/>
    </w:pPr>
    <w:rPr>
      <w:rFonts w:ascii="Times New Roman" w:eastAsia="Times New Roman" w:hAnsi="Times New Roman" w:cs="Times New Roman"/>
      <w:bCs/>
      <w:iCs/>
      <w:sz w:val="28"/>
      <w:szCs w:val="28"/>
    </w:rPr>
  </w:style>
  <w:style w:type="table" w:styleId="af4">
    <w:name w:val="Table Grid"/>
    <w:basedOn w:val="a1"/>
    <w:uiPriority w:val="59"/>
    <w:rsid w:val="000E2A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Основной текст_"/>
    <w:basedOn w:val="a0"/>
    <w:link w:val="70"/>
    <w:rsid w:val="00B600D7"/>
    <w:rPr>
      <w:rFonts w:ascii="Times New Roman" w:eastAsia="Times New Roman" w:hAnsi="Times New Roman" w:cs="Times New Roman"/>
      <w:sz w:val="27"/>
      <w:szCs w:val="27"/>
      <w:shd w:val="clear" w:color="auto" w:fill="FFFFFF"/>
    </w:rPr>
  </w:style>
  <w:style w:type="character" w:customStyle="1" w:styleId="15">
    <w:name w:val="Основной текст1"/>
    <w:basedOn w:val="af5"/>
    <w:rsid w:val="00B600D7"/>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customStyle="1" w:styleId="70">
    <w:name w:val="Основной текст7"/>
    <w:basedOn w:val="a"/>
    <w:link w:val="af5"/>
    <w:rsid w:val="00B600D7"/>
    <w:pPr>
      <w:widowControl w:val="0"/>
      <w:shd w:val="clear" w:color="auto" w:fill="FFFFFF"/>
      <w:spacing w:before="900" w:after="480" w:line="0" w:lineRule="atLeast"/>
      <w:ind w:hanging="340"/>
      <w:jc w:val="center"/>
    </w:pPr>
    <w:rPr>
      <w:rFonts w:ascii="Times New Roman" w:eastAsia="Times New Roman" w:hAnsi="Times New Roman" w:cs="Times New Roman"/>
      <w:sz w:val="27"/>
      <w:szCs w:val="27"/>
    </w:rPr>
  </w:style>
  <w:style w:type="paragraph" w:styleId="af6">
    <w:name w:val="No Spacing"/>
    <w:uiPriority w:val="99"/>
    <w:qFormat/>
    <w:rsid w:val="00D261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353C3"/>
    <w:pPr>
      <w:spacing w:after="0" w:line="360" w:lineRule="auto"/>
      <w:ind w:firstLine="709"/>
      <w:contextualSpacing/>
      <w:jc w:val="center"/>
      <w:outlineLvl w:val="0"/>
    </w:pPr>
    <w:rPr>
      <w:rFonts w:ascii="Times New Roman" w:hAnsi="Times New Roman" w:cs="Times New Roman"/>
      <w:sz w:val="32"/>
      <w:szCs w:val="32"/>
    </w:rPr>
  </w:style>
  <w:style w:type="paragraph" w:styleId="2">
    <w:name w:val="heading 2"/>
    <w:basedOn w:val="1"/>
    <w:next w:val="a"/>
    <w:link w:val="20"/>
    <w:uiPriority w:val="9"/>
    <w:unhideWhenUsed/>
    <w:qFormat/>
    <w:rsid w:val="00F1744C"/>
    <w:pPr>
      <w:outlineLvl w:val="1"/>
    </w:pPr>
  </w:style>
  <w:style w:type="paragraph" w:styleId="3">
    <w:name w:val="heading 3"/>
    <w:basedOn w:val="a"/>
    <w:next w:val="a"/>
    <w:link w:val="30"/>
    <w:uiPriority w:val="9"/>
    <w:qFormat/>
    <w:rsid w:val="00AE68AD"/>
    <w:pPr>
      <w:keepNext/>
      <w:spacing w:after="0" w:line="360" w:lineRule="auto"/>
      <w:ind w:firstLine="720"/>
      <w:jc w:val="center"/>
      <w:outlineLvl w:val="2"/>
    </w:pPr>
    <w:rPr>
      <w:rFonts w:ascii="Times New Roman" w:eastAsia="Times New Roman" w:hAnsi="Times New Roman" w:cs="Times New Roman"/>
      <w:sz w:val="28"/>
      <w:szCs w:val="24"/>
    </w:rPr>
  </w:style>
  <w:style w:type="paragraph" w:styleId="4">
    <w:name w:val="heading 4"/>
    <w:basedOn w:val="a"/>
    <w:next w:val="a"/>
    <w:link w:val="40"/>
    <w:uiPriority w:val="9"/>
    <w:qFormat/>
    <w:rsid w:val="00AE68AD"/>
    <w:pPr>
      <w:keepNext/>
      <w:spacing w:after="0" w:line="480" w:lineRule="auto"/>
      <w:ind w:firstLine="720"/>
      <w:outlineLvl w:val="3"/>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link w:val="12"/>
    <w:autoRedefine/>
    <w:uiPriority w:val="39"/>
    <w:rsid w:val="00F36942"/>
    <w:pPr>
      <w:widowControl w:val="0"/>
      <w:shd w:val="clear" w:color="auto" w:fill="FFFFFF"/>
      <w:tabs>
        <w:tab w:val="right" w:leader="dot" w:pos="9911"/>
      </w:tabs>
      <w:spacing w:after="0" w:line="360" w:lineRule="auto"/>
      <w:ind w:firstLine="709"/>
      <w:contextualSpacing/>
      <w:jc w:val="center"/>
    </w:pPr>
    <w:rPr>
      <w:rFonts w:ascii="Times New Roman" w:eastAsia="Times New Roman" w:hAnsi="Times New Roman" w:cs="Times New Roman"/>
      <w:b/>
      <w:noProof/>
      <w:sz w:val="32"/>
      <w:szCs w:val="32"/>
    </w:rPr>
  </w:style>
  <w:style w:type="character" w:customStyle="1" w:styleId="12">
    <w:name w:val="Оглавление 1 Знак"/>
    <w:basedOn w:val="a0"/>
    <w:link w:val="11"/>
    <w:uiPriority w:val="39"/>
    <w:rsid w:val="00F36942"/>
    <w:rPr>
      <w:rFonts w:ascii="Times New Roman" w:eastAsia="Times New Roman" w:hAnsi="Times New Roman" w:cs="Times New Roman"/>
      <w:b/>
      <w:noProof/>
      <w:sz w:val="32"/>
      <w:szCs w:val="32"/>
      <w:shd w:val="clear" w:color="auto" w:fill="FFFFFF"/>
    </w:rPr>
  </w:style>
  <w:style w:type="character" w:customStyle="1" w:styleId="10">
    <w:name w:val="Заголовок 1 Знак"/>
    <w:basedOn w:val="a0"/>
    <w:link w:val="1"/>
    <w:uiPriority w:val="9"/>
    <w:rsid w:val="006353C3"/>
    <w:rPr>
      <w:rFonts w:ascii="Times New Roman" w:hAnsi="Times New Roman" w:cs="Times New Roman"/>
      <w:sz w:val="32"/>
      <w:szCs w:val="32"/>
    </w:rPr>
  </w:style>
  <w:style w:type="paragraph" w:styleId="21">
    <w:name w:val="toc 2"/>
    <w:basedOn w:val="a"/>
    <w:next w:val="a"/>
    <w:autoRedefine/>
    <w:uiPriority w:val="39"/>
    <w:unhideWhenUsed/>
    <w:rsid w:val="00AE62F6"/>
    <w:pPr>
      <w:spacing w:after="100"/>
      <w:ind w:left="220"/>
    </w:pPr>
  </w:style>
  <w:style w:type="character" w:customStyle="1" w:styleId="20">
    <w:name w:val="Заголовок 2 Знак"/>
    <w:basedOn w:val="a0"/>
    <w:link w:val="2"/>
    <w:uiPriority w:val="9"/>
    <w:rsid w:val="00F1744C"/>
    <w:rPr>
      <w:rFonts w:ascii="Times New Roman" w:hAnsi="Times New Roman" w:cs="Times New Roman"/>
      <w:sz w:val="32"/>
      <w:szCs w:val="32"/>
    </w:rPr>
  </w:style>
  <w:style w:type="character" w:customStyle="1" w:styleId="30">
    <w:name w:val="Заголовок 3 Знак"/>
    <w:basedOn w:val="a0"/>
    <w:link w:val="3"/>
    <w:uiPriority w:val="9"/>
    <w:rsid w:val="00AE68AD"/>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
    <w:rsid w:val="00AE68AD"/>
    <w:rPr>
      <w:rFonts w:ascii="Times New Roman" w:eastAsia="Times New Roman" w:hAnsi="Times New Roman" w:cs="Times New Roman"/>
      <w:sz w:val="28"/>
      <w:szCs w:val="24"/>
      <w:lang w:eastAsia="ru-RU"/>
    </w:rPr>
  </w:style>
  <w:style w:type="character" w:styleId="a3">
    <w:name w:val="Hyperlink"/>
    <w:basedOn w:val="a0"/>
    <w:uiPriority w:val="99"/>
    <w:unhideWhenUsed/>
    <w:rsid w:val="00AE62F6"/>
    <w:rPr>
      <w:color w:val="0000FF" w:themeColor="hyperlink"/>
      <w:u w:val="single"/>
    </w:rPr>
  </w:style>
  <w:style w:type="paragraph" w:styleId="a4">
    <w:name w:val="footer"/>
    <w:basedOn w:val="a"/>
    <w:link w:val="a5"/>
    <w:uiPriority w:val="99"/>
    <w:unhideWhenUsed/>
    <w:rsid w:val="00AE62F6"/>
    <w:pPr>
      <w:tabs>
        <w:tab w:val="center" w:pos="4819"/>
        <w:tab w:val="right" w:pos="9639"/>
      </w:tabs>
      <w:spacing w:after="0" w:line="240" w:lineRule="auto"/>
    </w:pPr>
  </w:style>
  <w:style w:type="character" w:customStyle="1" w:styleId="a5">
    <w:name w:val="Нижний колонтитул Знак"/>
    <w:basedOn w:val="a0"/>
    <w:link w:val="a4"/>
    <w:uiPriority w:val="99"/>
    <w:rsid w:val="00AE62F6"/>
  </w:style>
  <w:style w:type="paragraph" w:styleId="a6">
    <w:name w:val="Balloon Text"/>
    <w:basedOn w:val="a"/>
    <w:link w:val="a7"/>
    <w:uiPriority w:val="99"/>
    <w:semiHidden/>
    <w:unhideWhenUsed/>
    <w:rsid w:val="00AE62F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E62F6"/>
    <w:rPr>
      <w:rFonts w:ascii="Tahoma" w:hAnsi="Tahoma" w:cs="Tahoma"/>
      <w:sz w:val="16"/>
      <w:szCs w:val="16"/>
    </w:rPr>
  </w:style>
  <w:style w:type="paragraph" w:styleId="a8">
    <w:name w:val="header"/>
    <w:basedOn w:val="a"/>
    <w:link w:val="a9"/>
    <w:uiPriority w:val="99"/>
    <w:semiHidden/>
    <w:unhideWhenUsed/>
    <w:rsid w:val="00E0019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0019D"/>
  </w:style>
  <w:style w:type="character" w:styleId="aa">
    <w:name w:val="Strong"/>
    <w:basedOn w:val="a0"/>
    <w:uiPriority w:val="22"/>
    <w:qFormat/>
    <w:rsid w:val="00E0019D"/>
    <w:rPr>
      <w:b/>
      <w:bCs/>
    </w:rPr>
  </w:style>
  <w:style w:type="paragraph" w:styleId="ab">
    <w:name w:val="List Paragraph"/>
    <w:basedOn w:val="a"/>
    <w:uiPriority w:val="34"/>
    <w:qFormat/>
    <w:rsid w:val="006A3F00"/>
    <w:pPr>
      <w:ind w:left="720"/>
      <w:contextualSpacing/>
    </w:pPr>
  </w:style>
  <w:style w:type="paragraph" w:customStyle="1" w:styleId="13">
    <w:name w:val="Обычный1"/>
    <w:rsid w:val="006A3F00"/>
    <w:pPr>
      <w:widowControl w:val="0"/>
    </w:pPr>
    <w:rPr>
      <w:rFonts w:ascii="Courier New" w:hAnsi="Courier New"/>
      <w:snapToGrid w:val="0"/>
    </w:rPr>
  </w:style>
  <w:style w:type="paragraph" w:styleId="22">
    <w:name w:val="Body Text Indent 2"/>
    <w:basedOn w:val="a"/>
    <w:link w:val="23"/>
    <w:uiPriority w:val="99"/>
    <w:unhideWhenUsed/>
    <w:rsid w:val="006A3F00"/>
    <w:pPr>
      <w:spacing w:after="120" w:line="480" w:lineRule="auto"/>
      <w:ind w:left="283"/>
    </w:pPr>
  </w:style>
  <w:style w:type="character" w:customStyle="1" w:styleId="23">
    <w:name w:val="Основной текст с отступом 2 Знак"/>
    <w:basedOn w:val="a0"/>
    <w:link w:val="22"/>
    <w:uiPriority w:val="99"/>
    <w:rsid w:val="006A3F00"/>
    <w:rPr>
      <w:rFonts w:eastAsiaTheme="minorEastAsia"/>
      <w:lang w:eastAsia="ru-RU"/>
    </w:rPr>
  </w:style>
  <w:style w:type="paragraph" w:styleId="ac">
    <w:name w:val="footnote text"/>
    <w:basedOn w:val="a"/>
    <w:link w:val="ad"/>
    <w:uiPriority w:val="99"/>
    <w:rsid w:val="006A3F00"/>
    <w:rPr>
      <w:rFonts w:ascii="Arial" w:hAnsi="Arial" w:cs="Arial"/>
    </w:rPr>
  </w:style>
  <w:style w:type="character" w:customStyle="1" w:styleId="ad">
    <w:name w:val="Текст сноски Знак"/>
    <w:basedOn w:val="a0"/>
    <w:link w:val="ac"/>
    <w:uiPriority w:val="99"/>
    <w:rsid w:val="006A3F00"/>
    <w:rPr>
      <w:rFonts w:ascii="Arial" w:eastAsiaTheme="minorEastAsia" w:hAnsi="Arial" w:cs="Arial"/>
      <w:lang w:eastAsia="ru-RU"/>
    </w:rPr>
  </w:style>
  <w:style w:type="character" w:styleId="ae">
    <w:name w:val="footnote reference"/>
    <w:uiPriority w:val="99"/>
    <w:rsid w:val="006A3F00"/>
    <w:rPr>
      <w:vertAlign w:val="superscript"/>
    </w:rPr>
  </w:style>
  <w:style w:type="character" w:customStyle="1" w:styleId="apple-style-span">
    <w:name w:val="apple-style-span"/>
    <w:basedOn w:val="a0"/>
    <w:rsid w:val="006A3F00"/>
  </w:style>
  <w:style w:type="paragraph" w:styleId="af">
    <w:name w:val="TOC Heading"/>
    <w:basedOn w:val="1"/>
    <w:next w:val="a"/>
    <w:uiPriority w:val="39"/>
    <w:semiHidden/>
    <w:unhideWhenUsed/>
    <w:qFormat/>
    <w:rsid w:val="006A3F00"/>
    <w:pPr>
      <w:keepNext/>
      <w:keepLines/>
      <w:spacing w:before="480" w:line="276" w:lineRule="auto"/>
      <w:ind w:firstLine="0"/>
      <w:contextualSpacing w:val="0"/>
      <w:jc w:val="left"/>
      <w:outlineLvl w:val="9"/>
    </w:pPr>
    <w:rPr>
      <w:rFonts w:asciiTheme="majorHAnsi" w:hAnsiTheme="majorHAnsi" w:cstheme="majorBidi"/>
      <w:bCs/>
      <w:color w:val="365F91" w:themeColor="accent1" w:themeShade="BF"/>
      <w:sz w:val="28"/>
      <w:szCs w:val="28"/>
    </w:rPr>
  </w:style>
  <w:style w:type="paragraph" w:styleId="31">
    <w:name w:val="Body Text Indent 3"/>
    <w:basedOn w:val="a"/>
    <w:link w:val="32"/>
    <w:uiPriority w:val="99"/>
    <w:unhideWhenUsed/>
    <w:rsid w:val="00AE68AD"/>
    <w:pPr>
      <w:spacing w:after="120"/>
      <w:ind w:left="283"/>
    </w:pPr>
    <w:rPr>
      <w:sz w:val="16"/>
      <w:szCs w:val="16"/>
    </w:rPr>
  </w:style>
  <w:style w:type="character" w:customStyle="1" w:styleId="32">
    <w:name w:val="Основной текст с отступом 3 Знак"/>
    <w:basedOn w:val="a0"/>
    <w:link w:val="31"/>
    <w:uiPriority w:val="99"/>
    <w:rsid w:val="00AE68AD"/>
    <w:rPr>
      <w:sz w:val="16"/>
      <w:szCs w:val="16"/>
    </w:rPr>
  </w:style>
  <w:style w:type="paragraph" w:styleId="af0">
    <w:name w:val="Title"/>
    <w:basedOn w:val="a"/>
    <w:link w:val="af1"/>
    <w:uiPriority w:val="10"/>
    <w:qFormat/>
    <w:rsid w:val="00AE68AD"/>
    <w:pPr>
      <w:spacing w:after="0" w:line="360" w:lineRule="auto"/>
      <w:ind w:firstLine="720"/>
      <w:jc w:val="center"/>
    </w:pPr>
    <w:rPr>
      <w:rFonts w:ascii="Times New Roman" w:eastAsia="Times New Roman" w:hAnsi="Times New Roman" w:cs="Times New Roman"/>
      <w:sz w:val="28"/>
      <w:szCs w:val="24"/>
    </w:rPr>
  </w:style>
  <w:style w:type="character" w:customStyle="1" w:styleId="af1">
    <w:name w:val="Название Знак"/>
    <w:basedOn w:val="a0"/>
    <w:link w:val="af0"/>
    <w:uiPriority w:val="10"/>
    <w:rsid w:val="00AE68AD"/>
    <w:rPr>
      <w:rFonts w:ascii="Times New Roman" w:eastAsia="Times New Roman" w:hAnsi="Times New Roman" w:cs="Times New Roman"/>
      <w:sz w:val="28"/>
      <w:szCs w:val="24"/>
      <w:lang w:eastAsia="ru-RU"/>
    </w:rPr>
  </w:style>
  <w:style w:type="paragraph" w:styleId="af2">
    <w:name w:val="Body Text Indent"/>
    <w:basedOn w:val="a"/>
    <w:link w:val="af3"/>
    <w:uiPriority w:val="99"/>
    <w:semiHidden/>
    <w:rsid w:val="00AE68AD"/>
    <w:pPr>
      <w:spacing w:after="0" w:line="360" w:lineRule="auto"/>
      <w:ind w:firstLine="720"/>
      <w:jc w:val="both"/>
    </w:pPr>
    <w:rPr>
      <w:rFonts w:ascii="Times New Roman" w:eastAsia="Times New Roman" w:hAnsi="Times New Roman" w:cs="Times New Roman"/>
      <w:sz w:val="28"/>
      <w:szCs w:val="24"/>
    </w:rPr>
  </w:style>
  <w:style w:type="character" w:customStyle="1" w:styleId="af3">
    <w:name w:val="Основной текст с отступом Знак"/>
    <w:basedOn w:val="a0"/>
    <w:link w:val="af2"/>
    <w:uiPriority w:val="99"/>
    <w:semiHidden/>
    <w:rsid w:val="00AE68AD"/>
    <w:rPr>
      <w:rFonts w:ascii="Times New Roman" w:eastAsia="Times New Roman" w:hAnsi="Times New Roman" w:cs="Times New Roman"/>
      <w:sz w:val="28"/>
      <w:szCs w:val="24"/>
      <w:lang w:eastAsia="ru-RU"/>
    </w:rPr>
  </w:style>
  <w:style w:type="paragraph" w:styleId="7">
    <w:name w:val="toc 7"/>
    <w:basedOn w:val="a"/>
    <w:next w:val="a"/>
    <w:autoRedefine/>
    <w:uiPriority w:val="39"/>
    <w:semiHidden/>
    <w:rsid w:val="00AE68AD"/>
    <w:pPr>
      <w:spacing w:after="0" w:line="240" w:lineRule="auto"/>
      <w:ind w:left="1440"/>
    </w:pPr>
    <w:rPr>
      <w:rFonts w:ascii="Times New Roman" w:eastAsia="Times New Roman" w:hAnsi="Times New Roman" w:cs="Times New Roman"/>
      <w:sz w:val="24"/>
      <w:szCs w:val="24"/>
    </w:rPr>
  </w:style>
  <w:style w:type="paragraph" w:customStyle="1" w:styleId="14">
    <w:name w:val="Стиль1"/>
    <w:basedOn w:val="22"/>
    <w:rsid w:val="00AE68AD"/>
    <w:pPr>
      <w:spacing w:after="0" w:line="360" w:lineRule="auto"/>
      <w:ind w:left="0" w:firstLine="567"/>
      <w:jc w:val="both"/>
    </w:pPr>
    <w:rPr>
      <w:rFonts w:ascii="Times New Roman" w:eastAsia="Times New Roman" w:hAnsi="Times New Roman" w:cs="Times New Roman"/>
      <w:bCs/>
      <w:iCs/>
      <w:sz w:val="28"/>
      <w:szCs w:val="28"/>
    </w:rPr>
  </w:style>
  <w:style w:type="table" w:styleId="af4">
    <w:name w:val="Table Grid"/>
    <w:basedOn w:val="a1"/>
    <w:uiPriority w:val="59"/>
    <w:rsid w:val="000E2A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Основной текст_"/>
    <w:basedOn w:val="a0"/>
    <w:link w:val="70"/>
    <w:rsid w:val="00B600D7"/>
    <w:rPr>
      <w:rFonts w:ascii="Times New Roman" w:eastAsia="Times New Roman" w:hAnsi="Times New Roman" w:cs="Times New Roman"/>
      <w:sz w:val="27"/>
      <w:szCs w:val="27"/>
      <w:shd w:val="clear" w:color="auto" w:fill="FFFFFF"/>
    </w:rPr>
  </w:style>
  <w:style w:type="character" w:customStyle="1" w:styleId="15">
    <w:name w:val="Основной текст1"/>
    <w:basedOn w:val="af5"/>
    <w:rsid w:val="00B600D7"/>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customStyle="1" w:styleId="70">
    <w:name w:val="Основной текст7"/>
    <w:basedOn w:val="a"/>
    <w:link w:val="af5"/>
    <w:rsid w:val="00B600D7"/>
    <w:pPr>
      <w:widowControl w:val="0"/>
      <w:shd w:val="clear" w:color="auto" w:fill="FFFFFF"/>
      <w:spacing w:before="900" w:after="480" w:line="0" w:lineRule="atLeast"/>
      <w:ind w:hanging="340"/>
      <w:jc w:val="center"/>
    </w:pPr>
    <w:rPr>
      <w:rFonts w:ascii="Times New Roman" w:eastAsia="Times New Roman" w:hAnsi="Times New Roman" w:cs="Times New Roman"/>
      <w:sz w:val="27"/>
      <w:szCs w:val="27"/>
    </w:rPr>
  </w:style>
  <w:style w:type="paragraph" w:styleId="af6">
    <w:name w:val="No Spacing"/>
    <w:uiPriority w:val="99"/>
    <w:qFormat/>
    <w:rsid w:val="00D261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22661">
      <w:bodyDiv w:val="1"/>
      <w:marLeft w:val="0"/>
      <w:marRight w:val="0"/>
      <w:marTop w:val="0"/>
      <w:marBottom w:val="0"/>
      <w:divBdr>
        <w:top w:val="none" w:sz="0" w:space="0" w:color="auto"/>
        <w:left w:val="none" w:sz="0" w:space="0" w:color="auto"/>
        <w:bottom w:val="none" w:sz="0" w:space="0" w:color="auto"/>
        <w:right w:val="none" w:sz="0" w:space="0" w:color="auto"/>
      </w:divBdr>
      <w:divsChild>
        <w:div w:id="417949827">
          <w:marLeft w:val="0"/>
          <w:marRight w:val="0"/>
          <w:marTop w:val="0"/>
          <w:marBottom w:val="0"/>
          <w:divBdr>
            <w:top w:val="none" w:sz="0" w:space="0" w:color="auto"/>
            <w:left w:val="none" w:sz="0" w:space="0" w:color="auto"/>
            <w:bottom w:val="none" w:sz="0" w:space="0" w:color="auto"/>
            <w:right w:val="none" w:sz="0" w:space="0" w:color="auto"/>
          </w:divBdr>
          <w:divsChild>
            <w:div w:id="182330047">
              <w:marLeft w:val="168"/>
              <w:marRight w:val="168"/>
              <w:marTop w:val="0"/>
              <w:marBottom w:val="360"/>
              <w:divBdr>
                <w:top w:val="none" w:sz="0" w:space="0" w:color="auto"/>
                <w:left w:val="none" w:sz="0" w:space="0" w:color="auto"/>
                <w:bottom w:val="none" w:sz="0" w:space="0" w:color="auto"/>
                <w:right w:val="none" w:sz="0" w:space="0" w:color="auto"/>
              </w:divBdr>
              <w:divsChild>
                <w:div w:id="2061393473">
                  <w:marLeft w:val="0"/>
                  <w:marRight w:val="0"/>
                  <w:marTop w:val="20"/>
                  <w:marBottom w:val="50"/>
                  <w:divBdr>
                    <w:top w:val="none" w:sz="0" w:space="0" w:color="auto"/>
                    <w:left w:val="none" w:sz="0" w:space="0" w:color="auto"/>
                    <w:bottom w:val="none" w:sz="0" w:space="0" w:color="auto"/>
                    <w:right w:val="none" w:sz="0" w:space="0" w:color="auto"/>
                  </w:divBdr>
                </w:div>
              </w:divsChild>
            </w:div>
          </w:divsChild>
        </w:div>
      </w:divsChild>
    </w:div>
    <w:div w:id="235281674">
      <w:bodyDiv w:val="1"/>
      <w:marLeft w:val="0"/>
      <w:marRight w:val="0"/>
      <w:marTop w:val="0"/>
      <w:marBottom w:val="0"/>
      <w:divBdr>
        <w:top w:val="none" w:sz="0" w:space="0" w:color="auto"/>
        <w:left w:val="none" w:sz="0" w:space="0" w:color="auto"/>
        <w:bottom w:val="none" w:sz="0" w:space="0" w:color="auto"/>
        <w:right w:val="none" w:sz="0" w:space="0" w:color="auto"/>
      </w:divBdr>
    </w:div>
    <w:div w:id="255015984">
      <w:bodyDiv w:val="1"/>
      <w:marLeft w:val="0"/>
      <w:marRight w:val="0"/>
      <w:marTop w:val="0"/>
      <w:marBottom w:val="0"/>
      <w:divBdr>
        <w:top w:val="none" w:sz="0" w:space="0" w:color="auto"/>
        <w:left w:val="none" w:sz="0" w:space="0" w:color="auto"/>
        <w:bottom w:val="none" w:sz="0" w:space="0" w:color="auto"/>
        <w:right w:val="none" w:sz="0" w:space="0" w:color="auto"/>
      </w:divBdr>
    </w:div>
    <w:div w:id="282544425">
      <w:bodyDiv w:val="1"/>
      <w:marLeft w:val="0"/>
      <w:marRight w:val="0"/>
      <w:marTop w:val="0"/>
      <w:marBottom w:val="0"/>
      <w:divBdr>
        <w:top w:val="none" w:sz="0" w:space="0" w:color="auto"/>
        <w:left w:val="none" w:sz="0" w:space="0" w:color="auto"/>
        <w:bottom w:val="none" w:sz="0" w:space="0" w:color="auto"/>
        <w:right w:val="none" w:sz="0" w:space="0" w:color="auto"/>
      </w:divBdr>
    </w:div>
    <w:div w:id="361638017">
      <w:bodyDiv w:val="1"/>
      <w:marLeft w:val="0"/>
      <w:marRight w:val="0"/>
      <w:marTop w:val="0"/>
      <w:marBottom w:val="0"/>
      <w:divBdr>
        <w:top w:val="none" w:sz="0" w:space="0" w:color="auto"/>
        <w:left w:val="none" w:sz="0" w:space="0" w:color="auto"/>
        <w:bottom w:val="none" w:sz="0" w:space="0" w:color="auto"/>
        <w:right w:val="none" w:sz="0" w:space="0" w:color="auto"/>
      </w:divBdr>
    </w:div>
    <w:div w:id="506216513">
      <w:bodyDiv w:val="1"/>
      <w:marLeft w:val="0"/>
      <w:marRight w:val="0"/>
      <w:marTop w:val="0"/>
      <w:marBottom w:val="0"/>
      <w:divBdr>
        <w:top w:val="none" w:sz="0" w:space="0" w:color="auto"/>
        <w:left w:val="none" w:sz="0" w:space="0" w:color="auto"/>
        <w:bottom w:val="none" w:sz="0" w:space="0" w:color="auto"/>
        <w:right w:val="none" w:sz="0" w:space="0" w:color="auto"/>
      </w:divBdr>
    </w:div>
    <w:div w:id="592202733">
      <w:bodyDiv w:val="1"/>
      <w:marLeft w:val="0"/>
      <w:marRight w:val="0"/>
      <w:marTop w:val="0"/>
      <w:marBottom w:val="0"/>
      <w:divBdr>
        <w:top w:val="none" w:sz="0" w:space="0" w:color="auto"/>
        <w:left w:val="none" w:sz="0" w:space="0" w:color="auto"/>
        <w:bottom w:val="none" w:sz="0" w:space="0" w:color="auto"/>
        <w:right w:val="none" w:sz="0" w:space="0" w:color="auto"/>
      </w:divBdr>
    </w:div>
    <w:div w:id="805270961">
      <w:bodyDiv w:val="1"/>
      <w:marLeft w:val="0"/>
      <w:marRight w:val="0"/>
      <w:marTop w:val="0"/>
      <w:marBottom w:val="0"/>
      <w:divBdr>
        <w:top w:val="none" w:sz="0" w:space="0" w:color="auto"/>
        <w:left w:val="none" w:sz="0" w:space="0" w:color="auto"/>
        <w:bottom w:val="none" w:sz="0" w:space="0" w:color="auto"/>
        <w:right w:val="none" w:sz="0" w:space="0" w:color="auto"/>
      </w:divBdr>
    </w:div>
    <w:div w:id="937103136">
      <w:bodyDiv w:val="1"/>
      <w:marLeft w:val="0"/>
      <w:marRight w:val="0"/>
      <w:marTop w:val="0"/>
      <w:marBottom w:val="0"/>
      <w:divBdr>
        <w:top w:val="none" w:sz="0" w:space="0" w:color="auto"/>
        <w:left w:val="none" w:sz="0" w:space="0" w:color="auto"/>
        <w:bottom w:val="none" w:sz="0" w:space="0" w:color="auto"/>
        <w:right w:val="none" w:sz="0" w:space="0" w:color="auto"/>
      </w:divBdr>
    </w:div>
    <w:div w:id="982319437">
      <w:bodyDiv w:val="1"/>
      <w:marLeft w:val="0"/>
      <w:marRight w:val="0"/>
      <w:marTop w:val="0"/>
      <w:marBottom w:val="0"/>
      <w:divBdr>
        <w:top w:val="none" w:sz="0" w:space="0" w:color="auto"/>
        <w:left w:val="none" w:sz="0" w:space="0" w:color="auto"/>
        <w:bottom w:val="none" w:sz="0" w:space="0" w:color="auto"/>
        <w:right w:val="none" w:sz="0" w:space="0" w:color="auto"/>
      </w:divBdr>
    </w:div>
    <w:div w:id="1064791204">
      <w:bodyDiv w:val="1"/>
      <w:marLeft w:val="0"/>
      <w:marRight w:val="0"/>
      <w:marTop w:val="0"/>
      <w:marBottom w:val="0"/>
      <w:divBdr>
        <w:top w:val="none" w:sz="0" w:space="0" w:color="auto"/>
        <w:left w:val="none" w:sz="0" w:space="0" w:color="auto"/>
        <w:bottom w:val="none" w:sz="0" w:space="0" w:color="auto"/>
        <w:right w:val="none" w:sz="0" w:space="0" w:color="auto"/>
      </w:divBdr>
    </w:div>
    <w:div w:id="1227567555">
      <w:bodyDiv w:val="1"/>
      <w:marLeft w:val="0"/>
      <w:marRight w:val="0"/>
      <w:marTop w:val="0"/>
      <w:marBottom w:val="0"/>
      <w:divBdr>
        <w:top w:val="none" w:sz="0" w:space="0" w:color="auto"/>
        <w:left w:val="none" w:sz="0" w:space="0" w:color="auto"/>
        <w:bottom w:val="none" w:sz="0" w:space="0" w:color="auto"/>
        <w:right w:val="none" w:sz="0" w:space="0" w:color="auto"/>
      </w:divBdr>
    </w:div>
    <w:div w:id="1295600981">
      <w:bodyDiv w:val="1"/>
      <w:marLeft w:val="0"/>
      <w:marRight w:val="0"/>
      <w:marTop w:val="0"/>
      <w:marBottom w:val="0"/>
      <w:divBdr>
        <w:top w:val="none" w:sz="0" w:space="0" w:color="auto"/>
        <w:left w:val="none" w:sz="0" w:space="0" w:color="auto"/>
        <w:bottom w:val="none" w:sz="0" w:space="0" w:color="auto"/>
        <w:right w:val="none" w:sz="0" w:space="0" w:color="auto"/>
      </w:divBdr>
    </w:div>
    <w:div w:id="1387341434">
      <w:bodyDiv w:val="1"/>
      <w:marLeft w:val="0"/>
      <w:marRight w:val="0"/>
      <w:marTop w:val="0"/>
      <w:marBottom w:val="0"/>
      <w:divBdr>
        <w:top w:val="none" w:sz="0" w:space="0" w:color="auto"/>
        <w:left w:val="none" w:sz="0" w:space="0" w:color="auto"/>
        <w:bottom w:val="none" w:sz="0" w:space="0" w:color="auto"/>
        <w:right w:val="none" w:sz="0" w:space="0" w:color="auto"/>
      </w:divBdr>
    </w:div>
    <w:div w:id="1390033809">
      <w:bodyDiv w:val="1"/>
      <w:marLeft w:val="0"/>
      <w:marRight w:val="0"/>
      <w:marTop w:val="0"/>
      <w:marBottom w:val="0"/>
      <w:divBdr>
        <w:top w:val="none" w:sz="0" w:space="0" w:color="auto"/>
        <w:left w:val="none" w:sz="0" w:space="0" w:color="auto"/>
        <w:bottom w:val="none" w:sz="0" w:space="0" w:color="auto"/>
        <w:right w:val="none" w:sz="0" w:space="0" w:color="auto"/>
      </w:divBdr>
    </w:div>
    <w:div w:id="1416901170">
      <w:bodyDiv w:val="1"/>
      <w:marLeft w:val="0"/>
      <w:marRight w:val="0"/>
      <w:marTop w:val="0"/>
      <w:marBottom w:val="0"/>
      <w:divBdr>
        <w:top w:val="none" w:sz="0" w:space="0" w:color="auto"/>
        <w:left w:val="none" w:sz="0" w:space="0" w:color="auto"/>
        <w:bottom w:val="none" w:sz="0" w:space="0" w:color="auto"/>
        <w:right w:val="none" w:sz="0" w:space="0" w:color="auto"/>
      </w:divBdr>
    </w:div>
    <w:div w:id="1590232698">
      <w:bodyDiv w:val="1"/>
      <w:marLeft w:val="0"/>
      <w:marRight w:val="0"/>
      <w:marTop w:val="0"/>
      <w:marBottom w:val="0"/>
      <w:divBdr>
        <w:top w:val="none" w:sz="0" w:space="0" w:color="auto"/>
        <w:left w:val="none" w:sz="0" w:space="0" w:color="auto"/>
        <w:bottom w:val="none" w:sz="0" w:space="0" w:color="auto"/>
        <w:right w:val="none" w:sz="0" w:space="0" w:color="auto"/>
      </w:divBdr>
    </w:div>
    <w:div w:id="1700281033">
      <w:bodyDiv w:val="1"/>
      <w:marLeft w:val="0"/>
      <w:marRight w:val="0"/>
      <w:marTop w:val="0"/>
      <w:marBottom w:val="0"/>
      <w:divBdr>
        <w:top w:val="none" w:sz="0" w:space="0" w:color="auto"/>
        <w:left w:val="none" w:sz="0" w:space="0" w:color="auto"/>
        <w:bottom w:val="none" w:sz="0" w:space="0" w:color="auto"/>
        <w:right w:val="none" w:sz="0" w:space="0" w:color="auto"/>
      </w:divBdr>
    </w:div>
    <w:div w:id="1761368321">
      <w:bodyDiv w:val="1"/>
      <w:marLeft w:val="0"/>
      <w:marRight w:val="0"/>
      <w:marTop w:val="0"/>
      <w:marBottom w:val="0"/>
      <w:divBdr>
        <w:top w:val="none" w:sz="0" w:space="0" w:color="auto"/>
        <w:left w:val="none" w:sz="0" w:space="0" w:color="auto"/>
        <w:bottom w:val="none" w:sz="0" w:space="0" w:color="auto"/>
        <w:right w:val="none" w:sz="0" w:space="0" w:color="auto"/>
      </w:divBdr>
    </w:div>
    <w:div w:id="1808745030">
      <w:bodyDiv w:val="1"/>
      <w:marLeft w:val="0"/>
      <w:marRight w:val="0"/>
      <w:marTop w:val="0"/>
      <w:marBottom w:val="0"/>
      <w:divBdr>
        <w:top w:val="none" w:sz="0" w:space="0" w:color="auto"/>
        <w:left w:val="none" w:sz="0" w:space="0" w:color="auto"/>
        <w:bottom w:val="none" w:sz="0" w:space="0" w:color="auto"/>
        <w:right w:val="none" w:sz="0" w:space="0" w:color="auto"/>
      </w:divBdr>
    </w:div>
    <w:div w:id="1900549280">
      <w:bodyDiv w:val="1"/>
      <w:marLeft w:val="0"/>
      <w:marRight w:val="0"/>
      <w:marTop w:val="0"/>
      <w:marBottom w:val="0"/>
      <w:divBdr>
        <w:top w:val="none" w:sz="0" w:space="0" w:color="auto"/>
        <w:left w:val="none" w:sz="0" w:space="0" w:color="auto"/>
        <w:bottom w:val="none" w:sz="0" w:space="0" w:color="auto"/>
        <w:right w:val="none" w:sz="0" w:space="0" w:color="auto"/>
      </w:divBdr>
    </w:div>
    <w:div w:id="1951205312">
      <w:bodyDiv w:val="1"/>
      <w:marLeft w:val="0"/>
      <w:marRight w:val="0"/>
      <w:marTop w:val="0"/>
      <w:marBottom w:val="0"/>
      <w:divBdr>
        <w:top w:val="none" w:sz="0" w:space="0" w:color="auto"/>
        <w:left w:val="none" w:sz="0" w:space="0" w:color="auto"/>
        <w:bottom w:val="none" w:sz="0" w:space="0" w:color="auto"/>
        <w:right w:val="none" w:sz="0" w:space="0" w:color="auto"/>
      </w:divBdr>
    </w:div>
    <w:div w:id="202358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Высокий</c:v>
                </c:pt>
              </c:strCache>
            </c:strRef>
          </c:tx>
          <c:invertIfNegative val="0"/>
          <c:cat>
            <c:strRef>
              <c:f>'Лист1'!$A$2:$A$5</c:f>
              <c:strCache>
                <c:ptCount val="4"/>
                <c:pt idx="0">
                  <c:v>ЭГ-1</c:v>
                </c:pt>
                <c:pt idx="1">
                  <c:v>ЭГ-2</c:v>
                </c:pt>
                <c:pt idx="2">
                  <c:v>КГ-1</c:v>
                </c:pt>
                <c:pt idx="3">
                  <c:v>КГ-2</c:v>
                </c:pt>
              </c:strCache>
            </c:strRef>
          </c:cat>
          <c:val>
            <c:numRef>
              <c:f>'Лист1'!$B$2:$B$5</c:f>
              <c:numCache>
                <c:formatCode>General</c:formatCode>
                <c:ptCount val="4"/>
                <c:pt idx="0">
                  <c:v>5</c:v>
                </c:pt>
                <c:pt idx="1">
                  <c:v>4</c:v>
                </c:pt>
                <c:pt idx="2">
                  <c:v>2</c:v>
                </c:pt>
                <c:pt idx="3">
                  <c:v>2</c:v>
                </c:pt>
              </c:numCache>
            </c:numRef>
          </c:val>
        </c:ser>
        <c:ser>
          <c:idx val="1"/>
          <c:order val="1"/>
          <c:tx>
            <c:strRef>
              <c:f>'Лист1'!$C$1</c:f>
              <c:strCache>
                <c:ptCount val="1"/>
                <c:pt idx="0">
                  <c:v>Средний</c:v>
                </c:pt>
              </c:strCache>
            </c:strRef>
          </c:tx>
          <c:invertIfNegative val="0"/>
          <c:cat>
            <c:strRef>
              <c:f>'Лист1'!$A$2:$A$5</c:f>
              <c:strCache>
                <c:ptCount val="4"/>
                <c:pt idx="0">
                  <c:v>ЭГ-1</c:v>
                </c:pt>
                <c:pt idx="1">
                  <c:v>ЭГ-2</c:v>
                </c:pt>
                <c:pt idx="2">
                  <c:v>КГ-1</c:v>
                </c:pt>
                <c:pt idx="3">
                  <c:v>КГ-2</c:v>
                </c:pt>
              </c:strCache>
            </c:strRef>
          </c:cat>
          <c:val>
            <c:numRef>
              <c:f>'Лист1'!$C$2:$C$5</c:f>
              <c:numCache>
                <c:formatCode>General</c:formatCode>
                <c:ptCount val="4"/>
                <c:pt idx="0">
                  <c:v>8</c:v>
                </c:pt>
                <c:pt idx="1">
                  <c:v>12</c:v>
                </c:pt>
                <c:pt idx="2">
                  <c:v>8</c:v>
                </c:pt>
                <c:pt idx="3">
                  <c:v>13</c:v>
                </c:pt>
              </c:numCache>
            </c:numRef>
          </c:val>
        </c:ser>
        <c:ser>
          <c:idx val="2"/>
          <c:order val="2"/>
          <c:tx>
            <c:strRef>
              <c:f>'Лист1'!$D$1</c:f>
              <c:strCache>
                <c:ptCount val="1"/>
                <c:pt idx="0">
                  <c:v>Низкий</c:v>
                </c:pt>
              </c:strCache>
            </c:strRef>
          </c:tx>
          <c:invertIfNegative val="0"/>
          <c:cat>
            <c:strRef>
              <c:f>'Лист1'!$A$2:$A$5</c:f>
              <c:strCache>
                <c:ptCount val="4"/>
                <c:pt idx="0">
                  <c:v>ЭГ-1</c:v>
                </c:pt>
                <c:pt idx="1">
                  <c:v>ЭГ-2</c:v>
                </c:pt>
                <c:pt idx="2">
                  <c:v>КГ-1</c:v>
                </c:pt>
                <c:pt idx="3">
                  <c:v>КГ-2</c:v>
                </c:pt>
              </c:strCache>
            </c:strRef>
          </c:cat>
          <c:val>
            <c:numRef>
              <c:f>'Лист1'!$D$2:$D$5</c:f>
              <c:numCache>
                <c:formatCode>General</c:formatCode>
                <c:ptCount val="4"/>
                <c:pt idx="0">
                  <c:v>11</c:v>
                </c:pt>
                <c:pt idx="1">
                  <c:v>10</c:v>
                </c:pt>
                <c:pt idx="2">
                  <c:v>11</c:v>
                </c:pt>
                <c:pt idx="3">
                  <c:v>10</c:v>
                </c:pt>
              </c:numCache>
            </c:numRef>
          </c:val>
        </c:ser>
        <c:dLbls>
          <c:showLegendKey val="0"/>
          <c:showVal val="0"/>
          <c:showCatName val="0"/>
          <c:showSerName val="0"/>
          <c:showPercent val="0"/>
          <c:showBubbleSize val="0"/>
        </c:dLbls>
        <c:gapWidth val="150"/>
        <c:shape val="box"/>
        <c:axId val="179611136"/>
        <c:axId val="66654144"/>
        <c:axId val="178588160"/>
      </c:bar3DChart>
      <c:catAx>
        <c:axId val="179611136"/>
        <c:scaling>
          <c:orientation val="minMax"/>
        </c:scaling>
        <c:delete val="0"/>
        <c:axPos val="b"/>
        <c:majorTickMark val="out"/>
        <c:minorTickMark val="none"/>
        <c:tickLblPos val="nextTo"/>
        <c:crossAx val="66654144"/>
        <c:crosses val="autoZero"/>
        <c:auto val="1"/>
        <c:lblAlgn val="ctr"/>
        <c:lblOffset val="100"/>
        <c:noMultiLvlLbl val="0"/>
      </c:catAx>
      <c:valAx>
        <c:axId val="66654144"/>
        <c:scaling>
          <c:orientation val="minMax"/>
        </c:scaling>
        <c:delete val="0"/>
        <c:axPos val="l"/>
        <c:majorGridlines/>
        <c:numFmt formatCode="General" sourceLinked="1"/>
        <c:majorTickMark val="out"/>
        <c:minorTickMark val="none"/>
        <c:tickLblPos val="nextTo"/>
        <c:crossAx val="179611136"/>
        <c:crosses val="autoZero"/>
        <c:crossBetween val="between"/>
      </c:valAx>
      <c:serAx>
        <c:axId val="178588160"/>
        <c:scaling>
          <c:orientation val="minMax"/>
        </c:scaling>
        <c:delete val="0"/>
        <c:axPos val="b"/>
        <c:majorTickMark val="out"/>
        <c:minorTickMark val="none"/>
        <c:tickLblPos val="nextTo"/>
        <c:crossAx val="66654144"/>
        <c:crosses val="autoZero"/>
      </c:ser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14</c:v>
                </c:pt>
                <c:pt idx="1">
                  <c:v>11</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11</c:v>
                </c:pt>
                <c:pt idx="1">
                  <c:v>8</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1</c:v>
                </c:pt>
                <c:pt idx="1">
                  <c:v>7</c:v>
                </c:pt>
              </c:numCache>
            </c:numRef>
          </c:val>
        </c:ser>
        <c:dLbls>
          <c:showLegendKey val="0"/>
          <c:showVal val="0"/>
          <c:showCatName val="0"/>
          <c:showSerName val="0"/>
          <c:showPercent val="0"/>
          <c:showBubbleSize val="0"/>
        </c:dLbls>
        <c:gapWidth val="150"/>
        <c:axId val="133787136"/>
        <c:axId val="187633600"/>
      </c:barChart>
      <c:catAx>
        <c:axId val="133787136"/>
        <c:scaling>
          <c:orientation val="minMax"/>
        </c:scaling>
        <c:delete val="0"/>
        <c:axPos val="b"/>
        <c:majorTickMark val="out"/>
        <c:minorTickMark val="none"/>
        <c:tickLblPos val="nextTo"/>
        <c:crossAx val="187633600"/>
        <c:crosses val="autoZero"/>
        <c:auto val="1"/>
        <c:lblAlgn val="ctr"/>
        <c:lblOffset val="100"/>
        <c:noMultiLvlLbl val="0"/>
      </c:catAx>
      <c:valAx>
        <c:axId val="187633600"/>
        <c:scaling>
          <c:orientation val="minMax"/>
        </c:scaling>
        <c:delete val="0"/>
        <c:axPos val="l"/>
        <c:majorGridlines/>
        <c:numFmt formatCode="General" sourceLinked="1"/>
        <c:majorTickMark val="out"/>
        <c:minorTickMark val="none"/>
        <c:tickLblPos val="nextTo"/>
        <c:crossAx val="133787136"/>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13</c:v>
                </c:pt>
                <c:pt idx="1">
                  <c:v>10</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7</c:v>
                </c:pt>
                <c:pt idx="1">
                  <c:v>10</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1</c:v>
                </c:pt>
                <c:pt idx="1">
                  <c:v>1</c:v>
                </c:pt>
              </c:numCache>
            </c:numRef>
          </c:val>
        </c:ser>
        <c:dLbls>
          <c:showLegendKey val="0"/>
          <c:showVal val="0"/>
          <c:showCatName val="0"/>
          <c:showSerName val="0"/>
          <c:showPercent val="0"/>
          <c:showBubbleSize val="0"/>
        </c:dLbls>
        <c:gapWidth val="150"/>
        <c:axId val="186927104"/>
        <c:axId val="187635328"/>
      </c:barChart>
      <c:catAx>
        <c:axId val="186927104"/>
        <c:scaling>
          <c:orientation val="minMax"/>
        </c:scaling>
        <c:delete val="0"/>
        <c:axPos val="b"/>
        <c:majorTickMark val="out"/>
        <c:minorTickMark val="none"/>
        <c:tickLblPos val="nextTo"/>
        <c:crossAx val="187635328"/>
        <c:crosses val="autoZero"/>
        <c:auto val="1"/>
        <c:lblAlgn val="ctr"/>
        <c:lblOffset val="100"/>
        <c:noMultiLvlLbl val="0"/>
      </c:catAx>
      <c:valAx>
        <c:axId val="187635328"/>
        <c:scaling>
          <c:orientation val="minMax"/>
        </c:scaling>
        <c:delete val="0"/>
        <c:axPos val="l"/>
        <c:majorGridlines/>
        <c:numFmt formatCode="General" sourceLinked="1"/>
        <c:majorTickMark val="out"/>
        <c:minorTickMark val="none"/>
        <c:tickLblPos val="nextTo"/>
        <c:crossAx val="186927104"/>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15</c:v>
                </c:pt>
                <c:pt idx="1">
                  <c:v>11</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8</c:v>
                </c:pt>
                <c:pt idx="1">
                  <c:v>12</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2</c:v>
                </c:pt>
                <c:pt idx="1">
                  <c:v>2</c:v>
                </c:pt>
              </c:numCache>
            </c:numRef>
          </c:val>
        </c:ser>
        <c:dLbls>
          <c:showLegendKey val="0"/>
          <c:showVal val="0"/>
          <c:showCatName val="0"/>
          <c:showSerName val="0"/>
          <c:showPercent val="0"/>
          <c:showBubbleSize val="0"/>
        </c:dLbls>
        <c:gapWidth val="150"/>
        <c:axId val="187580416"/>
        <c:axId val="187957248"/>
      </c:barChart>
      <c:catAx>
        <c:axId val="187580416"/>
        <c:scaling>
          <c:orientation val="minMax"/>
        </c:scaling>
        <c:delete val="0"/>
        <c:axPos val="b"/>
        <c:majorTickMark val="out"/>
        <c:minorTickMark val="none"/>
        <c:tickLblPos val="nextTo"/>
        <c:crossAx val="187957248"/>
        <c:crosses val="autoZero"/>
        <c:auto val="1"/>
        <c:lblAlgn val="ctr"/>
        <c:lblOffset val="100"/>
        <c:noMultiLvlLbl val="0"/>
      </c:catAx>
      <c:valAx>
        <c:axId val="187957248"/>
        <c:scaling>
          <c:orientation val="minMax"/>
        </c:scaling>
        <c:delete val="0"/>
        <c:axPos val="l"/>
        <c:majorGridlines/>
        <c:numFmt formatCode="General" sourceLinked="1"/>
        <c:majorTickMark val="out"/>
        <c:minorTickMark val="none"/>
        <c:tickLblPos val="nextTo"/>
        <c:crossAx val="18758041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Высокий</c:v>
                </c:pt>
              </c:strCache>
            </c:strRef>
          </c:tx>
          <c:invertIfNegative val="0"/>
          <c:cat>
            <c:strRef>
              <c:f>'Лист1'!$A$2:$A$5</c:f>
              <c:strCache>
                <c:ptCount val="4"/>
                <c:pt idx="0">
                  <c:v>ЭГ-1</c:v>
                </c:pt>
                <c:pt idx="1">
                  <c:v>ЭГ-2</c:v>
                </c:pt>
                <c:pt idx="2">
                  <c:v>КГ-1</c:v>
                </c:pt>
                <c:pt idx="3">
                  <c:v>КГ-2</c:v>
                </c:pt>
              </c:strCache>
            </c:strRef>
          </c:cat>
          <c:val>
            <c:numRef>
              <c:f>'Лист1'!$B$2:$B$5</c:f>
              <c:numCache>
                <c:formatCode>General</c:formatCode>
                <c:ptCount val="4"/>
                <c:pt idx="0">
                  <c:v>1</c:v>
                </c:pt>
                <c:pt idx="1">
                  <c:v>1</c:v>
                </c:pt>
                <c:pt idx="2">
                  <c:v>1</c:v>
                </c:pt>
                <c:pt idx="3">
                  <c:v>2</c:v>
                </c:pt>
              </c:numCache>
            </c:numRef>
          </c:val>
        </c:ser>
        <c:ser>
          <c:idx val="1"/>
          <c:order val="1"/>
          <c:tx>
            <c:strRef>
              <c:f>'Лист1'!$C$1</c:f>
              <c:strCache>
                <c:ptCount val="1"/>
                <c:pt idx="0">
                  <c:v>Средний</c:v>
                </c:pt>
              </c:strCache>
            </c:strRef>
          </c:tx>
          <c:invertIfNegative val="0"/>
          <c:cat>
            <c:strRef>
              <c:f>'Лист1'!$A$2:$A$5</c:f>
              <c:strCache>
                <c:ptCount val="4"/>
                <c:pt idx="0">
                  <c:v>ЭГ-1</c:v>
                </c:pt>
                <c:pt idx="1">
                  <c:v>ЭГ-2</c:v>
                </c:pt>
                <c:pt idx="2">
                  <c:v>КГ-1</c:v>
                </c:pt>
                <c:pt idx="3">
                  <c:v>КГ-2</c:v>
                </c:pt>
              </c:strCache>
            </c:strRef>
          </c:cat>
          <c:val>
            <c:numRef>
              <c:f>'Лист1'!$C$2:$C$5</c:f>
              <c:numCache>
                <c:formatCode>General</c:formatCode>
                <c:ptCount val="4"/>
                <c:pt idx="0">
                  <c:v>10</c:v>
                </c:pt>
                <c:pt idx="1">
                  <c:v>11</c:v>
                </c:pt>
                <c:pt idx="2">
                  <c:v>7</c:v>
                </c:pt>
                <c:pt idx="3">
                  <c:v>8</c:v>
                </c:pt>
              </c:numCache>
            </c:numRef>
          </c:val>
        </c:ser>
        <c:ser>
          <c:idx val="2"/>
          <c:order val="2"/>
          <c:tx>
            <c:strRef>
              <c:f>'Лист1'!$D$1</c:f>
              <c:strCache>
                <c:ptCount val="1"/>
                <c:pt idx="0">
                  <c:v>Низкий</c:v>
                </c:pt>
              </c:strCache>
            </c:strRef>
          </c:tx>
          <c:invertIfNegative val="0"/>
          <c:cat>
            <c:strRef>
              <c:f>'Лист1'!$A$2:$A$5</c:f>
              <c:strCache>
                <c:ptCount val="4"/>
                <c:pt idx="0">
                  <c:v>ЭГ-1</c:v>
                </c:pt>
                <c:pt idx="1">
                  <c:v>ЭГ-2</c:v>
                </c:pt>
                <c:pt idx="2">
                  <c:v>КГ-1</c:v>
                </c:pt>
                <c:pt idx="3">
                  <c:v>КГ-2</c:v>
                </c:pt>
              </c:strCache>
            </c:strRef>
          </c:cat>
          <c:val>
            <c:numRef>
              <c:f>'Лист1'!$D$2:$D$5</c:f>
              <c:numCache>
                <c:formatCode>General</c:formatCode>
                <c:ptCount val="4"/>
                <c:pt idx="0">
                  <c:v>13</c:v>
                </c:pt>
                <c:pt idx="1">
                  <c:v>14</c:v>
                </c:pt>
                <c:pt idx="2">
                  <c:v>13</c:v>
                </c:pt>
                <c:pt idx="3">
                  <c:v>15</c:v>
                </c:pt>
              </c:numCache>
            </c:numRef>
          </c:val>
        </c:ser>
        <c:dLbls>
          <c:showLegendKey val="0"/>
          <c:showVal val="0"/>
          <c:showCatName val="0"/>
          <c:showSerName val="0"/>
          <c:showPercent val="0"/>
          <c:showBubbleSize val="0"/>
        </c:dLbls>
        <c:gapWidth val="150"/>
        <c:shape val="box"/>
        <c:axId val="186926080"/>
        <c:axId val="66655872"/>
        <c:axId val="186930432"/>
      </c:bar3DChart>
      <c:catAx>
        <c:axId val="186926080"/>
        <c:scaling>
          <c:orientation val="minMax"/>
        </c:scaling>
        <c:delete val="0"/>
        <c:axPos val="b"/>
        <c:majorTickMark val="out"/>
        <c:minorTickMark val="none"/>
        <c:tickLblPos val="nextTo"/>
        <c:crossAx val="66655872"/>
        <c:crosses val="autoZero"/>
        <c:auto val="1"/>
        <c:lblAlgn val="ctr"/>
        <c:lblOffset val="100"/>
        <c:noMultiLvlLbl val="0"/>
      </c:catAx>
      <c:valAx>
        <c:axId val="66655872"/>
        <c:scaling>
          <c:orientation val="minMax"/>
        </c:scaling>
        <c:delete val="0"/>
        <c:axPos val="l"/>
        <c:majorGridlines/>
        <c:numFmt formatCode="General" sourceLinked="1"/>
        <c:majorTickMark val="out"/>
        <c:minorTickMark val="none"/>
        <c:tickLblPos val="nextTo"/>
        <c:crossAx val="186926080"/>
        <c:crosses val="autoZero"/>
        <c:crossBetween val="between"/>
      </c:valAx>
      <c:serAx>
        <c:axId val="186930432"/>
        <c:scaling>
          <c:orientation val="minMax"/>
        </c:scaling>
        <c:delete val="0"/>
        <c:axPos val="b"/>
        <c:majorTickMark val="out"/>
        <c:minorTickMark val="none"/>
        <c:tickLblPos val="nextTo"/>
        <c:crossAx val="66655872"/>
        <c:crosses val="autoZero"/>
      </c:ser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Высокий</c:v>
                </c:pt>
              </c:strCache>
            </c:strRef>
          </c:tx>
          <c:invertIfNegative val="0"/>
          <c:cat>
            <c:strRef>
              <c:f>'Лист1'!$A$2:$A$5</c:f>
              <c:strCache>
                <c:ptCount val="4"/>
                <c:pt idx="0">
                  <c:v>ЭГ-1</c:v>
                </c:pt>
                <c:pt idx="1">
                  <c:v>ЭГ-2</c:v>
                </c:pt>
                <c:pt idx="2">
                  <c:v>КГ-1</c:v>
                </c:pt>
                <c:pt idx="3">
                  <c:v>КГ-2</c:v>
                </c:pt>
              </c:strCache>
            </c:strRef>
          </c:cat>
          <c:val>
            <c:numRef>
              <c:f>'Лист1'!$B$2:$B$5</c:f>
              <c:numCache>
                <c:formatCode>General</c:formatCode>
                <c:ptCount val="4"/>
                <c:pt idx="0">
                  <c:v>15</c:v>
                </c:pt>
                <c:pt idx="1">
                  <c:v>11</c:v>
                </c:pt>
                <c:pt idx="2">
                  <c:v>4</c:v>
                </c:pt>
                <c:pt idx="3">
                  <c:v>12</c:v>
                </c:pt>
              </c:numCache>
            </c:numRef>
          </c:val>
        </c:ser>
        <c:ser>
          <c:idx val="1"/>
          <c:order val="1"/>
          <c:tx>
            <c:strRef>
              <c:f>'Лист1'!$C$1</c:f>
              <c:strCache>
                <c:ptCount val="1"/>
                <c:pt idx="0">
                  <c:v>Средний</c:v>
                </c:pt>
              </c:strCache>
            </c:strRef>
          </c:tx>
          <c:invertIfNegative val="0"/>
          <c:cat>
            <c:strRef>
              <c:f>'Лист1'!$A$2:$A$5</c:f>
              <c:strCache>
                <c:ptCount val="4"/>
                <c:pt idx="0">
                  <c:v>ЭГ-1</c:v>
                </c:pt>
                <c:pt idx="1">
                  <c:v>ЭГ-2</c:v>
                </c:pt>
                <c:pt idx="2">
                  <c:v>КГ-1</c:v>
                </c:pt>
                <c:pt idx="3">
                  <c:v>КГ-2</c:v>
                </c:pt>
              </c:strCache>
            </c:strRef>
          </c:cat>
          <c:val>
            <c:numRef>
              <c:f>'Лист1'!$C$2:$C$5</c:f>
              <c:numCache>
                <c:formatCode>General</c:formatCode>
                <c:ptCount val="4"/>
                <c:pt idx="0">
                  <c:v>7</c:v>
                </c:pt>
                <c:pt idx="1">
                  <c:v>12</c:v>
                </c:pt>
                <c:pt idx="2">
                  <c:v>8</c:v>
                </c:pt>
                <c:pt idx="3">
                  <c:v>8</c:v>
                </c:pt>
              </c:numCache>
            </c:numRef>
          </c:val>
        </c:ser>
        <c:ser>
          <c:idx val="2"/>
          <c:order val="2"/>
          <c:tx>
            <c:strRef>
              <c:f>'Лист1'!$D$1</c:f>
              <c:strCache>
                <c:ptCount val="1"/>
                <c:pt idx="0">
                  <c:v>Низкий</c:v>
                </c:pt>
              </c:strCache>
            </c:strRef>
          </c:tx>
          <c:invertIfNegative val="0"/>
          <c:cat>
            <c:strRef>
              <c:f>'Лист1'!$A$2:$A$5</c:f>
              <c:strCache>
                <c:ptCount val="4"/>
                <c:pt idx="0">
                  <c:v>ЭГ-1</c:v>
                </c:pt>
                <c:pt idx="1">
                  <c:v>ЭГ-2</c:v>
                </c:pt>
                <c:pt idx="2">
                  <c:v>КГ-1</c:v>
                </c:pt>
                <c:pt idx="3">
                  <c:v>КГ-2</c:v>
                </c:pt>
              </c:strCache>
            </c:strRef>
          </c:cat>
          <c:val>
            <c:numRef>
              <c:f>'Лист1'!$D$2:$D$5</c:f>
              <c:numCache>
                <c:formatCode>General</c:formatCode>
                <c:ptCount val="4"/>
                <c:pt idx="0">
                  <c:v>2</c:v>
                </c:pt>
                <c:pt idx="1">
                  <c:v>3</c:v>
                </c:pt>
                <c:pt idx="2">
                  <c:v>9</c:v>
                </c:pt>
                <c:pt idx="3">
                  <c:v>5</c:v>
                </c:pt>
              </c:numCache>
            </c:numRef>
          </c:val>
        </c:ser>
        <c:dLbls>
          <c:showLegendKey val="0"/>
          <c:showVal val="0"/>
          <c:showCatName val="0"/>
          <c:showSerName val="0"/>
          <c:showPercent val="0"/>
          <c:showBubbleSize val="0"/>
        </c:dLbls>
        <c:gapWidth val="150"/>
        <c:shape val="box"/>
        <c:axId val="133783552"/>
        <c:axId val="124224640"/>
        <c:axId val="126223616"/>
      </c:bar3DChart>
      <c:catAx>
        <c:axId val="133783552"/>
        <c:scaling>
          <c:orientation val="minMax"/>
        </c:scaling>
        <c:delete val="0"/>
        <c:axPos val="b"/>
        <c:majorTickMark val="out"/>
        <c:minorTickMark val="none"/>
        <c:tickLblPos val="nextTo"/>
        <c:crossAx val="124224640"/>
        <c:crosses val="autoZero"/>
        <c:auto val="1"/>
        <c:lblAlgn val="ctr"/>
        <c:lblOffset val="100"/>
        <c:noMultiLvlLbl val="0"/>
      </c:catAx>
      <c:valAx>
        <c:axId val="124224640"/>
        <c:scaling>
          <c:orientation val="minMax"/>
        </c:scaling>
        <c:delete val="0"/>
        <c:axPos val="l"/>
        <c:majorGridlines/>
        <c:numFmt formatCode="General" sourceLinked="1"/>
        <c:majorTickMark val="out"/>
        <c:minorTickMark val="none"/>
        <c:tickLblPos val="nextTo"/>
        <c:crossAx val="133783552"/>
        <c:crosses val="autoZero"/>
        <c:crossBetween val="between"/>
      </c:valAx>
      <c:serAx>
        <c:axId val="126223616"/>
        <c:scaling>
          <c:orientation val="minMax"/>
        </c:scaling>
        <c:delete val="0"/>
        <c:axPos val="b"/>
        <c:majorTickMark val="out"/>
        <c:minorTickMark val="none"/>
        <c:tickLblPos val="nextTo"/>
        <c:crossAx val="124224640"/>
        <c:crosses val="autoZero"/>
      </c:ser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11</c:v>
                </c:pt>
                <c:pt idx="1">
                  <c:v>2</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8</c:v>
                </c:pt>
                <c:pt idx="1">
                  <c:v>7</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5</c:v>
                </c:pt>
                <c:pt idx="1">
                  <c:v>15</c:v>
                </c:pt>
              </c:numCache>
            </c:numRef>
          </c:val>
        </c:ser>
        <c:dLbls>
          <c:showLegendKey val="0"/>
          <c:showVal val="0"/>
          <c:showCatName val="0"/>
          <c:showSerName val="0"/>
          <c:showPercent val="0"/>
          <c:showBubbleSize val="0"/>
        </c:dLbls>
        <c:gapWidth val="150"/>
        <c:axId val="179611648"/>
        <c:axId val="124226368"/>
      </c:barChart>
      <c:catAx>
        <c:axId val="179611648"/>
        <c:scaling>
          <c:orientation val="minMax"/>
        </c:scaling>
        <c:delete val="0"/>
        <c:axPos val="b"/>
        <c:majorTickMark val="out"/>
        <c:minorTickMark val="none"/>
        <c:tickLblPos val="nextTo"/>
        <c:crossAx val="124226368"/>
        <c:crosses val="autoZero"/>
        <c:auto val="1"/>
        <c:lblAlgn val="ctr"/>
        <c:lblOffset val="100"/>
        <c:noMultiLvlLbl val="0"/>
      </c:catAx>
      <c:valAx>
        <c:axId val="124226368"/>
        <c:scaling>
          <c:orientation val="minMax"/>
        </c:scaling>
        <c:delete val="0"/>
        <c:axPos val="l"/>
        <c:majorGridlines/>
        <c:numFmt formatCode="General" sourceLinked="1"/>
        <c:majorTickMark val="out"/>
        <c:minorTickMark val="none"/>
        <c:tickLblPos val="nextTo"/>
        <c:crossAx val="179611648"/>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10</c:v>
                </c:pt>
                <c:pt idx="1">
                  <c:v>3</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12</c:v>
                </c:pt>
                <c:pt idx="1">
                  <c:v>12</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4</c:v>
                </c:pt>
                <c:pt idx="1">
                  <c:v>11</c:v>
                </c:pt>
              </c:numCache>
            </c:numRef>
          </c:val>
        </c:ser>
        <c:dLbls>
          <c:showLegendKey val="0"/>
          <c:showVal val="0"/>
          <c:showCatName val="0"/>
          <c:showSerName val="0"/>
          <c:showPercent val="0"/>
          <c:showBubbleSize val="0"/>
        </c:dLbls>
        <c:gapWidth val="150"/>
        <c:axId val="179612672"/>
        <c:axId val="124228096"/>
      </c:barChart>
      <c:catAx>
        <c:axId val="179612672"/>
        <c:scaling>
          <c:orientation val="minMax"/>
        </c:scaling>
        <c:delete val="0"/>
        <c:axPos val="b"/>
        <c:majorTickMark val="out"/>
        <c:minorTickMark val="none"/>
        <c:tickLblPos val="nextTo"/>
        <c:crossAx val="124228096"/>
        <c:crosses val="autoZero"/>
        <c:auto val="1"/>
        <c:lblAlgn val="ctr"/>
        <c:lblOffset val="100"/>
        <c:noMultiLvlLbl val="0"/>
      </c:catAx>
      <c:valAx>
        <c:axId val="124228096"/>
        <c:scaling>
          <c:orientation val="minMax"/>
        </c:scaling>
        <c:delete val="0"/>
        <c:axPos val="l"/>
        <c:majorGridlines/>
        <c:numFmt formatCode="General" sourceLinked="1"/>
        <c:majorTickMark val="out"/>
        <c:minorTickMark val="none"/>
        <c:tickLblPos val="nextTo"/>
        <c:crossAx val="179612672"/>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11</c:v>
                </c:pt>
                <c:pt idx="1">
                  <c:v>9</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8</c:v>
                </c:pt>
                <c:pt idx="1">
                  <c:v>8</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2</c:v>
                </c:pt>
                <c:pt idx="1">
                  <c:v>4</c:v>
                </c:pt>
              </c:numCache>
            </c:numRef>
          </c:val>
        </c:ser>
        <c:dLbls>
          <c:showLegendKey val="0"/>
          <c:showVal val="0"/>
          <c:showCatName val="0"/>
          <c:showSerName val="0"/>
          <c:showPercent val="0"/>
          <c:showBubbleSize val="0"/>
        </c:dLbls>
        <c:gapWidth val="150"/>
        <c:axId val="186925568"/>
        <c:axId val="124229824"/>
      </c:barChart>
      <c:catAx>
        <c:axId val="186925568"/>
        <c:scaling>
          <c:orientation val="minMax"/>
        </c:scaling>
        <c:delete val="0"/>
        <c:axPos val="b"/>
        <c:majorTickMark val="out"/>
        <c:minorTickMark val="none"/>
        <c:tickLblPos val="nextTo"/>
        <c:crossAx val="124229824"/>
        <c:crosses val="autoZero"/>
        <c:auto val="1"/>
        <c:lblAlgn val="ctr"/>
        <c:lblOffset val="100"/>
        <c:noMultiLvlLbl val="0"/>
      </c:catAx>
      <c:valAx>
        <c:axId val="124229824"/>
        <c:scaling>
          <c:orientation val="minMax"/>
        </c:scaling>
        <c:delete val="0"/>
        <c:axPos val="l"/>
        <c:majorGridlines/>
        <c:numFmt formatCode="General" sourceLinked="1"/>
        <c:majorTickMark val="out"/>
        <c:minorTickMark val="none"/>
        <c:tickLblPos val="nextTo"/>
        <c:crossAx val="186925568"/>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10</c:v>
                </c:pt>
                <c:pt idx="1">
                  <c:v>12</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13</c:v>
                </c:pt>
                <c:pt idx="1">
                  <c:v>8</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2</c:v>
                </c:pt>
                <c:pt idx="1">
                  <c:v>5</c:v>
                </c:pt>
              </c:numCache>
            </c:numRef>
          </c:val>
        </c:ser>
        <c:dLbls>
          <c:showLegendKey val="0"/>
          <c:showVal val="0"/>
          <c:showCatName val="0"/>
          <c:showSerName val="0"/>
          <c:showPercent val="0"/>
          <c:showBubbleSize val="0"/>
        </c:dLbls>
        <c:gapWidth val="150"/>
        <c:axId val="133786624"/>
        <c:axId val="180148992"/>
      </c:barChart>
      <c:catAx>
        <c:axId val="133786624"/>
        <c:scaling>
          <c:orientation val="minMax"/>
        </c:scaling>
        <c:delete val="0"/>
        <c:axPos val="b"/>
        <c:majorTickMark val="out"/>
        <c:minorTickMark val="none"/>
        <c:tickLblPos val="nextTo"/>
        <c:crossAx val="180148992"/>
        <c:crosses val="autoZero"/>
        <c:auto val="1"/>
        <c:lblAlgn val="ctr"/>
        <c:lblOffset val="100"/>
        <c:noMultiLvlLbl val="0"/>
      </c:catAx>
      <c:valAx>
        <c:axId val="180148992"/>
        <c:scaling>
          <c:orientation val="minMax"/>
        </c:scaling>
        <c:delete val="0"/>
        <c:axPos val="l"/>
        <c:majorGridlines/>
        <c:numFmt formatCode="General" sourceLinked="1"/>
        <c:majorTickMark val="out"/>
        <c:minorTickMark val="none"/>
        <c:tickLblPos val="nextTo"/>
        <c:crossAx val="133786624"/>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Высокий</c:v>
                </c:pt>
              </c:strCache>
            </c:strRef>
          </c:tx>
          <c:invertIfNegative val="0"/>
          <c:cat>
            <c:strRef>
              <c:f>'Лист1'!$A$2:$A$5</c:f>
              <c:strCache>
                <c:ptCount val="4"/>
                <c:pt idx="0">
                  <c:v>ЭГ-1</c:v>
                </c:pt>
                <c:pt idx="1">
                  <c:v>ЭГ-2</c:v>
                </c:pt>
                <c:pt idx="2">
                  <c:v>КГ-1</c:v>
                </c:pt>
                <c:pt idx="3">
                  <c:v>КГ-2</c:v>
                </c:pt>
              </c:strCache>
            </c:strRef>
          </c:cat>
          <c:val>
            <c:numRef>
              <c:f>'Лист1'!$B$2:$B$5</c:f>
              <c:numCache>
                <c:formatCode>General</c:formatCode>
                <c:ptCount val="4"/>
                <c:pt idx="0">
                  <c:v>7</c:v>
                </c:pt>
                <c:pt idx="1">
                  <c:v>7</c:v>
                </c:pt>
                <c:pt idx="2">
                  <c:v>1</c:v>
                </c:pt>
                <c:pt idx="3">
                  <c:v>2</c:v>
                </c:pt>
              </c:numCache>
            </c:numRef>
          </c:val>
        </c:ser>
        <c:ser>
          <c:idx val="1"/>
          <c:order val="1"/>
          <c:tx>
            <c:strRef>
              <c:f>'Лист1'!$C$1</c:f>
              <c:strCache>
                <c:ptCount val="1"/>
                <c:pt idx="0">
                  <c:v>Средний</c:v>
                </c:pt>
              </c:strCache>
            </c:strRef>
          </c:tx>
          <c:invertIfNegative val="0"/>
          <c:cat>
            <c:strRef>
              <c:f>'Лист1'!$A$2:$A$5</c:f>
              <c:strCache>
                <c:ptCount val="4"/>
                <c:pt idx="0">
                  <c:v>ЭГ-1</c:v>
                </c:pt>
                <c:pt idx="1">
                  <c:v>ЭГ-2</c:v>
                </c:pt>
                <c:pt idx="2">
                  <c:v>КГ-1</c:v>
                </c:pt>
                <c:pt idx="3">
                  <c:v>КГ-2</c:v>
                </c:pt>
              </c:strCache>
            </c:strRef>
          </c:cat>
          <c:val>
            <c:numRef>
              <c:f>'Лист1'!$C$2:$C$5</c:f>
              <c:numCache>
                <c:formatCode>General</c:formatCode>
                <c:ptCount val="4"/>
                <c:pt idx="0">
                  <c:v>9</c:v>
                </c:pt>
                <c:pt idx="1">
                  <c:v>8</c:v>
                </c:pt>
                <c:pt idx="2">
                  <c:v>10</c:v>
                </c:pt>
                <c:pt idx="3">
                  <c:v>12</c:v>
                </c:pt>
              </c:numCache>
            </c:numRef>
          </c:val>
        </c:ser>
        <c:ser>
          <c:idx val="2"/>
          <c:order val="2"/>
          <c:tx>
            <c:strRef>
              <c:f>'Лист1'!$D$1</c:f>
              <c:strCache>
                <c:ptCount val="1"/>
                <c:pt idx="0">
                  <c:v>Низкий</c:v>
                </c:pt>
              </c:strCache>
            </c:strRef>
          </c:tx>
          <c:invertIfNegative val="0"/>
          <c:cat>
            <c:strRef>
              <c:f>'Лист1'!$A$2:$A$5</c:f>
              <c:strCache>
                <c:ptCount val="4"/>
                <c:pt idx="0">
                  <c:v>ЭГ-1</c:v>
                </c:pt>
                <c:pt idx="1">
                  <c:v>ЭГ-2</c:v>
                </c:pt>
                <c:pt idx="2">
                  <c:v>КГ-1</c:v>
                </c:pt>
                <c:pt idx="3">
                  <c:v>КГ-2</c:v>
                </c:pt>
              </c:strCache>
            </c:strRef>
          </c:cat>
          <c:val>
            <c:numRef>
              <c:f>'Лист1'!$D$2:$D$5</c:f>
              <c:numCache>
                <c:formatCode>General</c:formatCode>
                <c:ptCount val="4"/>
                <c:pt idx="0">
                  <c:v>8</c:v>
                </c:pt>
                <c:pt idx="1">
                  <c:v>11</c:v>
                </c:pt>
                <c:pt idx="2">
                  <c:v>10</c:v>
                </c:pt>
                <c:pt idx="3">
                  <c:v>11</c:v>
                </c:pt>
              </c:numCache>
            </c:numRef>
          </c:val>
        </c:ser>
        <c:dLbls>
          <c:showLegendKey val="0"/>
          <c:showVal val="0"/>
          <c:showCatName val="0"/>
          <c:showSerName val="0"/>
          <c:showPercent val="0"/>
          <c:showBubbleSize val="0"/>
        </c:dLbls>
        <c:gapWidth val="150"/>
        <c:shape val="box"/>
        <c:axId val="186925056"/>
        <c:axId val="187630144"/>
        <c:axId val="174427264"/>
      </c:bar3DChart>
      <c:catAx>
        <c:axId val="186925056"/>
        <c:scaling>
          <c:orientation val="minMax"/>
        </c:scaling>
        <c:delete val="0"/>
        <c:axPos val="b"/>
        <c:majorTickMark val="out"/>
        <c:minorTickMark val="none"/>
        <c:tickLblPos val="nextTo"/>
        <c:crossAx val="187630144"/>
        <c:crosses val="autoZero"/>
        <c:auto val="1"/>
        <c:lblAlgn val="ctr"/>
        <c:lblOffset val="100"/>
        <c:noMultiLvlLbl val="0"/>
      </c:catAx>
      <c:valAx>
        <c:axId val="187630144"/>
        <c:scaling>
          <c:orientation val="minMax"/>
        </c:scaling>
        <c:delete val="0"/>
        <c:axPos val="l"/>
        <c:majorGridlines/>
        <c:numFmt formatCode="General" sourceLinked="1"/>
        <c:majorTickMark val="out"/>
        <c:minorTickMark val="none"/>
        <c:tickLblPos val="nextTo"/>
        <c:crossAx val="186925056"/>
        <c:crosses val="autoZero"/>
        <c:crossBetween val="between"/>
      </c:valAx>
      <c:serAx>
        <c:axId val="174427264"/>
        <c:scaling>
          <c:orientation val="minMax"/>
        </c:scaling>
        <c:delete val="0"/>
        <c:axPos val="b"/>
        <c:majorTickMark val="out"/>
        <c:minorTickMark val="none"/>
        <c:tickLblPos val="nextTo"/>
        <c:crossAx val="187630144"/>
        <c:crosses val="autoZero"/>
      </c:ser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Низкий</c:v>
                </c:pt>
              </c:strCache>
            </c:strRef>
          </c:tx>
          <c:invertIfNegative val="0"/>
          <c:cat>
            <c:strRef>
              <c:f>'Лист1'!$A$2:$A$3</c:f>
              <c:strCache>
                <c:ptCount val="2"/>
                <c:pt idx="0">
                  <c:v>Начальный этап</c:v>
                </c:pt>
                <c:pt idx="1">
                  <c:v>Итоговый этап</c:v>
                </c:pt>
              </c:strCache>
            </c:strRef>
          </c:cat>
          <c:val>
            <c:numRef>
              <c:f>'Лист1'!$B$2:$B$3</c:f>
              <c:numCache>
                <c:formatCode>General</c:formatCode>
                <c:ptCount val="2"/>
                <c:pt idx="0">
                  <c:v>13</c:v>
                </c:pt>
                <c:pt idx="1">
                  <c:v>8</c:v>
                </c:pt>
              </c:numCache>
            </c:numRef>
          </c:val>
        </c:ser>
        <c:ser>
          <c:idx val="1"/>
          <c:order val="1"/>
          <c:tx>
            <c:strRef>
              <c:f>'Лист1'!$C$1</c:f>
              <c:strCache>
                <c:ptCount val="1"/>
                <c:pt idx="0">
                  <c:v>Средний</c:v>
                </c:pt>
              </c:strCache>
            </c:strRef>
          </c:tx>
          <c:invertIfNegative val="0"/>
          <c:cat>
            <c:strRef>
              <c:f>'Лист1'!$A$2:$A$3</c:f>
              <c:strCache>
                <c:ptCount val="2"/>
                <c:pt idx="0">
                  <c:v>Начальный этап</c:v>
                </c:pt>
                <c:pt idx="1">
                  <c:v>Итоговый этап</c:v>
                </c:pt>
              </c:strCache>
            </c:strRef>
          </c:cat>
          <c:val>
            <c:numRef>
              <c:f>'Лист1'!$C$2:$C$3</c:f>
              <c:numCache>
                <c:formatCode>General</c:formatCode>
                <c:ptCount val="2"/>
                <c:pt idx="0">
                  <c:v>10</c:v>
                </c:pt>
                <c:pt idx="1">
                  <c:v>9</c:v>
                </c:pt>
              </c:numCache>
            </c:numRef>
          </c:val>
        </c:ser>
        <c:ser>
          <c:idx val="2"/>
          <c:order val="2"/>
          <c:tx>
            <c:strRef>
              <c:f>'Лист1'!$D$1</c:f>
              <c:strCache>
                <c:ptCount val="1"/>
                <c:pt idx="0">
                  <c:v>Высокий</c:v>
                </c:pt>
              </c:strCache>
            </c:strRef>
          </c:tx>
          <c:invertIfNegative val="0"/>
          <c:cat>
            <c:strRef>
              <c:f>'Лист1'!$A$2:$A$3</c:f>
              <c:strCache>
                <c:ptCount val="2"/>
                <c:pt idx="0">
                  <c:v>Начальный этап</c:v>
                </c:pt>
                <c:pt idx="1">
                  <c:v>Итоговый этап</c:v>
                </c:pt>
              </c:strCache>
            </c:strRef>
          </c:cat>
          <c:val>
            <c:numRef>
              <c:f>'Лист1'!$D$2:$D$3</c:f>
              <c:numCache>
                <c:formatCode>General</c:formatCode>
                <c:ptCount val="2"/>
                <c:pt idx="0">
                  <c:v>1</c:v>
                </c:pt>
                <c:pt idx="1">
                  <c:v>7</c:v>
                </c:pt>
              </c:numCache>
            </c:numRef>
          </c:val>
        </c:ser>
        <c:dLbls>
          <c:showLegendKey val="0"/>
          <c:showVal val="0"/>
          <c:showCatName val="0"/>
          <c:showSerName val="0"/>
          <c:showPercent val="0"/>
          <c:showBubbleSize val="0"/>
        </c:dLbls>
        <c:gapWidth val="150"/>
        <c:axId val="186928640"/>
        <c:axId val="187631872"/>
      </c:barChart>
      <c:catAx>
        <c:axId val="186928640"/>
        <c:scaling>
          <c:orientation val="minMax"/>
        </c:scaling>
        <c:delete val="0"/>
        <c:axPos val="b"/>
        <c:majorTickMark val="out"/>
        <c:minorTickMark val="none"/>
        <c:tickLblPos val="nextTo"/>
        <c:crossAx val="187631872"/>
        <c:crosses val="autoZero"/>
        <c:auto val="1"/>
        <c:lblAlgn val="ctr"/>
        <c:lblOffset val="100"/>
        <c:noMultiLvlLbl val="0"/>
      </c:catAx>
      <c:valAx>
        <c:axId val="187631872"/>
        <c:scaling>
          <c:orientation val="minMax"/>
        </c:scaling>
        <c:delete val="0"/>
        <c:axPos val="l"/>
        <c:majorGridlines/>
        <c:numFmt formatCode="General" sourceLinked="1"/>
        <c:majorTickMark val="out"/>
        <c:minorTickMark val="none"/>
        <c:tickLblPos val="nextTo"/>
        <c:crossAx val="18692864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E96089-C827-4184-B36D-9E457646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17256</Words>
  <Characters>98364</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Victory</dc:creator>
  <cp:lastModifiedBy>Kritsin</cp:lastModifiedBy>
  <cp:revision>2</cp:revision>
  <cp:lastPrinted>2015-11-15T00:54:00Z</cp:lastPrinted>
  <dcterms:created xsi:type="dcterms:W3CDTF">2021-11-02T12:12:00Z</dcterms:created>
  <dcterms:modified xsi:type="dcterms:W3CDTF">2021-11-02T12:12:00Z</dcterms:modified>
</cp:coreProperties>
</file>