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EBF02" w14:textId="579EB5C3" w:rsidR="00AE1F04" w:rsidRPr="00AE1F04" w:rsidRDefault="00AE1F04" w:rsidP="00AE1F04">
      <w:pPr>
        <w:widowControl w:val="0"/>
        <w:tabs>
          <w:tab w:val="left" w:pos="142"/>
        </w:tabs>
        <w:autoSpaceDE w:val="0"/>
        <w:autoSpaceDN w:val="0"/>
        <w:adjustRightInd w:val="0"/>
        <w:spacing w:after="0" w:line="240" w:lineRule="auto"/>
        <w:ind w:left="568"/>
        <w:jc w:val="center"/>
        <w:rPr>
          <w:rFonts w:ascii="Times New Roman" w:eastAsia="Times New Roman" w:hAnsi="Times New Roman" w:cs="Times New Roman"/>
          <w:b/>
          <w:bCs/>
          <w:sz w:val="24"/>
          <w:szCs w:val="24"/>
          <w:lang w:eastAsia="ru-RU"/>
        </w:rPr>
      </w:pPr>
      <w:r w:rsidRPr="00AE1F04">
        <w:rPr>
          <w:rFonts w:ascii="Times New Roman CYR" w:eastAsia="Times New Roman" w:hAnsi="Times New Roman CYR" w:cs="Times New Roman CYR"/>
          <w:b/>
          <w:bCs/>
          <w:sz w:val="24"/>
          <w:szCs w:val="24"/>
          <w:lang w:eastAsia="ru-RU"/>
        </w:rPr>
        <w:t>Воронина Г.В.</w:t>
      </w:r>
      <w:r w:rsidRPr="006A5425">
        <w:rPr>
          <w:rFonts w:ascii="Times New Roman CYR" w:eastAsia="Times New Roman" w:hAnsi="Times New Roman CYR" w:cs="Times New Roman CYR"/>
          <w:b/>
          <w:bCs/>
          <w:sz w:val="24"/>
          <w:szCs w:val="24"/>
          <w:lang w:eastAsia="ru-RU"/>
        </w:rPr>
        <w:t>, Сахарова А.А.</w:t>
      </w:r>
    </w:p>
    <w:p w14:paraId="446282D2" w14:textId="77777777" w:rsidR="00AE1F04" w:rsidRDefault="00AE1F04" w:rsidP="00AE1F04">
      <w:pPr>
        <w:widowControl w:val="0"/>
        <w:tabs>
          <w:tab w:val="left" w:pos="142"/>
        </w:tabs>
        <w:autoSpaceDE w:val="0"/>
        <w:autoSpaceDN w:val="0"/>
        <w:adjustRightInd w:val="0"/>
        <w:spacing w:after="0" w:line="240" w:lineRule="auto"/>
        <w:ind w:left="568"/>
        <w:jc w:val="center"/>
        <w:rPr>
          <w:rFonts w:ascii="Times New Roman" w:eastAsia="Times New Roman" w:hAnsi="Times New Roman" w:cs="Times New Roman"/>
          <w:b/>
          <w:sz w:val="24"/>
          <w:szCs w:val="24"/>
          <w:lang w:eastAsia="ru-RU"/>
        </w:rPr>
      </w:pPr>
      <w:r w:rsidRPr="00AE1F04">
        <w:rPr>
          <w:rFonts w:ascii="Times New Roman" w:eastAsia="Times New Roman" w:hAnsi="Times New Roman" w:cs="Times New Roman"/>
          <w:b/>
          <w:bCs/>
          <w:sz w:val="24"/>
          <w:szCs w:val="24"/>
          <w:lang w:eastAsia="ru-RU"/>
        </w:rPr>
        <w:t xml:space="preserve">Многопрофильный колледж </w:t>
      </w:r>
      <w:r w:rsidRPr="00AE1F04">
        <w:rPr>
          <w:rFonts w:ascii="Times New Roman" w:eastAsia="Times New Roman" w:hAnsi="Times New Roman" w:cs="Times New Roman"/>
          <w:b/>
          <w:sz w:val="24"/>
          <w:szCs w:val="24"/>
          <w:lang w:eastAsia="ru-RU"/>
        </w:rPr>
        <w:t xml:space="preserve">ФГБОУ </w:t>
      </w:r>
      <w:proofErr w:type="gramStart"/>
      <w:r w:rsidRPr="00AE1F04">
        <w:rPr>
          <w:rFonts w:ascii="Times New Roman" w:eastAsia="Times New Roman" w:hAnsi="Times New Roman" w:cs="Times New Roman"/>
          <w:b/>
          <w:sz w:val="24"/>
          <w:szCs w:val="24"/>
          <w:lang w:eastAsia="ru-RU"/>
        </w:rPr>
        <w:t>ВО</w:t>
      </w:r>
      <w:proofErr w:type="gramEnd"/>
      <w:r w:rsidRPr="00AE1F04">
        <w:rPr>
          <w:rFonts w:ascii="Times New Roman" w:eastAsia="Times New Roman" w:hAnsi="Times New Roman" w:cs="Times New Roman"/>
          <w:b/>
          <w:sz w:val="24"/>
          <w:szCs w:val="24"/>
          <w:lang w:eastAsia="ru-RU"/>
        </w:rPr>
        <w:t xml:space="preserve"> Орловский ГАУ</w:t>
      </w:r>
    </w:p>
    <w:p w14:paraId="41C66BF4" w14:textId="77777777" w:rsidR="006A5425" w:rsidRPr="006A5425" w:rsidRDefault="006A5425" w:rsidP="00AE1F04">
      <w:pPr>
        <w:widowControl w:val="0"/>
        <w:tabs>
          <w:tab w:val="left" w:pos="142"/>
        </w:tabs>
        <w:autoSpaceDE w:val="0"/>
        <w:autoSpaceDN w:val="0"/>
        <w:adjustRightInd w:val="0"/>
        <w:spacing w:after="0" w:line="240" w:lineRule="auto"/>
        <w:ind w:left="568"/>
        <w:jc w:val="center"/>
        <w:rPr>
          <w:rFonts w:ascii="Times New Roman" w:eastAsia="Times New Roman" w:hAnsi="Times New Roman" w:cs="Times New Roman"/>
          <w:b/>
          <w:sz w:val="24"/>
          <w:szCs w:val="24"/>
          <w:lang w:eastAsia="ru-RU"/>
        </w:rPr>
      </w:pPr>
    </w:p>
    <w:p w14:paraId="666270F3" w14:textId="74284295" w:rsidR="00AE1F04" w:rsidRPr="006A5425" w:rsidRDefault="006A5425" w:rsidP="006A5425">
      <w:pPr>
        <w:widowControl w:val="0"/>
        <w:tabs>
          <w:tab w:val="left" w:pos="142"/>
        </w:tabs>
        <w:autoSpaceDE w:val="0"/>
        <w:autoSpaceDN w:val="0"/>
        <w:adjustRightInd w:val="0"/>
        <w:spacing w:after="0" w:line="240" w:lineRule="auto"/>
        <w:ind w:left="568"/>
        <w:jc w:val="center"/>
        <w:rPr>
          <w:rFonts w:ascii="Times New Roman" w:hAnsi="Times New Roman" w:cs="Times New Roman"/>
          <w:sz w:val="24"/>
          <w:szCs w:val="24"/>
        </w:rPr>
      </w:pPr>
      <w:r w:rsidRPr="006A5425">
        <w:rPr>
          <w:rFonts w:ascii="Times New Roman" w:eastAsia="Times New Roman" w:hAnsi="Times New Roman" w:cs="Times New Roman"/>
          <w:b/>
          <w:sz w:val="24"/>
          <w:szCs w:val="24"/>
          <w:lang w:eastAsia="ru-RU"/>
        </w:rPr>
        <w:t>Роль физики в танцах</w:t>
      </w:r>
      <w:bookmarkStart w:id="0" w:name="_GoBack"/>
      <w:bookmarkEnd w:id="0"/>
    </w:p>
    <w:p w14:paraId="2C300FC3" w14:textId="3641BA7E" w:rsidR="007B0A25" w:rsidRPr="006A5425" w:rsidRDefault="007B0A25" w:rsidP="0042214F">
      <w:pPr>
        <w:spacing w:after="0" w:line="240" w:lineRule="auto"/>
        <w:ind w:firstLine="709"/>
        <w:jc w:val="both"/>
        <w:rPr>
          <w:rFonts w:ascii="Times New Roman" w:hAnsi="Times New Roman" w:cs="Times New Roman"/>
          <w:sz w:val="24"/>
          <w:szCs w:val="24"/>
        </w:rPr>
      </w:pPr>
      <w:r w:rsidRPr="006A5425">
        <w:rPr>
          <w:rFonts w:ascii="Times New Roman" w:hAnsi="Times New Roman" w:cs="Times New Roman"/>
          <w:sz w:val="24"/>
          <w:szCs w:val="24"/>
        </w:rPr>
        <w:t xml:space="preserve">Физика— </w:t>
      </w:r>
      <w:proofErr w:type="gramStart"/>
      <w:r w:rsidRPr="006A5425">
        <w:rPr>
          <w:rFonts w:ascii="Times New Roman" w:hAnsi="Times New Roman" w:cs="Times New Roman"/>
          <w:sz w:val="24"/>
          <w:szCs w:val="24"/>
        </w:rPr>
        <w:t>об</w:t>
      </w:r>
      <w:proofErr w:type="gramEnd"/>
      <w:r w:rsidRPr="006A5425">
        <w:rPr>
          <w:rFonts w:ascii="Times New Roman" w:hAnsi="Times New Roman" w:cs="Times New Roman"/>
          <w:sz w:val="24"/>
          <w:szCs w:val="24"/>
        </w:rPr>
        <w:t xml:space="preserve">ласть естествознания: наука о наиболее общих законах природы, о материи, её структуре, движении и правилах трансформации. Понятия физики и её законы лежат в основе всего естествознания. </w:t>
      </w:r>
      <w:r w:rsidR="00A916E3" w:rsidRPr="006A5425">
        <w:rPr>
          <w:rFonts w:ascii="Times New Roman" w:hAnsi="Times New Roman" w:cs="Times New Roman"/>
          <w:sz w:val="24"/>
          <w:szCs w:val="24"/>
        </w:rPr>
        <w:t>[1]</w:t>
      </w:r>
    </w:p>
    <w:p w14:paraId="4AD96430" w14:textId="684865D5" w:rsidR="007B0A25" w:rsidRPr="006A5425" w:rsidRDefault="007B0A25" w:rsidP="0042214F">
      <w:pPr>
        <w:spacing w:after="0" w:line="240" w:lineRule="auto"/>
        <w:ind w:firstLine="709"/>
        <w:jc w:val="both"/>
        <w:rPr>
          <w:rFonts w:ascii="Times New Roman" w:hAnsi="Times New Roman" w:cs="Times New Roman"/>
          <w:sz w:val="24"/>
          <w:szCs w:val="24"/>
        </w:rPr>
      </w:pPr>
      <w:r w:rsidRPr="006A5425">
        <w:rPr>
          <w:rFonts w:ascii="Times New Roman" w:hAnsi="Times New Roman" w:cs="Times New Roman"/>
          <w:sz w:val="24"/>
          <w:szCs w:val="24"/>
        </w:rPr>
        <w:t>Термин «физика» впервые фигурирует в сочинениях одного из величайших мыслителей древности — Аристотеля (IV век до нашей эры). Первоначально термины «физика» и «философия» были синонимами, так как в основе обеих дисциплин лежало стремление объяснить законы функционирования Вселенной. Однако в результате научной революции XVI века физика развилась в самостоятельную научную отрасль.</w:t>
      </w:r>
      <w:r w:rsidR="00A916E3" w:rsidRPr="006A5425">
        <w:rPr>
          <w:rFonts w:ascii="Times New Roman" w:hAnsi="Times New Roman" w:cs="Times New Roman"/>
          <w:sz w:val="24"/>
          <w:szCs w:val="24"/>
        </w:rPr>
        <w:t>[1]</w:t>
      </w:r>
    </w:p>
    <w:p w14:paraId="10E54FB2" w14:textId="780A64F3" w:rsidR="007B0A25" w:rsidRPr="0042214F" w:rsidRDefault="007B0A25" w:rsidP="0042214F">
      <w:pPr>
        <w:spacing w:after="0" w:line="240" w:lineRule="auto"/>
        <w:ind w:firstLine="709"/>
        <w:jc w:val="both"/>
        <w:rPr>
          <w:rFonts w:ascii="Times New Roman" w:hAnsi="Times New Roman" w:cs="Times New Roman"/>
          <w:sz w:val="24"/>
          <w:szCs w:val="24"/>
        </w:rPr>
      </w:pPr>
      <w:r w:rsidRPr="006A5425">
        <w:rPr>
          <w:rFonts w:ascii="Times New Roman" w:hAnsi="Times New Roman" w:cs="Times New Roman"/>
          <w:sz w:val="24"/>
          <w:szCs w:val="24"/>
        </w:rPr>
        <w:t xml:space="preserve">В современном мире значение физики чрезвычайно велико. Всё то, чем отличается современное общество от общества прошлых веков, появилось в результате </w:t>
      </w:r>
      <w:r w:rsidRPr="0042214F">
        <w:rPr>
          <w:rFonts w:ascii="Times New Roman" w:hAnsi="Times New Roman" w:cs="Times New Roman"/>
          <w:sz w:val="24"/>
          <w:szCs w:val="24"/>
        </w:rPr>
        <w:t>применения на практике физических открытий. Так, исследования в области электромагнетизма привели к появлению телефонов и позже мобильных телефонов, открытия в термодинамике позволили создать автомобиль, развитие электроники привело к появлению компьютеров. Развитие фотоники способно дать возможность создать принципиально новые — фотонные — компьютеры и другую фотонную технику, которые сменят существующую электронную технику. Развитие газодинамики привело к появлению самолётов и вертолётов.</w:t>
      </w:r>
      <w:r w:rsidR="00A916E3" w:rsidRPr="0042214F">
        <w:rPr>
          <w:rFonts w:ascii="Times New Roman" w:hAnsi="Times New Roman" w:cs="Times New Roman"/>
          <w:sz w:val="24"/>
          <w:szCs w:val="24"/>
        </w:rPr>
        <w:t>[1]</w:t>
      </w:r>
    </w:p>
    <w:p w14:paraId="2805478A" w14:textId="77777777" w:rsidR="0042214F" w:rsidRPr="0042214F" w:rsidRDefault="00DD2066"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Без законов физики не остались и танцы (и их движения), которые я и буду рассматривать.</w:t>
      </w:r>
    </w:p>
    <w:p w14:paraId="773A55EA" w14:textId="77777777" w:rsidR="0042214F" w:rsidRPr="0042214F" w:rsidRDefault="0042214F" w:rsidP="0042214F">
      <w:pPr>
        <w:spacing w:after="0" w:line="240" w:lineRule="auto"/>
        <w:ind w:firstLine="709"/>
        <w:jc w:val="both"/>
        <w:rPr>
          <w:rFonts w:ascii="Times New Roman" w:eastAsia="Calibri" w:hAnsi="Times New Roman" w:cs="Times New Roman"/>
          <w:sz w:val="24"/>
          <w:szCs w:val="24"/>
        </w:rPr>
      </w:pPr>
      <w:r w:rsidRPr="0042214F">
        <w:rPr>
          <w:rFonts w:ascii="Times New Roman" w:eastAsia="Calibri" w:hAnsi="Times New Roman" w:cs="Times New Roman"/>
          <w:sz w:val="24"/>
          <w:szCs w:val="24"/>
        </w:rPr>
        <w:t>Танец это одна из форм творчества, самовыражения, познания себя и своих чувств через слаженные движения под музыку. Танцы всегда являлись популярным времяпровождением своего досуга. Различия направлений состоят в характере движений и техник исполнения. Для технически – правильного и гармоничного исполнения танца необходимо знать саму механику и принципы совершения движений, а так же активно использовать (даже более на интуитивном уровне) законы физики, а в частности кинематики, динамики и статики.</w:t>
      </w:r>
    </w:p>
    <w:p w14:paraId="072E5988" w14:textId="6CF268CE"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bCs/>
          <w:sz w:val="24"/>
          <w:szCs w:val="24"/>
        </w:rPr>
        <w:t>Вращения.</w:t>
      </w:r>
      <w:r w:rsidRPr="0042214F">
        <w:rPr>
          <w:rFonts w:ascii="Times New Roman" w:hAnsi="Times New Roman" w:cs="Times New Roman"/>
          <w:sz w:val="24"/>
          <w:szCs w:val="24"/>
        </w:rPr>
        <w:t xml:space="preserve"> Техника вращений немало важна в классическом танце, как ни странно, они напрямую зависят от равновесия, но в данных случаях действуют несколько иные законы. Примеры вращений: </w:t>
      </w:r>
      <w:proofErr w:type="spellStart"/>
      <w:r w:rsidRPr="0042214F">
        <w:rPr>
          <w:rFonts w:ascii="Times New Roman" w:hAnsi="Times New Roman" w:cs="Times New Roman"/>
          <w:sz w:val="24"/>
          <w:szCs w:val="24"/>
        </w:rPr>
        <w:t>pirouette</w:t>
      </w:r>
      <w:proofErr w:type="spellEnd"/>
      <w:r w:rsidRPr="0042214F">
        <w:rPr>
          <w:rFonts w:ascii="Times New Roman" w:hAnsi="Times New Roman" w:cs="Times New Roman"/>
          <w:sz w:val="24"/>
          <w:szCs w:val="24"/>
        </w:rPr>
        <w:t xml:space="preserve"> (пируэт), </w:t>
      </w:r>
      <w:proofErr w:type="spellStart"/>
      <w:r w:rsidRPr="0042214F">
        <w:rPr>
          <w:rFonts w:ascii="Times New Roman" w:hAnsi="Times New Roman" w:cs="Times New Roman"/>
          <w:sz w:val="24"/>
          <w:szCs w:val="24"/>
        </w:rPr>
        <w:t>fouetté</w:t>
      </w:r>
      <w:proofErr w:type="spellEnd"/>
      <w:r w:rsidRPr="0042214F">
        <w:rPr>
          <w:rFonts w:ascii="Times New Roman" w:hAnsi="Times New Roman" w:cs="Times New Roman"/>
          <w:sz w:val="24"/>
          <w:szCs w:val="24"/>
        </w:rPr>
        <w:t xml:space="preserve"> (фуэте) и др</w:t>
      </w:r>
      <w:r w:rsidR="00A916E3" w:rsidRPr="0042214F">
        <w:rPr>
          <w:rFonts w:ascii="Times New Roman" w:hAnsi="Times New Roman" w:cs="Times New Roman"/>
          <w:sz w:val="24"/>
          <w:szCs w:val="24"/>
        </w:rPr>
        <w:t>.[2]</w:t>
      </w:r>
    </w:p>
    <w:p w14:paraId="182D6A2F" w14:textId="10F447CD"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bCs/>
          <w:sz w:val="24"/>
          <w:szCs w:val="24"/>
        </w:rPr>
        <w:t>Прыжки.</w:t>
      </w:r>
      <w:r w:rsidRPr="0042214F">
        <w:rPr>
          <w:rFonts w:ascii="Times New Roman" w:hAnsi="Times New Roman" w:cs="Times New Roman"/>
          <w:sz w:val="24"/>
          <w:szCs w:val="24"/>
        </w:rPr>
        <w:t xml:space="preserve"> Прыжки </w:t>
      </w:r>
      <w:proofErr w:type="gramStart"/>
      <w:r w:rsidRPr="0042214F">
        <w:rPr>
          <w:rFonts w:ascii="Times New Roman" w:hAnsi="Times New Roman" w:cs="Times New Roman"/>
          <w:sz w:val="24"/>
          <w:szCs w:val="24"/>
        </w:rPr>
        <w:t>-э</w:t>
      </w:r>
      <w:proofErr w:type="gramEnd"/>
      <w:r w:rsidRPr="0042214F">
        <w:rPr>
          <w:rFonts w:ascii="Times New Roman" w:hAnsi="Times New Roman" w:cs="Times New Roman"/>
          <w:sz w:val="24"/>
          <w:szCs w:val="24"/>
        </w:rPr>
        <w:t>то наиболее трудоемкая часть урока классического танца. Подготовка к прыжкам занимает огромное количество времени, для того чтобы укрепить мышцы и наработать силу ног.</w:t>
      </w:r>
      <w:r w:rsidR="00A916E3" w:rsidRPr="0042214F">
        <w:rPr>
          <w:rFonts w:ascii="Times New Roman" w:hAnsi="Times New Roman" w:cs="Times New Roman"/>
          <w:sz w:val="24"/>
          <w:szCs w:val="24"/>
        </w:rPr>
        <w:t>[2]</w:t>
      </w:r>
    </w:p>
    <w:p w14:paraId="214F5442" w14:textId="63613E74"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Ускорение танцоров во время прыжка сравнимо с результатами лучших спортсменов (прыгунов в высоту). Тело танцора во время прыжка развивает скорость до 4,5 м/с.</w:t>
      </w:r>
      <w:r w:rsidR="00036195" w:rsidRPr="0042214F">
        <w:rPr>
          <w:rFonts w:ascii="Times New Roman" w:hAnsi="Times New Roman" w:cs="Times New Roman"/>
          <w:sz w:val="24"/>
          <w:szCs w:val="24"/>
        </w:rPr>
        <w:t>[2]</w:t>
      </w:r>
    </w:p>
    <w:p w14:paraId="7B6030E1" w14:textId="0AFB066A"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sz w:val="24"/>
          <w:szCs w:val="24"/>
        </w:rPr>
        <w:t>Пируэт.</w:t>
      </w:r>
      <w:r w:rsidRPr="0042214F">
        <w:rPr>
          <w:rFonts w:ascii="Times New Roman" w:hAnsi="Times New Roman" w:cs="Times New Roman"/>
          <w:sz w:val="24"/>
          <w:szCs w:val="24"/>
        </w:rPr>
        <w:t xml:space="preserve"> Начиная пируэт, танцовщик ставит опорную стопу на носок, отталкивается рабочей ногой от пола, сообщая себе вращательный импульс. За долю секунды он принимает необходимую позу, которой соответствует момент инерции, поэтому первоначальна быстрота вращения исполнителя достаточно низкая. </w:t>
      </w:r>
      <w:proofErr w:type="spellStart"/>
      <w:r w:rsidRPr="0042214F">
        <w:rPr>
          <w:rFonts w:ascii="Times New Roman" w:hAnsi="Times New Roman" w:cs="Times New Roman"/>
          <w:sz w:val="24"/>
          <w:szCs w:val="24"/>
        </w:rPr>
        <w:t>Балерун</w:t>
      </w:r>
      <w:proofErr w:type="spellEnd"/>
      <w:r w:rsidRPr="0042214F">
        <w:rPr>
          <w:rFonts w:ascii="Times New Roman" w:hAnsi="Times New Roman" w:cs="Times New Roman"/>
          <w:sz w:val="24"/>
          <w:szCs w:val="24"/>
        </w:rPr>
        <w:t xml:space="preserve"> (или балерина) прижимает руки и опускает ногу. Момент инерции сокращается в 7 раз, </w:t>
      </w:r>
      <w:proofErr w:type="gramStart"/>
      <w:r w:rsidRPr="0042214F">
        <w:rPr>
          <w:rFonts w:ascii="Times New Roman" w:hAnsi="Times New Roman" w:cs="Times New Roman"/>
          <w:sz w:val="24"/>
          <w:szCs w:val="24"/>
        </w:rPr>
        <w:t>на столько</w:t>
      </w:r>
      <w:proofErr w:type="gramEnd"/>
      <w:r w:rsidRPr="0042214F">
        <w:rPr>
          <w:rFonts w:ascii="Times New Roman" w:hAnsi="Times New Roman" w:cs="Times New Roman"/>
          <w:sz w:val="24"/>
          <w:szCs w:val="24"/>
        </w:rPr>
        <w:t xml:space="preserve"> же увеличивается угловая скорость — благодаря чему </w:t>
      </w:r>
      <w:proofErr w:type="spellStart"/>
      <w:r w:rsidRPr="0042214F">
        <w:rPr>
          <w:rFonts w:ascii="Times New Roman" w:hAnsi="Times New Roman" w:cs="Times New Roman"/>
          <w:sz w:val="24"/>
          <w:szCs w:val="24"/>
        </w:rPr>
        <w:t>балерун</w:t>
      </w:r>
      <w:proofErr w:type="spellEnd"/>
      <w:r w:rsidRPr="0042214F">
        <w:rPr>
          <w:rFonts w:ascii="Times New Roman" w:hAnsi="Times New Roman" w:cs="Times New Roman"/>
          <w:sz w:val="24"/>
          <w:szCs w:val="24"/>
        </w:rPr>
        <w:t xml:space="preserve"> делает несколько быстрых оборотов на носке, а для того чтобы прекратить крутиться, он опять поднимает ногу и руки, скорость уменьшается, и танцовщик останавливается.</w:t>
      </w:r>
      <w:r w:rsidR="00036195" w:rsidRPr="0042214F">
        <w:rPr>
          <w:rFonts w:ascii="Times New Roman" w:hAnsi="Times New Roman" w:cs="Times New Roman"/>
          <w:sz w:val="24"/>
          <w:szCs w:val="24"/>
        </w:rPr>
        <w:t>[3]</w:t>
      </w:r>
    </w:p>
    <w:p w14:paraId="6E77A1CD" w14:textId="1F6B6D33" w:rsidR="00A9540C"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sz w:val="24"/>
          <w:szCs w:val="24"/>
        </w:rPr>
        <w:t xml:space="preserve">Фуэте </w:t>
      </w:r>
      <w:r w:rsidRPr="0042214F">
        <w:rPr>
          <w:rFonts w:ascii="Times New Roman" w:hAnsi="Times New Roman" w:cs="Times New Roman"/>
          <w:sz w:val="24"/>
          <w:szCs w:val="24"/>
        </w:rPr>
        <w:t>– это фигура классического танца, состоящая в повороте на пальцах одной ноги и одновременном круговом движении в воздухе другой ноги. В этом движение присутствует физический закон, который впервые был сформулирован Р. Декартом «Закон сохранения момента импульса тела».</w:t>
      </w:r>
      <w:r w:rsidR="00036195" w:rsidRPr="0042214F">
        <w:rPr>
          <w:rFonts w:ascii="Times New Roman" w:hAnsi="Times New Roman" w:cs="Times New Roman"/>
          <w:sz w:val="24"/>
          <w:szCs w:val="24"/>
        </w:rPr>
        <w:t>[3]</w:t>
      </w:r>
      <w:r w:rsidR="00A9540C" w:rsidRPr="0042214F">
        <w:rPr>
          <w:rFonts w:ascii="Times New Roman" w:hAnsi="Times New Roman" w:cs="Times New Roman"/>
          <w:sz w:val="24"/>
          <w:szCs w:val="24"/>
        </w:rPr>
        <w:t xml:space="preserve"> [4]</w:t>
      </w:r>
    </w:p>
    <w:p w14:paraId="7506FFEE" w14:textId="7C0E650C" w:rsidR="0041625F" w:rsidRPr="0042214F" w:rsidRDefault="0041625F" w:rsidP="0042214F">
      <w:pPr>
        <w:spacing w:after="0" w:line="240" w:lineRule="auto"/>
        <w:ind w:firstLine="709"/>
        <w:jc w:val="both"/>
        <w:rPr>
          <w:rFonts w:ascii="Times New Roman" w:hAnsi="Times New Roman" w:cs="Times New Roman"/>
          <w:sz w:val="24"/>
          <w:szCs w:val="24"/>
        </w:rPr>
      </w:pPr>
      <w:r w:rsidRPr="003A08A2">
        <w:rPr>
          <w:rFonts w:ascii="Times New Roman" w:hAnsi="Times New Roman" w:cs="Times New Roman"/>
          <w:bCs/>
          <w:sz w:val="24"/>
          <w:szCs w:val="24"/>
        </w:rPr>
        <w:lastRenderedPageBreak/>
        <w:t>Закон сохранения момента импульса</w:t>
      </w:r>
      <w:r w:rsidRPr="0042214F">
        <w:rPr>
          <w:rFonts w:ascii="Times New Roman" w:hAnsi="Times New Roman" w:cs="Times New Roman"/>
          <w:sz w:val="24"/>
          <w:szCs w:val="24"/>
        </w:rPr>
        <w:t xml:space="preserve"> – это момент импульса замкнутой системы тел относительно любой неподвижной точки не изменяется с течением времени.</w:t>
      </w:r>
      <w:r w:rsidR="00A9540C" w:rsidRPr="0042214F">
        <w:rPr>
          <w:rFonts w:ascii="Times New Roman" w:hAnsi="Times New Roman" w:cs="Times New Roman"/>
          <w:sz w:val="24"/>
          <w:szCs w:val="24"/>
        </w:rPr>
        <w:t xml:space="preserve"> </w:t>
      </w:r>
      <w:r w:rsidRPr="0042214F">
        <w:rPr>
          <w:rFonts w:ascii="Times New Roman" w:hAnsi="Times New Roman" w:cs="Times New Roman"/>
          <w:sz w:val="24"/>
          <w:szCs w:val="24"/>
        </w:rPr>
        <w:t>В законе Фуэте</w:t>
      </w:r>
      <w:r w:rsidR="0042214F" w:rsidRPr="0042214F">
        <w:rPr>
          <w:rFonts w:ascii="Times New Roman" w:hAnsi="Times New Roman" w:cs="Times New Roman"/>
          <w:sz w:val="24"/>
          <w:szCs w:val="24"/>
        </w:rPr>
        <w:t xml:space="preserve"> п</w:t>
      </w:r>
      <w:r w:rsidRPr="0042214F">
        <w:rPr>
          <w:rFonts w:ascii="Times New Roman" w:hAnsi="Times New Roman" w:cs="Times New Roman"/>
          <w:sz w:val="24"/>
          <w:szCs w:val="24"/>
        </w:rPr>
        <w:t xml:space="preserve">ри выполнении </w:t>
      </w:r>
      <w:proofErr w:type="spellStart"/>
      <w:r w:rsidRPr="0042214F">
        <w:rPr>
          <w:rFonts w:ascii="Times New Roman" w:hAnsi="Times New Roman" w:cs="Times New Roman"/>
          <w:sz w:val="24"/>
          <w:szCs w:val="24"/>
        </w:rPr>
        <w:t>fouetté</w:t>
      </w:r>
      <w:proofErr w:type="spellEnd"/>
      <w:r w:rsidRPr="0042214F">
        <w:rPr>
          <w:rFonts w:ascii="Times New Roman" w:hAnsi="Times New Roman" w:cs="Times New Roman"/>
          <w:sz w:val="24"/>
          <w:szCs w:val="24"/>
        </w:rPr>
        <w:t xml:space="preserve"> действуют два принципа - проявления закона сохранения момента импульса. Известно, что момент импульса -</w:t>
      </w:r>
      <w:r w:rsidR="003B182D" w:rsidRPr="0042214F">
        <w:rPr>
          <w:rFonts w:ascii="Times New Roman" w:hAnsi="Times New Roman" w:cs="Times New Roman"/>
          <w:sz w:val="24"/>
          <w:szCs w:val="24"/>
        </w:rPr>
        <w:t xml:space="preserve"> </w:t>
      </w:r>
      <w:r w:rsidRPr="0042214F">
        <w:rPr>
          <w:rFonts w:ascii="Times New Roman" w:hAnsi="Times New Roman" w:cs="Times New Roman"/>
          <w:sz w:val="24"/>
          <w:szCs w:val="24"/>
        </w:rPr>
        <w:t>это направленный перпендикулярно (в нашем случае вертикально вверх) и пропорционально скорости углового вращения вектор.</w:t>
      </w:r>
      <w:r w:rsidR="00A9540C" w:rsidRPr="0042214F">
        <w:rPr>
          <w:rFonts w:ascii="Times New Roman" w:hAnsi="Times New Roman" w:cs="Times New Roman"/>
          <w:sz w:val="24"/>
          <w:szCs w:val="24"/>
        </w:rPr>
        <w:t>[2][3]</w:t>
      </w:r>
    </w:p>
    <w:p w14:paraId="28954EA4" w14:textId="7015BBBE"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Существует прием, который используется при совершении фуэте: танцовщица поднимает руки в 3 позицию, благодаря этому она начинает вращаться быстрее. Это так же осуществляется из-за того же закона.</w:t>
      </w:r>
      <w:r w:rsidR="00A9540C" w:rsidRPr="0042214F">
        <w:rPr>
          <w:rFonts w:ascii="Times New Roman" w:hAnsi="Times New Roman" w:cs="Times New Roman"/>
          <w:sz w:val="24"/>
          <w:szCs w:val="24"/>
        </w:rPr>
        <w:t>[2]</w:t>
      </w:r>
    </w:p>
    <w:p w14:paraId="4ACE69EE" w14:textId="192B549E" w:rsidR="0041625F" w:rsidRPr="003A08A2" w:rsidRDefault="003B182D" w:rsidP="0042214F">
      <w:pPr>
        <w:spacing w:after="0" w:line="240" w:lineRule="auto"/>
        <w:ind w:firstLine="709"/>
        <w:jc w:val="both"/>
        <w:rPr>
          <w:rFonts w:ascii="Times New Roman" w:hAnsi="Times New Roman" w:cs="Times New Roman"/>
          <w:bCs/>
          <w:sz w:val="24"/>
          <w:szCs w:val="24"/>
        </w:rPr>
      </w:pPr>
      <w:r w:rsidRPr="0042214F">
        <w:rPr>
          <w:rFonts w:ascii="Times New Roman" w:hAnsi="Times New Roman" w:cs="Times New Roman"/>
          <w:sz w:val="24"/>
          <w:szCs w:val="24"/>
        </w:rPr>
        <w:t>В</w:t>
      </w:r>
      <w:r w:rsidR="0041625F" w:rsidRPr="0042214F">
        <w:rPr>
          <w:rFonts w:ascii="Times New Roman" w:hAnsi="Times New Roman" w:cs="Times New Roman"/>
          <w:sz w:val="24"/>
          <w:szCs w:val="24"/>
        </w:rPr>
        <w:t xml:space="preserve">се шокирующие вращения – это правильное применение закона </w:t>
      </w:r>
      <w:r w:rsidR="0041625F" w:rsidRPr="003A08A2">
        <w:rPr>
          <w:rFonts w:ascii="Times New Roman" w:hAnsi="Times New Roman" w:cs="Times New Roman"/>
          <w:bCs/>
          <w:sz w:val="24"/>
          <w:szCs w:val="24"/>
        </w:rPr>
        <w:t xml:space="preserve">сохранения момента импульса и вращательного импульса. </w:t>
      </w:r>
    </w:p>
    <w:p w14:paraId="24E3234A" w14:textId="2E59F6ED" w:rsidR="0041625F" w:rsidRPr="0042214F" w:rsidRDefault="0041625F" w:rsidP="0042214F">
      <w:pPr>
        <w:spacing w:after="0" w:line="240" w:lineRule="auto"/>
        <w:ind w:firstLine="709"/>
        <w:jc w:val="both"/>
        <w:rPr>
          <w:rFonts w:ascii="Times New Roman" w:hAnsi="Times New Roman" w:cs="Times New Roman"/>
          <w:sz w:val="24"/>
          <w:szCs w:val="24"/>
        </w:rPr>
      </w:pPr>
      <w:proofErr w:type="spellStart"/>
      <w:r w:rsidRPr="0042214F">
        <w:rPr>
          <w:rFonts w:ascii="Times New Roman" w:hAnsi="Times New Roman" w:cs="Times New Roman"/>
          <w:b/>
          <w:sz w:val="24"/>
          <w:szCs w:val="24"/>
        </w:rPr>
        <w:t>Aрабеск</w:t>
      </w:r>
      <w:proofErr w:type="spellEnd"/>
      <w:r w:rsidRPr="0042214F">
        <w:rPr>
          <w:rFonts w:ascii="Times New Roman" w:hAnsi="Times New Roman" w:cs="Times New Roman"/>
          <w:b/>
          <w:sz w:val="24"/>
          <w:szCs w:val="24"/>
        </w:rPr>
        <w:t xml:space="preserve"> </w:t>
      </w:r>
      <w:r w:rsidRPr="0042214F">
        <w:rPr>
          <w:rFonts w:ascii="Times New Roman" w:hAnsi="Times New Roman" w:cs="Times New Roman"/>
          <w:sz w:val="24"/>
          <w:szCs w:val="24"/>
        </w:rPr>
        <w:t xml:space="preserve">– одна из основных поз классического </w:t>
      </w:r>
      <w:proofErr w:type="spellStart"/>
      <w:r w:rsidRPr="0042214F">
        <w:rPr>
          <w:rFonts w:ascii="Times New Roman" w:hAnsi="Times New Roman" w:cs="Times New Roman"/>
          <w:sz w:val="24"/>
          <w:szCs w:val="24"/>
        </w:rPr>
        <w:t>танца</w:t>
      </w:r>
      <w:proofErr w:type="gramStart"/>
      <w:r w:rsidRPr="0042214F">
        <w:rPr>
          <w:rFonts w:ascii="Times New Roman" w:hAnsi="Times New Roman" w:cs="Times New Roman"/>
          <w:sz w:val="24"/>
          <w:szCs w:val="24"/>
        </w:rPr>
        <w:t>.В</w:t>
      </w:r>
      <w:proofErr w:type="spellEnd"/>
      <w:proofErr w:type="gramEnd"/>
      <w:r w:rsidRPr="0042214F">
        <w:rPr>
          <w:rFonts w:ascii="Times New Roman" w:hAnsi="Times New Roman" w:cs="Times New Roman"/>
          <w:sz w:val="24"/>
          <w:szCs w:val="24"/>
        </w:rPr>
        <w:t xml:space="preserve"> этом движение учитывается центр тяжести.</w:t>
      </w:r>
    </w:p>
    <w:p w14:paraId="38CD918B" w14:textId="75947816"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Центр тяжести — неизменно связанная с твёрдым телом точка, через которую проходит равнодействующая сил тяжести, действующих на частицы этого тела при любом положении тела в пространстве.</w:t>
      </w:r>
      <w:r w:rsidR="00A9540C" w:rsidRPr="0042214F">
        <w:rPr>
          <w:rFonts w:ascii="Times New Roman" w:hAnsi="Times New Roman" w:cs="Times New Roman"/>
          <w:sz w:val="24"/>
          <w:szCs w:val="24"/>
        </w:rPr>
        <w:t>[2]</w:t>
      </w:r>
    </w:p>
    <w:p w14:paraId="41555C29" w14:textId="7B595370"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Гравитационная сила – это сила, с которой притягиваются друг к другу тела определённой массы, находящиеся на определённом расстоянии друг от друга.</w:t>
      </w:r>
      <w:r w:rsidR="00A9540C" w:rsidRPr="0042214F">
        <w:rPr>
          <w:rFonts w:ascii="Times New Roman" w:hAnsi="Times New Roman" w:cs="Times New Roman"/>
          <w:sz w:val="24"/>
          <w:szCs w:val="24"/>
        </w:rPr>
        <w:t>[2]</w:t>
      </w:r>
    </w:p>
    <w:p w14:paraId="02BD627F" w14:textId="77777777"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Английский учёный Исаак Ньютон в 1867 г. открыл закон всемирного тяготения.</w:t>
      </w:r>
    </w:p>
    <w:p w14:paraId="36784E32" w14:textId="3A76EB40" w:rsidR="0041625F" w:rsidRPr="0042214F" w:rsidRDefault="0041625F" w:rsidP="0042214F">
      <w:pPr>
        <w:spacing w:after="0" w:line="240" w:lineRule="auto"/>
        <w:ind w:firstLine="709"/>
        <w:jc w:val="both"/>
        <w:rPr>
          <w:rFonts w:ascii="Times New Roman" w:hAnsi="Times New Roman" w:cs="Times New Roman"/>
          <w:sz w:val="24"/>
          <w:szCs w:val="24"/>
          <w:lang w:val="en-US"/>
        </w:rPr>
      </w:pPr>
      <w:r w:rsidRPr="0042214F">
        <w:rPr>
          <w:rFonts w:ascii="Times New Roman" w:hAnsi="Times New Roman" w:cs="Times New Roman"/>
          <w:sz w:val="24"/>
          <w:szCs w:val="24"/>
        </w:rPr>
        <w:t xml:space="preserve">Всем известна знаменитая притча о яблоке, которое упало на голову Ньютону. Но дело в том, что Ньютон не открывал закона всемирного тяготения, так как этот закон просто отсутствует в его книге «Математические начала натуральной философии». В этом труде нет ни формулы, ни формулировки, в чём каждый желающий может убедиться сам. Более того, первое упоминание </w:t>
      </w:r>
      <w:proofErr w:type="gramStart"/>
      <w:r w:rsidRPr="0042214F">
        <w:rPr>
          <w:rFonts w:ascii="Times New Roman" w:hAnsi="Times New Roman" w:cs="Times New Roman"/>
          <w:sz w:val="24"/>
          <w:szCs w:val="24"/>
        </w:rPr>
        <w:t>о</w:t>
      </w:r>
      <w:proofErr w:type="gramEnd"/>
      <w:r w:rsidRPr="0042214F">
        <w:rPr>
          <w:rFonts w:ascii="Times New Roman" w:hAnsi="Times New Roman" w:cs="Times New Roman"/>
          <w:sz w:val="24"/>
          <w:szCs w:val="24"/>
        </w:rPr>
        <w:t xml:space="preserve"> </w:t>
      </w:r>
      <w:proofErr w:type="gramStart"/>
      <w:r w:rsidRPr="0042214F">
        <w:rPr>
          <w:rFonts w:ascii="Times New Roman" w:hAnsi="Times New Roman" w:cs="Times New Roman"/>
          <w:sz w:val="24"/>
          <w:szCs w:val="24"/>
        </w:rPr>
        <w:t>гравитационной</w:t>
      </w:r>
      <w:proofErr w:type="gramEnd"/>
      <w:r w:rsidRPr="0042214F">
        <w:rPr>
          <w:rFonts w:ascii="Times New Roman" w:hAnsi="Times New Roman" w:cs="Times New Roman"/>
          <w:sz w:val="24"/>
          <w:szCs w:val="24"/>
        </w:rPr>
        <w:t xml:space="preserve"> постоянной появляется только в 19-м веке и соответственно, формула, не могла появиться раньше. К слову сказать, коэффициент G, уменьшающий результат вычислений в 600 миллиардов раз не имеет никакого физического смысла, и введён для сокрытия противоречий. </w:t>
      </w:r>
      <w:r w:rsidR="00A9540C" w:rsidRPr="0042214F">
        <w:rPr>
          <w:rFonts w:ascii="Times New Roman" w:hAnsi="Times New Roman" w:cs="Times New Roman"/>
          <w:sz w:val="24"/>
          <w:szCs w:val="24"/>
          <w:lang w:val="en-US"/>
        </w:rPr>
        <w:t>[2]</w:t>
      </w:r>
    </w:p>
    <w:p w14:paraId="405CA683" w14:textId="77777777" w:rsidR="0041625F" w:rsidRPr="0042214F" w:rsidRDefault="0041625F" w:rsidP="0042214F">
      <w:pPr>
        <w:spacing w:after="0" w:line="240" w:lineRule="auto"/>
        <w:ind w:firstLine="709"/>
        <w:jc w:val="both"/>
        <w:rPr>
          <w:rFonts w:ascii="Times New Roman" w:hAnsi="Times New Roman" w:cs="Times New Roman"/>
          <w:b/>
          <w:bCs/>
          <w:sz w:val="24"/>
          <w:szCs w:val="24"/>
        </w:rPr>
      </w:pPr>
      <w:r w:rsidRPr="0042214F">
        <w:rPr>
          <w:rFonts w:ascii="Times New Roman" w:hAnsi="Times New Roman" w:cs="Times New Roman"/>
          <w:b/>
          <w:bCs/>
          <w:sz w:val="24"/>
          <w:szCs w:val="24"/>
        </w:rPr>
        <w:t>Заключение.</w:t>
      </w:r>
    </w:p>
    <w:p w14:paraId="3D6CD1F9" w14:textId="77777777" w:rsidR="0041625F" w:rsidRPr="0042214F" w:rsidRDefault="0041625F"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sz w:val="24"/>
          <w:szCs w:val="24"/>
        </w:rPr>
        <w:t>На основе всего вышесказанного можно сделать вывод, что артист - это не только физически подготовленный человек, но и в какой-то степени физик. Ведь каждый номер должен быть идеально отработан, а без знаний физики это достаточно затруднительно. Соответственно, подготовка осуществляется с помощью этой точной науки.</w:t>
      </w:r>
    </w:p>
    <w:p w14:paraId="10318199" w14:textId="77777777" w:rsidR="00DD2066" w:rsidRPr="0042214F" w:rsidRDefault="00DD2066" w:rsidP="0042214F">
      <w:pPr>
        <w:spacing w:after="0" w:line="240" w:lineRule="auto"/>
        <w:ind w:firstLine="709"/>
        <w:jc w:val="both"/>
        <w:rPr>
          <w:rFonts w:ascii="Times New Roman" w:hAnsi="Times New Roman" w:cs="Times New Roman"/>
          <w:b/>
          <w:bCs/>
          <w:sz w:val="24"/>
          <w:szCs w:val="24"/>
        </w:rPr>
      </w:pPr>
    </w:p>
    <w:p w14:paraId="77BD0F61" w14:textId="19E9BFC1" w:rsidR="00182AB0" w:rsidRPr="0042214F" w:rsidRDefault="003A08A2" w:rsidP="0042214F">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Список литературы</w:t>
      </w:r>
    </w:p>
    <w:p w14:paraId="1DECBAF7" w14:textId="2C5B5567" w:rsidR="00182AB0" w:rsidRPr="0042214F" w:rsidRDefault="00182AB0" w:rsidP="0042214F">
      <w:pPr>
        <w:spacing w:after="0" w:line="240" w:lineRule="auto"/>
        <w:ind w:firstLine="709"/>
        <w:jc w:val="both"/>
        <w:rPr>
          <w:rFonts w:ascii="Times New Roman" w:hAnsi="Times New Roman" w:cs="Times New Roman"/>
          <w:b/>
          <w:bCs/>
          <w:sz w:val="24"/>
          <w:szCs w:val="24"/>
        </w:rPr>
      </w:pPr>
      <w:r w:rsidRPr="0042214F">
        <w:rPr>
          <w:rFonts w:ascii="Times New Roman" w:hAnsi="Times New Roman" w:cs="Times New Roman"/>
          <w:b/>
          <w:bCs/>
          <w:sz w:val="24"/>
          <w:szCs w:val="24"/>
        </w:rPr>
        <w:t xml:space="preserve">1. </w:t>
      </w:r>
      <w:hyperlink r:id="rId6" w:history="1">
        <w:r w:rsidRPr="0042214F">
          <w:rPr>
            <w:rStyle w:val="a3"/>
            <w:rFonts w:ascii="Times New Roman" w:hAnsi="Times New Roman" w:cs="Times New Roman"/>
            <w:sz w:val="24"/>
            <w:szCs w:val="24"/>
          </w:rPr>
          <w:t>https://ru.wikipedia.org/wiki/Физика</w:t>
        </w:r>
      </w:hyperlink>
    </w:p>
    <w:p w14:paraId="10413295" w14:textId="4C2A005D" w:rsidR="007B0A25" w:rsidRPr="0042214F" w:rsidRDefault="00182AB0"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bCs/>
          <w:sz w:val="24"/>
          <w:szCs w:val="24"/>
        </w:rPr>
        <w:t>2.</w:t>
      </w:r>
      <w:r w:rsidRPr="0042214F">
        <w:rPr>
          <w:rFonts w:ascii="Times New Roman" w:hAnsi="Times New Roman" w:cs="Times New Roman"/>
          <w:sz w:val="24"/>
          <w:szCs w:val="24"/>
        </w:rPr>
        <w:t xml:space="preserve"> </w:t>
      </w:r>
      <w:hyperlink r:id="rId7" w:history="1">
        <w:r w:rsidRPr="0042214F">
          <w:rPr>
            <w:rStyle w:val="a3"/>
            <w:rFonts w:ascii="Times New Roman" w:hAnsi="Times New Roman" w:cs="Times New Roman"/>
            <w:sz w:val="24"/>
            <w:szCs w:val="24"/>
          </w:rPr>
          <w:t>https://rosuchebnik.ru/material/fizika-v-tantsevalnykh-dvizheniyakh-7523/</w:t>
        </w:r>
      </w:hyperlink>
    </w:p>
    <w:p w14:paraId="785542B9" w14:textId="54C2B8E8" w:rsidR="007B0A25" w:rsidRPr="0042214F" w:rsidRDefault="00182AB0"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bCs/>
          <w:sz w:val="24"/>
          <w:szCs w:val="24"/>
        </w:rPr>
        <w:t>3.</w:t>
      </w:r>
      <w:r w:rsidRPr="0042214F">
        <w:rPr>
          <w:rFonts w:ascii="Times New Roman" w:hAnsi="Times New Roman" w:cs="Times New Roman"/>
          <w:sz w:val="24"/>
          <w:szCs w:val="24"/>
        </w:rPr>
        <w:t xml:space="preserve"> </w:t>
      </w:r>
      <w:hyperlink r:id="rId8" w:history="1">
        <w:r w:rsidRPr="0042214F">
          <w:rPr>
            <w:rStyle w:val="a3"/>
            <w:rFonts w:ascii="Times New Roman" w:hAnsi="Times New Roman" w:cs="Times New Roman"/>
            <w:sz w:val="24"/>
            <w:szCs w:val="24"/>
          </w:rPr>
          <w:t>https://www.informio.ru/publications/id2799/fizika-v-balete</w:t>
        </w:r>
      </w:hyperlink>
    </w:p>
    <w:p w14:paraId="4D3C7452" w14:textId="351FED7B" w:rsidR="00182AB0" w:rsidRPr="0042214F" w:rsidRDefault="00182AB0" w:rsidP="0042214F">
      <w:pPr>
        <w:spacing w:after="0" w:line="240" w:lineRule="auto"/>
        <w:ind w:firstLine="709"/>
        <w:jc w:val="both"/>
        <w:rPr>
          <w:rFonts w:ascii="Times New Roman" w:hAnsi="Times New Roman" w:cs="Times New Roman"/>
          <w:sz w:val="24"/>
          <w:szCs w:val="24"/>
        </w:rPr>
      </w:pPr>
      <w:r w:rsidRPr="0042214F">
        <w:rPr>
          <w:rFonts w:ascii="Times New Roman" w:hAnsi="Times New Roman" w:cs="Times New Roman"/>
          <w:b/>
          <w:bCs/>
          <w:sz w:val="24"/>
          <w:szCs w:val="24"/>
        </w:rPr>
        <w:t xml:space="preserve">4. </w:t>
      </w:r>
      <w:hyperlink r:id="rId9" w:history="1">
        <w:r w:rsidRPr="0042214F">
          <w:rPr>
            <w:rStyle w:val="a3"/>
            <w:rFonts w:ascii="Times New Roman" w:hAnsi="Times New Roman" w:cs="Times New Roman"/>
            <w:sz w:val="24"/>
            <w:szCs w:val="24"/>
          </w:rPr>
          <w:t>http://porohova.ucoz.ru/proekt.pdf</w:t>
        </w:r>
      </w:hyperlink>
    </w:p>
    <w:p w14:paraId="790D7A82" w14:textId="77777777" w:rsidR="00182AB0" w:rsidRPr="00182AB0" w:rsidRDefault="00182AB0" w:rsidP="00182AB0">
      <w:pPr>
        <w:rPr>
          <w:rFonts w:ascii="Times New Roman" w:hAnsi="Times New Roman" w:cs="Times New Roman"/>
          <w:sz w:val="28"/>
          <w:szCs w:val="28"/>
        </w:rPr>
      </w:pPr>
    </w:p>
    <w:p w14:paraId="4EEFA358" w14:textId="77777777" w:rsidR="00182AB0" w:rsidRPr="007B0A25" w:rsidRDefault="00182AB0" w:rsidP="00182AB0">
      <w:pPr>
        <w:pStyle w:val="a4"/>
        <w:rPr>
          <w:rFonts w:ascii="Times New Roman" w:hAnsi="Times New Roman" w:cs="Times New Roman"/>
          <w:sz w:val="28"/>
          <w:szCs w:val="28"/>
        </w:rPr>
      </w:pPr>
    </w:p>
    <w:sectPr w:rsidR="00182AB0" w:rsidRPr="007B0A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3404"/>
    <w:multiLevelType w:val="hybridMultilevel"/>
    <w:tmpl w:val="8D1E4F72"/>
    <w:lvl w:ilvl="0" w:tplc="7AA224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99C108F"/>
    <w:multiLevelType w:val="hybridMultilevel"/>
    <w:tmpl w:val="F8EC3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7C0B5F"/>
    <w:multiLevelType w:val="hybridMultilevel"/>
    <w:tmpl w:val="FB8839C0"/>
    <w:lvl w:ilvl="0" w:tplc="5E9C075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25F"/>
    <w:rsid w:val="00036195"/>
    <w:rsid w:val="00182AB0"/>
    <w:rsid w:val="001A2C8E"/>
    <w:rsid w:val="003A08A2"/>
    <w:rsid w:val="003B182D"/>
    <w:rsid w:val="0041625F"/>
    <w:rsid w:val="0042214F"/>
    <w:rsid w:val="006A5425"/>
    <w:rsid w:val="007B0A25"/>
    <w:rsid w:val="00820C96"/>
    <w:rsid w:val="00A916E3"/>
    <w:rsid w:val="00A9540C"/>
    <w:rsid w:val="00AE1F04"/>
    <w:rsid w:val="00DD2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2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0A25"/>
    <w:rPr>
      <w:color w:val="0563C1" w:themeColor="hyperlink"/>
      <w:u w:val="single"/>
    </w:rPr>
  </w:style>
  <w:style w:type="character" w:customStyle="1" w:styleId="UnresolvedMention">
    <w:name w:val="Unresolved Mention"/>
    <w:basedOn w:val="a0"/>
    <w:uiPriority w:val="99"/>
    <w:semiHidden/>
    <w:unhideWhenUsed/>
    <w:rsid w:val="007B0A25"/>
    <w:rPr>
      <w:color w:val="605E5C"/>
      <w:shd w:val="clear" w:color="auto" w:fill="E1DFDD"/>
    </w:rPr>
  </w:style>
  <w:style w:type="paragraph" w:styleId="a4">
    <w:name w:val="List Paragraph"/>
    <w:basedOn w:val="a"/>
    <w:uiPriority w:val="34"/>
    <w:qFormat/>
    <w:rsid w:val="007B0A25"/>
    <w:pPr>
      <w:ind w:left="720"/>
      <w:contextualSpacing/>
    </w:pPr>
  </w:style>
  <w:style w:type="character" w:styleId="a5">
    <w:name w:val="FollowedHyperlink"/>
    <w:basedOn w:val="a0"/>
    <w:uiPriority w:val="99"/>
    <w:semiHidden/>
    <w:unhideWhenUsed/>
    <w:rsid w:val="0003619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0A25"/>
    <w:rPr>
      <w:color w:val="0563C1" w:themeColor="hyperlink"/>
      <w:u w:val="single"/>
    </w:rPr>
  </w:style>
  <w:style w:type="character" w:customStyle="1" w:styleId="UnresolvedMention">
    <w:name w:val="Unresolved Mention"/>
    <w:basedOn w:val="a0"/>
    <w:uiPriority w:val="99"/>
    <w:semiHidden/>
    <w:unhideWhenUsed/>
    <w:rsid w:val="007B0A25"/>
    <w:rPr>
      <w:color w:val="605E5C"/>
      <w:shd w:val="clear" w:color="auto" w:fill="E1DFDD"/>
    </w:rPr>
  </w:style>
  <w:style w:type="paragraph" w:styleId="a4">
    <w:name w:val="List Paragraph"/>
    <w:basedOn w:val="a"/>
    <w:uiPriority w:val="34"/>
    <w:qFormat/>
    <w:rsid w:val="007B0A25"/>
    <w:pPr>
      <w:ind w:left="720"/>
      <w:contextualSpacing/>
    </w:pPr>
  </w:style>
  <w:style w:type="character" w:styleId="a5">
    <w:name w:val="FollowedHyperlink"/>
    <w:basedOn w:val="a0"/>
    <w:uiPriority w:val="99"/>
    <w:semiHidden/>
    <w:unhideWhenUsed/>
    <w:rsid w:val="000361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rmio.ru/publications/id2799/fizika-v-balete" TargetMode="External"/><Relationship Id="rId3" Type="http://schemas.microsoft.com/office/2007/relationships/stylesWithEffects" Target="stylesWithEffects.xml"/><Relationship Id="rId7" Type="http://schemas.openxmlformats.org/officeDocument/2006/relationships/hyperlink" Target="https://rosuchebnik.ru/material/fizika-v-tantsevalnykh-dvizheniyakh-75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1060;&#1080;&#1079;&#1080;&#1082;&#107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orohova.ucoz.ru/proekt.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913</Words>
  <Characters>5208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Gala</cp:lastModifiedBy>
  <cp:revision>7</cp:revision>
  <dcterms:created xsi:type="dcterms:W3CDTF">2021-10-27T15:49:00Z</dcterms:created>
  <dcterms:modified xsi:type="dcterms:W3CDTF">2021-11-03T14:46:00Z</dcterms:modified>
</cp:coreProperties>
</file>