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66D" w:rsidRPr="009F2815" w:rsidRDefault="00B75F8D" w:rsidP="009F2815">
      <w:pPr>
        <w:jc w:val="both"/>
        <w:rPr>
          <w:rFonts w:ascii="Times New Roman" w:hAnsi="Times New Roman" w:cs="Times New Roman"/>
        </w:rPr>
      </w:pPr>
      <w:r w:rsidRPr="009F2815">
        <w:rPr>
          <w:rFonts w:ascii="Times New Roman" w:hAnsi="Times New Roman" w:cs="Times New Roman"/>
        </w:rPr>
        <w:t xml:space="preserve">Здоровье–это состояние полного духовного, физического, социального благополучия, а не только отсутствие болезней и физических дефектов. В настоящее время одной из актуальных проблем образования является совершенствование физического воспитания </w:t>
      </w:r>
      <w:r w:rsidR="003F6174" w:rsidRPr="009F2815">
        <w:rPr>
          <w:rFonts w:ascii="Times New Roman" w:hAnsi="Times New Roman" w:cs="Times New Roman"/>
        </w:rPr>
        <w:t>учащихся</w:t>
      </w:r>
      <w:r w:rsidRPr="009F2815">
        <w:rPr>
          <w:rFonts w:ascii="Times New Roman" w:hAnsi="Times New Roman" w:cs="Times New Roman"/>
        </w:rPr>
        <w:t xml:space="preserve"> посредством внедр</w:t>
      </w:r>
      <w:r w:rsidR="00DF7042">
        <w:rPr>
          <w:rFonts w:ascii="Times New Roman" w:hAnsi="Times New Roman" w:cs="Times New Roman"/>
        </w:rPr>
        <w:t xml:space="preserve">ения в учебный процесс </w:t>
      </w:r>
      <w:proofErr w:type="spellStart"/>
      <w:r w:rsidR="00DF7042">
        <w:rPr>
          <w:rFonts w:ascii="Times New Roman" w:hAnsi="Times New Roman" w:cs="Times New Roman"/>
        </w:rPr>
        <w:t>здоровье</w:t>
      </w:r>
      <w:r w:rsidRPr="009F2815">
        <w:rPr>
          <w:rFonts w:ascii="Times New Roman" w:hAnsi="Times New Roman" w:cs="Times New Roman"/>
        </w:rPr>
        <w:t>сбере</w:t>
      </w:r>
      <w:r w:rsidR="00DF7042">
        <w:rPr>
          <w:rFonts w:ascii="Times New Roman" w:hAnsi="Times New Roman" w:cs="Times New Roman"/>
        </w:rPr>
        <w:t>гающих</w:t>
      </w:r>
      <w:proofErr w:type="spellEnd"/>
      <w:r w:rsidR="00DF7042">
        <w:rPr>
          <w:rFonts w:ascii="Times New Roman" w:hAnsi="Times New Roman" w:cs="Times New Roman"/>
        </w:rPr>
        <w:t xml:space="preserve"> технологий. Под </w:t>
      </w:r>
      <w:proofErr w:type="spellStart"/>
      <w:r w:rsidR="00DF7042">
        <w:rPr>
          <w:rFonts w:ascii="Times New Roman" w:hAnsi="Times New Roman" w:cs="Times New Roman"/>
        </w:rPr>
        <w:t>здоровье</w:t>
      </w:r>
      <w:r w:rsidRPr="009F2815">
        <w:rPr>
          <w:rFonts w:ascii="Times New Roman" w:hAnsi="Times New Roman" w:cs="Times New Roman"/>
        </w:rPr>
        <w:t>сберегающими</w:t>
      </w:r>
      <w:proofErr w:type="spellEnd"/>
      <w:r w:rsidRPr="009F2815">
        <w:rPr>
          <w:rFonts w:ascii="Times New Roman" w:hAnsi="Times New Roman" w:cs="Times New Roman"/>
        </w:rPr>
        <w:t xml:space="preserve"> технологиями понимается комплекс мероприятий проводимых с целью оздоровления </w:t>
      </w:r>
      <w:r w:rsidR="003F6174" w:rsidRPr="009F2815">
        <w:rPr>
          <w:rFonts w:ascii="Times New Roman" w:hAnsi="Times New Roman" w:cs="Times New Roman"/>
        </w:rPr>
        <w:t>учащихся</w:t>
      </w:r>
      <w:r w:rsidRPr="009F2815">
        <w:rPr>
          <w:rFonts w:ascii="Times New Roman" w:hAnsi="Times New Roman" w:cs="Times New Roman"/>
        </w:rPr>
        <w:t xml:space="preserve"> и профилактики болезней. Появление данного направления обусловлено постоянно снижающимся уровнем здоровья </w:t>
      </w:r>
      <w:r w:rsidR="003F6174" w:rsidRPr="009F2815">
        <w:rPr>
          <w:rFonts w:ascii="Times New Roman" w:hAnsi="Times New Roman" w:cs="Times New Roman"/>
        </w:rPr>
        <w:t>учащихся</w:t>
      </w:r>
      <w:r w:rsidR="00DF7042">
        <w:rPr>
          <w:rFonts w:ascii="Times New Roman" w:hAnsi="Times New Roman" w:cs="Times New Roman"/>
        </w:rPr>
        <w:t xml:space="preserve">. </w:t>
      </w:r>
      <w:r w:rsidR="00DF7042">
        <w:rPr>
          <w:rFonts w:ascii="Times New Roman" w:hAnsi="Times New Roman" w:cs="Times New Roman"/>
        </w:rPr>
        <w:br/>
      </w:r>
      <w:r w:rsidR="00DF7042">
        <w:rPr>
          <w:rFonts w:ascii="Times New Roman" w:hAnsi="Times New Roman" w:cs="Times New Roman"/>
        </w:rPr>
        <w:br/>
      </w:r>
      <w:proofErr w:type="spellStart"/>
      <w:r w:rsidR="00DF7042">
        <w:rPr>
          <w:rFonts w:ascii="Times New Roman" w:hAnsi="Times New Roman" w:cs="Times New Roman"/>
        </w:rPr>
        <w:t>Здоровье</w:t>
      </w:r>
      <w:r w:rsidRPr="009F2815">
        <w:rPr>
          <w:rFonts w:ascii="Times New Roman" w:hAnsi="Times New Roman" w:cs="Times New Roman"/>
        </w:rPr>
        <w:t>сберегающие</w:t>
      </w:r>
      <w:proofErr w:type="spellEnd"/>
      <w:r w:rsidRPr="009F2815">
        <w:rPr>
          <w:rFonts w:ascii="Times New Roman" w:hAnsi="Times New Roman" w:cs="Times New Roman"/>
        </w:rPr>
        <w:t xml:space="preserve"> технологии – это совокупность приемов, способов и методов организации учебно-воспитательного процесса без ущерба для здоровья </w:t>
      </w:r>
      <w:r w:rsidR="009F2815" w:rsidRPr="009F2815">
        <w:rPr>
          <w:rFonts w:ascii="Times New Roman" w:hAnsi="Times New Roman" w:cs="Times New Roman"/>
        </w:rPr>
        <w:t>учащихся.</w:t>
      </w:r>
      <w:r w:rsidR="00DF7042">
        <w:rPr>
          <w:rFonts w:ascii="Times New Roman" w:hAnsi="Times New Roman" w:cs="Times New Roman"/>
        </w:rPr>
        <w:t xml:space="preserve"> </w:t>
      </w:r>
      <w:r w:rsidR="00DF7042">
        <w:rPr>
          <w:rFonts w:ascii="Times New Roman" w:hAnsi="Times New Roman" w:cs="Times New Roman"/>
        </w:rPr>
        <w:br/>
        <w:t xml:space="preserve">Цель </w:t>
      </w:r>
      <w:proofErr w:type="spellStart"/>
      <w:r w:rsidR="00DF7042">
        <w:rPr>
          <w:rFonts w:ascii="Times New Roman" w:hAnsi="Times New Roman" w:cs="Times New Roman"/>
        </w:rPr>
        <w:t>здоровье</w:t>
      </w:r>
      <w:r w:rsidRPr="009F2815">
        <w:rPr>
          <w:rFonts w:ascii="Times New Roman" w:hAnsi="Times New Roman" w:cs="Times New Roman"/>
        </w:rPr>
        <w:t>сберегающих</w:t>
      </w:r>
      <w:proofErr w:type="spellEnd"/>
      <w:r w:rsidRPr="009F2815">
        <w:rPr>
          <w:rFonts w:ascii="Times New Roman" w:hAnsi="Times New Roman" w:cs="Times New Roman"/>
        </w:rPr>
        <w:t xml:space="preserve"> технологий обуче</w:t>
      </w:r>
      <w:r w:rsidR="009F2815" w:rsidRPr="009F2815">
        <w:rPr>
          <w:rFonts w:ascii="Times New Roman" w:hAnsi="Times New Roman" w:cs="Times New Roman"/>
        </w:rPr>
        <w:t>ния</w:t>
      </w:r>
      <w:r w:rsidRPr="009F2815">
        <w:rPr>
          <w:rFonts w:ascii="Times New Roman" w:hAnsi="Times New Roman" w:cs="Times New Roman"/>
        </w:rPr>
        <w:t xml:space="preserve"> – обеспечить </w:t>
      </w:r>
      <w:r w:rsidR="009F2815" w:rsidRPr="009F2815">
        <w:rPr>
          <w:rFonts w:ascii="Times New Roman" w:hAnsi="Times New Roman" w:cs="Times New Roman"/>
        </w:rPr>
        <w:t xml:space="preserve">учащемуся </w:t>
      </w:r>
      <w:r w:rsidRPr="009F2815">
        <w:rPr>
          <w:rFonts w:ascii="Times New Roman" w:hAnsi="Times New Roman" w:cs="Times New Roman"/>
        </w:rPr>
        <w:t xml:space="preserve">возможность сохранения здоровья за период обучения в школе, сформировать у него необходимые знания, умения навыки по здоровому образу жизни. Научить использовать полученные знания в повседневной жизни. </w:t>
      </w:r>
      <w:r w:rsidRPr="009F2815">
        <w:rPr>
          <w:rFonts w:ascii="Times New Roman" w:hAnsi="Times New Roman" w:cs="Times New Roman"/>
        </w:rPr>
        <w:br/>
        <w:t>Здоровье и здоровый образ жизни пока не занимают первые места в иерархии потребностей человека нашего общества.</w:t>
      </w:r>
    </w:p>
    <w:p w:rsidR="00B75F8D" w:rsidRPr="00B86705" w:rsidRDefault="00B75F8D" w:rsidP="00B86705">
      <w:pPr>
        <w:jc w:val="both"/>
        <w:rPr>
          <w:rFonts w:ascii="Times New Roman" w:hAnsi="Times New Roman" w:cs="Times New Roman"/>
        </w:rPr>
      </w:pPr>
      <w:r w:rsidRPr="009F2815">
        <w:rPr>
          <w:rFonts w:ascii="Times New Roman" w:hAnsi="Times New Roman" w:cs="Times New Roman"/>
        </w:rPr>
        <w:t xml:space="preserve">В данный момент практически не встретишь абсолютно здорового ребенка. Интенсивность учебного труда учащихся очень высокая, что является существенным фактором ослабления здоровья и роста числа различных отклонений в состоянии организма. Причинами этих отклонений являются малоподвижный образ жизни (гиподинамия), накапливание отрицательных эмоций без физической разрядки, вследствие чего происходят </w:t>
      </w:r>
      <w:proofErr w:type="spellStart"/>
      <w:r w:rsidRPr="009F2815">
        <w:rPr>
          <w:rFonts w:ascii="Times New Roman" w:hAnsi="Times New Roman" w:cs="Times New Roman"/>
        </w:rPr>
        <w:t>психоэмоциональные</w:t>
      </w:r>
      <w:proofErr w:type="spellEnd"/>
      <w:r w:rsidRPr="009F2815">
        <w:rPr>
          <w:rFonts w:ascii="Times New Roman" w:hAnsi="Times New Roman" w:cs="Times New Roman"/>
        </w:rPr>
        <w:t xml:space="preserve"> изменения: замкнутость, неуравновешенность, чрезмерная возбудимость. Тревога за результат и его ожидание приводят к росту психической нагрузки, нервным потрясениям, школьным стрессам и отбивают желание быть активным. </w:t>
      </w:r>
      <w:r w:rsidRPr="009F2815">
        <w:rPr>
          <w:rFonts w:ascii="Times New Roman" w:hAnsi="Times New Roman" w:cs="Times New Roman"/>
        </w:rPr>
        <w:br/>
      </w:r>
      <w:r>
        <w:br/>
      </w:r>
      <w:r w:rsidRPr="00B86705">
        <w:rPr>
          <w:rFonts w:ascii="Times New Roman" w:hAnsi="Times New Roman" w:cs="Times New Roman"/>
        </w:rPr>
        <w:t>Все вышеперечисленные причины приводят к тому, что ребенок не только имеет проблемы со здоровьем, но у него появляются еще и проблемы личностного плана. Отсутствие стойких интересов и увлечений, связанных с расширением своего кругозора, апатия, закрытость – это те немногие симптомы, которые связаны с малоподвижным образом жизни. В связи с ухудшающимся уровнем здоровья подрастающего поколения, существует необходимость организации урока физической культуры с акцентом на решение оздоровительных задач физического воспитания, не нарушая при этом образовательной составляющей процесса.</w:t>
      </w:r>
    </w:p>
    <w:p w:rsidR="00DF7042" w:rsidRPr="00DF7042" w:rsidRDefault="00B75F8D" w:rsidP="00DF7042">
      <w:pPr>
        <w:jc w:val="both"/>
        <w:rPr>
          <w:rFonts w:ascii="Times New Roman" w:hAnsi="Times New Roman" w:cs="Times New Roman"/>
        </w:rPr>
      </w:pPr>
      <w:r w:rsidRPr="008A7FCB">
        <w:rPr>
          <w:rFonts w:ascii="Times New Roman" w:hAnsi="Times New Roman" w:cs="Times New Roman"/>
        </w:rPr>
        <w:t xml:space="preserve">Поэтому перед каждым </w:t>
      </w:r>
      <w:r w:rsidR="00B86705" w:rsidRPr="008A7FCB">
        <w:rPr>
          <w:rFonts w:ascii="Times New Roman" w:hAnsi="Times New Roman" w:cs="Times New Roman"/>
        </w:rPr>
        <w:t>учителем</w:t>
      </w:r>
      <w:r w:rsidRPr="008A7FCB">
        <w:rPr>
          <w:rFonts w:ascii="Times New Roman" w:hAnsi="Times New Roman" w:cs="Times New Roman"/>
        </w:rPr>
        <w:t xml:space="preserve"> физической культуры возникают вопросы: как организовать деятельность </w:t>
      </w:r>
      <w:r w:rsidR="00B86705" w:rsidRPr="008A7FCB">
        <w:rPr>
          <w:rFonts w:ascii="Times New Roman" w:hAnsi="Times New Roman" w:cs="Times New Roman"/>
        </w:rPr>
        <w:t>учащихся</w:t>
      </w:r>
      <w:r w:rsidRPr="008A7FCB">
        <w:rPr>
          <w:rFonts w:ascii="Times New Roman" w:hAnsi="Times New Roman" w:cs="Times New Roman"/>
        </w:rPr>
        <w:t xml:space="preserve"> на уроке, чтобы дать каждому </w:t>
      </w:r>
      <w:r w:rsidR="00B86705" w:rsidRPr="008A7FCB">
        <w:rPr>
          <w:rFonts w:ascii="Times New Roman" w:hAnsi="Times New Roman" w:cs="Times New Roman"/>
        </w:rPr>
        <w:t>ребёнку</w:t>
      </w:r>
      <w:r w:rsidRPr="008A7FCB">
        <w:rPr>
          <w:rFonts w:ascii="Times New Roman" w:hAnsi="Times New Roman" w:cs="Times New Roman"/>
        </w:rPr>
        <w:t xml:space="preserve"> оптимальную нагрузку с учётом его подготовленности, группы здоровья? Как развивать интерес </w:t>
      </w:r>
      <w:r w:rsidR="00B86705" w:rsidRPr="008A7FCB">
        <w:rPr>
          <w:rFonts w:ascii="Times New Roman" w:hAnsi="Times New Roman" w:cs="Times New Roman"/>
        </w:rPr>
        <w:t>учащихся</w:t>
      </w:r>
      <w:r w:rsidRPr="008A7FCB">
        <w:rPr>
          <w:rFonts w:ascii="Times New Roman" w:hAnsi="Times New Roman" w:cs="Times New Roman"/>
        </w:rPr>
        <w:t xml:space="preserve"> к урокам физкультуры, потребность в здоровом образе жизни, учитывая появление более сильных интересов в жизни </w:t>
      </w:r>
      <w:r w:rsidR="00B86705" w:rsidRPr="008A7FCB">
        <w:rPr>
          <w:rFonts w:ascii="Times New Roman" w:hAnsi="Times New Roman" w:cs="Times New Roman"/>
        </w:rPr>
        <w:t>школьников</w:t>
      </w:r>
      <w:r w:rsidRPr="008A7FCB">
        <w:rPr>
          <w:rFonts w:ascii="Times New Roman" w:hAnsi="Times New Roman" w:cs="Times New Roman"/>
        </w:rPr>
        <w:t xml:space="preserve">? Как сделать привлекательным урок физкультуры для всех детей? Как достичь на уроке оптимального сочетания оздоровительного, тренировочного, образовательного компонентов физкультурной деятельности? Как сделать, чтобы предмет “Физическая культура” оказывал на </w:t>
      </w:r>
      <w:r w:rsidR="00B86705" w:rsidRPr="008A7FCB">
        <w:rPr>
          <w:rFonts w:ascii="Times New Roman" w:hAnsi="Times New Roman" w:cs="Times New Roman"/>
        </w:rPr>
        <w:t>учащихся</w:t>
      </w:r>
      <w:r w:rsidRPr="008A7FCB">
        <w:rPr>
          <w:rFonts w:ascii="Times New Roman" w:hAnsi="Times New Roman" w:cs="Times New Roman"/>
        </w:rPr>
        <w:t xml:space="preserve"> целостное воздействие, стимулируя их сознательное саморазвитие, самосовершенствование, самореализацию. При решении этих вопросов возникают противоречия. С одной стороны - </w:t>
      </w:r>
      <w:r w:rsidR="00B86705" w:rsidRPr="008A7FCB">
        <w:rPr>
          <w:rFonts w:ascii="Times New Roman" w:hAnsi="Times New Roman" w:cs="Times New Roman"/>
        </w:rPr>
        <w:t>учителю</w:t>
      </w:r>
      <w:r w:rsidRPr="008A7FCB">
        <w:rPr>
          <w:rFonts w:ascii="Times New Roman" w:hAnsi="Times New Roman" w:cs="Times New Roman"/>
        </w:rPr>
        <w:t xml:space="preserve"> физической культуры в процессе своей деятельности необходимо учитывать многофункциональность урока, с другой - повышение требований к его </w:t>
      </w:r>
      <w:proofErr w:type="spellStart"/>
      <w:r w:rsidRPr="008A7FCB">
        <w:rPr>
          <w:rFonts w:ascii="Times New Roman" w:hAnsi="Times New Roman" w:cs="Times New Roman"/>
        </w:rPr>
        <w:t>валеологической</w:t>
      </w:r>
      <w:proofErr w:type="spellEnd"/>
      <w:r w:rsidRPr="008A7FCB">
        <w:rPr>
          <w:rFonts w:ascii="Times New Roman" w:hAnsi="Times New Roman" w:cs="Times New Roman"/>
        </w:rPr>
        <w:t xml:space="preserve"> направленности; с одной стороны, высокий уровень требований к физической подготовленности выпускников, с другой, - снижение интереса к урокам физической культуры. </w:t>
      </w:r>
      <w:r w:rsidRPr="008A7FCB">
        <w:rPr>
          <w:rFonts w:ascii="Times New Roman" w:hAnsi="Times New Roman" w:cs="Times New Roman"/>
        </w:rPr>
        <w:br/>
      </w:r>
      <w:r>
        <w:br/>
      </w:r>
      <w:r w:rsidRPr="00DF7042">
        <w:rPr>
          <w:rFonts w:ascii="Times New Roman" w:hAnsi="Times New Roman" w:cs="Times New Roman"/>
        </w:rPr>
        <w:t xml:space="preserve">Из этого возникает проблема, актуальная как для педагогической науки, так и для практики: как эффективно организовать учебный процесс без ущерба здоровью </w:t>
      </w:r>
      <w:r w:rsidR="00DF7042" w:rsidRPr="00DF7042">
        <w:rPr>
          <w:rFonts w:ascii="Times New Roman" w:hAnsi="Times New Roman" w:cs="Times New Roman"/>
        </w:rPr>
        <w:t>учащихся</w:t>
      </w:r>
      <w:r w:rsidRPr="00DF7042">
        <w:rPr>
          <w:rFonts w:ascii="Times New Roman" w:hAnsi="Times New Roman" w:cs="Times New Roman"/>
        </w:rPr>
        <w:t xml:space="preserve">? Ответить на него </w:t>
      </w:r>
      <w:r w:rsidRPr="00DF7042">
        <w:rPr>
          <w:rFonts w:ascii="Times New Roman" w:hAnsi="Times New Roman" w:cs="Times New Roman"/>
        </w:rPr>
        <w:lastRenderedPageBreak/>
        <w:t xml:space="preserve">можно при условии подхода к организации обучения с позиции трех принципов </w:t>
      </w:r>
      <w:proofErr w:type="spellStart"/>
      <w:r w:rsidRPr="00DF7042">
        <w:rPr>
          <w:rFonts w:ascii="Times New Roman" w:hAnsi="Times New Roman" w:cs="Times New Roman"/>
        </w:rPr>
        <w:t>валеологии</w:t>
      </w:r>
      <w:proofErr w:type="spellEnd"/>
      <w:r w:rsidRPr="00DF7042">
        <w:rPr>
          <w:rFonts w:ascii="Times New Roman" w:hAnsi="Times New Roman" w:cs="Times New Roman"/>
        </w:rPr>
        <w:t xml:space="preserve">: сохранение, укрепление и формирование здоровья. </w:t>
      </w:r>
      <w:r w:rsidRPr="00DF7042">
        <w:rPr>
          <w:rFonts w:ascii="Times New Roman" w:hAnsi="Times New Roman" w:cs="Times New Roman"/>
        </w:rPr>
        <w:br/>
        <w:t xml:space="preserve">Актуальность </w:t>
      </w:r>
      <w:r w:rsidR="00DF7042" w:rsidRPr="00DF7042">
        <w:rPr>
          <w:rFonts w:ascii="Times New Roman" w:hAnsi="Times New Roman" w:cs="Times New Roman"/>
        </w:rPr>
        <w:t xml:space="preserve">моего </w:t>
      </w:r>
      <w:r w:rsidRPr="00DF7042">
        <w:rPr>
          <w:rFonts w:ascii="Times New Roman" w:hAnsi="Times New Roman" w:cs="Times New Roman"/>
        </w:rPr>
        <w:t xml:space="preserve">опыта состоит в решении данной проблемы сохранения и укрепления здоровья </w:t>
      </w:r>
      <w:r w:rsidR="00DF7042" w:rsidRPr="00DF7042">
        <w:rPr>
          <w:rFonts w:ascii="Times New Roman" w:hAnsi="Times New Roman" w:cs="Times New Roman"/>
        </w:rPr>
        <w:t xml:space="preserve">учащихся. </w:t>
      </w:r>
      <w:proofErr w:type="gramStart"/>
      <w:r w:rsidR="00DF7042" w:rsidRPr="00DF7042">
        <w:rPr>
          <w:rFonts w:ascii="Times New Roman" w:hAnsi="Times New Roman" w:cs="Times New Roman"/>
        </w:rPr>
        <w:t>Успех</w:t>
      </w:r>
      <w:proofErr w:type="gramEnd"/>
      <w:r w:rsidR="00DF7042" w:rsidRPr="00DF7042">
        <w:rPr>
          <w:rFonts w:ascii="Times New Roman" w:hAnsi="Times New Roman" w:cs="Times New Roman"/>
        </w:rPr>
        <w:t xml:space="preserve"> может быть достигнут</w:t>
      </w:r>
      <w:r w:rsidRPr="00DF7042">
        <w:rPr>
          <w:rFonts w:ascii="Times New Roman" w:hAnsi="Times New Roman" w:cs="Times New Roman"/>
        </w:rPr>
        <w:t xml:space="preserve"> путем реализации следующих задач: </w:t>
      </w:r>
    </w:p>
    <w:p w:rsidR="00DF7042" w:rsidRPr="00DF7042" w:rsidRDefault="00B75F8D" w:rsidP="00DF7042">
      <w:pPr>
        <w:rPr>
          <w:rFonts w:ascii="Times New Roman" w:hAnsi="Times New Roman" w:cs="Times New Roman"/>
        </w:rPr>
      </w:pPr>
      <w:r w:rsidRPr="00DF7042">
        <w:rPr>
          <w:rFonts w:ascii="Times New Roman" w:hAnsi="Times New Roman" w:cs="Times New Roman"/>
        </w:rPr>
        <w:br/>
        <w:t xml:space="preserve">1. Создание условий, способствующих развитию мотивации </w:t>
      </w:r>
      <w:r w:rsidR="00DF7042" w:rsidRPr="00DF7042">
        <w:rPr>
          <w:rFonts w:ascii="Times New Roman" w:hAnsi="Times New Roman" w:cs="Times New Roman"/>
        </w:rPr>
        <w:t>учащихся</w:t>
      </w:r>
      <w:r w:rsidRPr="00DF7042">
        <w:rPr>
          <w:rFonts w:ascii="Times New Roman" w:hAnsi="Times New Roman" w:cs="Times New Roman"/>
        </w:rPr>
        <w:t xml:space="preserve"> к занятиям физической культурой и осознанному отношению к здоровью. </w:t>
      </w:r>
      <w:r w:rsidRPr="00DF7042">
        <w:rPr>
          <w:rFonts w:ascii="Times New Roman" w:hAnsi="Times New Roman" w:cs="Times New Roman"/>
        </w:rPr>
        <w:br/>
        <w:t xml:space="preserve">2. Обеспечение </w:t>
      </w:r>
      <w:r w:rsidR="00DF7042" w:rsidRPr="00DF7042">
        <w:rPr>
          <w:rFonts w:ascii="Times New Roman" w:hAnsi="Times New Roman" w:cs="Times New Roman"/>
        </w:rPr>
        <w:t>учащихся</w:t>
      </w:r>
      <w:r w:rsidRPr="00DF7042">
        <w:rPr>
          <w:rFonts w:ascii="Times New Roman" w:hAnsi="Times New Roman" w:cs="Times New Roman"/>
        </w:rPr>
        <w:t xml:space="preserve"> необходимой достоверной информацией и технологиями в области формирования здорового образа жизни. </w:t>
      </w:r>
      <w:r w:rsidRPr="00DF7042">
        <w:rPr>
          <w:rFonts w:ascii="Times New Roman" w:hAnsi="Times New Roman" w:cs="Times New Roman"/>
        </w:rPr>
        <w:br/>
        <w:t xml:space="preserve">3. Предупреждение непонимания основных понятий здорового образа жизни. </w:t>
      </w:r>
    </w:p>
    <w:p w:rsidR="00B75F8D" w:rsidRPr="00DF7042" w:rsidRDefault="000A05FD" w:rsidP="00DF7042">
      <w:pPr>
        <w:rPr>
          <w:rFonts w:ascii="Times New Roman" w:hAnsi="Times New Roman" w:cs="Times New Roman"/>
        </w:rPr>
      </w:pPr>
      <w:r>
        <w:rPr>
          <w:rFonts w:ascii="Times New Roman" w:hAnsi="Times New Roman" w:cs="Times New Roman"/>
        </w:rPr>
        <w:br/>
      </w:r>
      <w:proofErr w:type="gramStart"/>
      <w:r>
        <w:rPr>
          <w:rFonts w:ascii="Times New Roman" w:hAnsi="Times New Roman" w:cs="Times New Roman"/>
        </w:rPr>
        <w:t>Средства</w:t>
      </w:r>
      <w:r w:rsidR="00DF7042" w:rsidRPr="00DF7042">
        <w:rPr>
          <w:rFonts w:ascii="Times New Roman" w:hAnsi="Times New Roman" w:cs="Times New Roman"/>
        </w:rPr>
        <w:t>, используемые</w:t>
      </w:r>
      <w:r w:rsidR="00B75F8D" w:rsidRPr="00DF7042">
        <w:rPr>
          <w:rFonts w:ascii="Times New Roman" w:hAnsi="Times New Roman" w:cs="Times New Roman"/>
        </w:rPr>
        <w:t xml:space="preserve"> </w:t>
      </w:r>
      <w:r w:rsidR="00DF7042" w:rsidRPr="00DF7042">
        <w:rPr>
          <w:rFonts w:ascii="Times New Roman" w:hAnsi="Times New Roman" w:cs="Times New Roman"/>
        </w:rPr>
        <w:t xml:space="preserve">для достижения целей </w:t>
      </w:r>
      <w:proofErr w:type="spellStart"/>
      <w:r w:rsidR="00DF7042" w:rsidRPr="00DF7042">
        <w:rPr>
          <w:rFonts w:ascii="Times New Roman" w:hAnsi="Times New Roman" w:cs="Times New Roman"/>
        </w:rPr>
        <w:t>здоровье</w:t>
      </w:r>
      <w:r w:rsidR="00B75F8D" w:rsidRPr="00DF7042">
        <w:rPr>
          <w:rFonts w:ascii="Times New Roman" w:hAnsi="Times New Roman" w:cs="Times New Roman"/>
        </w:rPr>
        <w:t>сберегающих</w:t>
      </w:r>
      <w:proofErr w:type="spellEnd"/>
      <w:r w:rsidR="00B75F8D" w:rsidRPr="00DF7042">
        <w:rPr>
          <w:rFonts w:ascii="Times New Roman" w:hAnsi="Times New Roman" w:cs="Times New Roman"/>
        </w:rPr>
        <w:t xml:space="preserve"> технологий применяются</w:t>
      </w:r>
      <w:proofErr w:type="gramEnd"/>
      <w:r w:rsidR="00B75F8D" w:rsidRPr="00DF7042">
        <w:rPr>
          <w:rFonts w:ascii="Times New Roman" w:hAnsi="Times New Roman" w:cs="Times New Roman"/>
        </w:rPr>
        <w:t xml:space="preserve"> следующие группы средств: </w:t>
      </w:r>
      <w:r w:rsidR="00B75F8D" w:rsidRPr="00DF7042">
        <w:rPr>
          <w:rFonts w:ascii="Times New Roman" w:hAnsi="Times New Roman" w:cs="Times New Roman"/>
        </w:rPr>
        <w:br/>
        <w:t xml:space="preserve">• гигиенические факторы; </w:t>
      </w:r>
      <w:r w:rsidR="00B75F8D" w:rsidRPr="00DF7042">
        <w:rPr>
          <w:rFonts w:ascii="Times New Roman" w:hAnsi="Times New Roman" w:cs="Times New Roman"/>
        </w:rPr>
        <w:br/>
        <w:t xml:space="preserve">• оздоровительные силы природы; </w:t>
      </w:r>
      <w:r w:rsidR="00B75F8D" w:rsidRPr="00DF7042">
        <w:rPr>
          <w:rFonts w:ascii="Times New Roman" w:hAnsi="Times New Roman" w:cs="Times New Roman"/>
        </w:rPr>
        <w:br/>
        <w:t>• средства двигательной направленности.</w:t>
      </w:r>
    </w:p>
    <w:p w:rsidR="00B75F8D" w:rsidRPr="00DF7042" w:rsidRDefault="00B75F8D" w:rsidP="00DF7042">
      <w:pPr>
        <w:jc w:val="both"/>
        <w:rPr>
          <w:rFonts w:ascii="Times New Roman" w:hAnsi="Times New Roman" w:cs="Times New Roman"/>
        </w:rPr>
      </w:pPr>
      <w:r w:rsidRPr="00DF7042">
        <w:rPr>
          <w:rFonts w:ascii="Times New Roman" w:hAnsi="Times New Roman" w:cs="Times New Roman"/>
        </w:rPr>
        <w:t xml:space="preserve">Главное условие оздоровления </w:t>
      </w:r>
      <w:r w:rsidR="00DF7042" w:rsidRPr="00DF7042">
        <w:rPr>
          <w:rFonts w:ascii="Times New Roman" w:hAnsi="Times New Roman" w:cs="Times New Roman"/>
        </w:rPr>
        <w:t xml:space="preserve">- </w:t>
      </w:r>
      <w:r w:rsidRPr="00DF7042">
        <w:rPr>
          <w:rFonts w:ascii="Times New Roman" w:hAnsi="Times New Roman" w:cs="Times New Roman"/>
        </w:rPr>
        <w:t>это создание на уроках физической культуры гигиенического режима.</w:t>
      </w:r>
    </w:p>
    <w:p w:rsidR="00B75F8D" w:rsidRPr="00DF7042" w:rsidRDefault="00B75F8D" w:rsidP="00DF7042">
      <w:pPr>
        <w:jc w:val="both"/>
        <w:rPr>
          <w:rFonts w:ascii="Times New Roman" w:hAnsi="Times New Roman" w:cs="Times New Roman"/>
        </w:rPr>
      </w:pPr>
      <w:r w:rsidRPr="00DF7042">
        <w:rPr>
          <w:rFonts w:ascii="Times New Roman" w:hAnsi="Times New Roman" w:cs="Times New Roman"/>
        </w:rPr>
        <w:t xml:space="preserve">Второе условие - использование оздоровительных сил природы, которое оказывает существенное влияние на достижение целей здоровье сберегающих технологий на уроках. Проведение занятий на свежем воздухе способствует активизации биологических процессов, повышают общую работоспособность организма, замедляют процесс утомления и т.д. </w:t>
      </w:r>
    </w:p>
    <w:p w:rsidR="00B75F8D" w:rsidRDefault="00B75F8D" w:rsidP="00DF7042">
      <w:pPr>
        <w:jc w:val="both"/>
        <w:rPr>
          <w:rFonts w:ascii="Times New Roman" w:hAnsi="Times New Roman" w:cs="Times New Roman"/>
        </w:rPr>
      </w:pPr>
      <w:r w:rsidRPr="00DF7042">
        <w:rPr>
          <w:rFonts w:ascii="Times New Roman" w:hAnsi="Times New Roman" w:cs="Times New Roman"/>
        </w:rPr>
        <w:t>Важным условием является обеспечение оптимального двигательного режима на уроках физической культуры, который позволяет удовлетворить физиологическую потребность в движении, способствует развитию основных двигательных качеств и поддержанию работоспособности на высоком уровне в течение всего учебного дня, недели и года.</w:t>
      </w:r>
    </w:p>
    <w:p w:rsidR="000A05FD" w:rsidRPr="00DF7042" w:rsidRDefault="000A05FD" w:rsidP="00DF7042">
      <w:pPr>
        <w:jc w:val="both"/>
        <w:rPr>
          <w:rFonts w:ascii="Times New Roman" w:hAnsi="Times New Roman" w:cs="Times New Roman"/>
        </w:rPr>
      </w:pPr>
      <w:r>
        <w:rPr>
          <w:rFonts w:ascii="Times New Roman" w:hAnsi="Times New Roman" w:cs="Times New Roman"/>
        </w:rPr>
        <w:t>Методы, применяемые в моей практике:</w:t>
      </w:r>
    </w:p>
    <w:p w:rsidR="00B75F8D" w:rsidRPr="00F52DAB" w:rsidRDefault="00B75F8D" w:rsidP="009A318A">
      <w:pPr>
        <w:pStyle w:val="a3"/>
        <w:numPr>
          <w:ilvl w:val="0"/>
          <w:numId w:val="1"/>
        </w:numPr>
        <w:ind w:left="284" w:hanging="284"/>
        <w:rPr>
          <w:rFonts w:ascii="Times New Roman" w:hAnsi="Times New Roman" w:cs="Times New Roman"/>
          <w:b/>
        </w:rPr>
      </w:pPr>
      <w:r w:rsidRPr="00F52DAB">
        <w:rPr>
          <w:rFonts w:ascii="Times New Roman" w:hAnsi="Times New Roman" w:cs="Times New Roman"/>
        </w:rPr>
        <w:t>Использую современные средства физического воспитания.</w:t>
      </w:r>
      <w:r w:rsidR="00F52DAB" w:rsidRPr="00F52DAB">
        <w:rPr>
          <w:rFonts w:ascii="Times New Roman" w:hAnsi="Times New Roman" w:cs="Times New Roman"/>
        </w:rPr>
        <w:t xml:space="preserve"> В виду стеснённости  спортивного зала, я много даю детям занятий, основанных на современных системах </w:t>
      </w:r>
      <w:r w:rsidRPr="00F52DAB">
        <w:rPr>
          <w:rFonts w:ascii="Times New Roman" w:hAnsi="Times New Roman" w:cs="Times New Roman"/>
        </w:rPr>
        <w:t xml:space="preserve"> </w:t>
      </w:r>
      <w:r w:rsidR="00F52DAB" w:rsidRPr="00F52DAB">
        <w:rPr>
          <w:rFonts w:ascii="Times New Roman" w:hAnsi="Times New Roman" w:cs="Times New Roman"/>
        </w:rPr>
        <w:t xml:space="preserve">упражнений: </w:t>
      </w:r>
      <w:proofErr w:type="spellStart"/>
      <w:r w:rsidR="00F52DAB" w:rsidRPr="00F52DAB">
        <w:rPr>
          <w:rFonts w:ascii="Times New Roman" w:hAnsi="Times New Roman" w:cs="Times New Roman"/>
        </w:rPr>
        <w:t>стретчинг</w:t>
      </w:r>
      <w:proofErr w:type="spellEnd"/>
      <w:r w:rsidR="00F52DAB" w:rsidRPr="00F52DAB">
        <w:rPr>
          <w:rFonts w:ascii="Times New Roman" w:hAnsi="Times New Roman" w:cs="Times New Roman"/>
        </w:rPr>
        <w:t xml:space="preserve">, степ аэробика, упражнения на </w:t>
      </w:r>
      <w:proofErr w:type="spellStart"/>
      <w:r w:rsidR="00F52DAB" w:rsidRPr="00F52DAB">
        <w:rPr>
          <w:rFonts w:ascii="Times New Roman" w:hAnsi="Times New Roman" w:cs="Times New Roman"/>
        </w:rPr>
        <w:t>фитболах</w:t>
      </w:r>
      <w:proofErr w:type="spellEnd"/>
      <w:r w:rsidR="00F52DAB" w:rsidRPr="00F52DAB">
        <w:rPr>
          <w:rFonts w:ascii="Times New Roman" w:hAnsi="Times New Roman" w:cs="Times New Roman"/>
        </w:rPr>
        <w:t xml:space="preserve">, </w:t>
      </w:r>
      <w:proofErr w:type="spellStart"/>
      <w:r w:rsidR="00F52DAB" w:rsidRPr="00F52DAB">
        <w:rPr>
          <w:rFonts w:ascii="Times New Roman" w:hAnsi="Times New Roman" w:cs="Times New Roman"/>
        </w:rPr>
        <w:t>пилатес</w:t>
      </w:r>
      <w:proofErr w:type="spellEnd"/>
      <w:r w:rsidR="00F52DAB" w:rsidRPr="00F52DAB">
        <w:rPr>
          <w:rFonts w:ascii="Times New Roman" w:hAnsi="Times New Roman" w:cs="Times New Roman"/>
        </w:rPr>
        <w:t xml:space="preserve">, </w:t>
      </w:r>
      <w:proofErr w:type="spellStart"/>
      <w:r w:rsidR="00F52DAB" w:rsidRPr="00F52DAB">
        <w:rPr>
          <w:rFonts w:ascii="Times New Roman" w:hAnsi="Times New Roman" w:cs="Times New Roman"/>
        </w:rPr>
        <w:t>кроссфит</w:t>
      </w:r>
      <w:proofErr w:type="spellEnd"/>
      <w:r w:rsidR="00F52DAB" w:rsidRPr="00F52DAB">
        <w:rPr>
          <w:rFonts w:ascii="Times New Roman" w:hAnsi="Times New Roman" w:cs="Times New Roman"/>
          <w:b/>
        </w:rPr>
        <w:t xml:space="preserve">. </w:t>
      </w:r>
      <w:r w:rsidR="00F52DAB" w:rsidRPr="00F52DAB">
        <w:rPr>
          <w:rFonts w:ascii="Times New Roman" w:hAnsi="Times New Roman" w:cs="Times New Roman"/>
        </w:rPr>
        <w:t>Эта работа помогает в дальнейшем увлечь ребят самостоятельными занятиями.</w:t>
      </w:r>
    </w:p>
    <w:p w:rsidR="00B75F8D" w:rsidRPr="00F52DAB" w:rsidRDefault="00B75F8D" w:rsidP="009A318A">
      <w:pPr>
        <w:pStyle w:val="a3"/>
        <w:numPr>
          <w:ilvl w:val="0"/>
          <w:numId w:val="1"/>
        </w:numPr>
        <w:ind w:left="284" w:hanging="284"/>
        <w:rPr>
          <w:rFonts w:ascii="Times New Roman" w:hAnsi="Times New Roman" w:cs="Times New Roman"/>
          <w:b/>
        </w:rPr>
      </w:pPr>
      <w:r w:rsidRPr="00F52DAB">
        <w:rPr>
          <w:rFonts w:ascii="Times New Roman" w:hAnsi="Times New Roman" w:cs="Times New Roman"/>
        </w:rPr>
        <w:t>Работа с детьми занимает особое место в моей педагогической деятельности. Как создать условия, способствующие мотивации старше</w:t>
      </w:r>
      <w:r w:rsidR="00D26669" w:rsidRPr="00F52DAB">
        <w:rPr>
          <w:rFonts w:ascii="Times New Roman" w:hAnsi="Times New Roman" w:cs="Times New Roman"/>
        </w:rPr>
        <w:t>классников</w:t>
      </w:r>
      <w:r w:rsidR="00EF11C8" w:rsidRPr="00F52DAB">
        <w:rPr>
          <w:rFonts w:ascii="Times New Roman" w:hAnsi="Times New Roman" w:cs="Times New Roman"/>
        </w:rPr>
        <w:t xml:space="preserve"> </w:t>
      </w:r>
      <w:r w:rsidRPr="00F52DAB">
        <w:rPr>
          <w:rFonts w:ascii="Times New Roman" w:hAnsi="Times New Roman" w:cs="Times New Roman"/>
        </w:rPr>
        <w:t xml:space="preserve">к занятиям физической культурой и осознанному отношению к своему здоровью? Решение проблемы я нашла в выборе средств физического воспитания: </w:t>
      </w:r>
      <w:r w:rsidRPr="00F52DAB">
        <w:rPr>
          <w:rFonts w:ascii="Times New Roman" w:hAnsi="Times New Roman" w:cs="Times New Roman"/>
        </w:rPr>
        <w:br/>
        <w:t xml:space="preserve">• занятия ОФП; </w:t>
      </w:r>
      <w:r w:rsidRPr="00F52DAB">
        <w:rPr>
          <w:rFonts w:ascii="Times New Roman" w:hAnsi="Times New Roman" w:cs="Times New Roman"/>
        </w:rPr>
        <w:br/>
        <w:t>• занятие волейболом;</w:t>
      </w:r>
    </w:p>
    <w:p w:rsidR="00B75F8D" w:rsidRPr="00EF11C8" w:rsidRDefault="00B75F8D" w:rsidP="009A318A">
      <w:pPr>
        <w:pStyle w:val="a3"/>
        <w:numPr>
          <w:ilvl w:val="0"/>
          <w:numId w:val="1"/>
        </w:numPr>
        <w:ind w:left="284" w:hanging="284"/>
        <w:rPr>
          <w:rFonts w:ascii="Times New Roman" w:hAnsi="Times New Roman" w:cs="Times New Roman"/>
          <w:b/>
        </w:rPr>
      </w:pPr>
      <w:r w:rsidRPr="00EF11C8">
        <w:rPr>
          <w:rFonts w:ascii="Times New Roman" w:hAnsi="Times New Roman" w:cs="Times New Roman"/>
        </w:rPr>
        <w:t xml:space="preserve"> Внеклассная работа по предмету </w:t>
      </w:r>
      <w:r w:rsidRPr="00EF11C8">
        <w:rPr>
          <w:rFonts w:ascii="Times New Roman" w:hAnsi="Times New Roman" w:cs="Times New Roman"/>
        </w:rPr>
        <w:br/>
      </w:r>
      <w:r w:rsidR="00EF11C8" w:rsidRPr="00EF11C8">
        <w:rPr>
          <w:rFonts w:ascii="Times New Roman" w:hAnsi="Times New Roman" w:cs="Times New Roman"/>
        </w:rPr>
        <w:t>Учащимся</w:t>
      </w:r>
      <w:r w:rsidRPr="00EF11C8">
        <w:rPr>
          <w:rFonts w:ascii="Times New Roman" w:hAnsi="Times New Roman" w:cs="Times New Roman"/>
        </w:rPr>
        <w:t xml:space="preserve"> необходимо овладеть основами личной физической культуры, под которой понимаются единство знаний, потребностей, мотивов достичь оптимального уровня здоровья, физического развития, разностороннего развития двигательных способностей, умения осуществлять собственную двигательную, физкультурно-оздоровительную и спортивную деятельность. И здесь большую роль играют внеклассные формы физкультурно-оздоровительной и спортивно-массовой работы. Они позволяют увеличивать объем </w:t>
      </w:r>
      <w:r w:rsidRPr="00EF11C8">
        <w:rPr>
          <w:rFonts w:ascii="Times New Roman" w:hAnsi="Times New Roman" w:cs="Times New Roman"/>
        </w:rPr>
        <w:lastRenderedPageBreak/>
        <w:t>двигательной активности и способствуют более полной реализации их индивидуальных способностей и двигательного потенциала.</w:t>
      </w:r>
    </w:p>
    <w:p w:rsidR="00EF11C8" w:rsidRDefault="00B75F8D" w:rsidP="00EF11C8">
      <w:pPr>
        <w:pStyle w:val="a3"/>
        <w:ind w:left="0"/>
        <w:jc w:val="both"/>
        <w:rPr>
          <w:rFonts w:ascii="Times New Roman" w:hAnsi="Times New Roman" w:cs="Times New Roman"/>
        </w:rPr>
      </w:pPr>
      <w:r w:rsidRPr="00EF11C8">
        <w:rPr>
          <w:rFonts w:ascii="Times New Roman" w:hAnsi="Times New Roman" w:cs="Times New Roman"/>
        </w:rPr>
        <w:t xml:space="preserve">С целью повышения двигательной активности </w:t>
      </w:r>
      <w:r w:rsidR="00EF11C8" w:rsidRPr="00EF11C8">
        <w:rPr>
          <w:rFonts w:ascii="Times New Roman" w:hAnsi="Times New Roman" w:cs="Times New Roman"/>
        </w:rPr>
        <w:t>учащихся</w:t>
      </w:r>
      <w:r w:rsidRPr="00EF11C8">
        <w:rPr>
          <w:rFonts w:ascii="Times New Roman" w:hAnsi="Times New Roman" w:cs="Times New Roman"/>
        </w:rPr>
        <w:t xml:space="preserve"> внеклассную работу строю в определенной последовательности. Направлена она на закрепление умений и навыков, полученных на уроках. Все мероприятия, как правило, проводятся по разделам учебной программы. Основными формами физического воспитания являются </w:t>
      </w:r>
    </w:p>
    <w:p w:rsidR="00EF11C8" w:rsidRPr="00EF11C8" w:rsidRDefault="00B75F8D" w:rsidP="00B75F8D">
      <w:pPr>
        <w:pStyle w:val="a3"/>
        <w:ind w:left="0"/>
        <w:rPr>
          <w:rFonts w:ascii="Times New Roman" w:hAnsi="Times New Roman" w:cs="Times New Roman"/>
        </w:rPr>
      </w:pPr>
      <w:r w:rsidRPr="00EF11C8">
        <w:rPr>
          <w:rFonts w:ascii="Times New Roman" w:hAnsi="Times New Roman" w:cs="Times New Roman"/>
        </w:rPr>
        <w:br/>
        <w:t xml:space="preserve">Внеклассные формы работы: </w:t>
      </w:r>
      <w:r w:rsidRPr="00EF11C8">
        <w:rPr>
          <w:rFonts w:ascii="Times New Roman" w:hAnsi="Times New Roman" w:cs="Times New Roman"/>
        </w:rPr>
        <w:br/>
        <w:t xml:space="preserve">1. Физкультурно-массовые </w:t>
      </w:r>
      <w:r w:rsidRPr="00EF11C8">
        <w:rPr>
          <w:rFonts w:ascii="Times New Roman" w:hAnsi="Times New Roman" w:cs="Times New Roman"/>
        </w:rPr>
        <w:br/>
        <w:t xml:space="preserve">2.Спортивные мероприятия </w:t>
      </w:r>
      <w:r w:rsidRPr="00EF11C8">
        <w:rPr>
          <w:rFonts w:ascii="Times New Roman" w:hAnsi="Times New Roman" w:cs="Times New Roman"/>
        </w:rPr>
        <w:br/>
        <w:t xml:space="preserve">3. Физкультурно-оздоровительные мероприятия. </w:t>
      </w:r>
      <w:r w:rsidRPr="00EF11C8">
        <w:rPr>
          <w:rFonts w:ascii="Times New Roman" w:hAnsi="Times New Roman" w:cs="Times New Roman"/>
        </w:rPr>
        <w:br/>
        <w:t xml:space="preserve">4. </w:t>
      </w:r>
      <w:r w:rsidR="00EF11C8" w:rsidRPr="00EF11C8">
        <w:rPr>
          <w:rFonts w:ascii="Times New Roman" w:hAnsi="Times New Roman" w:cs="Times New Roman"/>
        </w:rPr>
        <w:t>Комплексы домашних заданий</w:t>
      </w:r>
      <w:r w:rsidRPr="00EF11C8">
        <w:rPr>
          <w:rFonts w:ascii="Times New Roman" w:hAnsi="Times New Roman" w:cs="Times New Roman"/>
        </w:rPr>
        <w:t xml:space="preserve"> </w:t>
      </w:r>
      <w:r w:rsidRPr="00EF11C8">
        <w:rPr>
          <w:rFonts w:ascii="Times New Roman" w:hAnsi="Times New Roman" w:cs="Times New Roman"/>
        </w:rPr>
        <w:br/>
      </w:r>
      <w:r w:rsidR="00EF11C8" w:rsidRPr="00EF11C8">
        <w:rPr>
          <w:rFonts w:ascii="Times New Roman" w:hAnsi="Times New Roman" w:cs="Times New Roman"/>
        </w:rPr>
        <w:t>5</w:t>
      </w:r>
      <w:r w:rsidRPr="00EF11C8">
        <w:rPr>
          <w:rFonts w:ascii="Times New Roman" w:hAnsi="Times New Roman" w:cs="Times New Roman"/>
        </w:rPr>
        <w:t xml:space="preserve">. Дни здоровья и спорта. </w:t>
      </w:r>
      <w:r w:rsidRPr="00EF11C8">
        <w:rPr>
          <w:rFonts w:ascii="Times New Roman" w:hAnsi="Times New Roman" w:cs="Times New Roman"/>
        </w:rPr>
        <w:br/>
      </w:r>
      <w:r w:rsidR="00EF11C8" w:rsidRPr="00EF11C8">
        <w:rPr>
          <w:rFonts w:ascii="Times New Roman" w:hAnsi="Times New Roman" w:cs="Times New Roman"/>
        </w:rPr>
        <w:t>6. Товарищеские встречи со сборными других образовательных организаций</w:t>
      </w:r>
    </w:p>
    <w:p w:rsidR="00B75F8D" w:rsidRPr="00EF11C8" w:rsidRDefault="00B75F8D" w:rsidP="00B75F8D">
      <w:pPr>
        <w:pStyle w:val="a3"/>
        <w:ind w:left="0"/>
        <w:rPr>
          <w:rFonts w:ascii="Times New Roman" w:hAnsi="Times New Roman" w:cs="Times New Roman"/>
        </w:rPr>
      </w:pPr>
      <w:r w:rsidRPr="00EF11C8">
        <w:rPr>
          <w:rFonts w:ascii="Times New Roman" w:hAnsi="Times New Roman" w:cs="Times New Roman"/>
        </w:rPr>
        <w:t>9. Спортивные секции.</w:t>
      </w:r>
    </w:p>
    <w:p w:rsidR="00EF11C8" w:rsidRPr="00EF11C8" w:rsidRDefault="00EF11C8" w:rsidP="00B75F8D">
      <w:pPr>
        <w:pStyle w:val="a3"/>
        <w:ind w:left="0"/>
        <w:rPr>
          <w:rFonts w:ascii="Times New Roman" w:hAnsi="Times New Roman" w:cs="Times New Roman"/>
        </w:rPr>
      </w:pPr>
      <w:r w:rsidRPr="00EF11C8">
        <w:rPr>
          <w:rFonts w:ascii="Times New Roman" w:hAnsi="Times New Roman" w:cs="Times New Roman"/>
        </w:rPr>
        <w:t>10. Организация исследовательской деятельности учащихся</w:t>
      </w:r>
    </w:p>
    <w:p w:rsidR="00EF11C8" w:rsidRDefault="00EF11C8" w:rsidP="00B75F8D">
      <w:pPr>
        <w:pStyle w:val="a3"/>
        <w:ind w:left="0"/>
      </w:pPr>
    </w:p>
    <w:p w:rsidR="00B75F8D" w:rsidRDefault="00B75F8D" w:rsidP="00B75F8D">
      <w:pPr>
        <w:pStyle w:val="a3"/>
        <w:ind w:left="0"/>
      </w:pPr>
    </w:p>
    <w:p w:rsidR="00B75F8D" w:rsidRDefault="00B75F8D" w:rsidP="003C790E">
      <w:pPr>
        <w:pStyle w:val="a3"/>
        <w:ind w:left="0"/>
        <w:jc w:val="both"/>
        <w:rPr>
          <w:rFonts w:ascii="Times New Roman" w:hAnsi="Times New Roman" w:cs="Times New Roman"/>
        </w:rPr>
      </w:pPr>
      <w:r w:rsidRPr="003C790E">
        <w:rPr>
          <w:rFonts w:ascii="Times New Roman" w:hAnsi="Times New Roman" w:cs="Times New Roman"/>
        </w:rPr>
        <w:t xml:space="preserve">В </w:t>
      </w:r>
      <w:r w:rsidR="003C790E" w:rsidRPr="003C790E">
        <w:rPr>
          <w:rFonts w:ascii="Times New Roman" w:hAnsi="Times New Roman" w:cs="Times New Roman"/>
        </w:rPr>
        <w:t xml:space="preserve">лицее – интернате </w:t>
      </w:r>
      <w:r w:rsidRPr="003C790E">
        <w:rPr>
          <w:rFonts w:ascii="Times New Roman" w:hAnsi="Times New Roman" w:cs="Times New Roman"/>
        </w:rPr>
        <w:t xml:space="preserve">организуются и проводятся спортивные праздники, Дни </w:t>
      </w:r>
      <w:r w:rsidR="003C790E" w:rsidRPr="003C790E">
        <w:rPr>
          <w:rFonts w:ascii="Times New Roman" w:hAnsi="Times New Roman" w:cs="Times New Roman"/>
        </w:rPr>
        <w:t xml:space="preserve">здоровья, товарищеские встречи со сборными командами других образовательных учреждений. </w:t>
      </w:r>
      <w:r w:rsidRPr="003C790E">
        <w:rPr>
          <w:rFonts w:ascii="Times New Roman" w:hAnsi="Times New Roman" w:cs="Times New Roman"/>
        </w:rPr>
        <w:t xml:space="preserve">В спортивно-массовых мероприятиях и соревнованиях стараемся задействовать как можно больше детей. Принятие участие в соревнованиях </w:t>
      </w:r>
      <w:r w:rsidR="003C790E" w:rsidRPr="003C790E">
        <w:rPr>
          <w:rFonts w:ascii="Times New Roman" w:hAnsi="Times New Roman" w:cs="Times New Roman"/>
        </w:rPr>
        <w:t>внутри лицейского</w:t>
      </w:r>
      <w:r w:rsidRPr="003C790E">
        <w:rPr>
          <w:rFonts w:ascii="Times New Roman" w:hAnsi="Times New Roman" w:cs="Times New Roman"/>
        </w:rPr>
        <w:t xml:space="preserve"> уровня во многом способствует привлечению </w:t>
      </w:r>
      <w:r w:rsidR="003C790E" w:rsidRPr="003C790E">
        <w:rPr>
          <w:rFonts w:ascii="Times New Roman" w:hAnsi="Times New Roman" w:cs="Times New Roman"/>
        </w:rPr>
        <w:t>учащихся</w:t>
      </w:r>
      <w:r w:rsidRPr="003C790E">
        <w:rPr>
          <w:rFonts w:ascii="Times New Roman" w:hAnsi="Times New Roman" w:cs="Times New Roman"/>
        </w:rPr>
        <w:t xml:space="preserve"> к секционным занятиям.</w:t>
      </w:r>
      <w:r>
        <w:t xml:space="preserve"> </w:t>
      </w:r>
      <w:r>
        <w:br/>
      </w:r>
      <w:r>
        <w:br/>
      </w:r>
      <w:r w:rsidRPr="003C790E">
        <w:rPr>
          <w:rFonts w:ascii="Times New Roman" w:hAnsi="Times New Roman" w:cs="Times New Roman"/>
        </w:rPr>
        <w:t xml:space="preserve">Ежегодно я веду волейбольную секцию. Работа в этом направлении оказывает действенное влияние на физическое развитие, сохранение и укрепление здоровья </w:t>
      </w:r>
      <w:proofErr w:type="gramStart"/>
      <w:r w:rsidRPr="003C790E">
        <w:rPr>
          <w:rFonts w:ascii="Times New Roman" w:hAnsi="Times New Roman" w:cs="Times New Roman"/>
        </w:rPr>
        <w:t>обучающихся</w:t>
      </w:r>
      <w:proofErr w:type="gramEnd"/>
      <w:r w:rsidRPr="003C790E">
        <w:rPr>
          <w:rFonts w:ascii="Times New Roman" w:hAnsi="Times New Roman" w:cs="Times New Roman"/>
        </w:rPr>
        <w:t xml:space="preserve">. Мои воспитанники показывают высокий уровень физической подготовленности, выполняют все нормы сдачи тестирования и зачетов. </w:t>
      </w:r>
    </w:p>
    <w:p w:rsidR="003C790E" w:rsidRDefault="003C790E" w:rsidP="003C790E">
      <w:pPr>
        <w:pStyle w:val="a3"/>
        <w:ind w:left="0"/>
        <w:jc w:val="both"/>
        <w:rPr>
          <w:rFonts w:ascii="Times New Roman" w:hAnsi="Times New Roman" w:cs="Times New Roman"/>
        </w:rPr>
      </w:pPr>
    </w:p>
    <w:p w:rsidR="003C790E" w:rsidRDefault="003C790E" w:rsidP="003C790E">
      <w:pPr>
        <w:pStyle w:val="a3"/>
        <w:ind w:left="0"/>
        <w:jc w:val="both"/>
        <w:rPr>
          <w:rFonts w:ascii="Times New Roman" w:hAnsi="Times New Roman" w:cs="Times New Roman"/>
        </w:rPr>
      </w:pPr>
      <w:r>
        <w:rPr>
          <w:rFonts w:ascii="Times New Roman" w:hAnsi="Times New Roman" w:cs="Times New Roman"/>
        </w:rPr>
        <w:t>Кроме этого для самостоятельных занятий мною разработаны комплексы домашних заданий</w:t>
      </w:r>
      <w:r w:rsidR="002F031F">
        <w:rPr>
          <w:rFonts w:ascii="Times New Roman" w:hAnsi="Times New Roman" w:cs="Times New Roman"/>
        </w:rPr>
        <w:t>, рассчитанные на развитие</w:t>
      </w:r>
      <w:r w:rsidR="00BA27AB">
        <w:rPr>
          <w:rFonts w:ascii="Times New Roman" w:hAnsi="Times New Roman" w:cs="Times New Roman"/>
        </w:rPr>
        <w:t xml:space="preserve"> различных физических качеств, профилактику заболеваний, связанных с сидячим образом жизни</w:t>
      </w:r>
    </w:p>
    <w:p w:rsidR="003C790E" w:rsidRDefault="003C790E" w:rsidP="003C790E">
      <w:pPr>
        <w:pStyle w:val="a3"/>
        <w:ind w:left="0"/>
        <w:jc w:val="both"/>
        <w:rPr>
          <w:rFonts w:ascii="Times New Roman" w:hAnsi="Times New Roman" w:cs="Times New Roman"/>
        </w:rPr>
      </w:pP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Домашние задания по физической культуре</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1</w:t>
      </w:r>
      <w:r w:rsidRPr="003C790E">
        <w:rPr>
          <w:color w:val="000000"/>
          <w:sz w:val="22"/>
          <w:szCs w:val="22"/>
        </w:rPr>
        <w:t>.</w:t>
      </w:r>
    </w:p>
    <w:p w:rsidR="003C790E" w:rsidRPr="003C790E" w:rsidRDefault="003C790E" w:rsidP="003C790E">
      <w:pPr>
        <w:pStyle w:val="a4"/>
        <w:numPr>
          <w:ilvl w:val="0"/>
          <w:numId w:val="2"/>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Комплекс упражнений ежедневной утренней гимнастики</w:t>
      </w:r>
      <w:r w:rsidRPr="003C790E">
        <w:rPr>
          <w:color w:val="000000"/>
          <w:sz w:val="22"/>
          <w:szCs w:val="22"/>
        </w:rPr>
        <w:t>.</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Повторность каждого упражнения 6-10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1.И.П.(Исходное положение) - стоя, руки вдоль туловища. Ходьба на месте, ускоряя темп, затем замедляя. 1 мин.</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2.И.П.- стоя, руки поднять вверх, ногу отвести назад на носок – прогнутьс</w:t>
      </w:r>
      <w:proofErr w:type="gramStart"/>
      <w:r w:rsidRPr="003C790E">
        <w:rPr>
          <w:color w:val="000000"/>
          <w:sz w:val="22"/>
          <w:szCs w:val="22"/>
        </w:rPr>
        <w:t>я-</w:t>
      </w:r>
      <w:proofErr w:type="gramEnd"/>
      <w:r w:rsidRPr="003C790E">
        <w:rPr>
          <w:color w:val="000000"/>
          <w:sz w:val="22"/>
          <w:szCs w:val="22"/>
        </w:rPr>
        <w:t xml:space="preserve"> вдох, руки опустить, ногу приставить – выдох.</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3.И.П.- стоя, руки отведены в стороны, круговые движения рук в плечевых суставах вперед и назад, дыхание не задерживать.</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4.И.П. – ноги врозь, правая рука вверх, два наклона пружинисто влево, изменить положение рук.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5.И.П.- стоя, развести руки в стороны - вдох, обхватить себя за плечи – выдох удлиненный.</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6.И.П.- стоя, ноги врозь, руки на пояс. Выпад в сторону, руки вперед – выдох, вернуться в И.П.- вдох.</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7.И.П.- стоя. Руки прямые перед собой, носком левой ноги достать правую кисть, ногу в коленях не сгибать.</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8.И.П.- стоя, руки опущены. Прыжком ноги врозь, хлопок руками над головой.</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9.И.П.-стоя, легкий бег на месте с переходом на ходьбу. 30 сек.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lastRenderedPageBreak/>
        <w:t>10.И.П.- стоя, руки вдоль туловища, развести руки в стороны – вдох слегка наклониться вперед, расслабленные руки опустить покачать ими – выдох.</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2</w:t>
      </w:r>
    </w:p>
    <w:p w:rsidR="003C790E" w:rsidRPr="003C790E" w:rsidRDefault="003C790E" w:rsidP="003C790E">
      <w:pPr>
        <w:pStyle w:val="a4"/>
        <w:numPr>
          <w:ilvl w:val="0"/>
          <w:numId w:val="3"/>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Комплекс упражнений для формирования правильной осанки.</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Упражнения данного комплекса можно выполнять от 1 до 6 раз в день, повторяя каждое из них по 4-5 раз в медленном темпе, до посильной боли (если она есть), с максимально возможной амплитудой движений. В первое время напряжение должно составлять от 2до4 секунд, постепенно доводить до 8-10 секунд.</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1</w:t>
      </w:r>
      <w:r w:rsidRPr="003C790E">
        <w:rPr>
          <w:color w:val="000000"/>
          <w:sz w:val="22"/>
          <w:szCs w:val="22"/>
        </w:rPr>
        <w:t>.И.П. (Исходное положение) - стойка ноги врозь, руки перед грудью, пальцы сплетены в замок. Повернуть вправо туловище, голову, руки; затем вытянуть руки вперед, вывернув кисти ладонями от себя, со статической задержкой вправо, сделать выдох. То же влево.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2.</w:t>
      </w:r>
      <w:r w:rsidRPr="003C790E">
        <w:rPr>
          <w:color w:val="000000"/>
          <w:sz w:val="22"/>
          <w:szCs w:val="22"/>
        </w:rPr>
        <w:t>И.П.- то же. Руки вперед, затем, поворачивая туловище и голову вправо, отвести правый локоть назад, выворачивая кисти ладонями от себя. Левой рукой с напряжением надавить на правую руку (при этом смотреть на правый локоть, чтобы напряглись мышцы шеи), сделать выдох. То же влево.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3</w:t>
      </w:r>
      <w:r w:rsidRPr="003C790E">
        <w:rPr>
          <w:color w:val="000000"/>
          <w:sz w:val="22"/>
          <w:szCs w:val="22"/>
        </w:rPr>
        <w:t xml:space="preserve">.Повернуть туловище вправо, поднять руки над правым плечом, выворачивая кисти ладонями от себя. Левой рукой надавить на </w:t>
      </w:r>
      <w:proofErr w:type="gramStart"/>
      <w:r w:rsidRPr="003C790E">
        <w:rPr>
          <w:color w:val="000000"/>
          <w:sz w:val="22"/>
          <w:szCs w:val="22"/>
        </w:rPr>
        <w:t>правую</w:t>
      </w:r>
      <w:proofErr w:type="gramEnd"/>
      <w:r w:rsidRPr="003C790E">
        <w:rPr>
          <w:color w:val="000000"/>
          <w:sz w:val="22"/>
          <w:szCs w:val="22"/>
        </w:rPr>
        <w:t>, сделать выдох. То же влево.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4.</w:t>
      </w:r>
      <w:r w:rsidRPr="003C790E">
        <w:rPr>
          <w:color w:val="000000"/>
          <w:sz w:val="22"/>
          <w:szCs w:val="22"/>
        </w:rPr>
        <w:t>И.П.-стойка ноги врозь, руки за голову, пальцы в «замок». Повернуть туловище влево, локти развести, прогнуться в и.п., локти свести, наклонить голову вниз, несколько раз нажать кистями на затылок. То же вправо.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5</w:t>
      </w:r>
      <w:r w:rsidRPr="003C790E">
        <w:rPr>
          <w:color w:val="000000"/>
          <w:sz w:val="22"/>
          <w:szCs w:val="22"/>
        </w:rPr>
        <w:t>.И.П.-стойка ноги врозь, руки вниз в «замок». Сделать круг, руками вправо, выворачивая при этом кисти наружу. То же влево.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6</w:t>
      </w:r>
      <w:r w:rsidRPr="003C790E">
        <w:rPr>
          <w:color w:val="000000"/>
          <w:sz w:val="22"/>
          <w:szCs w:val="22"/>
        </w:rPr>
        <w:t>.Упражнения с гимнастической палкой. И.П.- стойка ноги врозь, гимнаст</w:t>
      </w:r>
      <w:proofErr w:type="gramStart"/>
      <w:r w:rsidRPr="003C790E">
        <w:rPr>
          <w:color w:val="000000"/>
          <w:sz w:val="22"/>
          <w:szCs w:val="22"/>
        </w:rPr>
        <w:t>.</w:t>
      </w:r>
      <w:proofErr w:type="gramEnd"/>
      <w:r w:rsidRPr="003C790E">
        <w:rPr>
          <w:color w:val="000000"/>
          <w:sz w:val="22"/>
          <w:szCs w:val="22"/>
        </w:rPr>
        <w:t xml:space="preserve"> </w:t>
      </w:r>
      <w:proofErr w:type="gramStart"/>
      <w:r w:rsidRPr="003C790E">
        <w:rPr>
          <w:color w:val="000000"/>
          <w:sz w:val="22"/>
          <w:szCs w:val="22"/>
        </w:rPr>
        <w:t>п</w:t>
      </w:r>
      <w:proofErr w:type="gramEnd"/>
      <w:r w:rsidRPr="003C790E">
        <w:rPr>
          <w:color w:val="000000"/>
          <w:sz w:val="22"/>
          <w:szCs w:val="22"/>
        </w:rPr>
        <w:t>алка внизу. Поворачивая туловище вправо, правую руку вытянуть вверх и в сторону. Левой рукой нажать на палку, сделать выдох. То же влево.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7</w:t>
      </w:r>
      <w:r w:rsidRPr="003C790E">
        <w:rPr>
          <w:color w:val="000000"/>
          <w:sz w:val="22"/>
          <w:szCs w:val="22"/>
        </w:rPr>
        <w:t>.И.П.- стойка ноги врозь, палка вниз, хватом сверху. Поднять руки вверх над головой, сделать три наклона туловища вперед, три назад, три вправо, три влево, затем три поворота туловища вправо и три влево. После каждой серии движений выдох.</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8</w:t>
      </w:r>
      <w:r w:rsidRPr="003C790E">
        <w:rPr>
          <w:color w:val="000000"/>
          <w:sz w:val="22"/>
          <w:szCs w:val="22"/>
        </w:rPr>
        <w:t>.И.П.- стойка ноги врозь, палка за спиной внизу. Сделать три поворота туловища вправо, нажимая палкой на левое бедро. То же влево.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9.</w:t>
      </w:r>
      <w:r w:rsidRPr="003C790E">
        <w:rPr>
          <w:color w:val="000000"/>
          <w:sz w:val="22"/>
          <w:szCs w:val="22"/>
        </w:rPr>
        <w:t>И.П.- стойка ноги вместе, палка на плечах. Сделать три наклона туловища вправо, влево, вперед и назад, затем три поворота туловища вправо и влево, при этом сгибая ноги в коленях. После каждой серии движений выдох.</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10</w:t>
      </w:r>
      <w:r w:rsidRPr="003C790E">
        <w:rPr>
          <w:color w:val="000000"/>
          <w:sz w:val="22"/>
          <w:szCs w:val="22"/>
        </w:rPr>
        <w:t>.И.П.-</w:t>
      </w:r>
      <w:proofErr w:type="gramStart"/>
      <w:r w:rsidRPr="003C790E">
        <w:rPr>
          <w:color w:val="000000"/>
          <w:sz w:val="22"/>
          <w:szCs w:val="22"/>
        </w:rPr>
        <w:t>сед</w:t>
      </w:r>
      <w:proofErr w:type="gramEnd"/>
      <w:r w:rsidRPr="003C790E">
        <w:rPr>
          <w:color w:val="000000"/>
          <w:sz w:val="22"/>
          <w:szCs w:val="22"/>
        </w:rPr>
        <w:t xml:space="preserve"> на пятках, руки перед собой. Завести правую руку через верх за спину, а левую через низ, руки в «замок». Удерживать позу в течени</w:t>
      </w:r>
      <w:proofErr w:type="gramStart"/>
      <w:r w:rsidRPr="003C790E">
        <w:rPr>
          <w:color w:val="000000"/>
          <w:sz w:val="22"/>
          <w:szCs w:val="22"/>
        </w:rPr>
        <w:t>и</w:t>
      </w:r>
      <w:proofErr w:type="gramEnd"/>
      <w:r w:rsidRPr="003C790E">
        <w:rPr>
          <w:color w:val="000000"/>
          <w:sz w:val="22"/>
          <w:szCs w:val="22"/>
        </w:rPr>
        <w:t xml:space="preserve"> 5 сек. То же сменив положение рук.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11</w:t>
      </w:r>
      <w:r w:rsidRPr="003C790E">
        <w:rPr>
          <w:color w:val="000000"/>
          <w:sz w:val="22"/>
          <w:szCs w:val="22"/>
        </w:rPr>
        <w:t>.И.П.- лежа на спине, руки вдоль туловища. Медленно сгруппироваться, сделать при этом глубокий вдох. Медленно выдохнуть, возвращаясь в И.П.</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3</w:t>
      </w:r>
    </w:p>
    <w:p w:rsidR="003C790E" w:rsidRPr="003C790E" w:rsidRDefault="003C790E" w:rsidP="003C790E">
      <w:pPr>
        <w:pStyle w:val="a4"/>
        <w:numPr>
          <w:ilvl w:val="0"/>
          <w:numId w:val="4"/>
        </w:numPr>
        <w:shd w:val="clear" w:color="auto" w:fill="FFFFFF"/>
        <w:spacing w:before="0" w:beforeAutospacing="0" w:after="0" w:afterAutospacing="0"/>
        <w:ind w:left="0"/>
        <w:rPr>
          <w:color w:val="000000"/>
          <w:sz w:val="22"/>
          <w:szCs w:val="22"/>
        </w:rPr>
      </w:pPr>
      <w:r w:rsidRPr="003C790E">
        <w:rPr>
          <w:b/>
          <w:bCs/>
          <w:color w:val="000000"/>
          <w:sz w:val="22"/>
          <w:szCs w:val="22"/>
        </w:rPr>
        <w:t>Комплекс упражнений для развития гибкости</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Все упражнения следует выполнять по порядку без перерывов или с очень </w:t>
      </w:r>
      <w:proofErr w:type="gramStart"/>
      <w:r w:rsidRPr="003C790E">
        <w:rPr>
          <w:color w:val="000000"/>
          <w:sz w:val="22"/>
          <w:szCs w:val="22"/>
        </w:rPr>
        <w:t>короткими</w:t>
      </w:r>
      <w:proofErr w:type="gramEnd"/>
      <w:r w:rsidRPr="003C790E">
        <w:rPr>
          <w:color w:val="000000"/>
          <w:sz w:val="22"/>
          <w:szCs w:val="22"/>
        </w:rPr>
        <w:t>, если уж очень хочется передохнуть.</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 Поставить ноги на ширине плеч, руки на пояс. Выполнить наклоны вправо-влево. 12 раз.</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№2: Поставить ноги на ширине плеч, руки на пояс - круговые вращения туловищем. 8 раз влево, 8 раз вправо.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roofErr w:type="gramStart"/>
      <w:r w:rsidRPr="003C790E">
        <w:rPr>
          <w:color w:val="000000"/>
          <w:sz w:val="22"/>
          <w:szCs w:val="22"/>
        </w:rPr>
        <w:t>Упр</w:t>
      </w:r>
      <w:proofErr w:type="gramEnd"/>
      <w:r w:rsidRPr="003C790E">
        <w:rPr>
          <w:color w:val="000000"/>
          <w:sz w:val="22"/>
          <w:szCs w:val="22"/>
        </w:rPr>
        <w:t>№3: Поставить ноги вместе, руки на коленях - круговые вращения коленями. 8 раз влево, 8 раз вправо.</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№4: Согнуть вперед одну ногу, руки на поясе - круговые вращения согнутой в колене ногой. 8 раз одной ногой, затем 8 раз другой ногой.</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№5: Поставить ноги вместе - наклон вперед. Выполнить 12 пружинистых движений.</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№6: Поставить ноги на двойную ширину плеч - наклоны вперед. Выполнить 12 пружинистых движений.</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№7: Выпад в сторону. Переместить вес тела на правую ногу, левую вытянуть, затем поменять положение ног. 12 раз.</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№8: Поставить стопы на полторы ширины плеч, захватить стопы руками, стараясь присесть как можно ниже, выпрямляя спину и выводя таз вперед. Выполнять в течение 1 минуты.</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№9: Встать на колени, руки захватить в замок. Выполнить приседания вправо-влево, попеременно касаясь ягодицами пола. 6 раз в каждую сторону.</w:t>
      </w:r>
      <w:r w:rsidRPr="003C790E">
        <w:rPr>
          <w:color w:val="000000"/>
          <w:sz w:val="22"/>
          <w:szCs w:val="22"/>
        </w:rPr>
        <w:br/>
      </w:r>
      <w:proofErr w:type="gramStart"/>
      <w:r w:rsidRPr="003C790E">
        <w:rPr>
          <w:color w:val="000000"/>
          <w:sz w:val="22"/>
          <w:szCs w:val="22"/>
        </w:rPr>
        <w:lastRenderedPageBreak/>
        <w:t>Упр</w:t>
      </w:r>
      <w:proofErr w:type="gramEnd"/>
      <w:r w:rsidRPr="003C790E">
        <w:rPr>
          <w:color w:val="000000"/>
          <w:sz w:val="22"/>
          <w:szCs w:val="22"/>
        </w:rPr>
        <w:t>№10: Сесть на пол, соединить ноги вместе и выполнить 12 пружинистых наклонов вперед.</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№11: Сесть на пол и развести прямые ноги в стороны, выполнить пружинистые наклоны вперед. 12 раз.</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№12: Сесть на пол, левую ногу вытянуть, правую ногу согнуть и отвести назад, выполнить наклон вперед. Сделать 12 пружинистых наклонов и поменять ноги.</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№13: Сесть на пол, сплести в "лотос" и выполнить наклон вперед. 12 раз.</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№14: Сесть на пол, соединить стопы вместе, затем локтями развести ноги в стороны. 16раз.</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№15: Лечь на живот, согнуть руки в локтях. Выпрямить руки, прогнуть спину, голову поднять вверх. Задержаться в этом положении 30 сек.</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№16: Лечь на живот, взять руками за стопы. Прогнуть спину, голову поднять вверх. Задержаться в этом положении 30 сек.</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№17: Лечь на живот, согнуть ноги в коленях. Выпрямить руки, прогнуть спину. Задержаться в этом положении 30 сек.</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№18: Выполнить "гимнастический мост". Задержаться в этом положении 30 сек.</w:t>
      </w:r>
      <w:r w:rsidRPr="003C790E">
        <w:rPr>
          <w:color w:val="000000"/>
          <w:sz w:val="22"/>
          <w:szCs w:val="22"/>
        </w:rPr>
        <w:br/>
      </w:r>
      <w:proofErr w:type="gramStart"/>
      <w:r w:rsidRPr="003C790E">
        <w:rPr>
          <w:color w:val="000000"/>
          <w:sz w:val="22"/>
          <w:szCs w:val="22"/>
        </w:rPr>
        <w:t>Упр</w:t>
      </w:r>
      <w:proofErr w:type="gramEnd"/>
      <w:r w:rsidRPr="003C790E">
        <w:rPr>
          <w:color w:val="000000"/>
          <w:sz w:val="22"/>
          <w:szCs w:val="22"/>
        </w:rPr>
        <w:t>№19: Поставить ноги вместе, выполнить наклон вперед. Задержаться в этом положении 30 сек.</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4</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4. Комплекс упражнений для развития координации движения.</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1.Стоя у зеркала, руки вверх – вдох, опустить – выдох.</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2.Парвая рука вперед, левая в сторону, затем смена рук.</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3.Коснуться кончика носа указательным пальцем левой руки, затем правой, с закрытыми глазами.</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4.Кисти рук к плечам, правую ногу в сторону на носок, руки в стороны, приставить ногу. Затем тоже правой ногой.</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5.Катание мяча одной ногой, затем другой.</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6.Ходьба с высоким подниманием колена.</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7.Бросание малого мяча в обруч.</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8.Попадание мяча в цель, сначала одной рукой, затем другой.</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9.Бросание мяча через голову при ходьбе по кругу.</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10.Стоя, подбросить мяч вверх, сделать полный поворот корпусом и успеть поймать мяч.</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11.Руки в стороны, ноги вместе. Постоять на одной ноге 5 сек., затем на другой.</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12.Ходьба и дыхательные упражнения.</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5</w:t>
      </w:r>
    </w:p>
    <w:p w:rsidR="003C790E" w:rsidRPr="003C790E" w:rsidRDefault="003C790E" w:rsidP="003C790E">
      <w:pPr>
        <w:pStyle w:val="a4"/>
        <w:numPr>
          <w:ilvl w:val="0"/>
          <w:numId w:val="5"/>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 xml:space="preserve">Комплекс </w:t>
      </w:r>
      <w:proofErr w:type="spellStart"/>
      <w:r w:rsidRPr="003C790E">
        <w:rPr>
          <w:b/>
          <w:bCs/>
          <w:color w:val="000000"/>
          <w:sz w:val="22"/>
          <w:szCs w:val="22"/>
        </w:rPr>
        <w:t>общеразвивающих</w:t>
      </w:r>
      <w:proofErr w:type="spellEnd"/>
      <w:r w:rsidRPr="003C790E">
        <w:rPr>
          <w:b/>
          <w:bCs/>
          <w:color w:val="000000"/>
          <w:sz w:val="22"/>
          <w:szCs w:val="22"/>
        </w:rPr>
        <w:t xml:space="preserve"> упражнений без предмета.</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Повторность каждого упражнения 6-10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1.И.П.(Исходное положение) - стоя, руки вдоль туловища. Ходьба на месте, ускоряя темп, затем замедляя. 1 мин.</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2.И.П.- стоя, руки поднять вверх, ногу отвести назад на носок – прогнутьс</w:t>
      </w:r>
      <w:proofErr w:type="gramStart"/>
      <w:r w:rsidRPr="003C790E">
        <w:rPr>
          <w:color w:val="000000"/>
          <w:sz w:val="22"/>
          <w:szCs w:val="22"/>
        </w:rPr>
        <w:t>я-</w:t>
      </w:r>
      <w:proofErr w:type="gramEnd"/>
      <w:r w:rsidRPr="003C790E">
        <w:rPr>
          <w:color w:val="000000"/>
          <w:sz w:val="22"/>
          <w:szCs w:val="22"/>
        </w:rPr>
        <w:t xml:space="preserve"> вдох, руки опустить, ногу приставить – выдох.</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3.И.П.- стоя, руки отведены в стороны, круговые движения рук в плечевых суставах вперед и назад, дыхание не задерживать.</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4.И.П. – ноги врозь, правая рука вверх, два наклона пружинисто влево, изменить положение рук.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5.И.П.- стоя, развести руки в стороны - вдох, обхватить себя за плечи – выдох удлиненный.</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6.И.П.- стоя, ноги врозь, руки на пояс. Выпад в сторону, руки вперед – выдох, вернуться в И.П.- вдох.</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7.И.П.- стоя. Руки прямые перед собой, носком левой ноги достать правую кисть, ногу в коленях не сгибать.</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8.И.П.- стоя, руки опущены. Прыжком ноги врозь, хлопок руками над головой.</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9.И.П.-стоя, легкий бег на месте с переходом на ходьбу. 30 сек.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10.И.П.- стоя, руки вдоль туловища, развести руки в стороны – вдох слегка наклониться вперед, расслабленные руки опустить покачать ими – выдох.</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6</w:t>
      </w:r>
    </w:p>
    <w:p w:rsidR="003C790E" w:rsidRPr="003C790E" w:rsidRDefault="003C790E" w:rsidP="003C790E">
      <w:pPr>
        <w:pStyle w:val="a4"/>
        <w:numPr>
          <w:ilvl w:val="0"/>
          <w:numId w:val="6"/>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Комплекс упражнений для профилактики плоскостопия.</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2 раза в день по 20 минут Повторность 8-10 раз</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1.Проверить осанку.</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2.Ходьба с правильной осанкой.</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3.Ходьба на носочках, руки на пояс.</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 xml:space="preserve">4.Ходьба </w:t>
      </w:r>
      <w:proofErr w:type="spellStart"/>
      <w:r w:rsidRPr="003C790E">
        <w:rPr>
          <w:color w:val="000000"/>
          <w:sz w:val="22"/>
          <w:szCs w:val="22"/>
        </w:rPr>
        <w:t>скрестным</w:t>
      </w:r>
      <w:proofErr w:type="spellEnd"/>
      <w:r w:rsidRPr="003C790E">
        <w:rPr>
          <w:color w:val="000000"/>
          <w:sz w:val="22"/>
          <w:szCs w:val="22"/>
        </w:rPr>
        <w:t xml:space="preserve"> шагом.</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lastRenderedPageBreak/>
        <w:t>5.Ходьба на наружном своде стопы «косолапо».</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6.Стоя с гимнастической палкой хватом сверху, ноги на ширине плеч, подняться на носки, палку вверх - потянуться.</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7.Палку вверх, завести за лопатки, снова вверх, опустить.</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8.Ходьба по палке боком, руки на пояс.</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9.Палка сзади, хватом снизу, отвести палку назад, лопатки свести, поднимаясь на носках, небольшие рывки туловища.</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10.Палка на лопатках, приседания с прямой спиной.</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11.Сидя на стуле, сгибать пальцы ног.</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12.Загребание песка, ноги на ширине плеч, сводом стопы.</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13.Перекладывание мелких предметов левой и правой ногой.</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14.Сидя на стуле, руки за голову, встать со стула, постоять, снова сесть.</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15.Стоя, руки на пояс, перекат с пятки на носок.</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16.Сидя на стуле, руки в стороны – вдох – наклон вперед, потянуться к носкам – выдох.</w:t>
      </w:r>
    </w:p>
    <w:p w:rsidR="003C790E" w:rsidRPr="003C790E" w:rsidRDefault="003C790E" w:rsidP="003C790E">
      <w:pPr>
        <w:pStyle w:val="a4"/>
        <w:shd w:val="clear" w:color="auto" w:fill="FFFFFF"/>
        <w:spacing w:before="0" w:beforeAutospacing="0" w:after="0" w:afterAutospacing="0"/>
        <w:rPr>
          <w:color w:val="000000"/>
          <w:sz w:val="22"/>
          <w:szCs w:val="22"/>
        </w:rPr>
      </w:pPr>
      <w:r w:rsidRPr="003C790E">
        <w:rPr>
          <w:color w:val="000000"/>
          <w:sz w:val="22"/>
          <w:szCs w:val="22"/>
        </w:rPr>
        <w:t>17.Свободная ходьба. Стоя, руки вверх – вдох, руки вниз – выдох.</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7</w:t>
      </w:r>
    </w:p>
    <w:p w:rsidR="003C790E" w:rsidRPr="003C790E" w:rsidRDefault="003C790E" w:rsidP="003C790E">
      <w:pPr>
        <w:pStyle w:val="a4"/>
        <w:numPr>
          <w:ilvl w:val="0"/>
          <w:numId w:val="7"/>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 xml:space="preserve">Комплекс упражнений </w:t>
      </w:r>
      <w:proofErr w:type="spellStart"/>
      <w:r w:rsidRPr="003C790E">
        <w:rPr>
          <w:b/>
          <w:bCs/>
          <w:color w:val="000000"/>
          <w:sz w:val="22"/>
          <w:szCs w:val="22"/>
        </w:rPr>
        <w:t>физкультпаузы</w:t>
      </w:r>
      <w:proofErr w:type="spellEnd"/>
      <w:r w:rsidRPr="003C790E">
        <w:rPr>
          <w:b/>
          <w:bCs/>
          <w:color w:val="000000"/>
          <w:sz w:val="22"/>
          <w:szCs w:val="22"/>
        </w:rPr>
        <w:t>.</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а)</w:t>
      </w:r>
      <w:r w:rsidRPr="003C790E">
        <w:rPr>
          <w:color w:val="000000"/>
          <w:sz w:val="22"/>
          <w:szCs w:val="22"/>
        </w:rPr>
        <w:t> ходьба на месте с движениями рук;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б)</w:t>
      </w:r>
      <w:r w:rsidRPr="003C790E">
        <w:rPr>
          <w:color w:val="000000"/>
          <w:sz w:val="22"/>
          <w:szCs w:val="22"/>
        </w:rPr>
        <w:t> упражнения в подтягивании;</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в)</w:t>
      </w:r>
      <w:r w:rsidRPr="003C790E">
        <w:rPr>
          <w:color w:val="000000"/>
          <w:sz w:val="22"/>
          <w:szCs w:val="22"/>
        </w:rPr>
        <w:t> подскоки или бег на месте;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г)</w:t>
      </w:r>
      <w:r w:rsidRPr="003C790E">
        <w:rPr>
          <w:color w:val="000000"/>
          <w:sz w:val="22"/>
          <w:szCs w:val="22"/>
        </w:rPr>
        <w:t> наклоны или повороты туловища;</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roofErr w:type="spellStart"/>
      <w:r w:rsidRPr="003C790E">
        <w:rPr>
          <w:b/>
          <w:bCs/>
          <w:color w:val="000000"/>
          <w:sz w:val="22"/>
          <w:szCs w:val="22"/>
        </w:rPr>
        <w:t>д</w:t>
      </w:r>
      <w:proofErr w:type="spellEnd"/>
      <w:r w:rsidRPr="003C790E">
        <w:rPr>
          <w:b/>
          <w:bCs/>
          <w:color w:val="000000"/>
          <w:sz w:val="22"/>
          <w:szCs w:val="22"/>
        </w:rPr>
        <w:t>)</w:t>
      </w:r>
      <w:r w:rsidRPr="003C790E">
        <w:rPr>
          <w:color w:val="000000"/>
          <w:sz w:val="22"/>
          <w:szCs w:val="22"/>
        </w:rPr>
        <w:t> приседания, выпады вперед-назад, в стороны;</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е)</w:t>
      </w:r>
      <w:r w:rsidRPr="003C790E">
        <w:rPr>
          <w:color w:val="000000"/>
          <w:sz w:val="22"/>
          <w:szCs w:val="22"/>
        </w:rPr>
        <w:t> разноименные движения руками вверх, в стороны, по кругу;</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ж)</w:t>
      </w:r>
      <w:r w:rsidRPr="003C790E">
        <w:rPr>
          <w:color w:val="000000"/>
          <w:sz w:val="22"/>
          <w:szCs w:val="22"/>
        </w:rPr>
        <w:t> упражнения на расслабление мышц рук и туловища;</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roofErr w:type="spellStart"/>
      <w:r w:rsidRPr="003C790E">
        <w:rPr>
          <w:b/>
          <w:bCs/>
          <w:color w:val="000000"/>
          <w:sz w:val="22"/>
          <w:szCs w:val="22"/>
        </w:rPr>
        <w:t>з</w:t>
      </w:r>
      <w:proofErr w:type="spellEnd"/>
      <w:r w:rsidRPr="003C790E">
        <w:rPr>
          <w:b/>
          <w:bCs/>
          <w:color w:val="000000"/>
          <w:sz w:val="22"/>
          <w:szCs w:val="22"/>
        </w:rPr>
        <w:t>)</w:t>
      </w:r>
      <w:r w:rsidRPr="003C790E">
        <w:rPr>
          <w:color w:val="000000"/>
          <w:sz w:val="22"/>
          <w:szCs w:val="22"/>
        </w:rPr>
        <w:t> ходьба на месте с заданиями на внимание.</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8</w:t>
      </w:r>
    </w:p>
    <w:p w:rsidR="003C790E" w:rsidRPr="003C790E" w:rsidRDefault="003C790E" w:rsidP="003C790E">
      <w:pPr>
        <w:pStyle w:val="a4"/>
        <w:numPr>
          <w:ilvl w:val="0"/>
          <w:numId w:val="8"/>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Комплекс упражнений для профилактики близорукости.</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Для профилактики близорукости могут также использоваться и специальные упражнения для глаз.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А-1</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roofErr w:type="gramStart"/>
      <w:r w:rsidRPr="003C790E">
        <w:rPr>
          <w:color w:val="000000"/>
          <w:sz w:val="22"/>
          <w:szCs w:val="22"/>
        </w:rPr>
        <w:t>И.п. (Исходное положение) - стоя, руки сзади, пальцы в замок.1-2 - отводя руки и голову назад, прогнуться – вдох. 3-4 - в и.п. - выдох.</w:t>
      </w:r>
      <w:proofErr w:type="gramEnd"/>
      <w:r w:rsidRPr="003C790E">
        <w:rPr>
          <w:color w:val="000000"/>
          <w:sz w:val="22"/>
          <w:szCs w:val="22"/>
        </w:rPr>
        <w:t xml:space="preserve"> Повторите 4-6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Частые моргания в течение 10-15 сек.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кисти к плечам. Круговые движения в одну и другую сторону. Повторить 6-8 раз в каждую сторону.</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голову держать прямо. Посмотреть вверх, затем вниз, не изменяя положения головы. Повторить 6-7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И.п. - стоя, 1 - </w:t>
      </w:r>
      <w:proofErr w:type="spellStart"/>
      <w:r w:rsidRPr="003C790E">
        <w:rPr>
          <w:color w:val="000000"/>
          <w:sz w:val="22"/>
          <w:szCs w:val="22"/>
        </w:rPr>
        <w:t>полуприсед</w:t>
      </w:r>
      <w:proofErr w:type="spellEnd"/>
      <w:r w:rsidRPr="003C790E">
        <w:rPr>
          <w:color w:val="000000"/>
          <w:sz w:val="22"/>
          <w:szCs w:val="22"/>
        </w:rPr>
        <w:t>; 2 - и.п. Повторить 10-12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палец держать перед носом на расстоянии 25-30 см., переводить взгляд с дальнего предмета (смотреть в окно) на палец и обратно в течение 30-40 сек. Выполнять немедленно.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color w:val="000000"/>
          <w:sz w:val="22"/>
          <w:szCs w:val="22"/>
        </w:rPr>
        <w:t>А- 2</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1. И.п. (Исходное положение) - стоя. 1 - отвести согнутые руки назад, соединить лопатки - вдох, 2 - руки вперед, как бы обнять себя - выдох. Повторить 8-10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Закрыть глаза, крепко зажмуриться на 1-2 сек, затем открыть глаза. Повторить 8-10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кисти к плечам. Круговые движения в одну и в другую сторону. Повторить 6-8 раз каждой рукой.</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Круговые движения глазами в одну и в другую сторону. Повторить 10-15 раз в каждую сторону.</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ноги врозь. 1-3 - наклоны туловища в сторону и возврат в и.п. повторить по 4-6 раз в каждую сторону.</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И.п. - стоя, указательный палец правой руки держать перед носом на расстоянии 25-30 см. смотреть на палец в течение 4-6 сек., затем закрыть ладонью левой руки глаз на 4-6 сек. Смотреть на палец правым глазом, затем закрыть левый глаз и смотреть на палец двумя глазами. Проделать то же, но закрыть правый глаз. Повторить 4-6 раз. </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9</w:t>
      </w:r>
    </w:p>
    <w:p w:rsidR="003C790E" w:rsidRPr="003C790E" w:rsidRDefault="003C790E" w:rsidP="003C790E">
      <w:pPr>
        <w:pStyle w:val="a4"/>
        <w:numPr>
          <w:ilvl w:val="0"/>
          <w:numId w:val="9"/>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 xml:space="preserve">Комплекс </w:t>
      </w:r>
      <w:proofErr w:type="spellStart"/>
      <w:r w:rsidRPr="003C790E">
        <w:rPr>
          <w:b/>
          <w:bCs/>
          <w:color w:val="000000"/>
          <w:sz w:val="22"/>
          <w:szCs w:val="22"/>
        </w:rPr>
        <w:t>общеразвивающих</w:t>
      </w:r>
      <w:proofErr w:type="spellEnd"/>
      <w:r w:rsidRPr="003C790E">
        <w:rPr>
          <w:b/>
          <w:bCs/>
          <w:color w:val="000000"/>
          <w:sz w:val="22"/>
          <w:szCs w:val="22"/>
        </w:rPr>
        <w:t xml:space="preserve"> упражнений с предметом (предмет по выбору)</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i/>
          <w:iCs/>
          <w:color w:val="000000"/>
          <w:sz w:val="22"/>
          <w:szCs w:val="22"/>
          <w:u w:val="single"/>
        </w:rPr>
        <w:lastRenderedPageBreak/>
        <w:t>Упражнения с малым мячом:</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1. И.п. – о.с. мяч в левой руке. 1-2 – дугами наружу, руки вверх, 3-4 – дугами наружу руки вниз, за спиной передать мяч в правую руку, выдох (8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2. И.п. – стойка ноги врозь, руки в стороны. Мяч в левой руке. 1- наклон к право ноге, руки вниз передать мяч в правую руку за ногой, выдох, 2. – и.п., вдох. 3-4 – то же к левой ноге передавая мяч в левую руку (10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3. И.п. – то же. 1-2 – туловище вправо, ударить мячом о пол за правой ногой и поймать мяч двумя руками, 3-4 – и.п., мяч в правую руку, 5-8 – то же к другой ноге (10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4. И.п. - стойка ноги врозь, держать мяч двумя руками. 1-2 – подбросить мяч, присесть и поймать его двумя руками, выдох, 3-4 – подбросить мяч и вставая, поймать его, вдох, (12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5. И.п. – стойка ноги врозь, мяч в левой руке. 1- наклон вправо, руки за голову, мяч в правую руку, 2. и.п., мяч в правой руке, 3-4 – то же влево (12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6. Дыхательные упражнения (3 раза).</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7. </w:t>
      </w:r>
      <w:proofErr w:type="gramStart"/>
      <w:r w:rsidRPr="003C790E">
        <w:rPr>
          <w:color w:val="000000"/>
          <w:sz w:val="22"/>
          <w:szCs w:val="22"/>
        </w:rPr>
        <w:t>И.п. - Сед руки в стороны, мяч в левой руке. 1- мах левой ногой вверх, руки вперед, передать под ногой мяч в правую руку, выдох, 2 – опустить ногу, руки в стороны, 3 – согнуть руки за головой и передать мяч в левую руку, вдох, 4 – руки в стороны, 5-8 то же другой ногой. (12 раз).</w:t>
      </w:r>
      <w:proofErr w:type="gramEnd"/>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u w:val="single"/>
        </w:rPr>
        <w:t>Упражнения со скакалкой:</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1. </w:t>
      </w:r>
      <w:proofErr w:type="gramStart"/>
      <w:r w:rsidRPr="003C790E">
        <w:rPr>
          <w:color w:val="000000"/>
          <w:sz w:val="22"/>
          <w:szCs w:val="22"/>
        </w:rPr>
        <w:t>И.п. Стойка ноги врозь, сложенная в четверо скакалка внизу. 1 – наклон, руки вперед, выдох, 2-3 – руки вверх, скакалка натянута, посмотреть вперед, вдох, 4- и.п., пауза. (4-6 раз).</w:t>
      </w:r>
      <w:proofErr w:type="gramEnd"/>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2. И.п. Широкая стойка сложенная вдвое скакалка внизу. 1 – руки вперед, 2 – натянуть скакалку, поворот туловища вправо, 3 – руки вперед, 4 – и.п., 5 –8 то же влево (6-8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3. </w:t>
      </w:r>
      <w:proofErr w:type="gramStart"/>
      <w:r w:rsidRPr="003C790E">
        <w:rPr>
          <w:color w:val="000000"/>
          <w:sz w:val="22"/>
          <w:szCs w:val="22"/>
        </w:rPr>
        <w:t>И.п. – то же. 1-2 – руки вверх, присесть, выдох, 3-4 – и.п. вдох. (10-12 раз)</w:t>
      </w:r>
      <w:proofErr w:type="gramEnd"/>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4. И.п. - о.</w:t>
      </w:r>
      <w:proofErr w:type="gramStart"/>
      <w:r w:rsidRPr="003C790E">
        <w:rPr>
          <w:color w:val="000000"/>
          <w:sz w:val="22"/>
          <w:szCs w:val="22"/>
        </w:rPr>
        <w:t>с</w:t>
      </w:r>
      <w:proofErr w:type="gramEnd"/>
      <w:r w:rsidRPr="003C790E">
        <w:rPr>
          <w:color w:val="000000"/>
          <w:sz w:val="22"/>
          <w:szCs w:val="22"/>
        </w:rPr>
        <w:t>. Сложенная в четверо скакалка за головой. 1-2 – наклон вперед, сводя руки, выдох, 3-4 – выпрямиться, плечи развести, вдох. (4-6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5. И.п. – стойка ноги врозь на скакалке, руки в стороны – вниз. 1-2 – глубокий присед, руки в стороны, выдох 3-4 – и.п. вдох. (8-10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6. И.п. – стойка ноги врозь. Сложенная скакалка на шее.1-3 – три пружинящих наклона вправо, правую руку разогнуть, левую за голову, 4 – и.п.,5-8 – то же в другую сторону (8-10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7. И.п. – сед, ноги согнуты, сложенная скакалка на полу слева. 1-2 – поворот налево (лицом к скакалке), упор на коленях, 3-4 – сед по другую сторону скакалки, 5-8 – то же в другую сторону. (6-8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8. И.п. – сед, ноги врозь, руки в стороны, сложенная </w:t>
      </w:r>
      <w:proofErr w:type="gramStart"/>
      <w:r w:rsidRPr="003C790E">
        <w:rPr>
          <w:color w:val="000000"/>
          <w:sz w:val="22"/>
          <w:szCs w:val="22"/>
        </w:rPr>
        <w:t>в четверо</w:t>
      </w:r>
      <w:proofErr w:type="gramEnd"/>
      <w:r w:rsidRPr="003C790E">
        <w:rPr>
          <w:color w:val="000000"/>
          <w:sz w:val="22"/>
          <w:szCs w:val="22"/>
        </w:rPr>
        <w:t xml:space="preserve"> скакалка за головой. 1-2 – поворот туловища влево, 3-4 – и.п., 5-8 – то же вправо. (6-8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9. И.п. </w:t>
      </w:r>
      <w:proofErr w:type="gramStart"/>
      <w:r w:rsidRPr="003C790E">
        <w:rPr>
          <w:color w:val="000000"/>
          <w:sz w:val="22"/>
          <w:szCs w:val="22"/>
        </w:rPr>
        <w:t>–о</w:t>
      </w:r>
      <w:proofErr w:type="gramEnd"/>
      <w:r w:rsidRPr="003C790E">
        <w:rPr>
          <w:color w:val="000000"/>
          <w:sz w:val="22"/>
          <w:szCs w:val="22"/>
        </w:rPr>
        <w:t>.с. сложенная скакалка в четверо внизу. 1-2 – согнуть левую ногу и перешагнуть через скакалку, 3-4 – и.п., 5-8 – то же правой ногой. (6-10 раз).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10. Медленная ходьба. На каждый четвертый шаг наклон, расслабив руки, выдох. (40-60 секунд)</w:t>
      </w:r>
    </w:p>
    <w:p w:rsidR="003C790E" w:rsidRPr="003C790E" w:rsidRDefault="003C790E" w:rsidP="003C790E">
      <w:pPr>
        <w:pStyle w:val="a4"/>
        <w:shd w:val="clear" w:color="auto" w:fill="FFFFFF"/>
        <w:spacing w:before="0" w:beforeAutospacing="0" w:after="0" w:afterAutospacing="0" w:line="188" w:lineRule="atLeast"/>
        <w:jc w:val="center"/>
        <w:rPr>
          <w:color w:val="000000"/>
          <w:sz w:val="22"/>
          <w:szCs w:val="22"/>
        </w:rPr>
      </w:pPr>
      <w:r w:rsidRPr="003C790E">
        <w:rPr>
          <w:b/>
          <w:bCs/>
          <w:color w:val="000000"/>
          <w:sz w:val="22"/>
          <w:szCs w:val="22"/>
        </w:rPr>
        <w:t>КОМПЛЕКС № 10</w:t>
      </w:r>
    </w:p>
    <w:p w:rsidR="003C790E" w:rsidRPr="003C790E" w:rsidRDefault="003C790E" w:rsidP="003C790E">
      <w:pPr>
        <w:pStyle w:val="a4"/>
        <w:numPr>
          <w:ilvl w:val="0"/>
          <w:numId w:val="10"/>
        </w:numPr>
        <w:shd w:val="clear" w:color="auto" w:fill="FFFFFF"/>
        <w:spacing w:before="0" w:beforeAutospacing="0" w:after="0" w:afterAutospacing="0" w:line="188" w:lineRule="atLeast"/>
        <w:ind w:left="0"/>
        <w:rPr>
          <w:color w:val="000000"/>
          <w:sz w:val="22"/>
          <w:szCs w:val="22"/>
        </w:rPr>
      </w:pPr>
      <w:r w:rsidRPr="003C790E">
        <w:rPr>
          <w:b/>
          <w:bCs/>
          <w:color w:val="000000"/>
          <w:sz w:val="22"/>
          <w:szCs w:val="22"/>
        </w:rPr>
        <w:t>Комплекс упражнений на расслабление.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Психологи предлагают комплексную психолого-педагогическую программу «Давайте подготовимся к экзаменам». Ее цель — помочь учащимся окончить учебный год в максимально хорошей психофизической форме.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Важнейшей частью этой программы является специальная психофизическая тренировка, в частности, овладение техникой упражнений на расслабление. Такой комплекс упражнений мы предлагаем выполнять всем будущим экзаменующимся. Удачи вам!</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Метод прогрессивной релаксации Э. Джекобсона</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Метод устраняет тревогу в стрессовых ситуациях.</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Процесс расслабления проходит следующие фазы.</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I. Попытка к расслаблению.</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II. Расслабление.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III. Наблюдение за процессом перехода от напряжения к расслаблению.</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IV. «Переживание расслабления». Расслабление происходит поэтапно: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rPr>
        <w:t>1 этап — расслабление мышц рук.</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rPr>
        <w:t>2 этап — расслабление мышц ног.</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rPr>
        <w:t>3 этап — работа над дыханием.</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rPr>
        <w:t>4 этап — расслабление мышц лба.</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rPr>
        <w:t>5 этап — расслабление мышц глаз.</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rPr>
        <w:t>6 этап — расслабление мышц речевого аппарата</w:t>
      </w:r>
      <w:r w:rsidRPr="003C790E">
        <w:rPr>
          <w:color w:val="000000"/>
          <w:sz w:val="22"/>
          <w:szCs w:val="22"/>
        </w:rPr>
        <w:t>.</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lastRenderedPageBreak/>
        <w:t>Каждому этапу расслабления соответствуют специфические упражнения. Овладение этими приемами поможет школьникам в кратчайшие сроки восстановить нервно-психическое равновесие, почувствовать себя отдохнувшими и полными сил.</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u w:val="single"/>
        </w:rPr>
        <w:t>Расслабление мышц рук (4—5 минут)</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xml:space="preserve">• Устройтесь </w:t>
      </w:r>
      <w:proofErr w:type="gramStart"/>
      <w:r w:rsidRPr="003C790E">
        <w:rPr>
          <w:color w:val="000000"/>
          <w:sz w:val="22"/>
          <w:szCs w:val="22"/>
        </w:rPr>
        <w:t>поудобнее</w:t>
      </w:r>
      <w:proofErr w:type="gramEnd"/>
      <w:r w:rsidRPr="003C790E">
        <w:rPr>
          <w:color w:val="000000"/>
          <w:sz w:val="22"/>
          <w:szCs w:val="22"/>
        </w:rPr>
        <w:t xml:space="preserve"> (сидя или лежа). Расслабьтесь, насколько можете. При полном расслаблении сожмите в кулак правую ладонь, при этом контролируйте степень сжатия, ощутите напряжение мышц кисти, предплечья — затем разожмите кулак и почувствуйте расслабление. Сравните свои ощущения.</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Еще раз сожмите кулак как можно сильнее — и подержите напряжение. Разожмите кулак, попытайтесь достичь глубокого расслабления. Сравните ваши ощущения.</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Повторите левой рукой. В это время все тело остается полностью расслабленным.</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Сожмите пальцы обеих рук в кулак. Почувствуйте напряжение пальцев, предплечья. Разожмите пальцы, расслабьтесь. Сравните ваши ощущения. Продолжайте расслабление.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Согните правую руку в локте и напрягите бицепс. Напрягите бицепс как можно сильнее, контролируйте напряжение бицепса. Разогните локоть, расслабьте бицепс и почувствуйте разницу. Попытайтесь максимально почувствовать расслабление бицепса. Еще раз напрягите бицепс, поддерживайте напряжение, почувствуйте степень напряжения. Расслабьтесь полностью. Сравните ваши ощущения.</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Постоянно сосредотачивайте ваше внимание на ощущениях при напряжении и расслаблении.</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Повторите то же самое левой рукой.</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Повторите то же самое одновременно двумя руками.</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Меняйте степень и длительность напряжения мышц перед расслаблением. Сравните ваши ощущения.</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Вытяните руки вперед и почувствуйте напряжение трицепса. Верните руки в исходное положение, расслабьтесь, почувствуйте разницу в ощущениях. Повторите еще раз. Еще раз сравните ваши ощущения.</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Теперь попытайтесь полностью расслабить мышцы рук без предварительного напряжения. Продолжайте расслабляться больше и больше, достигайте более глубокого расслабления. Отметьте ощущения тепла и тяжести в руках по мере расслабления. Говорите себе: «Руки расслабленные и тяжелые ... расслабленные и тяжелые».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u w:val="single"/>
        </w:rPr>
        <w:t>Расслабление мышц шеи и спины (4—5 минут)</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Сконцентрируйте внимание на мышцах шеи. Наклоните голову назад как можно сильнее, ощутите напряжение шеи. Поверните голову налево до отказа. Отметьте напряжение. Поверните голову направо до отказа, почувствуйте напряжение. Верните голову в исходное положение. Расслабьтесь. Сравните ваши ощущения.</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Наклоните голову вперед, коснитесь подбородком груди. Почувствуйте напряжение шеи. Верните голову в исходное положение. Расслабьтесь, почувствуйте тепло и расслабление.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Поднимите плечи к ушам, сведите лопатки, не напрягая при этом рук. Сделайте круговое движение плечами с максимальной амплитудой. Верните плечи в исходное положение. Расслабьтесь. Ощутите приятный контраст между напряжением и расслаблением.</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Выгните позвоночник дугой и ощутите напряжение вдоль позвоночника. Вернитесь в исходное положение. Почувствуйте расслабление, оно разливается по всей спине. «Спина тяжелая и теплая». Ощутите приятное тепло...</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b/>
          <w:bCs/>
          <w:i/>
          <w:iCs/>
          <w:color w:val="000000"/>
          <w:sz w:val="22"/>
          <w:szCs w:val="22"/>
          <w:u w:val="single"/>
        </w:rPr>
        <w:t>Расслабление нижней части тела (4—5 минут)</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Сконцентрируйте внимание на нижней части тела. Напрягите ягодицы и бедра, крепко прижав пятки к опоре. Расслабьтесь... отметьте разницу в ощущениях. Еще раз напрягите и расслабьте бедра. Подержите их в напряженном состоянии.</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lastRenderedPageBreak/>
        <w:t>•Сохраняя напряжение в ягодицах и бедрах, согните ступни, носки — на себя, ощутите напряжение икроножных мышц. Расслабьтесь. Еще глубже... глубже.</w:t>
      </w: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p>
    <w:p w:rsidR="003C790E" w:rsidRPr="003C790E" w:rsidRDefault="003C790E" w:rsidP="003C790E">
      <w:pPr>
        <w:pStyle w:val="a4"/>
        <w:shd w:val="clear" w:color="auto" w:fill="FFFFFF"/>
        <w:spacing w:before="0" w:beforeAutospacing="0" w:after="0" w:afterAutospacing="0" w:line="188" w:lineRule="atLeast"/>
        <w:rPr>
          <w:color w:val="000000"/>
          <w:sz w:val="22"/>
          <w:szCs w:val="22"/>
        </w:rPr>
      </w:pPr>
      <w:r w:rsidRPr="003C790E">
        <w:rPr>
          <w:color w:val="000000"/>
          <w:sz w:val="22"/>
          <w:szCs w:val="22"/>
        </w:rPr>
        <w:t>• Почувствуйте расслабление всех мышц нижней части вашего тела. Отметьте, как ваши ноги тяжелеют по мере расслабления. «Ноги расслабленные и тяжелые». Ощутите тепло, распространяющееся по вашим ногам. «Ноги тяжелые и теплые».</w:t>
      </w:r>
    </w:p>
    <w:p w:rsidR="003C790E" w:rsidRDefault="003C790E" w:rsidP="003C790E">
      <w:pPr>
        <w:rPr>
          <w:rFonts w:ascii="Times New Roman" w:hAnsi="Times New Roman" w:cs="Times New Roman"/>
        </w:rPr>
      </w:pPr>
    </w:p>
    <w:p w:rsidR="004A0A64" w:rsidRPr="004A0A64" w:rsidRDefault="004A0A64" w:rsidP="004A0A64">
      <w:pPr>
        <w:spacing w:after="0"/>
        <w:jc w:val="both"/>
        <w:rPr>
          <w:rFonts w:ascii="Times New Roman" w:hAnsi="Times New Roman"/>
        </w:rPr>
      </w:pPr>
      <w:r>
        <w:rPr>
          <w:rFonts w:ascii="Times New Roman" w:hAnsi="Times New Roman" w:cs="Times New Roman"/>
        </w:rPr>
        <w:t>Ещё мною разработан</w:t>
      </w:r>
      <w:r w:rsidRPr="004A0A64">
        <w:rPr>
          <w:rFonts w:ascii="Times New Roman" w:hAnsi="Times New Roman"/>
          <w:b/>
          <w:sz w:val="24"/>
          <w:szCs w:val="24"/>
        </w:rPr>
        <w:t xml:space="preserve"> </w:t>
      </w:r>
      <w:r>
        <w:rPr>
          <w:rFonts w:ascii="Times New Roman" w:hAnsi="Times New Roman"/>
        </w:rPr>
        <w:t>с</w:t>
      </w:r>
      <w:r w:rsidRPr="004A0A64">
        <w:rPr>
          <w:rFonts w:ascii="Times New Roman" w:hAnsi="Times New Roman"/>
        </w:rPr>
        <w:t>писок тем самостоятельных работ для выполнения учащимися, освобожденных от занятий физической культурой:</w:t>
      </w:r>
    </w:p>
    <w:p w:rsidR="004A0A64" w:rsidRPr="008318C2" w:rsidRDefault="004A0A64" w:rsidP="004A0A64">
      <w:pPr>
        <w:jc w:val="center"/>
        <w:rPr>
          <w:rFonts w:ascii="Times New Roman" w:hAnsi="Times New Roman"/>
          <w:b/>
        </w:rPr>
      </w:pPr>
      <w:r w:rsidRPr="008318C2">
        <w:rPr>
          <w:rFonts w:ascii="Times New Roman" w:hAnsi="Times New Roman"/>
          <w:b/>
        </w:rPr>
        <w:t>10 класс (девушки)</w:t>
      </w:r>
    </w:p>
    <w:tbl>
      <w:tblPr>
        <w:tblStyle w:val="a5"/>
        <w:tblW w:w="0" w:type="auto"/>
        <w:tblLook w:val="04A0"/>
      </w:tblPr>
      <w:tblGrid>
        <w:gridCol w:w="1384"/>
        <w:gridCol w:w="2977"/>
        <w:gridCol w:w="5210"/>
      </w:tblGrid>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 урока</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Раздел программы</w:t>
            </w:r>
          </w:p>
        </w:tc>
        <w:tc>
          <w:tcPr>
            <w:tcW w:w="5210" w:type="dxa"/>
          </w:tcPr>
          <w:p w:rsidR="004A0A64" w:rsidRPr="008318C2" w:rsidRDefault="004A0A64" w:rsidP="004D2A59">
            <w:pPr>
              <w:jc w:val="center"/>
              <w:rPr>
                <w:rFonts w:ascii="Times New Roman" w:hAnsi="Times New Roman"/>
              </w:rPr>
            </w:pPr>
            <w:r w:rsidRPr="008318C2">
              <w:rPr>
                <w:rFonts w:ascii="Times New Roman" w:hAnsi="Times New Roman"/>
              </w:rPr>
              <w:t>Тема задания</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Легкая атлетика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«Первая помощь при растяжении»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26</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5</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«Универсиада в Казани»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18</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Ритмическая гимнастика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28</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22</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комплекс упражнений №1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25</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комплекс упражнений №2</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30</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Гимнастика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20</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31</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развития спортивной гимнастики в СССР»</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43</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Баскетбол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16</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52</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на тему «Баскетбол»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«Правила игры в баскетбол»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66</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Лыжная подготовка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22</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конькового хода»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72</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Плавание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«Кроль на груди»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73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«Кроль на спине»</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87</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Волейбол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18</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по теме «Волейбол»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«Пляжный волейбол»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90</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Легкая атлетика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по теме «Королева спорта»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п.13</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w:t>
            </w:r>
            <w:proofErr w:type="spellStart"/>
            <w:r w:rsidRPr="008318C2">
              <w:rPr>
                <w:rFonts w:ascii="Times New Roman" w:hAnsi="Times New Roman"/>
              </w:rPr>
              <w:t>Паралимпийские</w:t>
            </w:r>
            <w:proofErr w:type="spellEnd"/>
            <w:r w:rsidRPr="008318C2">
              <w:rPr>
                <w:rFonts w:ascii="Times New Roman" w:hAnsi="Times New Roman"/>
              </w:rPr>
              <w:t xml:space="preserve"> игры. История» </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31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«Олимпиада в Москве»</w:t>
            </w:r>
          </w:p>
        </w:tc>
      </w:tr>
    </w:tbl>
    <w:p w:rsidR="004A0A64" w:rsidRPr="008318C2" w:rsidRDefault="004A0A64" w:rsidP="004A0A64">
      <w:pPr>
        <w:jc w:val="center"/>
        <w:rPr>
          <w:rFonts w:ascii="Times New Roman" w:hAnsi="Times New Roman"/>
        </w:rPr>
      </w:pPr>
    </w:p>
    <w:p w:rsidR="004A0A64" w:rsidRPr="008318C2" w:rsidRDefault="004A0A64" w:rsidP="004A0A64">
      <w:pPr>
        <w:jc w:val="center"/>
        <w:rPr>
          <w:rFonts w:ascii="Times New Roman" w:hAnsi="Times New Roman"/>
          <w:b/>
        </w:rPr>
      </w:pPr>
      <w:r w:rsidRPr="008318C2">
        <w:rPr>
          <w:rFonts w:ascii="Times New Roman" w:hAnsi="Times New Roman"/>
          <w:b/>
        </w:rPr>
        <w:t>10 класс (юноши)</w:t>
      </w:r>
    </w:p>
    <w:tbl>
      <w:tblPr>
        <w:tblStyle w:val="a5"/>
        <w:tblW w:w="0" w:type="auto"/>
        <w:tblLook w:val="04A0"/>
      </w:tblPr>
      <w:tblGrid>
        <w:gridCol w:w="1384"/>
        <w:gridCol w:w="2977"/>
        <w:gridCol w:w="5210"/>
      </w:tblGrid>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 урока</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Раздел программы</w:t>
            </w:r>
          </w:p>
        </w:tc>
        <w:tc>
          <w:tcPr>
            <w:tcW w:w="5210" w:type="dxa"/>
          </w:tcPr>
          <w:p w:rsidR="004A0A64" w:rsidRPr="008318C2" w:rsidRDefault="004A0A64" w:rsidP="004D2A59">
            <w:pPr>
              <w:jc w:val="center"/>
              <w:rPr>
                <w:rFonts w:ascii="Times New Roman" w:hAnsi="Times New Roman"/>
              </w:rPr>
            </w:pPr>
            <w:r w:rsidRPr="008318C2">
              <w:rPr>
                <w:rFonts w:ascii="Times New Roman" w:hAnsi="Times New Roman"/>
              </w:rPr>
              <w:t>Тема задания</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Легкая атлетика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«Первая помощь при растяжении»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26</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5</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«Универсиада в Казани»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lastRenderedPageBreak/>
              <w:t>13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29</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19</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Атлетическая гимнастика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комплекс упражнений для рук</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25</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Единоборства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«Виды единоборств»</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30</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Гимнастика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20</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31</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развития спортивной гимнастики в СССР»</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43</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Баскетбол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16</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52</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на тему «Баскетбол»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«Правила игры в баскетбол»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66</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Лыжная подготовка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22</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конькового хода»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72</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Плавание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«Кроль на груди»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73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«Кроль на спине»</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87</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Волейбол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18</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по теме «Волейбол»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«Пляжный волейбол»</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90</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Легкая атлетика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п.21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по теме «Королева спорта»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п.13</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w:t>
            </w:r>
            <w:proofErr w:type="spellStart"/>
            <w:r w:rsidRPr="008318C2">
              <w:rPr>
                <w:rFonts w:ascii="Times New Roman" w:hAnsi="Times New Roman"/>
              </w:rPr>
              <w:t>Паралимпийские</w:t>
            </w:r>
            <w:proofErr w:type="spellEnd"/>
            <w:r w:rsidRPr="008318C2">
              <w:rPr>
                <w:rFonts w:ascii="Times New Roman" w:hAnsi="Times New Roman"/>
              </w:rPr>
              <w:t xml:space="preserve"> игры. История» </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31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«Олимпиада в Москве»</w:t>
            </w:r>
          </w:p>
        </w:tc>
      </w:tr>
    </w:tbl>
    <w:p w:rsidR="004A0A64" w:rsidRPr="008318C2" w:rsidRDefault="004A0A64" w:rsidP="004A0A64">
      <w:pPr>
        <w:jc w:val="center"/>
        <w:rPr>
          <w:rFonts w:ascii="Times New Roman" w:hAnsi="Times New Roman"/>
          <w:b/>
        </w:rPr>
      </w:pPr>
      <w:r w:rsidRPr="008318C2">
        <w:rPr>
          <w:rFonts w:ascii="Times New Roman" w:hAnsi="Times New Roman"/>
          <w:b/>
        </w:rPr>
        <w:t>11 класс (девушки)</w:t>
      </w:r>
    </w:p>
    <w:tbl>
      <w:tblPr>
        <w:tblStyle w:val="a5"/>
        <w:tblW w:w="0" w:type="auto"/>
        <w:tblLook w:val="04A0"/>
      </w:tblPr>
      <w:tblGrid>
        <w:gridCol w:w="1384"/>
        <w:gridCol w:w="2977"/>
        <w:gridCol w:w="5210"/>
      </w:tblGrid>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 урока</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Раздел программы</w:t>
            </w:r>
          </w:p>
        </w:tc>
        <w:tc>
          <w:tcPr>
            <w:tcW w:w="5210" w:type="dxa"/>
          </w:tcPr>
          <w:p w:rsidR="004A0A64" w:rsidRPr="008318C2" w:rsidRDefault="004A0A64" w:rsidP="004D2A59">
            <w:pPr>
              <w:jc w:val="center"/>
              <w:rPr>
                <w:rFonts w:ascii="Times New Roman" w:hAnsi="Times New Roman"/>
              </w:rPr>
            </w:pPr>
            <w:r w:rsidRPr="008318C2">
              <w:rPr>
                <w:rFonts w:ascii="Times New Roman" w:hAnsi="Times New Roman"/>
              </w:rPr>
              <w:t>Тема задания</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Легкая атлетика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11</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«Великие советские легкоатлеты»</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15</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по теме «Легкая атлетика»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20</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Ритмическая аэробика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3</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комплекс для разминки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комплекс для заминки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32</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Гимнастика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7</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«Плоскостопие»</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51</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Баскетбол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развития стрит-бола»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«Правила судейства в стрит-боле»</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12</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63</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Лыжная подготовка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«Лыжники в годы ВОВ»</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8</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9</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«Лыжные ходы»</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10</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72</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Плавание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«Великие пловцы России и РК»</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86</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Волейбол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«Правила разминки»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27</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14</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развития волейбола в современной России»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lastRenderedPageBreak/>
              <w:t>91</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Легкая атлетика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25</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26</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 xml:space="preserve">Защита реферата по теме «Юрий </w:t>
            </w:r>
            <w:proofErr w:type="spellStart"/>
            <w:r w:rsidRPr="008318C2">
              <w:rPr>
                <w:rFonts w:ascii="Times New Roman" w:hAnsi="Times New Roman"/>
              </w:rPr>
              <w:t>Борзоковский</w:t>
            </w:r>
            <w:proofErr w:type="spellEnd"/>
            <w:r w:rsidRPr="008318C2">
              <w:rPr>
                <w:rFonts w:ascii="Times New Roman" w:hAnsi="Times New Roman"/>
              </w:rPr>
              <w:t>»</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100</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31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102</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«Оздоровительные системы»</w:t>
            </w:r>
          </w:p>
        </w:tc>
      </w:tr>
    </w:tbl>
    <w:p w:rsidR="004A0A64" w:rsidRPr="008318C2" w:rsidRDefault="004A0A64" w:rsidP="004A0A64"/>
    <w:p w:rsidR="004A0A64" w:rsidRPr="008318C2" w:rsidRDefault="004A0A64" w:rsidP="004A0A64">
      <w:pPr>
        <w:jc w:val="center"/>
        <w:rPr>
          <w:rFonts w:ascii="Times New Roman" w:hAnsi="Times New Roman"/>
          <w:b/>
        </w:rPr>
      </w:pPr>
      <w:r w:rsidRPr="008318C2">
        <w:rPr>
          <w:rFonts w:ascii="Times New Roman" w:hAnsi="Times New Roman"/>
          <w:b/>
        </w:rPr>
        <w:t>11 класс (юноши)</w:t>
      </w:r>
    </w:p>
    <w:tbl>
      <w:tblPr>
        <w:tblStyle w:val="a5"/>
        <w:tblW w:w="0" w:type="auto"/>
        <w:tblLook w:val="04A0"/>
      </w:tblPr>
      <w:tblGrid>
        <w:gridCol w:w="1384"/>
        <w:gridCol w:w="2977"/>
        <w:gridCol w:w="5210"/>
      </w:tblGrid>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 урока</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Раздел программы</w:t>
            </w:r>
          </w:p>
        </w:tc>
        <w:tc>
          <w:tcPr>
            <w:tcW w:w="5210" w:type="dxa"/>
          </w:tcPr>
          <w:p w:rsidR="004A0A64" w:rsidRPr="008318C2" w:rsidRDefault="004A0A64" w:rsidP="004D2A59">
            <w:pPr>
              <w:jc w:val="center"/>
              <w:rPr>
                <w:rFonts w:ascii="Times New Roman" w:hAnsi="Times New Roman"/>
              </w:rPr>
            </w:pPr>
            <w:r w:rsidRPr="008318C2">
              <w:rPr>
                <w:rFonts w:ascii="Times New Roman" w:hAnsi="Times New Roman"/>
              </w:rPr>
              <w:t>Тема задания</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Легкая атлетика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11</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«Великие советские легкоатлеты»</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15</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кроссворд по теме «Легкая атлетика»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21</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Атлетическая гимнастика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Составить комплекс упражнений для ног и пресса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27</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Единоборства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«Великие российские борцы»</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32</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Гимнастика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3</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33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«Плоскостопие»</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51</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Баскетбол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развития стрит-бола»</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«Правила судейства в стрит-боле»</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7</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59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63</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Лыжная подготовка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«Лыжники в годы ВОВ»</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8</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9</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«Лыжные ходы»</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69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10</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72</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Плавание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«Великие пловцы России и РК»</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86</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 xml:space="preserve">Волейбол </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«Правила разминки»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87</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27</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88</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14</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89</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реферата по теме «История развития волейбола в современной России»</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91</w:t>
            </w:r>
          </w:p>
        </w:tc>
        <w:tc>
          <w:tcPr>
            <w:tcW w:w="2977" w:type="dxa"/>
          </w:tcPr>
          <w:p w:rsidR="004A0A64" w:rsidRPr="008318C2" w:rsidRDefault="004A0A64" w:rsidP="004D2A59">
            <w:pPr>
              <w:jc w:val="center"/>
              <w:rPr>
                <w:rFonts w:ascii="Times New Roman" w:hAnsi="Times New Roman"/>
              </w:rPr>
            </w:pPr>
            <w:r w:rsidRPr="008318C2">
              <w:rPr>
                <w:rFonts w:ascii="Times New Roman" w:hAnsi="Times New Roman"/>
              </w:rPr>
              <w:t>Легкая атлетика</w:t>
            </w: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25</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93</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26</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94</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 xml:space="preserve">Защита реферата по теме «Юрий </w:t>
            </w:r>
            <w:proofErr w:type="spellStart"/>
            <w:r w:rsidRPr="008318C2">
              <w:rPr>
                <w:rFonts w:ascii="Times New Roman" w:hAnsi="Times New Roman"/>
              </w:rPr>
              <w:t>Борзоковский</w:t>
            </w:r>
            <w:proofErr w:type="spellEnd"/>
            <w:r w:rsidRPr="008318C2">
              <w:rPr>
                <w:rFonts w:ascii="Times New Roman" w:hAnsi="Times New Roman"/>
              </w:rPr>
              <w:t>»</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100</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Работа по учебнику п. 31</w:t>
            </w:r>
          </w:p>
        </w:tc>
      </w:tr>
      <w:tr w:rsidR="004A0A64" w:rsidRPr="008318C2" w:rsidTr="004D2A59">
        <w:tc>
          <w:tcPr>
            <w:tcW w:w="1384" w:type="dxa"/>
          </w:tcPr>
          <w:p w:rsidR="004A0A64" w:rsidRPr="008318C2" w:rsidRDefault="004A0A64" w:rsidP="004D2A59">
            <w:pPr>
              <w:jc w:val="center"/>
              <w:rPr>
                <w:rFonts w:ascii="Times New Roman" w:hAnsi="Times New Roman"/>
              </w:rPr>
            </w:pPr>
            <w:r w:rsidRPr="008318C2">
              <w:rPr>
                <w:rFonts w:ascii="Times New Roman" w:hAnsi="Times New Roman"/>
              </w:rPr>
              <w:t>102</w:t>
            </w:r>
          </w:p>
        </w:tc>
        <w:tc>
          <w:tcPr>
            <w:tcW w:w="2977" w:type="dxa"/>
          </w:tcPr>
          <w:p w:rsidR="004A0A64" w:rsidRPr="008318C2" w:rsidRDefault="004A0A64" w:rsidP="004D2A59">
            <w:pPr>
              <w:jc w:val="center"/>
              <w:rPr>
                <w:rFonts w:ascii="Times New Roman" w:hAnsi="Times New Roman"/>
              </w:rPr>
            </w:pPr>
          </w:p>
        </w:tc>
        <w:tc>
          <w:tcPr>
            <w:tcW w:w="5210" w:type="dxa"/>
          </w:tcPr>
          <w:p w:rsidR="004A0A64" w:rsidRPr="008318C2" w:rsidRDefault="004A0A64" w:rsidP="004D2A59">
            <w:pPr>
              <w:jc w:val="both"/>
              <w:rPr>
                <w:rFonts w:ascii="Times New Roman" w:hAnsi="Times New Roman"/>
              </w:rPr>
            </w:pPr>
            <w:r w:rsidRPr="008318C2">
              <w:rPr>
                <w:rFonts w:ascii="Times New Roman" w:hAnsi="Times New Roman"/>
              </w:rPr>
              <w:t>Защита презентации по теме «Оздоровительные системы»</w:t>
            </w:r>
          </w:p>
        </w:tc>
      </w:tr>
    </w:tbl>
    <w:p w:rsidR="004A0A64" w:rsidRDefault="004A0A64" w:rsidP="004A0A64"/>
    <w:p w:rsidR="004D2A59" w:rsidRPr="0097649B" w:rsidRDefault="004D2A59" w:rsidP="0097649B">
      <w:pPr>
        <w:jc w:val="center"/>
        <w:rPr>
          <w:rFonts w:ascii="Times New Roman" w:hAnsi="Times New Roman" w:cs="Times New Roman"/>
        </w:rPr>
      </w:pPr>
      <w:r w:rsidRPr="0097649B">
        <w:rPr>
          <w:rFonts w:ascii="Times New Roman" w:hAnsi="Times New Roman" w:cs="Times New Roman"/>
        </w:rPr>
        <w:t>Заключение</w:t>
      </w:r>
    </w:p>
    <w:p w:rsidR="004D2A59" w:rsidRPr="0097649B" w:rsidRDefault="004D2A59" w:rsidP="004A0A64">
      <w:pPr>
        <w:rPr>
          <w:rFonts w:ascii="Times New Roman" w:hAnsi="Times New Roman" w:cs="Times New Roman"/>
        </w:rPr>
      </w:pPr>
      <w:r w:rsidRPr="0097649B">
        <w:rPr>
          <w:rFonts w:ascii="Times New Roman" w:hAnsi="Times New Roman" w:cs="Times New Roman"/>
        </w:rPr>
        <w:t xml:space="preserve">Любая технология должна применяться в коллективе с эмоциональным благополучием. Я считаю, что учитель обязан обеспечить на уроке благоприятный эмоциональный фон. Сюда относятся и </w:t>
      </w:r>
      <w:r w:rsidR="0097649B" w:rsidRPr="0097649B">
        <w:rPr>
          <w:rFonts w:ascii="Times New Roman" w:hAnsi="Times New Roman" w:cs="Times New Roman"/>
        </w:rPr>
        <w:t>доверительный стиль общения педагога и ученика, и обучение в состоянии успешности, мотивационной включённости, и создание</w:t>
      </w:r>
      <w:r w:rsidR="0097649B">
        <w:rPr>
          <w:rFonts w:ascii="Times New Roman" w:hAnsi="Times New Roman" w:cs="Times New Roman"/>
        </w:rPr>
        <w:t xml:space="preserve"> ситуаций </w:t>
      </w:r>
      <w:r w:rsidR="0097649B" w:rsidRPr="0097649B">
        <w:rPr>
          <w:rFonts w:ascii="Times New Roman" w:hAnsi="Times New Roman" w:cs="Times New Roman"/>
        </w:rPr>
        <w:t xml:space="preserve"> свободной дискусси</w:t>
      </w:r>
      <w:r w:rsidR="0097649B">
        <w:rPr>
          <w:rFonts w:ascii="Times New Roman" w:hAnsi="Times New Roman" w:cs="Times New Roman"/>
        </w:rPr>
        <w:t>и</w:t>
      </w:r>
      <w:r w:rsidR="0097649B" w:rsidRPr="0097649B">
        <w:rPr>
          <w:rFonts w:ascii="Times New Roman" w:hAnsi="Times New Roman" w:cs="Times New Roman"/>
        </w:rPr>
        <w:t xml:space="preserve"> по заданной теме и смена ролей, где ученик может выступать в роли учителя.</w:t>
      </w:r>
    </w:p>
    <w:p w:rsidR="00EF3B66" w:rsidRDefault="00EF3B66" w:rsidP="00EF3B66">
      <w:pPr>
        <w:pStyle w:val="a4"/>
        <w:shd w:val="clear" w:color="auto" w:fill="FFFFFF"/>
        <w:spacing w:before="0" w:beforeAutospacing="0" w:after="0" w:afterAutospacing="0" w:line="266" w:lineRule="atLeast"/>
        <w:jc w:val="center"/>
        <w:rPr>
          <w:b/>
          <w:bCs/>
          <w:color w:val="181818"/>
        </w:rPr>
      </w:pPr>
    </w:p>
    <w:p w:rsidR="00EF3B66" w:rsidRPr="00EF3B66" w:rsidRDefault="00EF3B66" w:rsidP="00EF3B66">
      <w:pPr>
        <w:pStyle w:val="a4"/>
        <w:shd w:val="clear" w:color="auto" w:fill="FFFFFF"/>
        <w:spacing w:before="0" w:beforeAutospacing="0" w:after="0" w:afterAutospacing="0" w:line="266" w:lineRule="atLeast"/>
        <w:jc w:val="center"/>
        <w:rPr>
          <w:rFonts w:ascii="Arial" w:hAnsi="Arial" w:cs="Arial"/>
          <w:color w:val="181818"/>
          <w:sz w:val="22"/>
          <w:szCs w:val="22"/>
        </w:rPr>
      </w:pPr>
      <w:r w:rsidRPr="00EF3B66">
        <w:rPr>
          <w:bCs/>
          <w:color w:val="181818"/>
          <w:sz w:val="22"/>
          <w:szCs w:val="22"/>
        </w:rPr>
        <w:lastRenderedPageBreak/>
        <w:t>Список литературы</w:t>
      </w:r>
    </w:p>
    <w:p w:rsidR="00EF3B66" w:rsidRDefault="00EF3B66" w:rsidP="00EF3B66">
      <w:pPr>
        <w:pStyle w:val="a4"/>
        <w:shd w:val="clear" w:color="auto" w:fill="FFFFFF"/>
        <w:spacing w:before="0" w:beforeAutospacing="0" w:after="0" w:afterAutospacing="0" w:line="266" w:lineRule="atLeast"/>
        <w:jc w:val="center"/>
        <w:rPr>
          <w:rFonts w:ascii="Arial" w:hAnsi="Arial" w:cs="Arial"/>
          <w:color w:val="181818"/>
          <w:sz w:val="19"/>
          <w:szCs w:val="19"/>
        </w:rPr>
      </w:pP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rPr>
        <w:t xml:space="preserve">Ю.В. </w:t>
      </w:r>
      <w:proofErr w:type="spellStart"/>
      <w:r w:rsidRPr="00EF3B66">
        <w:rPr>
          <w:rFonts w:ascii="Times New Roman" w:hAnsi="Times New Roman" w:cs="Times New Roman"/>
        </w:rPr>
        <w:t>Науменко</w:t>
      </w:r>
      <w:proofErr w:type="spellEnd"/>
      <w:r w:rsidRPr="00EF3B66">
        <w:rPr>
          <w:rFonts w:ascii="Times New Roman" w:hAnsi="Times New Roman" w:cs="Times New Roman"/>
        </w:rPr>
        <w:t xml:space="preserve"> «</w:t>
      </w:r>
      <w:proofErr w:type="spellStart"/>
      <w:r w:rsidRPr="00EF3B66">
        <w:rPr>
          <w:rFonts w:ascii="Times New Roman" w:hAnsi="Times New Roman" w:cs="Times New Roman"/>
        </w:rPr>
        <w:t>Здоровьесберегающая</w:t>
      </w:r>
      <w:proofErr w:type="spellEnd"/>
      <w:r w:rsidRPr="00EF3B66">
        <w:rPr>
          <w:rFonts w:ascii="Times New Roman" w:hAnsi="Times New Roman" w:cs="Times New Roman"/>
        </w:rPr>
        <w:t xml:space="preserve"> деятельность школы: мониторинг эффективности». Методические рекомендации для педагогов и руководителей общеобразовательных учреждений. -  М.: Издательство «Глобус», 2009.  (Управление школой).</w:t>
      </w: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rPr>
        <w:t xml:space="preserve">Л.Б. </w:t>
      </w:r>
      <w:proofErr w:type="spellStart"/>
      <w:r w:rsidRPr="00EF3B66">
        <w:rPr>
          <w:rFonts w:ascii="Times New Roman" w:hAnsi="Times New Roman" w:cs="Times New Roman"/>
        </w:rPr>
        <w:t>Дыхан</w:t>
      </w:r>
      <w:proofErr w:type="spellEnd"/>
      <w:r w:rsidRPr="00EF3B66">
        <w:rPr>
          <w:rFonts w:ascii="Times New Roman" w:hAnsi="Times New Roman" w:cs="Times New Roman"/>
        </w:rPr>
        <w:t xml:space="preserve"> «Теория и практика </w:t>
      </w:r>
      <w:proofErr w:type="spellStart"/>
      <w:r w:rsidRPr="00EF3B66">
        <w:rPr>
          <w:rFonts w:ascii="Times New Roman" w:hAnsi="Times New Roman" w:cs="Times New Roman"/>
        </w:rPr>
        <w:t>здоровьесберегающей</w:t>
      </w:r>
      <w:proofErr w:type="spellEnd"/>
      <w:r w:rsidRPr="00EF3B66">
        <w:rPr>
          <w:rFonts w:ascii="Times New Roman" w:hAnsi="Times New Roman" w:cs="Times New Roman"/>
        </w:rPr>
        <w:t xml:space="preserve"> деятельности в школе». -  Ростов </w:t>
      </w:r>
      <w:proofErr w:type="spellStart"/>
      <w:r w:rsidRPr="00EF3B66">
        <w:rPr>
          <w:rFonts w:ascii="Times New Roman" w:hAnsi="Times New Roman" w:cs="Times New Roman"/>
        </w:rPr>
        <w:t>н</w:t>
      </w:r>
      <w:proofErr w:type="spellEnd"/>
      <w:proofErr w:type="gramStart"/>
      <w:r w:rsidRPr="00EF3B66">
        <w:rPr>
          <w:rFonts w:ascii="Times New Roman" w:hAnsi="Times New Roman" w:cs="Times New Roman"/>
        </w:rPr>
        <w:t>/Д</w:t>
      </w:r>
      <w:proofErr w:type="gramEnd"/>
      <w:r w:rsidRPr="00EF3B66">
        <w:rPr>
          <w:rFonts w:ascii="Times New Roman" w:hAnsi="Times New Roman" w:cs="Times New Roman"/>
        </w:rPr>
        <w:t>: Феникс, 2009.  – (Библиотека учителя).</w:t>
      </w: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rPr>
        <w:t xml:space="preserve">М.А. Павлова «Формирование эффективной модели </w:t>
      </w:r>
      <w:proofErr w:type="spellStart"/>
      <w:r w:rsidRPr="00EF3B66">
        <w:rPr>
          <w:rFonts w:ascii="Times New Roman" w:hAnsi="Times New Roman" w:cs="Times New Roman"/>
        </w:rPr>
        <w:t>здоровьесберегающего</w:t>
      </w:r>
      <w:proofErr w:type="spellEnd"/>
      <w:r w:rsidRPr="00EF3B66">
        <w:rPr>
          <w:rFonts w:ascii="Times New Roman" w:hAnsi="Times New Roman" w:cs="Times New Roman"/>
        </w:rPr>
        <w:t xml:space="preserve"> учреждения» (Материалы к педагогическим советам по данным института возрастной физиологии РАО). – Саратов, 2006.</w:t>
      </w: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rPr>
        <w:t xml:space="preserve">Т.И. Агишева «Здоровье современных подростков и </w:t>
      </w:r>
      <w:proofErr w:type="spellStart"/>
      <w:r w:rsidRPr="00EF3B66">
        <w:rPr>
          <w:rFonts w:ascii="Times New Roman" w:hAnsi="Times New Roman" w:cs="Times New Roman"/>
        </w:rPr>
        <w:t>здоровьесберегающие</w:t>
      </w:r>
      <w:proofErr w:type="spellEnd"/>
      <w:r w:rsidRPr="00EF3B66">
        <w:rPr>
          <w:rFonts w:ascii="Times New Roman" w:hAnsi="Times New Roman" w:cs="Times New Roman"/>
        </w:rPr>
        <w:t xml:space="preserve"> технологии в школе». http:/www.allbest.ru/dip/.</w:t>
      </w: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rPr>
        <w:t>М. Южаков, «</w:t>
      </w:r>
      <w:proofErr w:type="spellStart"/>
      <w:r w:rsidRPr="00EF3B66">
        <w:rPr>
          <w:rFonts w:ascii="Times New Roman" w:hAnsi="Times New Roman" w:cs="Times New Roman"/>
        </w:rPr>
        <w:t>Здоровьесберегающие</w:t>
      </w:r>
      <w:proofErr w:type="spellEnd"/>
      <w:r w:rsidRPr="00EF3B66">
        <w:rPr>
          <w:rFonts w:ascii="Times New Roman" w:hAnsi="Times New Roman" w:cs="Times New Roman"/>
        </w:rPr>
        <w:t xml:space="preserve"> технологии в условиях </w:t>
      </w:r>
      <w:proofErr w:type="spellStart"/>
      <w:r w:rsidRPr="00EF3B66">
        <w:rPr>
          <w:rFonts w:ascii="Times New Roman" w:hAnsi="Times New Roman" w:cs="Times New Roman"/>
        </w:rPr>
        <w:t>предпрофессионального</w:t>
      </w:r>
      <w:proofErr w:type="spellEnd"/>
      <w:r w:rsidRPr="00EF3B66">
        <w:rPr>
          <w:rFonts w:ascii="Times New Roman" w:hAnsi="Times New Roman" w:cs="Times New Roman"/>
        </w:rPr>
        <w:t xml:space="preserve"> образования»// Знание – власть, 2008, №30.</w:t>
      </w: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sz w:val="19"/>
          <w:szCs w:val="19"/>
        </w:rPr>
        <w:t> </w:t>
      </w:r>
      <w:proofErr w:type="spellStart"/>
      <w:r w:rsidRPr="00EF3B66">
        <w:rPr>
          <w:rFonts w:ascii="Times New Roman" w:hAnsi="Times New Roman" w:cs="Times New Roman"/>
        </w:rPr>
        <w:t>Советова</w:t>
      </w:r>
      <w:proofErr w:type="spellEnd"/>
      <w:r w:rsidRPr="00EF3B66">
        <w:rPr>
          <w:rFonts w:ascii="Times New Roman" w:hAnsi="Times New Roman" w:cs="Times New Roman"/>
        </w:rPr>
        <w:t xml:space="preserve"> Е.В. Оздоровительные технологии в школе // Ростов-на-Дону, 2010.</w:t>
      </w:r>
    </w:p>
    <w:p w:rsidR="00EF3B66" w:rsidRPr="00EF3B66" w:rsidRDefault="00EF3B66" w:rsidP="00EF3B66">
      <w:pPr>
        <w:rPr>
          <w:rFonts w:ascii="Times New Roman" w:hAnsi="Times New Roman" w:cs="Times New Roman"/>
          <w:sz w:val="19"/>
          <w:szCs w:val="19"/>
        </w:rPr>
      </w:pPr>
      <w:proofErr w:type="spellStart"/>
      <w:r w:rsidRPr="00EF3B66">
        <w:rPr>
          <w:rFonts w:ascii="Times New Roman" w:hAnsi="Times New Roman" w:cs="Times New Roman"/>
        </w:rPr>
        <w:t>Ломейко</w:t>
      </w:r>
      <w:proofErr w:type="spellEnd"/>
      <w:r w:rsidRPr="00EF3B66">
        <w:rPr>
          <w:rFonts w:ascii="Times New Roman" w:hAnsi="Times New Roman" w:cs="Times New Roman"/>
        </w:rPr>
        <w:t xml:space="preserve"> В.Ф. Развитие двигательных качеств на уроках физической культуры. М.: Нар, </w:t>
      </w:r>
      <w:proofErr w:type="spellStart"/>
      <w:r w:rsidRPr="00EF3B66">
        <w:rPr>
          <w:rFonts w:ascii="Times New Roman" w:hAnsi="Times New Roman" w:cs="Times New Roman"/>
        </w:rPr>
        <w:t>асвета</w:t>
      </w:r>
      <w:proofErr w:type="spellEnd"/>
      <w:r w:rsidRPr="00EF3B66">
        <w:rPr>
          <w:rFonts w:ascii="Times New Roman" w:hAnsi="Times New Roman" w:cs="Times New Roman"/>
        </w:rPr>
        <w:t>. 1980. 128с.</w:t>
      </w: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rPr>
        <w:t xml:space="preserve">Малкова С.В. Использование </w:t>
      </w:r>
      <w:proofErr w:type="spellStart"/>
      <w:r w:rsidRPr="00EF3B66">
        <w:rPr>
          <w:rFonts w:ascii="Times New Roman" w:hAnsi="Times New Roman" w:cs="Times New Roman"/>
        </w:rPr>
        <w:t>здоровьесберегающих</w:t>
      </w:r>
      <w:proofErr w:type="spellEnd"/>
      <w:r w:rsidRPr="00EF3B66">
        <w:rPr>
          <w:rFonts w:ascii="Times New Roman" w:hAnsi="Times New Roman" w:cs="Times New Roman"/>
        </w:rPr>
        <w:t xml:space="preserve"> технологий в учебно-воспитательном процессе в сельской малочисленной школе // Приоритетные направления развития образования на селе. Углич. 2009. 255 с. С. 183 – 186.</w:t>
      </w:r>
    </w:p>
    <w:p w:rsidR="00EF3B66" w:rsidRPr="00EF3B66" w:rsidRDefault="00EF3B66" w:rsidP="00EF3B66">
      <w:pPr>
        <w:rPr>
          <w:rFonts w:ascii="Times New Roman" w:hAnsi="Times New Roman" w:cs="Times New Roman"/>
          <w:sz w:val="19"/>
          <w:szCs w:val="19"/>
        </w:rPr>
      </w:pPr>
      <w:proofErr w:type="spellStart"/>
      <w:r w:rsidRPr="00EF3B66">
        <w:rPr>
          <w:rFonts w:ascii="Times New Roman" w:hAnsi="Times New Roman" w:cs="Times New Roman"/>
        </w:rPr>
        <w:t>Селевко</w:t>
      </w:r>
      <w:proofErr w:type="spellEnd"/>
      <w:r w:rsidRPr="00EF3B66">
        <w:rPr>
          <w:rFonts w:ascii="Times New Roman" w:hAnsi="Times New Roman" w:cs="Times New Roman"/>
        </w:rPr>
        <w:t xml:space="preserve"> Г.К. Современные образовательные технологии. М.: Народное образование. 2009. 255с.</w:t>
      </w:r>
    </w:p>
    <w:p w:rsidR="00EF3B66" w:rsidRPr="00EF3B66" w:rsidRDefault="00EF3B66" w:rsidP="00EF3B66">
      <w:pPr>
        <w:rPr>
          <w:rFonts w:ascii="Times New Roman" w:hAnsi="Times New Roman" w:cs="Times New Roman"/>
          <w:sz w:val="19"/>
          <w:szCs w:val="19"/>
        </w:rPr>
      </w:pPr>
      <w:r w:rsidRPr="00EF3B66">
        <w:rPr>
          <w:rFonts w:ascii="Times New Roman" w:hAnsi="Times New Roman" w:cs="Times New Roman"/>
        </w:rPr>
        <w:t>Учебная программа для общеобразовательных школ.</w:t>
      </w:r>
    </w:p>
    <w:p w:rsidR="00EF3B66" w:rsidRDefault="00EF3B66" w:rsidP="00EF3B66">
      <w:pPr>
        <w:rPr>
          <w:rFonts w:ascii="Arial" w:hAnsi="Arial" w:cs="Arial"/>
          <w:sz w:val="19"/>
          <w:szCs w:val="19"/>
        </w:rPr>
      </w:pPr>
    </w:p>
    <w:p w:rsidR="004A0A64" w:rsidRPr="008318C2" w:rsidRDefault="004A0A64" w:rsidP="00EF3B66">
      <w:pPr>
        <w:rPr>
          <w:rFonts w:ascii="Times New Roman" w:hAnsi="Times New Roman"/>
        </w:rPr>
      </w:pPr>
    </w:p>
    <w:p w:rsidR="00BA27AB" w:rsidRPr="008318C2" w:rsidRDefault="00BA27AB" w:rsidP="003C790E">
      <w:pPr>
        <w:rPr>
          <w:rFonts w:ascii="Times New Roman" w:hAnsi="Times New Roman" w:cs="Times New Roman"/>
        </w:rPr>
      </w:pPr>
    </w:p>
    <w:p w:rsidR="003C790E" w:rsidRPr="008318C2" w:rsidRDefault="003C790E" w:rsidP="003C790E">
      <w:pPr>
        <w:pStyle w:val="a3"/>
        <w:ind w:left="0"/>
        <w:jc w:val="both"/>
        <w:rPr>
          <w:rFonts w:ascii="Times New Roman" w:hAnsi="Times New Roman" w:cs="Times New Roman"/>
          <w:b/>
        </w:rPr>
      </w:pPr>
    </w:p>
    <w:sectPr w:rsidR="003C790E" w:rsidRPr="008318C2" w:rsidSect="00BB56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209F0"/>
    <w:multiLevelType w:val="multilevel"/>
    <w:tmpl w:val="BCB03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623A4C"/>
    <w:multiLevelType w:val="multilevel"/>
    <w:tmpl w:val="6B74C2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013826"/>
    <w:multiLevelType w:val="multilevel"/>
    <w:tmpl w:val="A2D445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815825"/>
    <w:multiLevelType w:val="multilevel"/>
    <w:tmpl w:val="9048C0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6678A6"/>
    <w:multiLevelType w:val="multilevel"/>
    <w:tmpl w:val="00B0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802285"/>
    <w:multiLevelType w:val="multilevel"/>
    <w:tmpl w:val="E0AE1C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873ECF"/>
    <w:multiLevelType w:val="multilevel"/>
    <w:tmpl w:val="75607D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35533A"/>
    <w:multiLevelType w:val="multilevel"/>
    <w:tmpl w:val="45C60F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21018B"/>
    <w:multiLevelType w:val="hybridMultilevel"/>
    <w:tmpl w:val="67E4EBC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331D4A"/>
    <w:multiLevelType w:val="multilevel"/>
    <w:tmpl w:val="CCE4FF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9"/>
  </w:num>
  <w:num w:numId="4">
    <w:abstractNumId w:val="2"/>
  </w:num>
  <w:num w:numId="5">
    <w:abstractNumId w:val="3"/>
  </w:num>
  <w:num w:numId="6">
    <w:abstractNumId w:val="7"/>
  </w:num>
  <w:num w:numId="7">
    <w:abstractNumId w:val="5"/>
  </w:num>
  <w:num w:numId="8">
    <w:abstractNumId w:val="1"/>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75F8D"/>
    <w:rsid w:val="000A05FD"/>
    <w:rsid w:val="002F031F"/>
    <w:rsid w:val="003C790E"/>
    <w:rsid w:val="003F6174"/>
    <w:rsid w:val="004A0A64"/>
    <w:rsid w:val="004D2A59"/>
    <w:rsid w:val="008318C2"/>
    <w:rsid w:val="008A7FCB"/>
    <w:rsid w:val="00972AF1"/>
    <w:rsid w:val="0097649B"/>
    <w:rsid w:val="009A318A"/>
    <w:rsid w:val="009E20D3"/>
    <w:rsid w:val="009F2815"/>
    <w:rsid w:val="00B75F8D"/>
    <w:rsid w:val="00B86705"/>
    <w:rsid w:val="00BA27AB"/>
    <w:rsid w:val="00BB566D"/>
    <w:rsid w:val="00D26669"/>
    <w:rsid w:val="00DF7042"/>
    <w:rsid w:val="00EF11C8"/>
    <w:rsid w:val="00EF3B66"/>
    <w:rsid w:val="00F52D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6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5F8D"/>
    <w:pPr>
      <w:ind w:left="720"/>
      <w:contextualSpacing/>
    </w:pPr>
  </w:style>
  <w:style w:type="paragraph" w:styleId="a4">
    <w:name w:val="Normal (Web)"/>
    <w:basedOn w:val="a"/>
    <w:uiPriority w:val="99"/>
    <w:semiHidden/>
    <w:unhideWhenUsed/>
    <w:rsid w:val="003C79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4A0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2661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12</Pages>
  <Words>5033</Words>
  <Characters>28691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Ивановы</dc:creator>
  <cp:keywords/>
  <dc:description/>
  <cp:lastModifiedBy>Ивановы</cp:lastModifiedBy>
  <cp:revision>16</cp:revision>
  <dcterms:created xsi:type="dcterms:W3CDTF">2021-11-30T14:51:00Z</dcterms:created>
  <dcterms:modified xsi:type="dcterms:W3CDTF">2021-12-01T16:24:00Z</dcterms:modified>
</cp:coreProperties>
</file>