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727" w:rsidRPr="004F5727" w:rsidRDefault="004F5727" w:rsidP="0033482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5727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 Владимирской области «Владимирский химико-механический колледж»</w:t>
      </w:r>
    </w:p>
    <w:p w:rsidR="004F5727" w:rsidRDefault="004F5727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727" w:rsidRDefault="004F5727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727" w:rsidRDefault="004F5727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727" w:rsidRDefault="004F5727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727" w:rsidRDefault="004F5727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727" w:rsidRDefault="004F5727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727" w:rsidRDefault="004F5727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727" w:rsidRDefault="00245548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Обобщ</w:t>
      </w:r>
      <w:r w:rsidR="004F5727">
        <w:rPr>
          <w:rFonts w:ascii="Times New Roman" w:hAnsi="Times New Roman" w:cs="Times New Roman"/>
          <w:b/>
          <w:sz w:val="28"/>
          <w:szCs w:val="28"/>
        </w:rPr>
        <w:t>ение опыта</w:t>
      </w:r>
    </w:p>
    <w:p w:rsidR="004F5727" w:rsidRDefault="004F5727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«Повышение качества химического эксперимента через формирование устойчивых первичных навыков лабораторной работы студентов-химиков»</w:t>
      </w:r>
    </w:p>
    <w:p w:rsidR="004F5727" w:rsidRDefault="004F5727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727" w:rsidRDefault="004F5727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727" w:rsidRPr="004F5727" w:rsidRDefault="004F5727" w:rsidP="004F572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F5727">
        <w:rPr>
          <w:rFonts w:ascii="Times New Roman" w:hAnsi="Times New Roman" w:cs="Times New Roman"/>
          <w:sz w:val="28"/>
          <w:szCs w:val="28"/>
        </w:rPr>
        <w:t>Какунина</w:t>
      </w:r>
      <w:proofErr w:type="spellEnd"/>
      <w:r w:rsidRPr="004F5727">
        <w:rPr>
          <w:rFonts w:ascii="Times New Roman" w:hAnsi="Times New Roman" w:cs="Times New Roman"/>
          <w:sz w:val="28"/>
          <w:szCs w:val="28"/>
        </w:rPr>
        <w:t xml:space="preserve"> Ирина Николаевна,</w:t>
      </w:r>
    </w:p>
    <w:p w:rsidR="004F5727" w:rsidRDefault="004F5727" w:rsidP="004F5727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F5727">
        <w:rPr>
          <w:rFonts w:ascii="Times New Roman" w:hAnsi="Times New Roman" w:cs="Times New Roman"/>
          <w:sz w:val="28"/>
          <w:szCs w:val="28"/>
        </w:rPr>
        <w:t>преподаватель колледжа</w:t>
      </w:r>
    </w:p>
    <w:p w:rsidR="004F5727" w:rsidRDefault="004F5727" w:rsidP="004F5727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5727" w:rsidRDefault="004F5727" w:rsidP="004F5727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5727" w:rsidRDefault="004F5727" w:rsidP="004F5727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5727" w:rsidRDefault="004F5727" w:rsidP="004F5727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5727" w:rsidRPr="004F5727" w:rsidRDefault="004F5727" w:rsidP="0003169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</w:t>
      </w:r>
    </w:p>
    <w:p w:rsidR="00314943" w:rsidRDefault="00314943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727" w:rsidRDefault="004F5727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816"/>
      </w:tblGrid>
      <w:tr w:rsidR="004F5727" w:rsidTr="00031696">
        <w:tc>
          <w:tcPr>
            <w:tcW w:w="8755" w:type="dxa"/>
          </w:tcPr>
          <w:p w:rsidR="004F5727" w:rsidRPr="00C60AC4" w:rsidRDefault="004F5727" w:rsidP="00031696">
            <w:pPr>
              <w:pStyle w:val="a5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AC4">
              <w:rPr>
                <w:rFonts w:ascii="Times New Roman" w:hAnsi="Times New Roman" w:cs="Times New Roman"/>
                <w:sz w:val="28"/>
                <w:szCs w:val="28"/>
              </w:rPr>
              <w:t>Условия возникновения опыта</w:t>
            </w:r>
          </w:p>
          <w:p w:rsidR="004F5727" w:rsidRPr="00C60AC4" w:rsidRDefault="004F5727" w:rsidP="00031696">
            <w:pPr>
              <w:pStyle w:val="a5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AC4">
              <w:rPr>
                <w:rFonts w:ascii="Times New Roman" w:hAnsi="Times New Roman" w:cs="Times New Roman"/>
                <w:sz w:val="28"/>
                <w:szCs w:val="28"/>
              </w:rPr>
              <w:t>Актуальность опыта</w:t>
            </w:r>
          </w:p>
          <w:p w:rsidR="004F5727" w:rsidRPr="00C60AC4" w:rsidRDefault="004F5727" w:rsidP="00031696">
            <w:pPr>
              <w:pStyle w:val="a5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AC4">
              <w:rPr>
                <w:rFonts w:ascii="Times New Roman" w:hAnsi="Times New Roman" w:cs="Times New Roman"/>
                <w:sz w:val="28"/>
                <w:szCs w:val="28"/>
              </w:rPr>
              <w:t>Ведущая педагогическая идея</w:t>
            </w:r>
          </w:p>
          <w:p w:rsidR="004F5727" w:rsidRPr="00C60AC4" w:rsidRDefault="004F5727" w:rsidP="00031696">
            <w:pPr>
              <w:pStyle w:val="a5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AC4">
              <w:rPr>
                <w:rFonts w:ascii="Times New Roman" w:hAnsi="Times New Roman" w:cs="Times New Roman"/>
                <w:sz w:val="28"/>
                <w:szCs w:val="28"/>
              </w:rPr>
              <w:t>Теоретическая база опыта</w:t>
            </w:r>
          </w:p>
          <w:p w:rsidR="004F5727" w:rsidRPr="00C60AC4" w:rsidRDefault="004F5727" w:rsidP="00031696">
            <w:pPr>
              <w:pStyle w:val="a5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AC4">
              <w:rPr>
                <w:rFonts w:ascii="Times New Roman" w:hAnsi="Times New Roman" w:cs="Times New Roman"/>
                <w:sz w:val="28"/>
                <w:szCs w:val="28"/>
              </w:rPr>
              <w:t>Новизна опыта</w:t>
            </w:r>
          </w:p>
          <w:p w:rsidR="004F5727" w:rsidRPr="00C60AC4" w:rsidRDefault="004F5727" w:rsidP="00031696">
            <w:pPr>
              <w:pStyle w:val="a5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AC4">
              <w:rPr>
                <w:rFonts w:ascii="Times New Roman" w:hAnsi="Times New Roman" w:cs="Times New Roman"/>
                <w:sz w:val="28"/>
                <w:szCs w:val="28"/>
              </w:rPr>
              <w:t>Технология опыта</w:t>
            </w:r>
          </w:p>
          <w:p w:rsidR="004F5727" w:rsidRPr="00C60AC4" w:rsidRDefault="00C60AC4" w:rsidP="00031696">
            <w:pPr>
              <w:pStyle w:val="a5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AC4">
              <w:rPr>
                <w:rFonts w:ascii="Times New Roman" w:hAnsi="Times New Roman" w:cs="Times New Roman"/>
                <w:sz w:val="28"/>
                <w:szCs w:val="28"/>
              </w:rPr>
              <w:t>Результативность</w:t>
            </w:r>
          </w:p>
          <w:p w:rsidR="00C60AC4" w:rsidRPr="00C60AC4" w:rsidRDefault="00C60AC4" w:rsidP="00031696">
            <w:pPr>
              <w:pStyle w:val="a5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AC4">
              <w:rPr>
                <w:rFonts w:ascii="Times New Roman" w:hAnsi="Times New Roman" w:cs="Times New Roman"/>
                <w:sz w:val="28"/>
                <w:szCs w:val="28"/>
              </w:rPr>
              <w:t>Адресная направленность</w:t>
            </w:r>
          </w:p>
          <w:p w:rsidR="00C60AC4" w:rsidRPr="00C60AC4" w:rsidRDefault="00C60AC4" w:rsidP="00031696">
            <w:pPr>
              <w:pStyle w:val="a5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AC4">
              <w:rPr>
                <w:rFonts w:ascii="Times New Roman" w:hAnsi="Times New Roman" w:cs="Times New Roman"/>
                <w:sz w:val="28"/>
                <w:szCs w:val="28"/>
              </w:rPr>
              <w:t>Используемая литература</w:t>
            </w:r>
          </w:p>
          <w:p w:rsidR="00C60AC4" w:rsidRPr="00031696" w:rsidRDefault="00C60AC4" w:rsidP="00031696">
            <w:pPr>
              <w:spacing w:before="240" w:line="360" w:lineRule="auto"/>
              <w:ind w:left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6" w:type="dxa"/>
          </w:tcPr>
          <w:p w:rsidR="00031696" w:rsidRPr="00031696" w:rsidRDefault="00031696" w:rsidP="00031696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6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31696" w:rsidRDefault="00031696" w:rsidP="000316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31696" w:rsidRDefault="00031696" w:rsidP="000316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031696" w:rsidRDefault="00031696" w:rsidP="000316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031696" w:rsidRDefault="00031696" w:rsidP="000316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031696" w:rsidRDefault="00031696" w:rsidP="000316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031696" w:rsidRDefault="00031696" w:rsidP="000316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031696" w:rsidRDefault="00031696" w:rsidP="000316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4F5727" w:rsidRPr="00031696" w:rsidRDefault="00031696" w:rsidP="000316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4F5727" w:rsidRDefault="004F5727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727" w:rsidRDefault="004F5727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727" w:rsidRDefault="004F5727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727" w:rsidRDefault="004F5727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727" w:rsidRDefault="004F5727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727" w:rsidRDefault="004F5727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0AC4" w:rsidRDefault="00C60AC4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0AC4" w:rsidRDefault="00C60AC4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0AC4" w:rsidRDefault="00C60AC4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0AC4" w:rsidRDefault="00C60AC4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0AC4" w:rsidRDefault="00C60AC4" w:rsidP="003348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0AC4" w:rsidRDefault="00C60AC4" w:rsidP="0060494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60AC4" w:rsidRDefault="00C60AC4" w:rsidP="00C60AC4">
      <w:pPr>
        <w:pStyle w:val="a5"/>
        <w:numPr>
          <w:ilvl w:val="0"/>
          <w:numId w:val="6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AC4">
        <w:rPr>
          <w:rFonts w:ascii="Times New Roman" w:hAnsi="Times New Roman" w:cs="Times New Roman"/>
          <w:b/>
          <w:sz w:val="28"/>
          <w:szCs w:val="28"/>
        </w:rPr>
        <w:lastRenderedPageBreak/>
        <w:t>УСЛОВИЯ ВОЗНИКНОВЕНИЯ ОПЫТА</w:t>
      </w:r>
    </w:p>
    <w:p w:rsidR="00877AA7" w:rsidRPr="00625972" w:rsidRDefault="00877AA7" w:rsidP="00877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Представленный опыт формировался на базе государственного бюджетного профессионального образовательного учреждения Владимирской области «Владимирский химико-механический колледж», на площадке которого ежегодно проводится региональный чемпионат «Молодые профессионалы»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WorldSkillsRussia</w:t>
      </w:r>
      <w:proofErr w:type="spellEnd"/>
      <w:r w:rsidRPr="0062597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Владимирской области по компетенции «Лабораторный химический анализ». Материально-техническая база лабораторий колледжа обеспечена химической посудой, реактивами и приборами по стандартам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WorldSkills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предназначена для всесторонней подготовки студентов-химиков. </w:t>
      </w:r>
    </w:p>
    <w:p w:rsidR="00877AA7" w:rsidRDefault="00877AA7" w:rsidP="00877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336">
        <w:rPr>
          <w:rFonts w:ascii="Times New Roman" w:hAnsi="Times New Roman" w:cs="Times New Roman"/>
          <w:color w:val="000000"/>
          <w:sz w:val="28"/>
          <w:szCs w:val="28"/>
        </w:rPr>
        <w:t>Становление педагогического опыта осуществлялось на учебных лабораторных и практических занятиях</w:t>
      </w:r>
      <w:r>
        <w:rPr>
          <w:rFonts w:ascii="Times New Roman" w:hAnsi="Times New Roman" w:cs="Times New Roman"/>
          <w:color w:val="000000"/>
          <w:sz w:val="28"/>
          <w:szCs w:val="28"/>
        </w:rPr>
        <w:t>. Важнейшими факторами, повлиявшими на этот процесс, сталиновые требования</w:t>
      </w:r>
      <w:r w:rsidRPr="00EE6336">
        <w:rPr>
          <w:rFonts w:ascii="Times New Roman" w:hAnsi="Times New Roman" w:cs="Times New Roman"/>
          <w:color w:val="000000"/>
          <w:sz w:val="28"/>
          <w:szCs w:val="28"/>
        </w:rPr>
        <w:t xml:space="preserve"> основной профессиональной образовательной программы: </w:t>
      </w:r>
    </w:p>
    <w:p w:rsidR="00877AA7" w:rsidRPr="00593E23" w:rsidRDefault="00877AA7" w:rsidP="00877AA7">
      <w:pPr>
        <w:pStyle w:val="a5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E23">
        <w:rPr>
          <w:rFonts w:ascii="Times New Roman" w:hAnsi="Times New Roman" w:cs="Times New Roman"/>
          <w:color w:val="000000"/>
          <w:sz w:val="28"/>
          <w:szCs w:val="28"/>
        </w:rPr>
        <w:t>переход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новые образовательные стандарты,</w:t>
      </w:r>
    </w:p>
    <w:p w:rsidR="00877AA7" w:rsidRPr="00593E23" w:rsidRDefault="00877AA7" w:rsidP="00877AA7">
      <w:pPr>
        <w:pStyle w:val="a5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E23">
        <w:rPr>
          <w:rFonts w:ascii="Times New Roman" w:hAnsi="Times New Roman" w:cs="Times New Roman"/>
          <w:color w:val="000000"/>
          <w:sz w:val="28"/>
          <w:szCs w:val="28"/>
        </w:rPr>
        <w:t>новый вид итоговой аттестации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593E23">
        <w:rPr>
          <w:rFonts w:ascii="Times New Roman" w:hAnsi="Times New Roman" w:cs="Times New Roman"/>
          <w:color w:val="000000"/>
          <w:sz w:val="28"/>
          <w:szCs w:val="28"/>
        </w:rPr>
        <w:t xml:space="preserve">демонстрационный экзамен, </w:t>
      </w:r>
    </w:p>
    <w:p w:rsidR="00877AA7" w:rsidRPr="00593E23" w:rsidRDefault="00877AA7" w:rsidP="00877AA7">
      <w:pPr>
        <w:pStyle w:val="a5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E23">
        <w:rPr>
          <w:rFonts w:ascii="Times New Roman" w:hAnsi="Times New Roman" w:cs="Times New Roman"/>
          <w:color w:val="000000"/>
          <w:sz w:val="28"/>
          <w:szCs w:val="28"/>
        </w:rPr>
        <w:t xml:space="preserve">участие в конкурсном движении </w:t>
      </w:r>
      <w:proofErr w:type="spellStart"/>
      <w:r w:rsidRPr="00593E23">
        <w:rPr>
          <w:rFonts w:ascii="Times New Roman" w:hAnsi="Times New Roman" w:cs="Times New Roman"/>
          <w:bCs/>
          <w:color w:val="000000"/>
          <w:sz w:val="28"/>
          <w:szCs w:val="28"/>
        </w:rPr>
        <w:t>WorldSkills</w:t>
      </w:r>
      <w:proofErr w:type="spellEnd"/>
      <w:r w:rsidRPr="00593E23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Russia</w:t>
      </w:r>
      <w:r w:rsidRPr="00593E2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компетенции «Лабораторный химический анализ». </w:t>
      </w:r>
    </w:p>
    <w:p w:rsidR="00877AA7" w:rsidRPr="00593E23" w:rsidRDefault="00877AA7" w:rsidP="00877AA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593E23">
        <w:rPr>
          <w:rFonts w:ascii="Times New Roman" w:hAnsi="Times New Roman" w:cs="Times New Roman"/>
          <w:bCs/>
          <w:color w:val="000000"/>
          <w:sz w:val="28"/>
          <w:szCs w:val="28"/>
        </w:rPr>
        <w:t>В связи с этим возникла необходимость формирования первоначальных лабораторных навыков:</w:t>
      </w:r>
    </w:p>
    <w:p w:rsidR="00877AA7" w:rsidRPr="00A64E26" w:rsidRDefault="00877AA7" w:rsidP="00877AA7">
      <w:pPr>
        <w:pStyle w:val="a5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4E26">
        <w:rPr>
          <w:rFonts w:ascii="Times New Roman" w:hAnsi="Times New Roman"/>
          <w:sz w:val="28"/>
          <w:szCs w:val="28"/>
        </w:rPr>
        <w:t xml:space="preserve">подготовки рабочего места, лабораторных условий, средств измерений и испытательного оборудования в соответствии с требованиями безопасности и охраны труда; </w:t>
      </w:r>
    </w:p>
    <w:p w:rsidR="00877AA7" w:rsidRPr="00A64E26" w:rsidRDefault="00877AA7" w:rsidP="00877AA7">
      <w:pPr>
        <w:pStyle w:val="a5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4E26">
        <w:rPr>
          <w:rFonts w:ascii="Times New Roman" w:hAnsi="Times New Roman"/>
          <w:sz w:val="28"/>
          <w:szCs w:val="28"/>
        </w:rPr>
        <w:t xml:space="preserve">безопасной организации труда в условиях производства; </w:t>
      </w:r>
    </w:p>
    <w:p w:rsidR="00877AA7" w:rsidRPr="00A64E26" w:rsidRDefault="00877AA7" w:rsidP="00877AA7">
      <w:pPr>
        <w:pStyle w:val="a5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4E26">
        <w:rPr>
          <w:rFonts w:ascii="Times New Roman" w:hAnsi="Times New Roman"/>
          <w:sz w:val="28"/>
          <w:szCs w:val="28"/>
        </w:rPr>
        <w:t xml:space="preserve">подготовки проб и растворов заданной концентрации к проведению анализа в соответствии с правилами работы с химическими веществами и материалами; </w:t>
      </w:r>
    </w:p>
    <w:p w:rsidR="00877AA7" w:rsidRPr="00A64E26" w:rsidRDefault="00877AA7" w:rsidP="00877AA7">
      <w:pPr>
        <w:pStyle w:val="a5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4E26">
        <w:rPr>
          <w:rFonts w:ascii="Times New Roman" w:hAnsi="Times New Roman"/>
          <w:sz w:val="28"/>
          <w:szCs w:val="28"/>
        </w:rPr>
        <w:t>проведение основных приемов и операций в химической лаборатории.</w:t>
      </w:r>
    </w:p>
    <w:p w:rsidR="00877AA7" w:rsidRPr="00096CE6" w:rsidRDefault="00877AA7" w:rsidP="00877AA7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Представленный опыт по формированию первоначальных лабораторных навыков направлен на мотивацию студентов к самостоятельному выполнению  качественного лабораторного эксперимента, что требует ответственности, внимательности, трудолюбия, точности и творческой деятельности.</w:t>
      </w:r>
    </w:p>
    <w:p w:rsidR="00A46EE6" w:rsidRDefault="00A46EE6" w:rsidP="00A46EE6">
      <w:pPr>
        <w:pStyle w:val="a5"/>
        <w:numPr>
          <w:ilvl w:val="0"/>
          <w:numId w:val="6"/>
        </w:num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 ОПЫТА</w:t>
      </w:r>
    </w:p>
    <w:p w:rsidR="00E3246A" w:rsidRDefault="00334828" w:rsidP="00E324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</w:t>
      </w:r>
      <w:r w:rsidR="00A4774E">
        <w:rPr>
          <w:rFonts w:ascii="Times New Roman" w:hAnsi="Times New Roman" w:cs="Times New Roman"/>
          <w:sz w:val="28"/>
          <w:szCs w:val="28"/>
        </w:rPr>
        <w:t>ступая к занятиям</w:t>
      </w:r>
      <w:r>
        <w:rPr>
          <w:rFonts w:ascii="Times New Roman" w:hAnsi="Times New Roman" w:cs="Times New Roman"/>
          <w:sz w:val="28"/>
          <w:szCs w:val="28"/>
        </w:rPr>
        <w:t xml:space="preserve"> в химической лаборатории колледжа, практически каждый студент с первых шагов встречает затруднения, связанные с незнанием техники лабораторных работ. Вчерашние школьники часто не обладают базовыми техническими умениями </w:t>
      </w:r>
      <w:r w:rsidR="00A4774E">
        <w:rPr>
          <w:rFonts w:ascii="Times New Roman" w:hAnsi="Times New Roman" w:cs="Times New Roman"/>
          <w:sz w:val="28"/>
          <w:szCs w:val="28"/>
        </w:rPr>
        <w:t xml:space="preserve">взаимодействия с химической посудой и реактивами в силу отсутствия реального лабораторного практикума. </w:t>
      </w:r>
      <w:r w:rsidR="00E3246A">
        <w:rPr>
          <w:rFonts w:ascii="Times New Roman" w:hAnsi="Times New Roman" w:cs="Times New Roman"/>
          <w:sz w:val="28"/>
          <w:szCs w:val="28"/>
        </w:rPr>
        <w:t>Но т</w:t>
      </w:r>
      <w:r w:rsidR="00A4774E">
        <w:rPr>
          <w:rFonts w:ascii="Times New Roman" w:hAnsi="Times New Roman" w:cs="Times New Roman"/>
          <w:sz w:val="28"/>
          <w:szCs w:val="28"/>
        </w:rPr>
        <w:t>от факт, что точность химического эксперимента напрямую зависит от качества выполнения лаборантом каждого трудового действия</w:t>
      </w:r>
      <w:r w:rsidR="00E3246A">
        <w:rPr>
          <w:rFonts w:ascii="Times New Roman" w:hAnsi="Times New Roman" w:cs="Times New Roman"/>
          <w:sz w:val="28"/>
          <w:szCs w:val="28"/>
        </w:rPr>
        <w:t>, не вызывает сомнения</w:t>
      </w:r>
      <w:r w:rsidR="00A477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1426" w:rsidRDefault="00E3246A" w:rsidP="0052381B">
      <w:pPr>
        <w:shd w:val="clear" w:color="auto" w:fill="FFFFFF"/>
        <w:spacing w:after="0" w:line="360" w:lineRule="auto"/>
        <w:ind w:firstLine="67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246A">
        <w:rPr>
          <w:rFonts w:ascii="Times New Roman" w:hAnsi="Times New Roman" w:cs="Times New Roman"/>
          <w:sz w:val="28"/>
          <w:szCs w:val="28"/>
        </w:rPr>
        <w:t xml:space="preserve">Профессиональные обязанности современных лаборантов разнообразны: </w:t>
      </w:r>
      <w:r w:rsidRPr="00E32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произвести забор материала для анализа;подготовить пробы;отобрать растворы для проведения анализа;подготовить посуду, поместить реактивы;наблюдать за течением химической реакции, регистрировать результаты;при необходимости провести работу на электроизмерительных прибор</w:t>
      </w:r>
      <w:r w:rsidR="00571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в соответствии с инструкцией. Лаборанты востребованы в </w:t>
      </w:r>
      <w:r w:rsidR="00571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фармацевтической, </w:t>
      </w:r>
      <w:r w:rsidR="00571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химической, нефтехимической, строительной, пищевой, текстильной, медицинской сфере деятельности. </w:t>
      </w:r>
      <w:r w:rsidR="00571426" w:rsidRPr="0057142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71426" w:rsidRPr="005714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ля </w:t>
      </w:r>
      <w:r w:rsidR="005714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химических экспериментов в </w:t>
      </w:r>
      <w:r w:rsidR="00571426" w:rsidRPr="00571426">
        <w:rPr>
          <w:rFonts w:ascii="Times New Roman" w:hAnsi="Times New Roman" w:cs="Times New Roman"/>
          <w:sz w:val="28"/>
          <w:szCs w:val="28"/>
          <w:shd w:val="clear" w:color="auto" w:fill="FFFFFF"/>
        </w:rPr>
        <w:t>каждой отрасли есть свои требования и стандарты безопасности, которые специалист должен знать и соблюдать.</w:t>
      </w:r>
      <w:r w:rsidR="005714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</w:t>
      </w:r>
      <w:r w:rsidR="00571426" w:rsidRPr="00571426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процедура проведения химического анализа одинакова.</w:t>
      </w:r>
      <w:r w:rsidR="005714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Поэтому, обладая сформированными первичными навыками лабораторных операций, выпускн</w:t>
      </w:r>
      <w:r w:rsidR="0052381B">
        <w:rPr>
          <w:rFonts w:ascii="Times New Roman" w:hAnsi="Times New Roman" w:cs="Times New Roman"/>
          <w:sz w:val="28"/>
          <w:szCs w:val="28"/>
          <w:shd w:val="clear" w:color="auto" w:fill="FFFFFF"/>
        </w:rPr>
        <w:t>ик колледжа имеет прочный фундамент для построения успешной профессиональной карьеры практически на любом профильном предприятии.</w:t>
      </w:r>
    </w:p>
    <w:p w:rsidR="00A46EE6" w:rsidRDefault="00A46EE6" w:rsidP="0052381B">
      <w:pPr>
        <w:shd w:val="clear" w:color="auto" w:fill="FFFFFF"/>
        <w:spacing w:after="0" w:line="360" w:lineRule="auto"/>
        <w:ind w:firstLine="67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Профессиональный стандарт лаборанта химического анализа, который отражает современные требования работодателей к знаниям и опыту работников, включает в себя описание трудовых действий и необходимых навыков, соста</w:t>
      </w:r>
      <w:r w:rsidR="00B05F42">
        <w:rPr>
          <w:rFonts w:ascii="Times New Roman" w:hAnsi="Times New Roman" w:cs="Times New Roman"/>
          <w:sz w:val="28"/>
          <w:szCs w:val="28"/>
          <w:shd w:val="clear" w:color="auto" w:fill="FFFFFF"/>
        </w:rPr>
        <w:t>вляющих основу трудовых функций.</w:t>
      </w:r>
      <w:r w:rsidR="00B818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даже они представляют собой набор множества отдельных практических операций, которые могут вызвать трудности у выпускников 9 классов и требуют последовательной отработки в процессе лабораторного практикума.</w:t>
      </w:r>
    </w:p>
    <w:p w:rsidR="00B8181D" w:rsidRDefault="00973281" w:rsidP="0052381B">
      <w:pPr>
        <w:shd w:val="clear" w:color="auto" w:fill="FFFFFF"/>
        <w:spacing w:after="0" w:line="360" w:lineRule="auto"/>
        <w:ind w:firstLine="67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Критерии оценивания независимой аттестации выпускников в форме демонстрационного экзамена, а также стандарты чемпионата </w:t>
      </w:r>
      <w:proofErr w:type="spellStart"/>
      <w:r w:rsidR="00286D5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World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Skills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диктуют необходимость наличия у участников сформированных навыков лабораторной работы, где каждое те</w:t>
      </w:r>
      <w:r w:rsidR="00286D5B">
        <w:rPr>
          <w:rFonts w:ascii="Times New Roman" w:hAnsi="Times New Roman" w:cs="Times New Roman"/>
          <w:sz w:val="28"/>
          <w:szCs w:val="28"/>
          <w:shd w:val="clear" w:color="auto" w:fill="FFFFFF"/>
        </w:rPr>
        <w:t>хническое действие пристально рас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сматривается экспертами.</w:t>
      </w:r>
    </w:p>
    <w:p w:rsidR="00973281" w:rsidRDefault="00973281" w:rsidP="0052381B">
      <w:pPr>
        <w:shd w:val="clear" w:color="auto" w:fill="FFFFFF"/>
        <w:spacing w:after="0" w:line="360" w:lineRule="auto"/>
        <w:ind w:firstLine="67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Химический эксперимент как основа будущей профессиональной деятельности студентов химических профес</w:t>
      </w:r>
      <w:r w:rsidR="00286D5B">
        <w:rPr>
          <w:rFonts w:ascii="Times New Roman" w:hAnsi="Times New Roman" w:cs="Times New Roman"/>
          <w:sz w:val="28"/>
          <w:szCs w:val="28"/>
          <w:shd w:val="clear" w:color="auto" w:fill="FFFFFF"/>
        </w:rPr>
        <w:t>сий и специальностей является 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жнейшим методом и средством обучения, позволяет обучающимся поддерживать теоретические знания лабораторными опытами, а также приобретать умения работать самостоятельно. Повышение его качества за счет эффективной организации лабораторного практикума, позволяющей даже не самым сильным студентам сформировать необходимые экспериментальные умения и н</w:t>
      </w:r>
      <w:r w:rsidR="00956A4C">
        <w:rPr>
          <w:rFonts w:ascii="Times New Roman" w:hAnsi="Times New Roman" w:cs="Times New Roman"/>
          <w:sz w:val="28"/>
          <w:szCs w:val="28"/>
          <w:shd w:val="clear" w:color="auto" w:fill="FFFFFF"/>
        </w:rPr>
        <w:t>авыки, является одной из приоритетных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задач преподавателя химии.</w:t>
      </w:r>
    </w:p>
    <w:p w:rsidR="00973281" w:rsidRDefault="00973281" w:rsidP="00772C75">
      <w:pPr>
        <w:pStyle w:val="a5"/>
        <w:numPr>
          <w:ilvl w:val="0"/>
          <w:numId w:val="6"/>
        </w:numPr>
        <w:shd w:val="clear" w:color="auto" w:fill="FFFFFF"/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7328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ВЕДУЩАЯ ПЕДАГОГИЧЕСКАЯ ИДЕЯ</w:t>
      </w:r>
    </w:p>
    <w:p w:rsidR="00956A4C" w:rsidRDefault="00956A4C" w:rsidP="00772C75">
      <w:pPr>
        <w:shd w:val="clear" w:color="auto" w:fill="FFFFFF"/>
        <w:spacing w:before="240" w:line="360" w:lineRule="auto"/>
        <w:ind w:firstLine="67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56A4C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базовых экспериментальных навыков у студентов</w:t>
      </w:r>
      <w:r w:rsidR="00772C75">
        <w:rPr>
          <w:rFonts w:ascii="Times New Roman" w:hAnsi="Times New Roman" w:cs="Times New Roman"/>
          <w:sz w:val="28"/>
          <w:szCs w:val="28"/>
          <w:shd w:val="clear" w:color="auto" w:fill="FFFFFF"/>
        </w:rPr>
        <w:t>-химиков</w:t>
      </w:r>
      <w:r w:rsidRPr="00956A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</w:t>
      </w:r>
      <w:r w:rsidR="00772C75">
        <w:rPr>
          <w:rFonts w:ascii="Times New Roman" w:hAnsi="Times New Roman" w:cs="Times New Roman"/>
          <w:sz w:val="28"/>
          <w:szCs w:val="28"/>
          <w:shd w:val="clear" w:color="auto" w:fill="FFFFFF"/>
        </w:rPr>
        <w:t>бого уровня предварительной подг</w:t>
      </w:r>
      <w:r w:rsidRPr="00956A4C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772C75">
        <w:rPr>
          <w:rFonts w:ascii="Times New Roman" w:hAnsi="Times New Roman" w:cs="Times New Roman"/>
          <w:sz w:val="28"/>
          <w:szCs w:val="28"/>
          <w:shd w:val="clear" w:color="auto" w:fill="FFFFFF"/>
        </w:rPr>
        <w:t>то</w:t>
      </w:r>
      <w:r w:rsidRPr="00956A4C">
        <w:rPr>
          <w:rFonts w:ascii="Times New Roman" w:hAnsi="Times New Roman" w:cs="Times New Roman"/>
          <w:sz w:val="28"/>
          <w:szCs w:val="28"/>
          <w:shd w:val="clear" w:color="auto" w:fill="FFFFFF"/>
        </w:rPr>
        <w:t>вленности</w:t>
      </w:r>
      <w:r w:rsidR="00772C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посредством эффективной организации лабораторных работ с применением актуальных педагогическ</w:t>
      </w:r>
      <w:r w:rsidR="00245548">
        <w:rPr>
          <w:rFonts w:ascii="Times New Roman" w:hAnsi="Times New Roman" w:cs="Times New Roman"/>
          <w:sz w:val="28"/>
          <w:szCs w:val="28"/>
          <w:shd w:val="clear" w:color="auto" w:fill="FFFFFF"/>
        </w:rPr>
        <w:t>их приемов технологий</w:t>
      </w:r>
      <w:r w:rsidR="00772C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дифференцированного обучения и наставничества</w:t>
      </w:r>
      <w:r w:rsidR="002455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приводит к повышению качества</w:t>
      </w:r>
      <w:r w:rsidR="009E76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45548">
        <w:rPr>
          <w:rFonts w:ascii="Times New Roman" w:hAnsi="Times New Roman" w:cs="Times New Roman"/>
          <w:sz w:val="28"/>
          <w:szCs w:val="28"/>
          <w:shd w:val="clear" w:color="auto" w:fill="FFFFFF"/>
        </w:rPr>
        <w:t>химического эксперимента.</w:t>
      </w:r>
    </w:p>
    <w:p w:rsidR="00877AA7" w:rsidRDefault="00877AA7" w:rsidP="00772C75">
      <w:pPr>
        <w:shd w:val="clear" w:color="auto" w:fill="FFFFFF"/>
        <w:spacing w:before="240" w:line="360" w:lineRule="auto"/>
        <w:ind w:firstLine="67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45548" w:rsidRDefault="00245548" w:rsidP="000E38C3">
      <w:pPr>
        <w:pStyle w:val="a5"/>
        <w:numPr>
          <w:ilvl w:val="0"/>
          <w:numId w:val="6"/>
        </w:numPr>
        <w:shd w:val="clear" w:color="auto" w:fill="FFFFFF"/>
        <w:spacing w:before="240"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455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ТЕОРЕТИЧЕСКАЯ БАЗА ОПЫТА</w:t>
      </w:r>
    </w:p>
    <w:p w:rsidR="000E38C3" w:rsidRDefault="000E38C3" w:rsidP="00A41F0E">
      <w:pPr>
        <w:shd w:val="clear" w:color="auto" w:fill="FFFFFF"/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Химический эксперимент является уникальной, специфической чертой химических дисциплин. Именно он представляет собой важнейший инструмент осуществления связи теории с практикой. Все специалисты по методике преподавания химии сходятся во мнении, что «овладение экспериментальными умениями и навыками необходимо не только для успешного освоения содержания программ химических дисциплин</w:t>
      </w:r>
      <w:r w:rsidR="00A41F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но и для будущей производственной деятельности» </w:t>
      </w:r>
      <w:r w:rsidR="00A41F0E" w:rsidRPr="00A41F0E">
        <w:rPr>
          <w:rFonts w:ascii="Times New Roman" w:hAnsi="Times New Roman" w:cs="Times New Roman"/>
          <w:sz w:val="28"/>
          <w:szCs w:val="28"/>
          <w:shd w:val="clear" w:color="auto" w:fill="FFFFFF"/>
        </w:rPr>
        <w:t>[1]</w:t>
      </w:r>
      <w:r w:rsidR="00A41F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Вместе с тем они отмечают, что отношение к химическому эксперименту в средней школе </w:t>
      </w:r>
      <w:r w:rsidR="00C979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последнее время принципиально </w:t>
      </w:r>
      <w:r w:rsidR="00E82112">
        <w:rPr>
          <w:rFonts w:ascii="Times New Roman" w:hAnsi="Times New Roman" w:cs="Times New Roman"/>
          <w:sz w:val="28"/>
          <w:szCs w:val="28"/>
          <w:shd w:val="clear" w:color="auto" w:fill="FFFFFF"/>
        </w:rPr>
        <w:t>менялось</w:t>
      </w:r>
      <w:r w:rsidR="00A41F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Прежде всего, </w:t>
      </w:r>
      <w:r w:rsidR="00C979C1">
        <w:rPr>
          <w:rFonts w:ascii="Times New Roman" w:hAnsi="Times New Roman" w:cs="Times New Roman"/>
          <w:sz w:val="28"/>
          <w:szCs w:val="28"/>
          <w:shd w:val="clear" w:color="auto" w:fill="FFFFFF"/>
        </w:rPr>
        <w:t>это связано с доступностью видеозаписей экспериментов и появлением специальных программ-имитаций. Кроме того, усилилась озабоченность проблемами безопасности учащихся. Да и материально-техническая база школ</w:t>
      </w:r>
      <w:r w:rsidR="000D0889">
        <w:rPr>
          <w:rFonts w:ascii="Times New Roman" w:hAnsi="Times New Roman" w:cs="Times New Roman"/>
          <w:sz w:val="28"/>
          <w:szCs w:val="28"/>
          <w:shd w:val="clear" w:color="auto" w:fill="FFFFFF"/>
        </w:rPr>
        <w:t>ьных лабораторий часто исключает</w:t>
      </w:r>
      <w:r w:rsidR="00C979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фактическое использование химических экспериментов </w:t>
      </w:r>
      <w:r w:rsidR="00C979C1" w:rsidRPr="00C979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[2]. </w:t>
      </w:r>
    </w:p>
    <w:p w:rsidR="00E82112" w:rsidRDefault="000D0889" w:rsidP="00C979C1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Таким образом, методическое сопровождение школьного химического эксперимента нельзя назвать достаточным. Часто методисты исходят не из его дидактической значимости, а из доступности соответствующего оборудования и реактивов. В результате, химический эксперимент </w:t>
      </w:r>
      <w:r w:rsidR="00EB3E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приобретает вспомогательное значение, несмотря на то, что умение его проводить и интерпретировать результаты является важнейшим </w:t>
      </w:r>
      <w:proofErr w:type="spellStart"/>
      <w:r w:rsidR="00EB3ED5">
        <w:rPr>
          <w:rFonts w:ascii="Times New Roman" w:hAnsi="Times New Roman" w:cs="Times New Roman"/>
          <w:sz w:val="28"/>
          <w:szCs w:val="28"/>
          <w:shd w:val="clear" w:color="auto" w:fill="FFFFFF"/>
        </w:rPr>
        <w:t>метапредметным</w:t>
      </w:r>
      <w:proofErr w:type="spellEnd"/>
      <w:r w:rsidR="00EB3E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навыком </w:t>
      </w:r>
      <w:r w:rsidR="00EB3ED5" w:rsidRPr="00EB3E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[3]. </w:t>
      </w:r>
      <w:r w:rsidR="00E82112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экспериментальных навыков у таких выпускников средней школы при освоении ими химических профессий или специальностей в колледже начинается практически заново.</w:t>
      </w:r>
    </w:p>
    <w:p w:rsidR="00506BD3" w:rsidRPr="00506BD3" w:rsidRDefault="00506BD3" w:rsidP="00C979C1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настоящее время ситуация коренным образом меняется: в публикациях преподавателей химических дисциплин преобладает точка зрения, что прочность и осознанность знаний увеличиваются, если химический эксперимент учащиеся проводят самостоятельно. Но для этого им необходимо овладеть базовой группой умений и навыков, отсутствие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которой мешает сосредоточиться на сущности явлений, т.к. основное внимание приковано к технике проведения опытов </w:t>
      </w:r>
      <w:r w:rsidRPr="00506BD3">
        <w:rPr>
          <w:rFonts w:ascii="Times New Roman" w:hAnsi="Times New Roman" w:cs="Times New Roman"/>
          <w:sz w:val="28"/>
          <w:szCs w:val="28"/>
          <w:shd w:val="clear" w:color="auto" w:fill="FFFFFF"/>
        </w:rPr>
        <w:t>[4].</w:t>
      </w:r>
    </w:p>
    <w:p w:rsidR="00E82112" w:rsidRPr="00B05F42" w:rsidRDefault="00E82112" w:rsidP="00E00B31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5F42">
        <w:rPr>
          <w:rFonts w:ascii="Times New Roman" w:hAnsi="Times New Roman" w:cs="Times New Roman"/>
          <w:sz w:val="28"/>
          <w:szCs w:val="28"/>
          <w:shd w:val="clear" w:color="auto" w:fill="FFFFFF"/>
        </w:rPr>
        <w:t>Переход к самостоятельному проведе</w:t>
      </w:r>
      <w:r w:rsidR="00B05F42" w:rsidRPr="00B05F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нию химического эксперимента – </w:t>
      </w:r>
      <w:r w:rsidRPr="00B05F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задача сложная. На формирование практических умений, а тем более на их развитие необходимо время. Изыскать его возможно, если осуществлять </w:t>
      </w:r>
      <w:r w:rsidRPr="00B05F42">
        <w:rPr>
          <w:rFonts w:ascii="Times New Roman" w:hAnsi="Times New Roman" w:cs="Times New Roman"/>
          <w:sz w:val="28"/>
          <w:szCs w:val="28"/>
        </w:rPr>
        <w:t xml:space="preserve">формирование практических умений </w:t>
      </w:r>
      <w:r w:rsidR="00B05F42" w:rsidRPr="00B05F42">
        <w:rPr>
          <w:rFonts w:ascii="Times New Roman" w:hAnsi="Times New Roman" w:cs="Times New Roman"/>
          <w:sz w:val="28"/>
          <w:szCs w:val="28"/>
        </w:rPr>
        <w:t>об</w:t>
      </w:r>
      <w:r w:rsidRPr="00B05F42">
        <w:rPr>
          <w:rFonts w:ascii="Times New Roman" w:hAnsi="Times New Roman" w:cs="Times New Roman"/>
          <w:sz w:val="28"/>
          <w:szCs w:val="28"/>
        </w:rPr>
        <w:t>уча</w:t>
      </w:r>
      <w:r w:rsidR="00B05F42" w:rsidRPr="00B05F42">
        <w:rPr>
          <w:rFonts w:ascii="Times New Roman" w:hAnsi="Times New Roman" w:cs="Times New Roman"/>
          <w:sz w:val="28"/>
          <w:szCs w:val="28"/>
        </w:rPr>
        <w:t>ю</w:t>
      </w:r>
      <w:r w:rsidRPr="00B05F42">
        <w:rPr>
          <w:rFonts w:ascii="Times New Roman" w:hAnsi="Times New Roman" w:cs="Times New Roman"/>
          <w:sz w:val="28"/>
          <w:szCs w:val="28"/>
        </w:rPr>
        <w:t>щихся поэтапно, распреде</w:t>
      </w:r>
      <w:r w:rsidR="00E00B31" w:rsidRPr="00B05F42">
        <w:rPr>
          <w:rFonts w:ascii="Times New Roman" w:hAnsi="Times New Roman" w:cs="Times New Roman"/>
          <w:sz w:val="28"/>
          <w:szCs w:val="28"/>
        </w:rPr>
        <w:t>ляя эту работу по темам рабочей программы</w:t>
      </w:r>
      <w:r w:rsidRPr="00B05F42">
        <w:rPr>
          <w:rFonts w:ascii="Times New Roman" w:hAnsi="Times New Roman" w:cs="Times New Roman"/>
          <w:sz w:val="28"/>
          <w:szCs w:val="28"/>
        </w:rPr>
        <w:t xml:space="preserve">. </w:t>
      </w:r>
      <w:r w:rsidR="00E00B31" w:rsidRPr="00B05F42">
        <w:rPr>
          <w:rFonts w:ascii="Times New Roman" w:hAnsi="Times New Roman" w:cs="Times New Roman"/>
          <w:sz w:val="28"/>
          <w:szCs w:val="28"/>
        </w:rPr>
        <w:t>Целесообразно в течение одного раздела</w:t>
      </w:r>
      <w:r w:rsidRPr="00B05F42">
        <w:rPr>
          <w:rFonts w:ascii="Times New Roman" w:hAnsi="Times New Roman" w:cs="Times New Roman"/>
          <w:sz w:val="28"/>
          <w:szCs w:val="28"/>
        </w:rPr>
        <w:t>развивать и совершенствовать умения, необходимые для выполнения химического эксперимента определенного вида.</w:t>
      </w:r>
      <w:r w:rsidR="00E00B31" w:rsidRPr="00B05F42">
        <w:rPr>
          <w:rFonts w:ascii="Times New Roman" w:hAnsi="Times New Roman" w:cs="Times New Roman"/>
          <w:sz w:val="28"/>
          <w:szCs w:val="28"/>
        </w:rPr>
        <w:t xml:space="preserve"> Не стоит забывать, что э</w:t>
      </w:r>
      <w:r w:rsidRPr="00B05F42">
        <w:rPr>
          <w:rFonts w:ascii="Times New Roman" w:hAnsi="Times New Roman" w:cs="Times New Roman"/>
          <w:sz w:val="28"/>
          <w:szCs w:val="28"/>
        </w:rPr>
        <w:t>ффективность обучения химии с использованием эксперимента зависит от наличия постоянных обратных связей. Учет экспериментальных умений и навыков – эт</w:t>
      </w:r>
      <w:r w:rsidR="00B05F42">
        <w:rPr>
          <w:rFonts w:ascii="Times New Roman" w:hAnsi="Times New Roman" w:cs="Times New Roman"/>
          <w:sz w:val="28"/>
          <w:szCs w:val="28"/>
        </w:rPr>
        <w:t>о итог работы не только студентов</w:t>
      </w:r>
      <w:r w:rsidRPr="00B05F42">
        <w:rPr>
          <w:rFonts w:ascii="Times New Roman" w:hAnsi="Times New Roman" w:cs="Times New Roman"/>
          <w:sz w:val="28"/>
          <w:szCs w:val="28"/>
          <w:shd w:val="clear" w:color="auto" w:fill="FFFFFF"/>
        </w:rPr>
        <w:t>, но и преподавателя</w:t>
      </w:r>
      <w:r w:rsidR="00E00B31" w:rsidRPr="00B05F4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00B31" w:rsidRDefault="00E00B31" w:rsidP="00CE505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5F42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Интересную технологию организации лабораторных опытов, которая</w:t>
      </w:r>
      <w:r w:rsidRPr="00CE5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значительно облегчает преподавателю контроль отдельных технических операций каждого обучающегося, предложил П.И. Беспалов</w:t>
      </w:r>
      <w:r w:rsidR="00FC3FA2" w:rsidRPr="00CE5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[5]</w:t>
      </w:r>
      <w:r w:rsidRPr="00CE5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FC3FA2" w:rsidRPr="00CE5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 считает необходимой внеаудиторную предварительную подготовку отдельных </w:t>
      </w:r>
      <w:r w:rsidR="00FC3FA2" w:rsidRPr="00B05F42">
        <w:rPr>
          <w:rFonts w:ascii="Times New Roman" w:hAnsi="Times New Roman" w:cs="Times New Roman"/>
          <w:sz w:val="28"/>
          <w:szCs w:val="28"/>
        </w:rPr>
        <w:t xml:space="preserve">сильных учащихся-прокторов, которые в процессе выполнения лабораторного опыта будут курировать </w:t>
      </w:r>
      <w:proofErr w:type="spellStart"/>
      <w:r w:rsidR="00FC3FA2" w:rsidRPr="00B05F42">
        <w:rPr>
          <w:rFonts w:ascii="Times New Roman" w:hAnsi="Times New Roman" w:cs="Times New Roman"/>
          <w:sz w:val="28"/>
          <w:szCs w:val="28"/>
        </w:rPr>
        <w:t>микрогруппы</w:t>
      </w:r>
      <w:proofErr w:type="spellEnd"/>
      <w:r w:rsidR="00FC3FA2" w:rsidRPr="00B05F42">
        <w:rPr>
          <w:rFonts w:ascii="Times New Roman" w:hAnsi="Times New Roman" w:cs="Times New Roman"/>
          <w:sz w:val="28"/>
          <w:szCs w:val="28"/>
        </w:rPr>
        <w:t xml:space="preserve"> из 3-4 человек</w:t>
      </w:r>
      <w:r w:rsidR="00FC3FA2" w:rsidRPr="00CE505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D4E84" w:rsidRDefault="00CC2145" w:rsidP="0085337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оценки успешности химического эксперимента в</w:t>
      </w:r>
      <w:r w:rsidRPr="00CC21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работе Н.В. </w:t>
      </w:r>
      <w:proofErr w:type="spellStart"/>
      <w:r w:rsidRPr="00CC2145">
        <w:rPr>
          <w:rFonts w:ascii="Times New Roman" w:hAnsi="Times New Roman" w:cs="Times New Roman"/>
          <w:sz w:val="28"/>
          <w:szCs w:val="28"/>
          <w:shd w:val="clear" w:color="auto" w:fill="FFFFFF"/>
        </w:rPr>
        <w:t>Моргачевой</w:t>
      </w:r>
      <w:proofErr w:type="spellEnd"/>
      <w:r w:rsidRPr="00CC21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Е.Б. Сотниковой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разработаны </w:t>
      </w:r>
      <w:r w:rsidRPr="00CC2145">
        <w:rPr>
          <w:rFonts w:ascii="Times New Roman" w:hAnsi="Times New Roman" w:cs="Times New Roman"/>
          <w:sz w:val="28"/>
          <w:szCs w:val="28"/>
        </w:rPr>
        <w:t xml:space="preserve">критерии, определяющие </w:t>
      </w:r>
      <w:proofErr w:type="spellStart"/>
      <w:r w:rsidRPr="00CC214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C2145">
        <w:rPr>
          <w:rFonts w:ascii="Times New Roman" w:hAnsi="Times New Roman" w:cs="Times New Roman"/>
          <w:sz w:val="28"/>
          <w:szCs w:val="28"/>
        </w:rPr>
        <w:t xml:space="preserve"> компонентов экспериментальных умений и навыков</w:t>
      </w:r>
      <w:r w:rsidR="00CE71E1">
        <w:rPr>
          <w:rFonts w:ascii="Times New Roman" w:hAnsi="Times New Roman" w:cs="Times New Roman"/>
          <w:sz w:val="28"/>
          <w:szCs w:val="28"/>
        </w:rPr>
        <w:t xml:space="preserve">: </w:t>
      </w:r>
      <w:r w:rsidRPr="00CC2145">
        <w:rPr>
          <w:rFonts w:ascii="Times New Roman" w:hAnsi="Times New Roman" w:cs="Times New Roman"/>
          <w:sz w:val="28"/>
          <w:szCs w:val="28"/>
        </w:rPr>
        <w:t xml:space="preserve">организационные, технические, </w:t>
      </w:r>
      <w:r w:rsidR="00CE71E1">
        <w:rPr>
          <w:rFonts w:ascii="Times New Roman" w:hAnsi="Times New Roman" w:cs="Times New Roman"/>
          <w:sz w:val="28"/>
          <w:szCs w:val="28"/>
        </w:rPr>
        <w:t>измерительные, интеллектуальные</w:t>
      </w:r>
      <w:r w:rsidRPr="00CC2145">
        <w:rPr>
          <w:rFonts w:ascii="Times New Roman" w:hAnsi="Times New Roman" w:cs="Times New Roman"/>
          <w:sz w:val="28"/>
          <w:szCs w:val="28"/>
        </w:rPr>
        <w:t>.</w:t>
      </w:r>
      <w:r w:rsidR="00CE71E1">
        <w:rPr>
          <w:rFonts w:ascii="Times New Roman" w:hAnsi="Times New Roman" w:cs="Times New Roman"/>
          <w:sz w:val="28"/>
          <w:szCs w:val="28"/>
        </w:rPr>
        <w:t xml:space="preserve"> К организационной группе отнесены: </w:t>
      </w:r>
    </w:p>
    <w:p w:rsidR="00FD4E84" w:rsidRDefault="00CE71E1" w:rsidP="00FD4E84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планирование эксперимента; </w:t>
      </w:r>
    </w:p>
    <w:p w:rsidR="00FD4E84" w:rsidRDefault="00CE71E1" w:rsidP="00FD4E84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подбор реактивов и оборудования; </w:t>
      </w:r>
    </w:p>
    <w:p w:rsidR="00FD4E84" w:rsidRDefault="00CE71E1" w:rsidP="00FD4E84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рациональное использование времени, средств, методов и приемов в процессе выполнения работы; </w:t>
      </w:r>
    </w:p>
    <w:p w:rsidR="00FD4E84" w:rsidRDefault="00CE71E1" w:rsidP="00FD4E84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осуществление самоконтроля; </w:t>
      </w:r>
    </w:p>
    <w:p w:rsidR="00FD4E84" w:rsidRDefault="00CE71E1" w:rsidP="00FD4E84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содержание рабочего места в чистоте и порядке; </w:t>
      </w:r>
    </w:p>
    <w:p w:rsidR="00FD4E84" w:rsidRDefault="00CE71E1" w:rsidP="00FD4E84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самостоятельность в работе. </w:t>
      </w:r>
    </w:p>
    <w:p w:rsidR="00FD4E84" w:rsidRDefault="00CE71E1" w:rsidP="00FD4E8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lastRenderedPageBreak/>
        <w:t>Технический компонент экспериментальных умений и навыков, составляющий основу любой лабораторной работы, включает в себя:</w:t>
      </w:r>
    </w:p>
    <w:p w:rsidR="00FD4E84" w:rsidRDefault="00CE71E1" w:rsidP="00FD4E84">
      <w:pPr>
        <w:pStyle w:val="a5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обращение с реактивами и оборудованием; </w:t>
      </w:r>
    </w:p>
    <w:p w:rsidR="00FD4E84" w:rsidRDefault="00CE71E1" w:rsidP="00FD4E84">
      <w:pPr>
        <w:pStyle w:val="a5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сборку приборов и установок; </w:t>
      </w:r>
    </w:p>
    <w:p w:rsidR="00FD4E84" w:rsidRDefault="00CE71E1" w:rsidP="00FD4E84">
      <w:pPr>
        <w:pStyle w:val="a5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выполнение химических операций; </w:t>
      </w:r>
    </w:p>
    <w:p w:rsidR="00FD4E84" w:rsidRDefault="00CE71E1" w:rsidP="00FD4E84">
      <w:pPr>
        <w:pStyle w:val="a5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соблюдение правил безопасности труда. </w:t>
      </w:r>
    </w:p>
    <w:p w:rsidR="00FD4E84" w:rsidRDefault="00CE71E1" w:rsidP="00FD4E8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Измерительный компонент представлен </w:t>
      </w:r>
    </w:p>
    <w:p w:rsidR="00FD4E84" w:rsidRDefault="00853372" w:rsidP="00FD4E84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измерением объемов жидкостей и газов; </w:t>
      </w:r>
    </w:p>
    <w:p w:rsidR="00FD4E84" w:rsidRDefault="00853372" w:rsidP="00FD4E84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взвешиванием; </w:t>
      </w:r>
    </w:p>
    <w:p w:rsidR="00FD4E84" w:rsidRDefault="00853372" w:rsidP="00FD4E84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измерением температуры и плотности жидкостей; </w:t>
      </w:r>
    </w:p>
    <w:p w:rsidR="00FD4E84" w:rsidRDefault="00853372" w:rsidP="00FD4E84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обработкой результатов измерений. </w:t>
      </w:r>
    </w:p>
    <w:p w:rsidR="00FD4E84" w:rsidRDefault="00853372" w:rsidP="00FD4E8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Интеллектуальный компонент составляют умения: </w:t>
      </w:r>
    </w:p>
    <w:p w:rsidR="00FD4E84" w:rsidRDefault="00853372" w:rsidP="00FD4E84">
      <w:pPr>
        <w:pStyle w:val="a5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уточнять цель и формулировать задачи эксперимента; </w:t>
      </w:r>
    </w:p>
    <w:p w:rsidR="00FD4E84" w:rsidRDefault="00853372" w:rsidP="00FD4E84">
      <w:pPr>
        <w:pStyle w:val="a5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выдвигать гипотезу; </w:t>
      </w:r>
    </w:p>
    <w:p w:rsidR="00FD4E84" w:rsidRDefault="00853372" w:rsidP="00FD4E84">
      <w:pPr>
        <w:pStyle w:val="a5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описывать наблюдаемые процессы и явления; </w:t>
      </w:r>
    </w:p>
    <w:p w:rsidR="00FD4E84" w:rsidRDefault="00853372" w:rsidP="00FD4E84">
      <w:pPr>
        <w:pStyle w:val="a5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анализировать результаты эксперимента. </w:t>
      </w:r>
    </w:p>
    <w:p w:rsidR="00853372" w:rsidRPr="00FD4E84" w:rsidRDefault="00853372" w:rsidP="00FD4E8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84">
        <w:rPr>
          <w:rFonts w:ascii="Times New Roman" w:hAnsi="Times New Roman" w:cs="Times New Roman"/>
          <w:sz w:val="28"/>
          <w:szCs w:val="28"/>
        </w:rPr>
        <w:t xml:space="preserve">Документально для анализа уровня </w:t>
      </w:r>
      <w:proofErr w:type="spellStart"/>
      <w:r w:rsidRPr="00FD4E84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FD4E84">
        <w:rPr>
          <w:rFonts w:ascii="Times New Roman" w:hAnsi="Times New Roman" w:cs="Times New Roman"/>
          <w:sz w:val="28"/>
          <w:szCs w:val="28"/>
        </w:rPr>
        <w:t xml:space="preserve"> компонентов экспериментальных умений и навыков (высокий, средний, низкий) разработана специальная диагностическая карта. Таким образом, оценка результата эксперимента складывается из двух составля</w:t>
      </w:r>
      <w:r w:rsidR="00D529FB" w:rsidRPr="00FD4E84">
        <w:rPr>
          <w:rFonts w:ascii="Times New Roman" w:hAnsi="Times New Roman" w:cs="Times New Roman"/>
          <w:sz w:val="28"/>
          <w:szCs w:val="28"/>
        </w:rPr>
        <w:t>ющих – наблюдение самого преподавателя</w:t>
      </w:r>
      <w:r w:rsidRPr="00FD4E84">
        <w:rPr>
          <w:rFonts w:ascii="Times New Roman" w:hAnsi="Times New Roman" w:cs="Times New Roman"/>
          <w:sz w:val="28"/>
          <w:szCs w:val="28"/>
        </w:rPr>
        <w:t xml:space="preserve"> за ходом работы </w:t>
      </w:r>
      <w:r w:rsidR="00D529FB" w:rsidRPr="00FD4E84">
        <w:rPr>
          <w:rFonts w:ascii="Times New Roman" w:hAnsi="Times New Roman" w:cs="Times New Roman"/>
          <w:sz w:val="28"/>
          <w:szCs w:val="28"/>
        </w:rPr>
        <w:t xml:space="preserve">(данные диагностических карт) </w:t>
      </w:r>
      <w:r w:rsidRPr="00FD4E84">
        <w:rPr>
          <w:rFonts w:ascii="Times New Roman" w:hAnsi="Times New Roman" w:cs="Times New Roman"/>
          <w:sz w:val="28"/>
          <w:szCs w:val="28"/>
        </w:rPr>
        <w:t>и анализ оформленной лабораторной работы</w:t>
      </w:r>
      <w:r w:rsidR="00D529FB" w:rsidRPr="00FD4E84">
        <w:rPr>
          <w:rFonts w:ascii="Times New Roman" w:hAnsi="Times New Roman" w:cs="Times New Roman"/>
          <w:sz w:val="28"/>
          <w:szCs w:val="28"/>
        </w:rPr>
        <w:t xml:space="preserve"> [6].</w:t>
      </w:r>
    </w:p>
    <w:p w:rsidR="00D529FB" w:rsidRPr="00B05F42" w:rsidRDefault="00585A7A" w:rsidP="00877AA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5F42">
        <w:rPr>
          <w:rFonts w:ascii="Times New Roman" w:hAnsi="Times New Roman" w:cs="Times New Roman"/>
          <w:sz w:val="28"/>
          <w:szCs w:val="28"/>
        </w:rPr>
        <w:t>Один из ведущих специалистов по методике обучения химии М.С. Пак согласна с тем, что оценивание экспериментальных умений проводится на основании наблюдений за экспериментальными действиями обучающихся и их письменного отчета за проделанную лабораторную</w:t>
      </w:r>
      <w:r w:rsidR="004A049D" w:rsidRPr="00B05F42">
        <w:rPr>
          <w:rFonts w:ascii="Times New Roman" w:hAnsi="Times New Roman" w:cs="Times New Roman"/>
          <w:sz w:val="28"/>
          <w:szCs w:val="28"/>
        </w:rPr>
        <w:t xml:space="preserve"> работу по привычной</w:t>
      </w:r>
      <w:r w:rsidRPr="00B05F42">
        <w:rPr>
          <w:rFonts w:ascii="Times New Roman" w:hAnsi="Times New Roman" w:cs="Times New Roman"/>
          <w:sz w:val="28"/>
          <w:szCs w:val="28"/>
        </w:rPr>
        <w:t xml:space="preserve"> шкале</w:t>
      </w:r>
      <w:r w:rsidR="004A049D" w:rsidRPr="00B05F42">
        <w:rPr>
          <w:rFonts w:ascii="Times New Roman" w:hAnsi="Times New Roman" w:cs="Times New Roman"/>
          <w:sz w:val="28"/>
          <w:szCs w:val="28"/>
        </w:rPr>
        <w:t>[7]</w:t>
      </w:r>
      <w:r w:rsidRPr="00B05F42">
        <w:rPr>
          <w:rFonts w:ascii="Times New Roman" w:hAnsi="Times New Roman" w:cs="Times New Roman"/>
          <w:sz w:val="28"/>
          <w:szCs w:val="28"/>
        </w:rPr>
        <w:t>:</w:t>
      </w:r>
    </w:p>
    <w:p w:rsidR="00031696" w:rsidRDefault="000316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A049D" w:rsidRPr="004A049D" w:rsidRDefault="00877AA7" w:rsidP="00877AA7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1 – </w:t>
      </w:r>
      <w:r w:rsidR="004A049D" w:rsidRPr="004A049D">
        <w:rPr>
          <w:rFonts w:ascii="Times New Roman" w:hAnsi="Times New Roman" w:cs="Times New Roman"/>
          <w:b/>
          <w:sz w:val="28"/>
          <w:szCs w:val="28"/>
        </w:rPr>
        <w:t>Оценка экспериментальных умений</w:t>
      </w:r>
    </w:p>
    <w:tbl>
      <w:tblPr>
        <w:tblStyle w:val="a6"/>
        <w:tblW w:w="0" w:type="auto"/>
        <w:tblLook w:val="04A0"/>
      </w:tblPr>
      <w:tblGrid>
        <w:gridCol w:w="2518"/>
        <w:gridCol w:w="7053"/>
      </w:tblGrid>
      <w:tr w:rsidR="004A049D" w:rsidTr="004A049D">
        <w:tc>
          <w:tcPr>
            <w:tcW w:w="2518" w:type="dxa"/>
          </w:tcPr>
          <w:p w:rsidR="004A049D" w:rsidRPr="004A049D" w:rsidRDefault="004A049D" w:rsidP="004A04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49D">
              <w:rPr>
                <w:rFonts w:ascii="Times New Roman" w:hAnsi="Times New Roman" w:cs="Times New Roman"/>
                <w:b/>
                <w:sz w:val="24"/>
                <w:szCs w:val="24"/>
              </w:rPr>
              <w:t>Отметки</w:t>
            </w:r>
          </w:p>
        </w:tc>
        <w:tc>
          <w:tcPr>
            <w:tcW w:w="7053" w:type="dxa"/>
          </w:tcPr>
          <w:p w:rsidR="004A049D" w:rsidRPr="004A049D" w:rsidRDefault="004A049D" w:rsidP="004A04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49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умений</w:t>
            </w:r>
          </w:p>
        </w:tc>
      </w:tr>
      <w:tr w:rsidR="004A049D" w:rsidTr="004A049D">
        <w:tc>
          <w:tcPr>
            <w:tcW w:w="2518" w:type="dxa"/>
          </w:tcPr>
          <w:p w:rsidR="004A049D" w:rsidRPr="004A049D" w:rsidRDefault="004A049D" w:rsidP="004A049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7053" w:type="dxa"/>
          </w:tcPr>
          <w:p w:rsidR="004A049D" w:rsidRPr="004A049D" w:rsidRDefault="004A049D" w:rsidP="004A04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9D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 осуществлен по плану с учетом техники безопасности и правил работы с веществами и оборудованием; высокий уровень </w:t>
            </w:r>
            <w:proofErr w:type="spellStart"/>
            <w:r w:rsidRPr="004A049D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4A049D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экспериментальных умений (чистота рабочего места, порядок на столе, экономия используемых реактивов и др.); письменная работа(отчет об эксперименте) выполнена полностью, сделаны правильные наблюдения и выводы</w:t>
            </w:r>
          </w:p>
        </w:tc>
      </w:tr>
      <w:tr w:rsidR="004A049D" w:rsidTr="004A049D">
        <w:tc>
          <w:tcPr>
            <w:tcW w:w="2518" w:type="dxa"/>
          </w:tcPr>
          <w:p w:rsidR="004A049D" w:rsidRPr="004A049D" w:rsidRDefault="004A049D" w:rsidP="004A049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7053" w:type="dxa"/>
          </w:tcPr>
          <w:p w:rsidR="004A049D" w:rsidRPr="004A049D" w:rsidRDefault="004A049D" w:rsidP="004A04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9D">
              <w:rPr>
                <w:rFonts w:ascii="Times New Roman" w:hAnsi="Times New Roman" w:cs="Times New Roman"/>
                <w:sz w:val="24"/>
                <w:szCs w:val="24"/>
              </w:rPr>
              <w:t>Эксперимент выполнен полностью с учетом правил техники безопасности, при этом допущены несущественные ошибки при работе с веществами и оборудованием; в письменном отчете об эксперименте сделаны выводы, свидетельствующие о правильности наблюдений</w:t>
            </w:r>
          </w:p>
        </w:tc>
      </w:tr>
      <w:tr w:rsidR="004A049D" w:rsidTr="004A049D">
        <w:tc>
          <w:tcPr>
            <w:tcW w:w="2518" w:type="dxa"/>
          </w:tcPr>
          <w:p w:rsidR="004A049D" w:rsidRPr="004A049D" w:rsidRDefault="004A049D" w:rsidP="004A049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7053" w:type="dxa"/>
          </w:tcPr>
          <w:p w:rsidR="004A049D" w:rsidRPr="004A049D" w:rsidRDefault="004A049D" w:rsidP="004A04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9D">
              <w:rPr>
                <w:rFonts w:ascii="Times New Roman" w:hAnsi="Times New Roman" w:cs="Times New Roman"/>
                <w:sz w:val="24"/>
                <w:szCs w:val="24"/>
              </w:rPr>
              <w:t>В ходе эксперимента допущена существенная ошибка,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правленная по требованию преподавателя</w:t>
            </w:r>
            <w:r w:rsidRPr="004A049D">
              <w:rPr>
                <w:rFonts w:ascii="Times New Roman" w:hAnsi="Times New Roman" w:cs="Times New Roman"/>
                <w:sz w:val="24"/>
                <w:szCs w:val="24"/>
              </w:rPr>
              <w:t>; письменный отчет об эксперименте выполнен правильно более чем наполовину (имеются упущения в объяснении и оформлении работы)</w:t>
            </w:r>
          </w:p>
        </w:tc>
      </w:tr>
      <w:tr w:rsidR="004A049D" w:rsidTr="004A049D">
        <w:tc>
          <w:tcPr>
            <w:tcW w:w="2518" w:type="dxa"/>
          </w:tcPr>
          <w:p w:rsidR="004A049D" w:rsidRPr="004A049D" w:rsidRDefault="004A049D" w:rsidP="004A049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7053" w:type="dxa"/>
          </w:tcPr>
          <w:p w:rsidR="004A049D" w:rsidRPr="004A049D" w:rsidRDefault="004A049D" w:rsidP="004A049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9D">
              <w:rPr>
                <w:rFonts w:ascii="Times New Roman" w:hAnsi="Times New Roman" w:cs="Times New Roman"/>
                <w:sz w:val="24"/>
                <w:szCs w:val="24"/>
              </w:rPr>
              <w:t>В ходе эксперимента допущены две (и более) сущес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твенные ошибки, которые обучающийся</w:t>
            </w:r>
            <w:r w:rsidRPr="004A049D">
              <w:rPr>
                <w:rFonts w:ascii="Times New Roman" w:hAnsi="Times New Roman" w:cs="Times New Roman"/>
                <w:sz w:val="24"/>
                <w:szCs w:val="24"/>
              </w:rPr>
              <w:t xml:space="preserve"> не может испр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авить даже по требованию преподавателя</w:t>
            </w:r>
            <w:r w:rsidRPr="004A049D">
              <w:rPr>
                <w:rFonts w:ascii="Times New Roman" w:hAnsi="Times New Roman" w:cs="Times New Roman"/>
                <w:sz w:val="24"/>
                <w:szCs w:val="24"/>
              </w:rPr>
              <w:t>; письменный отчет о проделанной экспериментальной работе выполнен меньше чем наполовину, содержит существенные ошибки в объяснении и оформлении работы</w:t>
            </w:r>
          </w:p>
        </w:tc>
      </w:tr>
    </w:tbl>
    <w:p w:rsidR="00E624E2" w:rsidRPr="00E624E2" w:rsidRDefault="00E624E2" w:rsidP="00FD4E84">
      <w:pPr>
        <w:pStyle w:val="a5"/>
        <w:numPr>
          <w:ilvl w:val="0"/>
          <w:numId w:val="6"/>
        </w:numPr>
        <w:spacing w:before="600" w:line="360" w:lineRule="auto"/>
        <w:ind w:left="714" w:hanging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4E2">
        <w:rPr>
          <w:rFonts w:ascii="Times New Roman" w:hAnsi="Times New Roman" w:cs="Times New Roman"/>
          <w:b/>
          <w:sz w:val="28"/>
          <w:szCs w:val="28"/>
        </w:rPr>
        <w:t>НОВИЗНА ОПЫТА</w:t>
      </w:r>
    </w:p>
    <w:p w:rsidR="00424BB4" w:rsidRDefault="00CD2028" w:rsidP="00424BB4">
      <w:pPr>
        <w:shd w:val="clear" w:color="auto" w:fill="FFFFFF"/>
        <w:spacing w:line="360" w:lineRule="auto"/>
        <w:ind w:firstLine="67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2028">
        <w:rPr>
          <w:rFonts w:ascii="Times New Roman" w:hAnsi="Times New Roman" w:cs="Times New Roman"/>
          <w:sz w:val="28"/>
          <w:szCs w:val="28"/>
          <w:shd w:val="clear" w:color="auto" w:fill="FFFFFF"/>
        </w:rPr>
        <w:t>Новизна опыта заключается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создании комфортных условий для последовательного развития первичных экспериментальных умений и навыков студентов любого уровня подготовленности, интегриро</w:t>
      </w:r>
      <w:r w:rsidR="004A049D">
        <w:rPr>
          <w:rFonts w:ascii="Times New Roman" w:hAnsi="Times New Roman" w:cs="Times New Roman"/>
          <w:sz w:val="28"/>
          <w:szCs w:val="28"/>
          <w:shd w:val="clear" w:color="auto" w:fill="FFFFFF"/>
        </w:rPr>
        <w:t>вании в процесс обучения оптимал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ьного набора педагогических приемов, позволяющих не просто вовлечь </w:t>
      </w:r>
      <w:r w:rsidR="00E55D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обучающихся в лабораторную работу, но и сформировать интерес к познанию химических явлений и их закономерностей в целом. </w:t>
      </w:r>
    </w:p>
    <w:p w:rsidR="00E55D7E" w:rsidRPr="00AB0B06" w:rsidRDefault="00424BB4" w:rsidP="00424BB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24BB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6.</w:t>
      </w:r>
      <w:r w:rsidR="00AB0B06" w:rsidRPr="00AB0B0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ТЕХНОЛОГИЯ ОПЫТА</w:t>
      </w:r>
    </w:p>
    <w:p w:rsidR="00195CBD" w:rsidRDefault="0021331E" w:rsidP="0021331E">
      <w:pPr>
        <w:spacing w:after="0" w:line="36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</w:t>
      </w:r>
      <w:r w:rsidR="00A4774E" w:rsidRPr="0052381B">
        <w:rPr>
          <w:rFonts w:ascii="Times New Roman" w:hAnsi="Times New Roman" w:cs="Times New Roman"/>
          <w:b/>
          <w:sz w:val="28"/>
          <w:szCs w:val="28"/>
        </w:rPr>
        <w:t>елью</w:t>
      </w:r>
      <w:r>
        <w:rPr>
          <w:rFonts w:ascii="Times New Roman" w:hAnsi="Times New Roman" w:cs="Times New Roman"/>
          <w:sz w:val="28"/>
          <w:szCs w:val="28"/>
        </w:rPr>
        <w:t xml:space="preserve"> обобщения опыта</w:t>
      </w:r>
      <w:r w:rsidR="00A4774E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385467">
        <w:rPr>
          <w:rFonts w:ascii="Times New Roman" w:hAnsi="Times New Roman" w:cs="Times New Roman"/>
          <w:sz w:val="28"/>
          <w:szCs w:val="28"/>
        </w:rPr>
        <w:t xml:space="preserve">разработка эффективной организации лабораторного практикума, направленной на повышение </w:t>
      </w:r>
      <w:r w:rsidR="00385467">
        <w:rPr>
          <w:rFonts w:ascii="Times New Roman" w:hAnsi="Times New Roman" w:cs="Times New Roman"/>
          <w:sz w:val="28"/>
          <w:szCs w:val="28"/>
        </w:rPr>
        <w:lastRenderedPageBreak/>
        <w:t>качества химического эксперимента посредством фор</w:t>
      </w:r>
      <w:r>
        <w:rPr>
          <w:rFonts w:ascii="Times New Roman" w:hAnsi="Times New Roman" w:cs="Times New Roman"/>
          <w:sz w:val="28"/>
          <w:szCs w:val="28"/>
        </w:rPr>
        <w:t>мирования у студентов-химиков</w:t>
      </w:r>
      <w:r w:rsidR="00385467">
        <w:rPr>
          <w:rFonts w:ascii="Times New Roman" w:hAnsi="Times New Roman" w:cs="Times New Roman"/>
          <w:sz w:val="28"/>
          <w:szCs w:val="28"/>
        </w:rPr>
        <w:t xml:space="preserve"> устойчивых </w:t>
      </w:r>
      <w:r w:rsidR="00E95C2B">
        <w:rPr>
          <w:rFonts w:ascii="Times New Roman" w:hAnsi="Times New Roman" w:cs="Times New Roman"/>
          <w:sz w:val="28"/>
          <w:szCs w:val="28"/>
        </w:rPr>
        <w:t xml:space="preserve">базовых </w:t>
      </w:r>
      <w:r w:rsidR="00385467">
        <w:rPr>
          <w:rFonts w:ascii="Times New Roman" w:hAnsi="Times New Roman" w:cs="Times New Roman"/>
          <w:sz w:val="28"/>
          <w:szCs w:val="28"/>
        </w:rPr>
        <w:t xml:space="preserve">технических навыков работы. </w:t>
      </w:r>
    </w:p>
    <w:p w:rsidR="00A4774E" w:rsidRDefault="00385467" w:rsidP="00195CBD">
      <w:pPr>
        <w:spacing w:after="0" w:line="36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указанной цели необходимо решить следующие </w:t>
      </w:r>
      <w:r w:rsidRPr="00385467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63EC" w:rsidRDefault="005063EC" w:rsidP="00385467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методы диагностирования первичных технических умений студентов;</w:t>
      </w:r>
    </w:p>
    <w:p w:rsidR="005063EC" w:rsidRDefault="005063EC" w:rsidP="00385467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организовать проведение лабораторных работ с учетом разной степени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экспериментальных навыков студентов, используя элементы</w:t>
      </w:r>
      <w:r w:rsidR="00BF53FA">
        <w:rPr>
          <w:rFonts w:ascii="Times New Roman" w:hAnsi="Times New Roman" w:cs="Times New Roman"/>
          <w:sz w:val="28"/>
          <w:szCs w:val="28"/>
        </w:rPr>
        <w:t xml:space="preserve"> технологии дифференцированного обучения и наставничества в форме «Студент – студент»;</w:t>
      </w:r>
    </w:p>
    <w:p w:rsidR="005063EC" w:rsidRDefault="005063EC" w:rsidP="005063EC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анализ типичных ошибок, допускаемых студентами в процессе отработки практических навыков лабораторной работы</w:t>
      </w:r>
      <w:r w:rsidR="009B3837">
        <w:rPr>
          <w:rFonts w:ascii="Times New Roman" w:hAnsi="Times New Roman" w:cs="Times New Roman"/>
          <w:sz w:val="28"/>
          <w:szCs w:val="28"/>
        </w:rPr>
        <w:t>;</w:t>
      </w:r>
    </w:p>
    <w:p w:rsidR="00424BB4" w:rsidRPr="00AE6599" w:rsidRDefault="00424BB4" w:rsidP="00877AA7">
      <w:pPr>
        <w:pStyle w:val="a5"/>
        <w:numPr>
          <w:ilvl w:val="0"/>
          <w:numId w:val="4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интегрировать в содержание лабораторных работ задания, направленные на </w:t>
      </w:r>
      <w:r w:rsidRPr="00AE6599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профессиональных </w:t>
      </w:r>
      <w:r w:rsidRPr="00AE6599">
        <w:rPr>
          <w:rFonts w:ascii="Times New Roman" w:hAnsi="Times New Roman" w:cs="Times New Roman"/>
          <w:sz w:val="28"/>
          <w:szCs w:val="28"/>
        </w:rPr>
        <w:t xml:space="preserve">личностных качеств: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дисциплинированности, аккуратности, концентрации, хорошей координации, способности распред</w:t>
      </w:r>
      <w:r w:rsidR="00C5097C">
        <w:rPr>
          <w:rFonts w:ascii="Times New Roman" w:eastAsia="Times New Roman" w:hAnsi="Times New Roman" w:cs="Times New Roman"/>
          <w:color w:val="000000"/>
          <w:sz w:val="28"/>
          <w:szCs w:val="28"/>
        </w:rPr>
        <w:t>елять внимание.</w:t>
      </w:r>
    </w:p>
    <w:p w:rsidR="00CE505A" w:rsidRDefault="00AE6599" w:rsidP="00877AA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96CE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абораторная работа</w:t>
      </w:r>
      <w:r w:rsidR="00CE505A" w:rsidRPr="00CE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сложный вид </w:t>
      </w:r>
      <w:r w:rsidR="00096CE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занятия. Преподавателю  необходимовести наблюдение за всей группой</w:t>
      </w:r>
      <w:r w:rsidR="00CE505A" w:rsidRPr="00CE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96C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корректировать действия студентов</w:t>
      </w:r>
      <w:r w:rsidR="00CE505A" w:rsidRPr="00CE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Большую помощь </w:t>
      </w:r>
      <w:r w:rsidR="005F37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преподавателю</w:t>
      </w:r>
      <w:r w:rsidR="00CE505A" w:rsidRPr="00CE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оказать специально подготовленные </w:t>
      </w:r>
      <w:r w:rsidR="005F374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</w:t>
      </w:r>
      <w:r w:rsidR="00CE505A" w:rsidRPr="00CE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F37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наставники, как правило, это члены кружка «Лабораторный химический анализ».</w:t>
      </w:r>
    </w:p>
    <w:p w:rsidR="005548FA" w:rsidRDefault="005548FA" w:rsidP="00877AA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моего опыта заключается в следующем:</w:t>
      </w:r>
    </w:p>
    <w:p w:rsidR="005548FA" w:rsidRDefault="00916F74" w:rsidP="00877AA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года</w:t>
      </w:r>
      <w:r w:rsidR="005548FA" w:rsidRPr="00916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провожу со всеми студентами группы лабораторную работу №1 «Калибровка</w:t>
      </w:r>
      <w:r w:rsidR="005548FA" w:rsidRPr="000316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36B6" w:rsidRPr="00031696">
        <w:rPr>
          <w:rFonts w:ascii="Times New Roman" w:eastAsia="Times New Roman" w:hAnsi="Times New Roman" w:cs="Times New Roman"/>
          <w:sz w:val="28"/>
          <w:szCs w:val="28"/>
          <w:lang w:eastAsia="ru-RU"/>
        </w:rPr>
        <w:t>[Приложение 1]</w:t>
      </w:r>
      <w:r w:rsidR="005548FA" w:rsidRPr="000316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548FA" w:rsidRPr="00916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работы требует от студентов внимательности, ответственности, определённых знаний. Результаты выполнения работы показывают, кто из студентов быстро и точно справляется с поставленной задачей. Студентам, выполнившим работу самостоятельно без ошибок и недочётов, предлагаю посещать занятия кружка «Лабораторный химический анализ».</w:t>
      </w:r>
      <w:r w:rsidR="00ED5C5C" w:rsidRPr="00916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 образом, формирую состав кружка из студентов-наставников. </w:t>
      </w:r>
    </w:p>
    <w:p w:rsidR="00163F35" w:rsidRDefault="007B2502" w:rsidP="00877AA7">
      <w:pPr>
        <w:shd w:val="clear" w:color="auto" w:fill="FFFFFF"/>
        <w:spacing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очередном занятии кружка проводим анализ основных ошибок, которые были допущены при выполнении лабораторной работы и  находим пути их исправления. В данной ситуации члены кружка  - студенты наставники включаются в деятельность помощник-контролер и сами высказываются по основным проблемам в данной работе. </w:t>
      </w:r>
      <w:r w:rsidR="00041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критериями </w:t>
      </w:r>
      <w:r w:rsidR="00163F3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</w:t>
      </w:r>
      <w:r w:rsidR="00041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студенты знакомятся в начале лабораторной работы. На занятии кружка со студентами –наставниками подробно разбираем каждый критерий, и делаем выводы</w:t>
      </w:r>
      <w:r w:rsidR="009362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1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было допущено наибольшее количество ошибок. Студенты, которые частично или не справились с работой, приглашаются на дополнительные консультации к преподавателю. На этом этапе у студентов –наставников формируется понятие оценки результата </w:t>
      </w:r>
      <w:r w:rsidR="009362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основным критериям оценки</w:t>
      </w:r>
      <w:r w:rsidR="00163F3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особое внимание уделяем основным ошибкам, за которые необходимо снять баллы.</w:t>
      </w:r>
      <w:r w:rsidR="002A18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Студент-наставник учится понимать значение первоначальных лабораторных навыков как основу качества химического эксперимента.</w:t>
      </w:r>
    </w:p>
    <w:p w:rsidR="00163F35" w:rsidRPr="00163F35" w:rsidRDefault="00877AA7" w:rsidP="00877AA7">
      <w:p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Таблица 2 – </w:t>
      </w:r>
      <w:r w:rsidR="00163F35" w:rsidRPr="00163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по лабораторной работе «Калибровка»</w:t>
      </w:r>
    </w:p>
    <w:tbl>
      <w:tblPr>
        <w:tblStyle w:val="a6"/>
        <w:tblW w:w="0" w:type="auto"/>
        <w:tblLook w:val="04A0"/>
      </w:tblPr>
      <w:tblGrid>
        <w:gridCol w:w="675"/>
        <w:gridCol w:w="6946"/>
        <w:gridCol w:w="1950"/>
      </w:tblGrid>
      <w:tr w:rsidR="00163F35" w:rsidTr="00877AA7">
        <w:tc>
          <w:tcPr>
            <w:tcW w:w="675" w:type="dxa"/>
            <w:vAlign w:val="center"/>
          </w:tcPr>
          <w:p w:rsidR="00163F35" w:rsidRPr="00877AA7" w:rsidRDefault="00163F35" w:rsidP="00877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A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63F35" w:rsidRPr="00877AA7" w:rsidRDefault="00163F35" w:rsidP="00877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AA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946" w:type="dxa"/>
            <w:vAlign w:val="center"/>
          </w:tcPr>
          <w:p w:rsidR="00163F35" w:rsidRPr="00877AA7" w:rsidRDefault="00163F35" w:rsidP="00877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AA7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950" w:type="dxa"/>
            <w:vAlign w:val="center"/>
          </w:tcPr>
          <w:p w:rsidR="00163F35" w:rsidRPr="00877AA7" w:rsidRDefault="00163F35" w:rsidP="00877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AA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Максимальные баллы</w:t>
            </w:r>
          </w:p>
        </w:tc>
      </w:tr>
      <w:tr w:rsidR="00163F35" w:rsidTr="00163F35">
        <w:tc>
          <w:tcPr>
            <w:tcW w:w="675" w:type="dxa"/>
          </w:tcPr>
          <w:p w:rsidR="00163F35" w:rsidRDefault="00163F35" w:rsidP="0016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163F35" w:rsidRDefault="00163F35" w:rsidP="00877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95A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стеклянной посудой. Аккуратность при использовании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E395A">
              <w:rPr>
                <w:rFonts w:ascii="Times New Roman" w:hAnsi="Times New Roman" w:cs="Times New Roman"/>
                <w:sz w:val="24"/>
                <w:szCs w:val="24"/>
              </w:rPr>
              <w:t>проверка на целостность</w:t>
            </w:r>
            <w:r w:rsidR="00917C77">
              <w:rPr>
                <w:rFonts w:ascii="Times New Roman" w:hAnsi="Times New Roman" w:cs="Times New Roman"/>
                <w:sz w:val="24"/>
                <w:szCs w:val="24"/>
              </w:rPr>
              <w:t>, отсутствие боя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163F35" w:rsidRDefault="00163F35" w:rsidP="00917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17C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3F35" w:rsidTr="00163F35">
        <w:tc>
          <w:tcPr>
            <w:tcW w:w="675" w:type="dxa"/>
          </w:tcPr>
          <w:p w:rsidR="00163F35" w:rsidRDefault="00917C77" w:rsidP="0016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163F35" w:rsidRDefault="00163F35" w:rsidP="00877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95A">
              <w:rPr>
                <w:rFonts w:ascii="Times New Roman" w:hAnsi="Times New Roman" w:cs="Times New Roman"/>
                <w:sz w:val="24"/>
                <w:szCs w:val="24"/>
              </w:rPr>
              <w:t>Работа с термометрами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E395A">
              <w:rPr>
                <w:rFonts w:ascii="Times New Roman" w:hAnsi="Times New Roman" w:cs="Times New Roman"/>
                <w:sz w:val="24"/>
                <w:szCs w:val="24"/>
              </w:rPr>
              <w:t>аккуратность при использовании</w:t>
            </w:r>
            <w:r w:rsidR="00877A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E395A">
              <w:rPr>
                <w:rFonts w:ascii="Times New Roman" w:hAnsi="Times New Roman" w:cs="Times New Roman"/>
                <w:sz w:val="24"/>
                <w:szCs w:val="24"/>
              </w:rPr>
              <w:t>отсутствие боя)</w:t>
            </w:r>
          </w:p>
        </w:tc>
        <w:tc>
          <w:tcPr>
            <w:tcW w:w="1950" w:type="dxa"/>
          </w:tcPr>
          <w:p w:rsidR="00163F35" w:rsidRDefault="00163F35" w:rsidP="0016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63F35" w:rsidTr="00163F35">
        <w:tc>
          <w:tcPr>
            <w:tcW w:w="675" w:type="dxa"/>
          </w:tcPr>
          <w:p w:rsidR="00163F35" w:rsidRDefault="00917C77" w:rsidP="0016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163F35" w:rsidRDefault="00163F35" w:rsidP="00877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95A">
              <w:rPr>
                <w:rFonts w:ascii="Times New Roman" w:hAnsi="Times New Roman" w:cs="Times New Roman"/>
                <w:sz w:val="24"/>
                <w:szCs w:val="24"/>
              </w:rPr>
              <w:t>Спецодежда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E395A">
              <w:rPr>
                <w:rFonts w:ascii="Times New Roman" w:hAnsi="Times New Roman" w:cs="Times New Roman"/>
                <w:sz w:val="24"/>
                <w:szCs w:val="24"/>
              </w:rPr>
              <w:t>использование перчаток,</w:t>
            </w:r>
            <w:r w:rsidR="00877AA7">
              <w:rPr>
                <w:rFonts w:ascii="Times New Roman" w:hAnsi="Times New Roman" w:cs="Times New Roman"/>
                <w:sz w:val="24"/>
                <w:szCs w:val="24"/>
              </w:rPr>
              <w:t xml:space="preserve"> очков</w:t>
            </w:r>
            <w:r w:rsidR="00917C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17C77" w:rsidRPr="001E395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головного убора и/или отсутствие распущенных волос</w:t>
            </w:r>
            <w:r w:rsidR="00917C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163F35" w:rsidRDefault="00163F35" w:rsidP="00917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17C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3F35" w:rsidTr="00163F35">
        <w:tc>
          <w:tcPr>
            <w:tcW w:w="675" w:type="dxa"/>
          </w:tcPr>
          <w:p w:rsidR="00163F35" w:rsidRDefault="00917C77" w:rsidP="0016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163F35" w:rsidRDefault="00163F35" w:rsidP="00877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95A">
              <w:rPr>
                <w:rFonts w:ascii="Times New Roman" w:hAnsi="Times New Roman" w:cs="Times New Roman"/>
                <w:sz w:val="24"/>
                <w:szCs w:val="24"/>
              </w:rPr>
              <w:t>Работа с нормативными документами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Pr="001E395A">
              <w:rPr>
                <w:rFonts w:ascii="Times New Roman" w:hAnsi="Times New Roman" w:cs="Times New Roman"/>
                <w:sz w:val="24"/>
                <w:szCs w:val="24"/>
              </w:rPr>
              <w:t>оследовательность проведения операций в соответс</w:t>
            </w:r>
            <w:r w:rsidR="00877A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E395A">
              <w:rPr>
                <w:rFonts w:ascii="Times New Roman" w:hAnsi="Times New Roman" w:cs="Times New Roman"/>
                <w:sz w:val="24"/>
                <w:szCs w:val="24"/>
              </w:rPr>
              <w:t>вии с 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163F35" w:rsidRDefault="00163F35" w:rsidP="00917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17C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3F35" w:rsidTr="00163F35">
        <w:tc>
          <w:tcPr>
            <w:tcW w:w="675" w:type="dxa"/>
          </w:tcPr>
          <w:p w:rsidR="00163F35" w:rsidRDefault="00917C77" w:rsidP="0016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163F35" w:rsidRDefault="00163F35" w:rsidP="00877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95A">
              <w:rPr>
                <w:rFonts w:ascii="Times New Roman" w:hAnsi="Times New Roman" w:cs="Times New Roman"/>
                <w:sz w:val="24"/>
                <w:szCs w:val="24"/>
              </w:rPr>
              <w:t>Правильный выбор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E395A">
              <w:rPr>
                <w:rFonts w:ascii="Times New Roman" w:hAnsi="Times New Roman" w:cs="Times New Roman"/>
                <w:sz w:val="24"/>
                <w:szCs w:val="24"/>
              </w:rPr>
              <w:t>соответствие оборудования выбранному методу</w:t>
            </w:r>
            <w:r w:rsidR="00877A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395A">
              <w:rPr>
                <w:rFonts w:ascii="Times New Roman" w:hAnsi="Times New Roman" w:cs="Times New Roman"/>
                <w:sz w:val="24"/>
                <w:szCs w:val="24"/>
              </w:rPr>
              <w:t xml:space="preserve"> указанному в 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163F35" w:rsidRDefault="00163F35" w:rsidP="00917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17C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3F35" w:rsidTr="00163F35">
        <w:tc>
          <w:tcPr>
            <w:tcW w:w="675" w:type="dxa"/>
          </w:tcPr>
          <w:p w:rsidR="00163F35" w:rsidRDefault="005253B3" w:rsidP="0016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163F35" w:rsidRDefault="00877AA7" w:rsidP="00877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63F35" w:rsidRPr="001E395A">
              <w:rPr>
                <w:rFonts w:ascii="Times New Roman" w:hAnsi="Times New Roman" w:cs="Times New Roman"/>
                <w:sz w:val="24"/>
                <w:szCs w:val="24"/>
              </w:rPr>
              <w:t xml:space="preserve">алибровка пипетки (для 3 замеров) </w:t>
            </w:r>
            <w:r w:rsidR="00163F3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3F35" w:rsidRPr="001E395A">
              <w:rPr>
                <w:rFonts w:ascii="Times New Roman" w:hAnsi="Times New Roman" w:cs="Times New Roman"/>
                <w:sz w:val="24"/>
                <w:szCs w:val="24"/>
              </w:rPr>
              <w:t>взвешивание 0,25*3</w:t>
            </w:r>
            <w:r w:rsidR="00917C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17C77" w:rsidRPr="001E395A">
              <w:rPr>
                <w:rFonts w:ascii="Times New Roman" w:hAnsi="Times New Roman" w:cs="Times New Roman"/>
                <w:sz w:val="24"/>
                <w:szCs w:val="24"/>
              </w:rPr>
              <w:t>заполнение водой 0,5*3</w:t>
            </w:r>
            <w:r w:rsidR="005253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253B3" w:rsidRPr="001E395A">
              <w:rPr>
                <w:rFonts w:ascii="Times New Roman" w:hAnsi="Times New Roman" w:cs="Times New Roman"/>
                <w:sz w:val="24"/>
                <w:szCs w:val="24"/>
              </w:rPr>
              <w:t>замер температуры 0,2*3</w:t>
            </w:r>
            <w:r w:rsidR="00163F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163F35" w:rsidRDefault="00163F35" w:rsidP="0016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163F35" w:rsidTr="00163F35">
        <w:tc>
          <w:tcPr>
            <w:tcW w:w="675" w:type="dxa"/>
          </w:tcPr>
          <w:p w:rsidR="00163F35" w:rsidRDefault="005253B3" w:rsidP="0016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163F35" w:rsidRDefault="00877AA7" w:rsidP="00877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63F35" w:rsidRPr="001E395A">
              <w:rPr>
                <w:rFonts w:ascii="Times New Roman" w:hAnsi="Times New Roman" w:cs="Times New Roman"/>
                <w:sz w:val="24"/>
                <w:szCs w:val="24"/>
              </w:rPr>
              <w:t xml:space="preserve">алибровка колбы (для 3 замеров) </w:t>
            </w:r>
            <w:r w:rsidR="00163F3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3F35" w:rsidRPr="001E395A">
              <w:rPr>
                <w:rFonts w:ascii="Times New Roman" w:hAnsi="Times New Roman" w:cs="Times New Roman"/>
                <w:sz w:val="24"/>
                <w:szCs w:val="24"/>
              </w:rPr>
              <w:t>взвешивание 0,25*3</w:t>
            </w:r>
            <w:r w:rsidR="005253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253B3" w:rsidRPr="001E395A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водой 0,5*3</w:t>
            </w:r>
            <w:r w:rsidR="005253B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 w:rsidR="005253B3" w:rsidRPr="001E395A">
              <w:rPr>
                <w:rFonts w:ascii="Times New Roman" w:hAnsi="Times New Roman" w:cs="Times New Roman"/>
                <w:sz w:val="24"/>
                <w:szCs w:val="24"/>
              </w:rPr>
              <w:t xml:space="preserve"> замер температуры 0,2*3</w:t>
            </w:r>
            <w:r w:rsidR="00163F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163F35" w:rsidRDefault="00163F35" w:rsidP="0016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163F35" w:rsidTr="00163F35">
        <w:tc>
          <w:tcPr>
            <w:tcW w:w="675" w:type="dxa"/>
          </w:tcPr>
          <w:p w:rsidR="00163F35" w:rsidRDefault="005253B3" w:rsidP="0016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163F35" w:rsidRDefault="00163F35" w:rsidP="00877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95A">
              <w:rPr>
                <w:rFonts w:ascii="Times New Roman" w:hAnsi="Times New Roman" w:cs="Times New Roman"/>
                <w:sz w:val="24"/>
                <w:szCs w:val="24"/>
              </w:rPr>
              <w:t>Обработка результатов определения пипетки</w:t>
            </w:r>
            <w:r w:rsidR="00917C77">
              <w:rPr>
                <w:rFonts w:ascii="Times New Roman" w:hAnsi="Times New Roman" w:cs="Times New Roman"/>
                <w:sz w:val="24"/>
                <w:szCs w:val="24"/>
              </w:rPr>
              <w:t xml:space="preserve"> и мерной колбы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D1741">
              <w:rPr>
                <w:rFonts w:ascii="Times New Roman" w:hAnsi="Times New Roman" w:cs="Times New Roman"/>
                <w:sz w:val="24"/>
                <w:szCs w:val="24"/>
              </w:rPr>
              <w:t>приведение объема к 20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163F35" w:rsidRDefault="00163F35" w:rsidP="0016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63F35" w:rsidTr="00163F35">
        <w:tc>
          <w:tcPr>
            <w:tcW w:w="675" w:type="dxa"/>
          </w:tcPr>
          <w:p w:rsidR="00163F35" w:rsidRDefault="005253B3" w:rsidP="0016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163F35" w:rsidRDefault="00163F35" w:rsidP="00877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741">
              <w:rPr>
                <w:rFonts w:ascii="Times New Roman" w:hAnsi="Times New Roman" w:cs="Times New Roman"/>
                <w:sz w:val="24"/>
                <w:szCs w:val="24"/>
              </w:rPr>
              <w:t>Запись 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D1741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 трех измерений  0,25*2</w:t>
            </w:r>
            <w:r w:rsidR="00917C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17C77" w:rsidRPr="00AD1741">
              <w:rPr>
                <w:rFonts w:ascii="Times New Roman" w:hAnsi="Times New Roman" w:cs="Times New Roman"/>
                <w:sz w:val="24"/>
                <w:szCs w:val="24"/>
              </w:rPr>
              <w:t>округление до 2 значащих цифр  0,5*2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163F35" w:rsidRDefault="00163F35" w:rsidP="0016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63F35" w:rsidTr="00163F35">
        <w:tc>
          <w:tcPr>
            <w:tcW w:w="675" w:type="dxa"/>
          </w:tcPr>
          <w:p w:rsidR="00163F35" w:rsidRDefault="005253B3" w:rsidP="0016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163F35" w:rsidRDefault="00163F35" w:rsidP="00877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741">
              <w:rPr>
                <w:rFonts w:ascii="Times New Roman" w:hAnsi="Times New Roman" w:cs="Times New Roman"/>
                <w:sz w:val="24"/>
                <w:szCs w:val="24"/>
              </w:rPr>
              <w:t>Запись  результатов</w:t>
            </w:r>
            <w:r>
              <w:t xml:space="preserve"> (</w:t>
            </w:r>
            <w:r w:rsidRPr="00AD1741">
              <w:rPr>
                <w:rFonts w:ascii="Times New Roman" w:hAnsi="Times New Roman" w:cs="Times New Roman"/>
                <w:sz w:val="24"/>
                <w:szCs w:val="24"/>
              </w:rPr>
              <w:t xml:space="preserve">аккуратность и </w:t>
            </w:r>
            <w:proofErr w:type="spellStart"/>
            <w:r w:rsidRPr="00AD1741">
              <w:rPr>
                <w:rFonts w:ascii="Times New Roman" w:hAnsi="Times New Roman" w:cs="Times New Roman"/>
                <w:sz w:val="24"/>
                <w:szCs w:val="24"/>
              </w:rPr>
              <w:t>прослеживаемость</w:t>
            </w:r>
            <w:proofErr w:type="spellEnd"/>
            <w:r w:rsidRPr="00AD1741">
              <w:rPr>
                <w:rFonts w:ascii="Times New Roman" w:hAnsi="Times New Roman" w:cs="Times New Roman"/>
                <w:sz w:val="24"/>
                <w:szCs w:val="24"/>
              </w:rPr>
              <w:t xml:space="preserve"> ведения записей 0,25*2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163F35" w:rsidRDefault="00163F35" w:rsidP="0016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916F74" w:rsidRDefault="0098376C" w:rsidP="00877AA7">
      <w:pPr>
        <w:shd w:val="clear" w:color="auto" w:fill="FFFFFF"/>
        <w:spacing w:before="100" w:beforeAutospacing="1"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заседании кружка предлагается выполнить заранее следующую лабораторную работу «Титрование</w:t>
      </w:r>
      <w:r w:rsidRPr="000316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36B6" w:rsidRPr="00031696">
        <w:rPr>
          <w:rFonts w:ascii="Times New Roman" w:eastAsia="Times New Roman" w:hAnsi="Times New Roman" w:cs="Times New Roman"/>
          <w:sz w:val="28"/>
          <w:szCs w:val="28"/>
          <w:lang w:eastAsia="ru-RU"/>
        </w:rPr>
        <w:t>[Приложение 2]</w:t>
      </w:r>
      <w:r w:rsidRPr="000316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Студенты – наставники выполняют работы под наблюдением преподавателя с дальнейшим обсуждением основных ошибок. Необходимо добиться, чтобы каждый студент – наставник умел выполнять эту работу самостоятельно с наименьшим количеством недочётов. </w:t>
      </w:r>
      <w:r w:rsidR="00163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занятия обсуждаем критерии оценки по данной работе.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обучения студентов-наставников провожу лабораторную работу для всей группы, при этом за каждым студентом (по возможности) закрепляется студент-наставник, где им отводится место наблюдателя и контролера-помощника.</w:t>
      </w:r>
    </w:p>
    <w:p w:rsidR="005F3749" w:rsidRDefault="00163F35" w:rsidP="00877AA7">
      <w:pPr>
        <w:shd w:val="clear" w:color="auto" w:fill="FFFFFF"/>
        <w:spacing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студент-наставник знаком с критериями оценки по работе «Титрование» и знает</w:t>
      </w:r>
      <w:r w:rsidR="002762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что обратить особое внимание.</w:t>
      </w:r>
      <w:r w:rsidR="005F37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762D7" w:rsidRPr="002762D7" w:rsidRDefault="00877AA7" w:rsidP="00877AA7">
      <w:p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Таблица 3 – </w:t>
      </w:r>
      <w:r w:rsidR="002762D7" w:rsidRPr="00163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по лабораторной работе «</w:t>
      </w:r>
      <w:r w:rsidR="002762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Титрование</w:t>
      </w:r>
      <w:r w:rsidR="002762D7" w:rsidRPr="00163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tbl>
      <w:tblPr>
        <w:tblStyle w:val="a6"/>
        <w:tblW w:w="0" w:type="auto"/>
        <w:tblLook w:val="04A0"/>
      </w:tblPr>
      <w:tblGrid>
        <w:gridCol w:w="675"/>
        <w:gridCol w:w="6946"/>
        <w:gridCol w:w="1950"/>
      </w:tblGrid>
      <w:tr w:rsidR="002762D7" w:rsidRPr="009643E9" w:rsidTr="00877AA7">
        <w:tc>
          <w:tcPr>
            <w:tcW w:w="675" w:type="dxa"/>
            <w:vAlign w:val="center"/>
          </w:tcPr>
          <w:p w:rsidR="002762D7" w:rsidRPr="00877AA7" w:rsidRDefault="002762D7" w:rsidP="00877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A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762D7" w:rsidRPr="00877AA7" w:rsidRDefault="002762D7" w:rsidP="00877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AA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946" w:type="dxa"/>
            <w:vAlign w:val="center"/>
          </w:tcPr>
          <w:p w:rsidR="002762D7" w:rsidRPr="00877AA7" w:rsidRDefault="002762D7" w:rsidP="00877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AA7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950" w:type="dxa"/>
            <w:vAlign w:val="center"/>
          </w:tcPr>
          <w:p w:rsidR="002762D7" w:rsidRPr="00877AA7" w:rsidRDefault="002762D7" w:rsidP="00877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AA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Максимальные баллы</w:t>
            </w:r>
          </w:p>
        </w:tc>
      </w:tr>
      <w:tr w:rsidR="002762D7" w:rsidRPr="009643E9" w:rsidTr="00F26A12">
        <w:tc>
          <w:tcPr>
            <w:tcW w:w="675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2762D7" w:rsidRPr="009643E9" w:rsidRDefault="002762D7" w:rsidP="00917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Работа со стеклянной посудой. Аккуратность при использовании (проверка на целостность)</w:t>
            </w:r>
          </w:p>
        </w:tc>
        <w:tc>
          <w:tcPr>
            <w:tcW w:w="1950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762D7" w:rsidRPr="009643E9" w:rsidTr="00F26A12">
        <w:tc>
          <w:tcPr>
            <w:tcW w:w="675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2762D7" w:rsidRPr="009643E9" w:rsidRDefault="002762D7" w:rsidP="00917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Вертикальность бюретки в штативе</w:t>
            </w:r>
          </w:p>
        </w:tc>
        <w:tc>
          <w:tcPr>
            <w:tcW w:w="1950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762D7" w:rsidRPr="009643E9" w:rsidTr="00F26A12">
        <w:tc>
          <w:tcPr>
            <w:tcW w:w="675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2762D7" w:rsidRPr="009643E9" w:rsidRDefault="002762D7" w:rsidP="00917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Промывание бюретки дистилли</w:t>
            </w:r>
            <w:r w:rsidR="00877AA7">
              <w:rPr>
                <w:rFonts w:ascii="Times New Roman" w:hAnsi="Times New Roman" w:cs="Times New Roman"/>
                <w:sz w:val="24"/>
                <w:szCs w:val="24"/>
              </w:rPr>
              <w:t>рованной водой, далее раствором</w:t>
            </w:r>
          </w:p>
        </w:tc>
        <w:tc>
          <w:tcPr>
            <w:tcW w:w="1950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762D7" w:rsidRPr="009643E9" w:rsidTr="00F26A12">
        <w:tc>
          <w:tcPr>
            <w:tcW w:w="675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2762D7" w:rsidRPr="009643E9" w:rsidRDefault="002762D7" w:rsidP="00917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Заполнение бюретки(отсутствие пузырьков воздуха в носике)</w:t>
            </w:r>
          </w:p>
        </w:tc>
        <w:tc>
          <w:tcPr>
            <w:tcW w:w="1950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762D7" w:rsidRPr="009643E9" w:rsidTr="00F26A12">
        <w:tc>
          <w:tcPr>
            <w:tcW w:w="675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2762D7" w:rsidRPr="009643E9" w:rsidRDefault="002762D7" w:rsidP="00917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Заполнение бюретки (установка нуля по мениску)</w:t>
            </w:r>
          </w:p>
        </w:tc>
        <w:tc>
          <w:tcPr>
            <w:tcW w:w="1950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762D7" w:rsidRPr="009643E9" w:rsidTr="00F26A12">
        <w:tc>
          <w:tcPr>
            <w:tcW w:w="675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2762D7" w:rsidRPr="009643E9" w:rsidRDefault="002762D7" w:rsidP="00917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воронки перед установкой ноля </w:t>
            </w:r>
          </w:p>
        </w:tc>
        <w:tc>
          <w:tcPr>
            <w:tcW w:w="1950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762D7" w:rsidRPr="009643E9" w:rsidTr="00F26A12">
        <w:tc>
          <w:tcPr>
            <w:tcW w:w="675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2762D7" w:rsidRPr="009643E9" w:rsidRDefault="002762D7" w:rsidP="00917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Правильность снятия показаний с бюретки по мениску. Запись  результатов</w:t>
            </w:r>
          </w:p>
        </w:tc>
        <w:tc>
          <w:tcPr>
            <w:tcW w:w="1950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762D7" w:rsidRPr="009643E9" w:rsidTr="00F26A12">
        <w:tc>
          <w:tcPr>
            <w:tcW w:w="675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2762D7" w:rsidRPr="009643E9" w:rsidRDefault="002762D7" w:rsidP="00877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Постоянн</w:t>
            </w:r>
            <w:r w:rsidR="00877AA7">
              <w:rPr>
                <w:rFonts w:ascii="Times New Roman" w:hAnsi="Times New Roman" w:cs="Times New Roman"/>
                <w:sz w:val="24"/>
                <w:szCs w:val="24"/>
              </w:rPr>
              <w:t>ое перемешивание при титровании</w:t>
            </w: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 xml:space="preserve">,отсутствие титрования струей </w:t>
            </w:r>
          </w:p>
        </w:tc>
        <w:tc>
          <w:tcPr>
            <w:tcW w:w="1950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762D7" w:rsidRPr="009643E9" w:rsidTr="00F26A12">
        <w:tc>
          <w:tcPr>
            <w:tcW w:w="675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2762D7" w:rsidRPr="009643E9" w:rsidRDefault="002762D7" w:rsidP="00917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точки эквивалентности </w:t>
            </w:r>
          </w:p>
        </w:tc>
        <w:tc>
          <w:tcPr>
            <w:tcW w:w="1950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762D7" w:rsidRPr="009643E9" w:rsidTr="00F26A12">
        <w:trPr>
          <w:trHeight w:val="294"/>
        </w:trPr>
        <w:tc>
          <w:tcPr>
            <w:tcW w:w="675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2762D7" w:rsidRPr="009643E9" w:rsidRDefault="00877AA7" w:rsidP="00917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перемешивание</w:t>
            </w:r>
            <w:r w:rsidR="002762D7" w:rsidRPr="009643E9">
              <w:rPr>
                <w:rFonts w:ascii="Times New Roman" w:hAnsi="Times New Roman" w:cs="Times New Roman"/>
                <w:sz w:val="24"/>
                <w:szCs w:val="24"/>
              </w:rPr>
              <w:t xml:space="preserve"> при титровании </w:t>
            </w:r>
          </w:p>
        </w:tc>
        <w:tc>
          <w:tcPr>
            <w:tcW w:w="1950" w:type="dxa"/>
          </w:tcPr>
          <w:p w:rsidR="002762D7" w:rsidRPr="009643E9" w:rsidRDefault="002762D7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F26A12" w:rsidRDefault="00F26A12" w:rsidP="00877AA7">
      <w:pPr>
        <w:shd w:val="clear" w:color="auto" w:fill="FFFFFF"/>
        <w:spacing w:before="100" w:beforeAutospacing="1"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лабораторной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 а значит</w:t>
      </w:r>
      <w:r w:rsidR="00797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качество эксперимента  напрямую зависит от инструктажа,</w:t>
      </w:r>
      <w:r w:rsidR="00797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проводит преподаватель, от готовности студента выполнять задание (нужный объём знаний и умений), а также от студента-наставника, который может в любую минуту помочь или направить в нужное русло. В данной работе качество химического эксперимента во многом зависит от студента-наставника, который полностью </w:t>
      </w:r>
      <w:r w:rsidR="00797B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владеет методикой выполнения, а значит</w:t>
      </w:r>
      <w:r w:rsidR="00877A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97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владеет в полном объёме элементарными лабораторными навыками.  </w:t>
      </w:r>
    </w:p>
    <w:p w:rsidR="00F836B6" w:rsidRPr="00031696" w:rsidRDefault="00CF467E" w:rsidP="00877AA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очередном занятии кружка обсуждаем основные ошибки студентов, причины, а также недочёты в работе самих студентов-консультантов при выполнении работа «Титрование», а также выполняем следующую работу «Фильтрование</w:t>
      </w:r>
      <w:r w:rsidRPr="000316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36B6" w:rsidRPr="00031696">
        <w:rPr>
          <w:rFonts w:ascii="Times New Roman" w:eastAsia="Times New Roman" w:hAnsi="Times New Roman" w:cs="Times New Roman"/>
          <w:sz w:val="28"/>
          <w:szCs w:val="28"/>
          <w:lang w:eastAsia="ru-RU"/>
        </w:rPr>
        <w:t>[Приложение 3]</w:t>
      </w:r>
      <w:r w:rsidR="00877AA7" w:rsidRPr="000316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467E" w:rsidRPr="00F26A12" w:rsidRDefault="00CE5D91" w:rsidP="00877AA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Студенты-наставники чётко работают по методике выполнения работы, знакомятся с критериями оценки, анализирую</w:t>
      </w:r>
      <w:r w:rsidR="00A6191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ошибки и предполагают ошибки своих «подшефных».</w:t>
      </w:r>
    </w:p>
    <w:p w:rsidR="005253B3" w:rsidRDefault="00877AA7" w:rsidP="00877AA7">
      <w:p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Таблица 4 – </w:t>
      </w:r>
      <w:r w:rsidR="002762D7" w:rsidRPr="00163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по лабораторной работе «</w:t>
      </w:r>
      <w:r w:rsidR="00F26A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Фильтрование</w:t>
      </w:r>
      <w:r w:rsidR="002762D7" w:rsidRPr="00163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tbl>
      <w:tblPr>
        <w:tblStyle w:val="a6"/>
        <w:tblW w:w="0" w:type="auto"/>
        <w:tblLook w:val="04A0"/>
      </w:tblPr>
      <w:tblGrid>
        <w:gridCol w:w="675"/>
        <w:gridCol w:w="6946"/>
        <w:gridCol w:w="1950"/>
      </w:tblGrid>
      <w:tr w:rsidR="00F26A12" w:rsidRPr="009643E9" w:rsidTr="00877AA7">
        <w:tc>
          <w:tcPr>
            <w:tcW w:w="675" w:type="dxa"/>
            <w:vAlign w:val="center"/>
          </w:tcPr>
          <w:p w:rsidR="00F26A12" w:rsidRPr="00877AA7" w:rsidRDefault="00F26A12" w:rsidP="00877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A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26A12" w:rsidRPr="00877AA7" w:rsidRDefault="00F26A12" w:rsidP="00877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AA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946" w:type="dxa"/>
            <w:vAlign w:val="center"/>
          </w:tcPr>
          <w:p w:rsidR="00F26A12" w:rsidRPr="00877AA7" w:rsidRDefault="00F26A12" w:rsidP="00877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AA7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950" w:type="dxa"/>
            <w:vAlign w:val="center"/>
          </w:tcPr>
          <w:p w:rsidR="00F26A12" w:rsidRPr="00877AA7" w:rsidRDefault="00F26A12" w:rsidP="00877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AA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Максимальные баллы</w:t>
            </w:r>
          </w:p>
        </w:tc>
      </w:tr>
      <w:tr w:rsidR="00F26A12" w:rsidRPr="009643E9" w:rsidTr="00F26A12">
        <w:tc>
          <w:tcPr>
            <w:tcW w:w="675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F26A12" w:rsidRPr="00B95DC4" w:rsidRDefault="00F26A12" w:rsidP="00917C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C4">
              <w:rPr>
                <w:rFonts w:ascii="Times New Roman" w:hAnsi="Times New Roman" w:cs="Times New Roman"/>
                <w:sz w:val="24"/>
                <w:szCs w:val="24"/>
              </w:rPr>
              <w:t>Использование перчаток, халата, очков, головного убора</w:t>
            </w:r>
          </w:p>
        </w:tc>
        <w:tc>
          <w:tcPr>
            <w:tcW w:w="1950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26A12" w:rsidRPr="009643E9" w:rsidTr="00F26A12">
        <w:tc>
          <w:tcPr>
            <w:tcW w:w="675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F26A12" w:rsidRPr="00B95DC4" w:rsidRDefault="00F26A12" w:rsidP="00877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Чистота и организация рабочего места, отсутствие розлива  ра</w:t>
            </w:r>
            <w:r w:rsidR="00877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створов. Отсутствие боя  посуды</w:t>
            </w:r>
          </w:p>
        </w:tc>
        <w:tc>
          <w:tcPr>
            <w:tcW w:w="1950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26A12" w:rsidRPr="009643E9" w:rsidTr="00F26A12">
        <w:tc>
          <w:tcPr>
            <w:tcW w:w="675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F26A12" w:rsidRPr="00B95DC4" w:rsidRDefault="00F26A12" w:rsidP="00877AA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C4">
              <w:rPr>
                <w:rFonts w:ascii="Times New Roman" w:hAnsi="Times New Roman" w:cs="Times New Roman"/>
                <w:sz w:val="24"/>
                <w:szCs w:val="24"/>
              </w:rPr>
              <w:t>Элементы упорядоченности, инструмент не мешает работе</w:t>
            </w:r>
          </w:p>
        </w:tc>
        <w:tc>
          <w:tcPr>
            <w:tcW w:w="1950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26A12" w:rsidRPr="009643E9" w:rsidTr="00F26A12">
        <w:tc>
          <w:tcPr>
            <w:tcW w:w="675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F26A12" w:rsidRPr="00B95DC4" w:rsidRDefault="00877AA7" w:rsidP="00877AA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Сборка металлического  штатива </w:t>
            </w:r>
            <w:r w:rsidR="00F26A12" w:rsidRPr="00B95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(подборка 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ьца и закрепление его в муфту)</w:t>
            </w:r>
          </w:p>
        </w:tc>
        <w:tc>
          <w:tcPr>
            <w:tcW w:w="1950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26A12" w:rsidRPr="009643E9" w:rsidTr="00F26A12">
        <w:tc>
          <w:tcPr>
            <w:tcW w:w="675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F26A12" w:rsidRPr="00B95DC4" w:rsidRDefault="00F26A12" w:rsidP="00877AA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фильтровальной бумаги, подготовка фильтра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согласно методике</w:t>
            </w:r>
            <w:r w:rsidRPr="00B95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95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кладчатый или простой)</w:t>
            </w:r>
          </w:p>
        </w:tc>
        <w:tc>
          <w:tcPr>
            <w:tcW w:w="1950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26A12" w:rsidRPr="009643E9" w:rsidTr="00F26A12">
        <w:tc>
          <w:tcPr>
            <w:tcW w:w="675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F26A12" w:rsidRPr="00B95DC4" w:rsidRDefault="00F26A12" w:rsidP="00877AA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 химической  </w:t>
            </w:r>
            <w:r w:rsidR="00877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посуды. Проверка на целостность</w:t>
            </w:r>
          </w:p>
        </w:tc>
        <w:tc>
          <w:tcPr>
            <w:tcW w:w="1950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26A12" w:rsidRPr="009643E9" w:rsidTr="00F26A12">
        <w:tc>
          <w:tcPr>
            <w:tcW w:w="675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F26A12" w:rsidRPr="00B95DC4" w:rsidRDefault="00F26A12" w:rsidP="00877AA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C4">
              <w:rPr>
                <w:rFonts w:ascii="Times New Roman" w:hAnsi="Times New Roman" w:cs="Times New Roman"/>
                <w:sz w:val="24"/>
                <w:szCs w:val="24"/>
              </w:rPr>
              <w:t>Маркировка лабораторной посуды</w:t>
            </w:r>
          </w:p>
        </w:tc>
        <w:tc>
          <w:tcPr>
            <w:tcW w:w="1950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26A12" w:rsidRPr="009643E9" w:rsidTr="00F26A12">
        <w:tc>
          <w:tcPr>
            <w:tcW w:w="675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F26A12" w:rsidRPr="00B95DC4" w:rsidRDefault="00F26A12" w:rsidP="00877AA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установки для фильтрования</w:t>
            </w:r>
          </w:p>
        </w:tc>
        <w:tc>
          <w:tcPr>
            <w:tcW w:w="1950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26A12" w:rsidRPr="009643E9" w:rsidTr="00F26A12">
        <w:tc>
          <w:tcPr>
            <w:tcW w:w="675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F26A12" w:rsidRPr="00B95DC4" w:rsidRDefault="00F26A12" w:rsidP="00877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DC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операций в соответствии с НД </w:t>
            </w:r>
          </w:p>
        </w:tc>
        <w:tc>
          <w:tcPr>
            <w:tcW w:w="1950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26A12" w:rsidRPr="009643E9" w:rsidTr="00877AA7">
        <w:trPr>
          <w:trHeight w:val="217"/>
        </w:trPr>
        <w:tc>
          <w:tcPr>
            <w:tcW w:w="675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  <w:vAlign w:val="center"/>
          </w:tcPr>
          <w:p w:rsidR="00F26A12" w:rsidRPr="00B95DC4" w:rsidRDefault="00F26A12" w:rsidP="00877A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техники безопасности</w:t>
            </w:r>
          </w:p>
        </w:tc>
        <w:tc>
          <w:tcPr>
            <w:tcW w:w="1950" w:type="dxa"/>
          </w:tcPr>
          <w:p w:rsidR="00F26A12" w:rsidRPr="009643E9" w:rsidRDefault="00F26A12" w:rsidP="00F2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3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47338E" w:rsidRDefault="005253B3" w:rsidP="00877AA7">
      <w:pPr>
        <w:shd w:val="clear" w:color="auto" w:fill="FFFFFF"/>
        <w:spacing w:before="100" w:beforeAutospacing="1"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Следующий этап: вся группа выполняет работу «Фильтрование», и таким же образом как и в предыдущей работе студенты работают в п</w:t>
      </w:r>
      <w:r w:rsidR="00F836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рах ( по возможности): студе</w:t>
      </w:r>
      <w:r w:rsidR="00F836B6">
        <w:rPr>
          <w:rFonts w:ascii="Times New Roman" w:eastAsia="Times New Roman" w:hAnsi="Times New Roman" w:cs="Times New Roman"/>
          <w:sz w:val="28"/>
          <w:szCs w:val="28"/>
          <w:lang w:eastAsia="ru-RU"/>
        </w:rPr>
        <w:t>нт – студент-наставник. Студент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–наставник уже достаточно владеет первоначальными лабораторными навыками, а также критериями оценки результата. Так постепенно формируется система взаимопомощи, взаимоконтроля, и всё это для того, чтобы химический эксперимент был результативным и качественным!</w:t>
      </w:r>
      <w:r w:rsidR="00693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Студентов-наставников</w:t>
      </w:r>
      <w:r w:rsidR="00693724" w:rsidRPr="00CE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учить еще и общению, стилю поведения. Важно, чтобы к порученному заданию они относились ответственно, были коммуникабельны и не вели себя высокомерно.</w:t>
      </w:r>
    </w:p>
    <w:p w:rsidR="00E63009" w:rsidRDefault="008949FA" w:rsidP="00877AA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49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Следующее занятие работы кружка предполагает выполнение работы: «</w:t>
      </w:r>
      <w:r w:rsidRPr="008949FA">
        <w:rPr>
          <w:rFonts w:ascii="Times New Roman" w:eastAsia="Times New Roman" w:hAnsi="Times New Roman" w:cs="Times New Roman"/>
          <w:bCs/>
          <w:sz w:val="28"/>
          <w:szCs w:val="28"/>
        </w:rPr>
        <w:t>Определение кислотности титриметрическим методом в пищевых концентратах (кисель</w:t>
      </w:r>
      <w:r w:rsidRPr="00031696">
        <w:rPr>
          <w:rFonts w:ascii="Times New Roman" w:eastAsia="Times New Roman" w:hAnsi="Times New Roman" w:cs="Times New Roman"/>
          <w:bCs/>
          <w:sz w:val="28"/>
          <w:szCs w:val="28"/>
        </w:rPr>
        <w:t>)»</w:t>
      </w:r>
      <w:r w:rsidRPr="00031696">
        <w:rPr>
          <w:rFonts w:ascii="Times New Roman" w:eastAsia="Times New Roman" w:hAnsi="Times New Roman" w:cs="Times New Roman"/>
          <w:sz w:val="28"/>
          <w:szCs w:val="28"/>
          <w:lang w:eastAsia="ru-RU"/>
        </w:rPr>
        <w:t>[Приложение 4]</w:t>
      </w:r>
      <w:r w:rsidRPr="0003169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8949FA">
        <w:rPr>
          <w:rFonts w:ascii="Times New Roman" w:eastAsia="Times New Roman" w:hAnsi="Times New Roman" w:cs="Times New Roman"/>
          <w:bCs/>
          <w:sz w:val="28"/>
          <w:szCs w:val="28"/>
        </w:rPr>
        <w:t xml:space="preserve"> Данная работа предлагается студентам от работодателя и выполняется по ГОСТу. При выполнении данной работы членам кружка оказывают помощь и являются наст</w:t>
      </w:r>
      <w:r w:rsidR="00E63009">
        <w:rPr>
          <w:rFonts w:ascii="Times New Roman" w:eastAsia="Times New Roman" w:hAnsi="Times New Roman" w:cs="Times New Roman"/>
          <w:bCs/>
          <w:sz w:val="28"/>
          <w:szCs w:val="28"/>
        </w:rPr>
        <w:t xml:space="preserve">авниками победители чемпионатов </w:t>
      </w:r>
      <w:proofErr w:type="spellStart"/>
      <w:r w:rsidR="00E6300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WorldSkills</w:t>
      </w:r>
      <w:proofErr w:type="spellEnd"/>
      <w:r w:rsidR="00E63009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прошлых лет по компетенции «Лабораторный химический анализ». </w:t>
      </w:r>
    </w:p>
    <w:p w:rsidR="0047338E" w:rsidRDefault="0047338E" w:rsidP="00877AA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38E">
        <w:rPr>
          <w:rFonts w:ascii="Times New Roman" w:hAnsi="Times New Roman" w:cs="Times New Roman"/>
          <w:sz w:val="28"/>
          <w:szCs w:val="28"/>
        </w:rPr>
        <w:t>Данная лабораторная работа проводится на более высоком уровне, критериев оценки больше и они более строгие. Качественный выполненный химический эксперимент в данном случае предполагает отличные навыки работы с оборудованием и знание критериев оценки.</w:t>
      </w:r>
      <w:r>
        <w:rPr>
          <w:rFonts w:ascii="Times New Roman" w:hAnsi="Times New Roman" w:cs="Times New Roman"/>
          <w:sz w:val="28"/>
          <w:szCs w:val="28"/>
        </w:rPr>
        <w:t xml:space="preserve"> Члены кружка при этом понимают, что данная работа требует ответственности, внимания, правильно</w:t>
      </w:r>
      <w:r w:rsidR="005A46A1">
        <w:rPr>
          <w:rFonts w:ascii="Times New Roman" w:hAnsi="Times New Roman" w:cs="Times New Roman"/>
          <w:sz w:val="28"/>
          <w:szCs w:val="28"/>
        </w:rPr>
        <w:t xml:space="preserve">сти оформления результатов, а также навыка работы с лабораторным оборудованием. Критерии оценки по </w:t>
      </w:r>
      <w:r w:rsidR="005A46A1" w:rsidRPr="005A46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46A1" w:rsidRPr="005A46A1">
        <w:rPr>
          <w:rFonts w:ascii="Times New Roman" w:eastAsia="Times New Roman" w:hAnsi="Times New Roman" w:cs="Times New Roman"/>
          <w:bCs/>
          <w:sz w:val="28"/>
          <w:szCs w:val="28"/>
        </w:rPr>
        <w:t>Определение кислотности титриметрическим методом в пищевых концентратах (</w:t>
      </w:r>
      <w:r w:rsidR="005A46A1" w:rsidRPr="00031696">
        <w:rPr>
          <w:rFonts w:ascii="Times New Roman" w:eastAsia="Times New Roman" w:hAnsi="Times New Roman" w:cs="Times New Roman"/>
          <w:bCs/>
          <w:sz w:val="28"/>
          <w:szCs w:val="28"/>
        </w:rPr>
        <w:t>кисель)»</w:t>
      </w:r>
      <w:r w:rsidR="005A46A1" w:rsidRPr="00031696">
        <w:rPr>
          <w:rFonts w:ascii="Times New Roman" w:eastAsia="Times New Roman" w:hAnsi="Times New Roman" w:cs="Times New Roman"/>
          <w:sz w:val="28"/>
          <w:szCs w:val="28"/>
          <w:lang w:eastAsia="ru-RU"/>
        </w:rPr>
        <w:t>[Приложение 5]</w:t>
      </w:r>
      <w:r w:rsidR="005A46A1" w:rsidRPr="0003169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A46A1" w:rsidRPr="00693724" w:rsidRDefault="005A46A1" w:rsidP="00877A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Заключительным этапом является выполнение членами кружка лабораторной работы </w:t>
      </w:r>
      <w:r w:rsidRPr="00E63009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E630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Кислота серная техническая</w:t>
      </w:r>
      <w:r w:rsidRPr="00E6300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»</w:t>
      </w:r>
      <w:r w:rsidR="00E63009">
        <w:rPr>
          <w:rFonts w:ascii="Times New Roman" w:hAnsi="Times New Roman" w:cs="Times New Roman"/>
          <w:sz w:val="28"/>
          <w:szCs w:val="28"/>
        </w:rPr>
        <w:t xml:space="preserve">  самостоятельно</w:t>
      </w:r>
      <w:r w:rsidR="00E63009" w:rsidRPr="00E63009">
        <w:t>[</w:t>
      </w:r>
      <w:hyperlink r:id="rId8" w:history="1">
        <w:r w:rsidRPr="00E63009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https://docs.cntd.ru/document/1200107829</w:t>
        </w:r>
      </w:hyperlink>
      <w:r w:rsidR="00E63009" w:rsidRPr="00E63009">
        <w:rPr>
          <w:rStyle w:val="a7"/>
          <w:rFonts w:ascii="Times New Roman" w:hAnsi="Times New Roman" w:cs="Times New Roman"/>
          <w:bCs/>
          <w:color w:val="auto"/>
          <w:sz w:val="28"/>
          <w:szCs w:val="28"/>
          <w:u w:val="none"/>
          <w:shd w:val="clear" w:color="auto" w:fill="FFFFFF"/>
        </w:rPr>
        <w:t>]</w:t>
      </w:r>
      <w:r w:rsidRPr="00693724">
        <w:rPr>
          <w:rFonts w:ascii="Times New Roman" w:hAnsi="Times New Roman" w:cs="Times New Roman"/>
          <w:b/>
          <w:bCs/>
          <w:color w:val="0070C0"/>
          <w:sz w:val="28"/>
          <w:szCs w:val="28"/>
          <w:shd w:val="clear" w:color="auto" w:fill="FFFFFF"/>
        </w:rPr>
        <w:t xml:space="preserve">. </w:t>
      </w:r>
      <w:r w:rsidR="005412E5" w:rsidRPr="006937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Результаты работы позволят выявить студентов, готовых соревноваться в </w:t>
      </w:r>
      <w:r w:rsidR="00E630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региональном чемпионате </w:t>
      </w:r>
      <w:proofErr w:type="spellStart"/>
      <w:r w:rsidR="00E6300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WorldSkills</w:t>
      </w:r>
      <w:proofErr w:type="spellEnd"/>
      <w:r w:rsidR="00E63009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компетенции «Лабораторный химический анализ». </w:t>
      </w:r>
    </w:p>
    <w:p w:rsidR="00196FA1" w:rsidRPr="008C5520" w:rsidRDefault="00115FA4" w:rsidP="00877A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Для успешного проведения химического эксперимента лаборант, помимо сформированных навыков экспериментальной работы, должен обладать следующими неп</w:t>
      </w:r>
      <w:r w:rsidR="00196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ременными качествами характера, позволяющими выполнять монотонную работу: концентрация, хорошая координация, </w:t>
      </w:r>
      <w:r w:rsidR="00196FA1" w:rsidRPr="008C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развитая память, умение распределять внимание. Обладание этими качествами в совокупности с эмоциональной устойчивостью, аккуратностью, </w:t>
      </w:r>
      <w:proofErr w:type="spellStart"/>
      <w:r w:rsidR="00196FA1" w:rsidRPr="008C552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самоорганизованностью</w:t>
      </w:r>
      <w:proofErr w:type="spellEnd"/>
      <w:r w:rsidR="00196FA1" w:rsidRPr="008C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психофизиологическую основу качественной лабораторной работы. </w:t>
      </w:r>
    </w:p>
    <w:p w:rsidR="005F3749" w:rsidRPr="008C5520" w:rsidRDefault="00196FA1" w:rsidP="008C552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Многие студенты, приступая к лабораторным опытам,</w:t>
      </w:r>
      <w:r w:rsidR="00B97154" w:rsidRPr="008C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испытывают дискомфорт. Современный подросток в течение дня, как правило, занят монотонной физической активностью, никаких новых сложных физических навыков ежедневно не приобретает. Деятельность участка человеческого мозга (мозжечка), помогающего выполнять разнообразные виды моторных нагрузок, ослабевает. В результате появляются: </w:t>
      </w:r>
      <w:proofErr w:type="spellStart"/>
      <w:r w:rsidR="00B97154" w:rsidRPr="008C55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раскоординация</w:t>
      </w:r>
      <w:proofErr w:type="spellEnd"/>
      <w:r w:rsidR="00B97154" w:rsidRPr="008C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движений, медленное реагирование в критической ситуации, снижение концентрации, </w:t>
      </w:r>
      <w:r w:rsidR="008C5520" w:rsidRPr="008C552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трудное усвоение даже несложных операций, быстрая усталость, синдром дрожания мышц при простых движениях. Все эти симптомы недопустимы при работе в лаборатории.</w:t>
      </w:r>
    </w:p>
    <w:p w:rsidR="008C5520" w:rsidRDefault="008C5520" w:rsidP="00877A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Преодолеть подобные проблемы возможно путем внедрения в учебный процесс физических упражнений на равновесие</w:t>
      </w:r>
      <w:r w:rsidR="00164E57" w:rsidRPr="00604940">
        <w:rPr>
          <w:rFonts w:ascii="Times New Roman" w:eastAsia="Times New Roman" w:hAnsi="Times New Roman" w:cs="Times New Roman"/>
          <w:sz w:val="28"/>
          <w:szCs w:val="28"/>
          <w:lang w:eastAsia="ru-RU"/>
        </w:rPr>
        <w:t>[Приложение 7].</w:t>
      </w:r>
      <w:r w:rsidR="00164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предлагаю студентам выполня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164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1-2 упражнения на уроках в формате </w:t>
      </w:r>
      <w:proofErr w:type="spellStart"/>
      <w:r w:rsidR="00164E5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физминутки</w:t>
      </w:r>
      <w:proofErr w:type="spellEnd"/>
      <w:r w:rsidR="00164E5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делать их обязательной частью домашнего задания. Принимая во внимание их особенность, упражнения выполняются в парах (один всегда страхующий). Их использо</w:t>
      </w:r>
      <w:r w:rsidR="00C33C5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 на занятиях позволяет вы</w:t>
      </w:r>
      <w:r w:rsidR="00164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вести позвоночник и суставы из долгого положения </w:t>
      </w:r>
      <w:r w:rsidR="00C33C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64E5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сидя или стоя</w:t>
      </w:r>
      <w:r w:rsidR="00C33C50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повысить их стабильность. Кроме того, как показало время, применение подобных упражнений служит повышению интереса обучающихся к работе в лаборатории.</w:t>
      </w:r>
    </w:p>
    <w:p w:rsidR="00877AA7" w:rsidRDefault="00877AA7" w:rsidP="00877AA7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05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использования данной методики на начальном этапе изучения химии показал ее высокую результативность.</w:t>
      </w:r>
    </w:p>
    <w:p w:rsidR="00CE505A" w:rsidRDefault="00D529FB" w:rsidP="00877AA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9FB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РЕЗУЛЬТАТИВНОСТЬ</w:t>
      </w:r>
    </w:p>
    <w:p w:rsidR="00877AA7" w:rsidRDefault="00877AA7" w:rsidP="00877A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использования предложенной в опыте технологии оценивается двумя основными показателями: динамикой изменения качества первичных лабораторных навыков студентов и динамикой изменения уровня заинтересованности последних в экспериментальной работе.</w:t>
      </w:r>
    </w:p>
    <w:p w:rsidR="00877AA7" w:rsidRDefault="00877AA7" w:rsidP="00877A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понятие качества первичных лабораторных навыков студентов включаются: правильность</w:t>
      </w:r>
      <w:r w:rsidRPr="00787A78">
        <w:rPr>
          <w:rFonts w:ascii="Times New Roman" w:hAnsi="Times New Roman" w:cs="Times New Roman"/>
          <w:sz w:val="28"/>
          <w:szCs w:val="28"/>
        </w:rPr>
        <w:t xml:space="preserve"> выполнения технических операций в процессе </w:t>
      </w:r>
      <w:r w:rsidRPr="00787A78">
        <w:rPr>
          <w:rFonts w:ascii="Times New Roman" w:hAnsi="Times New Roman" w:cs="Times New Roman"/>
          <w:sz w:val="28"/>
          <w:szCs w:val="28"/>
        </w:rPr>
        <w:lastRenderedPageBreak/>
        <w:t>проведения лабораторной работы, определяемой по диагностическим картам, которые оформляются ассистентами-наставниками;</w:t>
      </w:r>
      <w:r>
        <w:rPr>
          <w:rFonts w:ascii="Times New Roman" w:hAnsi="Times New Roman" w:cs="Times New Roman"/>
          <w:sz w:val="28"/>
          <w:szCs w:val="28"/>
        </w:rPr>
        <w:t xml:space="preserve"> степень</w:t>
      </w:r>
      <w:r w:rsidRPr="00787A78">
        <w:rPr>
          <w:rFonts w:ascii="Times New Roman" w:hAnsi="Times New Roman" w:cs="Times New Roman"/>
          <w:sz w:val="28"/>
          <w:szCs w:val="28"/>
        </w:rPr>
        <w:t xml:space="preserve"> соответствия отчета по лабораторной работе методике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787A78">
        <w:rPr>
          <w:rFonts w:ascii="Times New Roman" w:hAnsi="Times New Roman" w:cs="Times New Roman"/>
          <w:sz w:val="28"/>
          <w:szCs w:val="28"/>
        </w:rPr>
        <w:t>проведения.</w:t>
      </w:r>
    </w:p>
    <w:p w:rsidR="00877AA7" w:rsidRDefault="00877AA7" w:rsidP="00877A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Учитывая, что предложенная в опыте технология применяется на занятиях на протяжении 3 лет, можно проанализировать динамику изменения обоих показателей. Данные для первого показателя собирались совместно с ассистентами-наставниками по диагностическим картам после каждой лабораторной работы. Уровень заинтересованности студентов экспериментальной работой определялся их ответами на соответствующие вопросы на этапе рефлексии каждого занятия. Полученные данные представлены в диаграмме:</w:t>
      </w:r>
    </w:p>
    <w:p w:rsidR="00877AA7" w:rsidRDefault="00877AA7" w:rsidP="00877A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6229" cy="25603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2560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AA7" w:rsidRDefault="00877AA7" w:rsidP="00877AA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 – Динамика изменения основных показателей эффективности технологии</w:t>
      </w:r>
    </w:p>
    <w:p w:rsidR="00877AA7" w:rsidRDefault="00877AA7" w:rsidP="00877A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34EE">
        <w:rPr>
          <w:rFonts w:ascii="Times New Roman" w:hAnsi="Times New Roman" w:cs="Times New Roman"/>
          <w:sz w:val="28"/>
          <w:szCs w:val="28"/>
        </w:rPr>
        <w:t xml:space="preserve">Согласно полученным данным, внедрение предложенной технологии организации лабораторных работ привело к повышению заинтересованности студентов экспериментальной работой </w:t>
      </w:r>
      <w:r>
        <w:rPr>
          <w:rFonts w:ascii="Times New Roman" w:hAnsi="Times New Roman" w:cs="Times New Roman"/>
          <w:sz w:val="28"/>
          <w:szCs w:val="28"/>
        </w:rPr>
        <w:t>с 24% в 2020 году до</w:t>
      </w:r>
      <w:r w:rsidRPr="000734EE">
        <w:rPr>
          <w:rFonts w:ascii="Times New Roman" w:hAnsi="Times New Roman" w:cs="Times New Roman"/>
          <w:sz w:val="28"/>
          <w:szCs w:val="28"/>
        </w:rPr>
        <w:t xml:space="preserve"> 55% в 2021 году и 96% в 2022 году. </w:t>
      </w:r>
      <w:r>
        <w:rPr>
          <w:rFonts w:ascii="Times New Roman" w:hAnsi="Times New Roman" w:cs="Times New Roman"/>
          <w:sz w:val="28"/>
          <w:szCs w:val="28"/>
        </w:rPr>
        <w:t xml:space="preserve">Этот результат можно также подтвердить тем фактом, что ежегодно увеличивается количество студентов, обучающихся по данной технологии и желающих принять участие 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внутриколледжном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конкурсе профессионального мастерства «Лаборант химического анализа», который представляет собой отбор на региональный чемпионат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7AA7" w:rsidRDefault="00E63009" w:rsidP="00877AA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009">
        <w:rPr>
          <w:rFonts w:ascii="Times New Roman" w:hAnsi="Times New Roman" w:cs="Times New Roman"/>
          <w:b/>
          <w:sz w:val="28"/>
          <w:szCs w:val="28"/>
        </w:rPr>
        <w:lastRenderedPageBreak/>
        <w:t>Таблица 5</w:t>
      </w:r>
      <w:r w:rsidR="00877AA7" w:rsidRPr="00E63009">
        <w:rPr>
          <w:rFonts w:ascii="Times New Roman" w:hAnsi="Times New Roman" w:cs="Times New Roman"/>
          <w:b/>
          <w:sz w:val="28"/>
          <w:szCs w:val="28"/>
        </w:rPr>
        <w:t xml:space="preserve"> – Численность студентов, принимавших участие во </w:t>
      </w:r>
      <w:proofErr w:type="spellStart"/>
      <w:r w:rsidR="00877AA7" w:rsidRPr="00E63009">
        <w:rPr>
          <w:rFonts w:ascii="Times New Roman" w:hAnsi="Times New Roman" w:cs="Times New Roman"/>
          <w:b/>
          <w:sz w:val="28"/>
          <w:szCs w:val="28"/>
        </w:rPr>
        <w:t>внутриколледжных</w:t>
      </w:r>
      <w:proofErr w:type="spellEnd"/>
      <w:r w:rsidR="00877AA7" w:rsidRPr="00E63009">
        <w:rPr>
          <w:rFonts w:ascii="Times New Roman" w:hAnsi="Times New Roman" w:cs="Times New Roman"/>
          <w:b/>
          <w:sz w:val="28"/>
          <w:szCs w:val="28"/>
        </w:rPr>
        <w:t xml:space="preserve"> конкурсах профессионального мастерства «Лаборант химического анализа» из числа прошедших обучение по предложенной технологии</w:t>
      </w:r>
    </w:p>
    <w:p w:rsidR="00E63009" w:rsidRPr="00E63009" w:rsidRDefault="00E63009" w:rsidP="00877AA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6"/>
        <w:tblW w:w="0" w:type="auto"/>
        <w:tblLook w:val="04A0"/>
      </w:tblPr>
      <w:tblGrid>
        <w:gridCol w:w="4503"/>
        <w:gridCol w:w="1842"/>
        <w:gridCol w:w="1701"/>
        <w:gridCol w:w="1525"/>
      </w:tblGrid>
      <w:tr w:rsidR="00877AA7" w:rsidTr="00877AA7">
        <w:tc>
          <w:tcPr>
            <w:tcW w:w="4503" w:type="dxa"/>
            <w:vAlign w:val="center"/>
          </w:tcPr>
          <w:p w:rsidR="00877AA7" w:rsidRPr="001C64A3" w:rsidRDefault="00877AA7" w:rsidP="00877A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877AA7" w:rsidRPr="001C64A3" w:rsidRDefault="00877AA7" w:rsidP="00877A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4A3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701" w:type="dxa"/>
            <w:vAlign w:val="center"/>
          </w:tcPr>
          <w:p w:rsidR="00877AA7" w:rsidRPr="001C64A3" w:rsidRDefault="00877AA7" w:rsidP="00877A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4A3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25" w:type="dxa"/>
            <w:vAlign w:val="center"/>
          </w:tcPr>
          <w:p w:rsidR="00877AA7" w:rsidRPr="001C64A3" w:rsidRDefault="00877AA7" w:rsidP="00877A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4A3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877AA7" w:rsidTr="00877AA7">
        <w:tc>
          <w:tcPr>
            <w:tcW w:w="4503" w:type="dxa"/>
          </w:tcPr>
          <w:p w:rsidR="00877AA7" w:rsidRPr="001C64A3" w:rsidRDefault="00877AA7" w:rsidP="00877AA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4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студентов, принявших участие в конкурсе профессионального мастерства</w:t>
            </w:r>
          </w:p>
        </w:tc>
        <w:tc>
          <w:tcPr>
            <w:tcW w:w="1842" w:type="dxa"/>
            <w:vAlign w:val="center"/>
          </w:tcPr>
          <w:p w:rsidR="00877AA7" w:rsidRPr="001C64A3" w:rsidRDefault="00877AA7" w:rsidP="00877A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877AA7" w:rsidRPr="001C64A3" w:rsidRDefault="00877AA7" w:rsidP="00877A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5" w:type="dxa"/>
            <w:vAlign w:val="center"/>
          </w:tcPr>
          <w:p w:rsidR="00877AA7" w:rsidRPr="001C64A3" w:rsidRDefault="00877AA7" w:rsidP="00877A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77AA7" w:rsidTr="00877AA7">
        <w:tc>
          <w:tcPr>
            <w:tcW w:w="4503" w:type="dxa"/>
          </w:tcPr>
          <w:p w:rsidR="00877AA7" w:rsidRPr="001C64A3" w:rsidRDefault="00877AA7" w:rsidP="00877AA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4A3">
              <w:rPr>
                <w:rFonts w:ascii="Times New Roman" w:hAnsi="Times New Roman" w:cs="Times New Roman"/>
                <w:b/>
                <w:sz w:val="24"/>
                <w:szCs w:val="24"/>
              </w:rPr>
              <w:t>Из них: призеров конкурса профессионального мастерства</w:t>
            </w:r>
          </w:p>
        </w:tc>
        <w:tc>
          <w:tcPr>
            <w:tcW w:w="1842" w:type="dxa"/>
            <w:vAlign w:val="center"/>
          </w:tcPr>
          <w:p w:rsidR="00877AA7" w:rsidRPr="001C64A3" w:rsidRDefault="00877AA7" w:rsidP="00877A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877AA7" w:rsidRPr="001C64A3" w:rsidRDefault="00877AA7" w:rsidP="00877A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  <w:vAlign w:val="center"/>
          </w:tcPr>
          <w:p w:rsidR="00877AA7" w:rsidRPr="001C64A3" w:rsidRDefault="00877AA7" w:rsidP="00877A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77AA7" w:rsidRPr="000734EE" w:rsidRDefault="00877AA7" w:rsidP="00877A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AA7" w:rsidRDefault="00877AA7" w:rsidP="00877A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стоит отметить, что каждый год стали появляться студенты, которым поле химических экспериментов представляются узким, и они сами предлагают новые объекты для исследований.</w:t>
      </w:r>
    </w:p>
    <w:p w:rsidR="00877AA7" w:rsidRPr="00FA0127" w:rsidRDefault="00877AA7" w:rsidP="00877A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34EE">
        <w:rPr>
          <w:rFonts w:ascii="Times New Roman" w:hAnsi="Times New Roman" w:cs="Times New Roman"/>
          <w:sz w:val="28"/>
          <w:szCs w:val="28"/>
        </w:rPr>
        <w:t>Количество студентов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734EE">
        <w:rPr>
          <w:rFonts w:ascii="Times New Roman" w:hAnsi="Times New Roman" w:cs="Times New Roman"/>
          <w:sz w:val="28"/>
          <w:szCs w:val="28"/>
        </w:rPr>
        <w:t xml:space="preserve"> сформированными устойчивыми первичными техническими навыкам</w:t>
      </w:r>
      <w:r>
        <w:rPr>
          <w:rFonts w:ascii="Times New Roman" w:hAnsi="Times New Roman" w:cs="Times New Roman"/>
          <w:sz w:val="28"/>
          <w:szCs w:val="28"/>
        </w:rPr>
        <w:t>и изменилось с 24% в 2020 году до</w:t>
      </w:r>
      <w:r w:rsidRPr="000734EE">
        <w:rPr>
          <w:rFonts w:ascii="Times New Roman" w:hAnsi="Times New Roman" w:cs="Times New Roman"/>
          <w:sz w:val="28"/>
          <w:szCs w:val="28"/>
        </w:rPr>
        <w:t xml:space="preserve"> 72% в 2021 году и 100% в 2022 году</w:t>
      </w:r>
      <w:r>
        <w:rPr>
          <w:rFonts w:ascii="Times New Roman" w:hAnsi="Times New Roman" w:cs="Times New Roman"/>
          <w:sz w:val="28"/>
          <w:szCs w:val="28"/>
        </w:rPr>
        <w:t xml:space="preserve">. Это говорит о том, что предложенная технология эффективна и позволяет качественно обучать студентов с разной степенью предварительной подготовленности. Перспективность ее применения доказывается и тем фактом, что студентки 3 курса Елизавета Селедец и Александра Рыбалко, прошедшие обучение по данной технологии, не только вошли в 2022 году в число призеров локального конкурса профессионального мастерства, но и составили серьезную конкуренцию ребятам из кружка, изначально ориентированного на подготовку к конкурсному движению, и заняли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место на региональном чемпионате </w:t>
      </w:r>
      <w:r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соответственно. </w:t>
      </w:r>
    </w:p>
    <w:p w:rsidR="00877AA7" w:rsidRPr="000734EE" w:rsidRDefault="00877AA7" w:rsidP="00877AA7">
      <w:pPr>
        <w:pStyle w:val="a8"/>
        <w:shd w:val="clear" w:color="auto" w:fill="FFFFFF"/>
        <w:spacing w:before="0" w:beforeAutospacing="0" w:after="30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Оба проанализированных показателя безусловно ведут к повышению качества проводимых студентами химических экспериментов. Ф</w:t>
      </w:r>
      <w:r w:rsidRPr="00D529FB">
        <w:rPr>
          <w:sz w:val="28"/>
          <w:szCs w:val="28"/>
        </w:rPr>
        <w:t>ормирование экспер</w:t>
      </w:r>
      <w:r>
        <w:rPr>
          <w:sz w:val="28"/>
          <w:szCs w:val="28"/>
        </w:rPr>
        <w:t>иментальных умений и навыков у обу</w:t>
      </w:r>
      <w:r w:rsidRPr="00D529FB">
        <w:rPr>
          <w:sz w:val="28"/>
          <w:szCs w:val="28"/>
        </w:rPr>
        <w:t>ча</w:t>
      </w:r>
      <w:r>
        <w:rPr>
          <w:sz w:val="28"/>
          <w:szCs w:val="28"/>
        </w:rPr>
        <w:t>ю</w:t>
      </w:r>
      <w:r w:rsidRPr="00D529FB">
        <w:rPr>
          <w:sz w:val="28"/>
          <w:szCs w:val="28"/>
        </w:rPr>
        <w:t>щихся посредством химического эксперимента</w:t>
      </w:r>
      <w:r>
        <w:rPr>
          <w:sz w:val="28"/>
          <w:szCs w:val="28"/>
        </w:rPr>
        <w:t xml:space="preserve"> максимально приближает их к условиях будущей профессиональной среды, позволяет осуществить перенос теоретических знаний в практическую область.</w:t>
      </w:r>
    </w:p>
    <w:p w:rsidR="00D529FB" w:rsidRPr="006C2C02" w:rsidRDefault="00D529FB" w:rsidP="00086178">
      <w:pPr>
        <w:pStyle w:val="a5"/>
        <w:numPr>
          <w:ilvl w:val="0"/>
          <w:numId w:val="17"/>
        </w:num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C02">
        <w:rPr>
          <w:rFonts w:ascii="Times New Roman" w:hAnsi="Times New Roman" w:cs="Times New Roman"/>
          <w:b/>
          <w:sz w:val="28"/>
          <w:szCs w:val="28"/>
        </w:rPr>
        <w:lastRenderedPageBreak/>
        <w:t>АДРЕСНАЯ НАПРАВЛЕННОСТЬ</w:t>
      </w:r>
    </w:p>
    <w:p w:rsidR="006C2C02" w:rsidRPr="006C2C02" w:rsidRDefault="006C2C02" w:rsidP="00532BC2">
      <w:pPr>
        <w:spacing w:before="24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C02">
        <w:rPr>
          <w:rFonts w:ascii="Times New Roman" w:hAnsi="Times New Roman" w:cs="Times New Roman"/>
          <w:sz w:val="28"/>
          <w:szCs w:val="28"/>
        </w:rPr>
        <w:t>Представленный опыт рекомендуется использовать преподавателям общепрофессиональных дисциплин и профессион</w:t>
      </w:r>
      <w:r w:rsidR="00532BC2">
        <w:rPr>
          <w:rFonts w:ascii="Times New Roman" w:hAnsi="Times New Roman" w:cs="Times New Roman"/>
          <w:sz w:val="28"/>
          <w:szCs w:val="28"/>
        </w:rPr>
        <w:t>альных модулей в учреждениях среднего профессионального образования</w:t>
      </w:r>
      <w:r w:rsidRPr="006C2C02">
        <w:rPr>
          <w:rFonts w:ascii="Times New Roman" w:hAnsi="Times New Roman" w:cs="Times New Roman"/>
          <w:sz w:val="28"/>
          <w:szCs w:val="28"/>
        </w:rPr>
        <w:t xml:space="preserve">, </w:t>
      </w:r>
      <w:r w:rsidR="00532BC2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6C2C02">
        <w:rPr>
          <w:rFonts w:ascii="Times New Roman" w:hAnsi="Times New Roman" w:cs="Times New Roman"/>
          <w:sz w:val="28"/>
          <w:szCs w:val="28"/>
        </w:rPr>
        <w:t xml:space="preserve">учителям школ. </w:t>
      </w:r>
    </w:p>
    <w:p w:rsidR="00D529FB" w:rsidRDefault="00D529FB" w:rsidP="00532BC2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ИСПОЛЬЗУЕМАЯ ЛИТЕРАТУРА</w:t>
      </w:r>
    </w:p>
    <w:p w:rsidR="00D529FB" w:rsidRPr="002466F6" w:rsidRDefault="00D529FB" w:rsidP="002466F6">
      <w:pPr>
        <w:pStyle w:val="a5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spellStart"/>
      <w:r w:rsidRPr="002466F6">
        <w:rPr>
          <w:rFonts w:ascii="Times New Roman" w:hAnsi="Times New Roman" w:cs="Times New Roman"/>
          <w:sz w:val="28"/>
          <w:szCs w:val="28"/>
          <w:shd w:val="clear" w:color="auto" w:fill="FFFFFF"/>
        </w:rPr>
        <w:t>Ермаханов</w:t>
      </w:r>
      <w:proofErr w:type="spellEnd"/>
      <w:r w:rsidR="002466F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2466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М.Н., </w:t>
      </w:r>
      <w:proofErr w:type="spellStart"/>
      <w:r w:rsidRPr="002466F6">
        <w:rPr>
          <w:rFonts w:ascii="Times New Roman" w:hAnsi="Times New Roman" w:cs="Times New Roman"/>
          <w:sz w:val="28"/>
          <w:szCs w:val="28"/>
          <w:shd w:val="clear" w:color="auto" w:fill="FFFFFF"/>
        </w:rPr>
        <w:t>Жу</w:t>
      </w:r>
      <w:r w:rsidR="002466F6">
        <w:rPr>
          <w:rFonts w:ascii="Times New Roman" w:hAnsi="Times New Roman" w:cs="Times New Roman"/>
          <w:sz w:val="28"/>
          <w:szCs w:val="28"/>
          <w:shd w:val="clear" w:color="auto" w:fill="FFFFFF"/>
        </w:rPr>
        <w:t>рхабаева</w:t>
      </w:r>
      <w:proofErr w:type="spellEnd"/>
      <w:r w:rsidR="002466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Л.А., </w:t>
      </w:r>
      <w:proofErr w:type="spellStart"/>
      <w:r w:rsidR="002466F6">
        <w:rPr>
          <w:rFonts w:ascii="Times New Roman" w:hAnsi="Times New Roman" w:cs="Times New Roman"/>
          <w:sz w:val="28"/>
          <w:szCs w:val="28"/>
          <w:shd w:val="clear" w:color="auto" w:fill="FFFFFF"/>
        </w:rPr>
        <w:t>Адырбекова</w:t>
      </w:r>
      <w:proofErr w:type="spellEnd"/>
      <w:r w:rsidR="002466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Г.М. и др. Химический эксперимент и его роль в методике обучения химии </w:t>
      </w:r>
      <w:r w:rsidRPr="002466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</w:t>
      </w:r>
      <w:r w:rsidR="002466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М.Н. </w:t>
      </w:r>
      <w:proofErr w:type="spellStart"/>
      <w:r w:rsidR="002466F6" w:rsidRPr="002466F6">
        <w:rPr>
          <w:rFonts w:ascii="Times New Roman" w:hAnsi="Times New Roman" w:cs="Times New Roman"/>
          <w:sz w:val="28"/>
          <w:szCs w:val="28"/>
          <w:shd w:val="clear" w:color="auto" w:fill="FFFFFF"/>
        </w:rPr>
        <w:t>Ермаханов</w:t>
      </w:r>
      <w:proofErr w:type="spellEnd"/>
      <w:r w:rsidR="002466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// </w:t>
      </w:r>
      <w:r w:rsidRPr="002466F6">
        <w:rPr>
          <w:rFonts w:ascii="Times New Roman" w:hAnsi="Times New Roman" w:cs="Times New Roman"/>
          <w:sz w:val="28"/>
          <w:szCs w:val="28"/>
          <w:shd w:val="clear" w:color="auto" w:fill="FFFFFF"/>
        </w:rPr>
        <w:t>Международный журнал прикладных и фундаментальных исследований</w:t>
      </w:r>
      <w:r w:rsidR="002466F6">
        <w:rPr>
          <w:rFonts w:ascii="Times New Roman" w:hAnsi="Times New Roman" w:cs="Times New Roman"/>
          <w:sz w:val="28"/>
          <w:szCs w:val="28"/>
          <w:shd w:val="clear" w:color="auto" w:fill="FFFFFF"/>
        </w:rPr>
        <w:t>. – 2016. – № 1-3. – С. 398-399.</w:t>
      </w:r>
    </w:p>
    <w:p w:rsidR="00D529FB" w:rsidRPr="002466F6" w:rsidRDefault="00D529FB" w:rsidP="002466F6">
      <w:pPr>
        <w:pStyle w:val="a5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66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Жилин Д.М. </w:t>
      </w:r>
      <w:r w:rsidRPr="002466F6">
        <w:rPr>
          <w:rFonts w:ascii="Times New Roman" w:hAnsi="Times New Roman" w:cs="Times New Roman"/>
          <w:sz w:val="28"/>
          <w:szCs w:val="28"/>
        </w:rPr>
        <w:t>Химический эксперимент в российскихшколах</w:t>
      </w:r>
      <w:r w:rsidR="00A8571D" w:rsidRPr="00A8571D">
        <w:rPr>
          <w:rFonts w:ascii="Times New Roman" w:hAnsi="Times New Roman" w:cs="Times New Roman"/>
          <w:sz w:val="28"/>
          <w:szCs w:val="28"/>
        </w:rPr>
        <w:t>[</w:t>
      </w:r>
      <w:r w:rsidR="00A8571D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A8571D" w:rsidRPr="00A8571D">
        <w:rPr>
          <w:rFonts w:ascii="Times New Roman" w:hAnsi="Times New Roman" w:cs="Times New Roman"/>
          <w:sz w:val="28"/>
          <w:szCs w:val="28"/>
        </w:rPr>
        <w:t>]</w:t>
      </w:r>
      <w:r w:rsidR="00A8571D">
        <w:rPr>
          <w:rFonts w:ascii="Times New Roman" w:hAnsi="Times New Roman" w:cs="Times New Roman"/>
          <w:sz w:val="28"/>
          <w:szCs w:val="28"/>
        </w:rPr>
        <w:t xml:space="preserve"> // </w:t>
      </w:r>
      <w:r w:rsidR="00A8571D" w:rsidRPr="00A8571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8571D" w:rsidRPr="00A8571D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A8571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http://fhmas.chem.msu.ru/rus/jvho/2011-4/48.pdf</w:t>
        </w:r>
      </w:hyperlink>
      <w:r w:rsidR="00A8571D" w:rsidRPr="00A8571D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(дата обращения: 15.02.2022).</w:t>
      </w:r>
    </w:p>
    <w:p w:rsidR="00D529FB" w:rsidRPr="002466F6" w:rsidRDefault="00D529FB" w:rsidP="002466F6">
      <w:pPr>
        <w:pStyle w:val="a5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6F6">
        <w:rPr>
          <w:rFonts w:ascii="Times New Roman" w:hAnsi="Times New Roman" w:cs="Times New Roman"/>
          <w:sz w:val="28"/>
          <w:szCs w:val="28"/>
        </w:rPr>
        <w:t>Кирюшкин</w:t>
      </w:r>
      <w:r w:rsidR="00A8571D">
        <w:rPr>
          <w:rFonts w:ascii="Times New Roman" w:hAnsi="Times New Roman" w:cs="Times New Roman"/>
          <w:sz w:val="28"/>
          <w:szCs w:val="28"/>
        </w:rPr>
        <w:t>,</w:t>
      </w:r>
      <w:r w:rsidRPr="002466F6">
        <w:rPr>
          <w:rFonts w:ascii="Times New Roman" w:hAnsi="Times New Roman" w:cs="Times New Roman"/>
          <w:sz w:val="28"/>
          <w:szCs w:val="28"/>
        </w:rPr>
        <w:t xml:space="preserve"> Д.М., </w:t>
      </w:r>
      <w:proofErr w:type="spellStart"/>
      <w:r w:rsidRPr="002466F6">
        <w:rPr>
          <w:rFonts w:ascii="Times New Roman" w:hAnsi="Times New Roman" w:cs="Times New Roman"/>
          <w:sz w:val="28"/>
          <w:szCs w:val="28"/>
        </w:rPr>
        <w:t>Полосин</w:t>
      </w:r>
      <w:proofErr w:type="spellEnd"/>
      <w:r w:rsidR="00A8571D">
        <w:rPr>
          <w:rFonts w:ascii="Times New Roman" w:hAnsi="Times New Roman" w:cs="Times New Roman"/>
          <w:sz w:val="28"/>
          <w:szCs w:val="28"/>
        </w:rPr>
        <w:t>,</w:t>
      </w:r>
      <w:r w:rsidRPr="002466F6">
        <w:rPr>
          <w:rFonts w:ascii="Times New Roman" w:hAnsi="Times New Roman" w:cs="Times New Roman"/>
          <w:sz w:val="28"/>
          <w:szCs w:val="28"/>
        </w:rPr>
        <w:t xml:space="preserve"> B.C. Методика обучения химии. </w:t>
      </w:r>
      <w:r w:rsidR="00A8571D">
        <w:rPr>
          <w:rFonts w:ascii="Times New Roman" w:hAnsi="Times New Roman" w:cs="Times New Roman"/>
          <w:sz w:val="28"/>
          <w:szCs w:val="28"/>
        </w:rPr>
        <w:t xml:space="preserve">/ Д.М. </w:t>
      </w:r>
      <w:r w:rsidR="00A8571D" w:rsidRPr="002466F6">
        <w:rPr>
          <w:rFonts w:ascii="Times New Roman" w:hAnsi="Times New Roman" w:cs="Times New Roman"/>
          <w:sz w:val="28"/>
          <w:szCs w:val="28"/>
        </w:rPr>
        <w:t>Кирюшкин</w:t>
      </w:r>
      <w:r w:rsidR="00A8571D">
        <w:rPr>
          <w:rFonts w:ascii="Times New Roman" w:hAnsi="Times New Roman" w:cs="Times New Roman"/>
          <w:sz w:val="28"/>
          <w:szCs w:val="28"/>
        </w:rPr>
        <w:t xml:space="preserve">, В.С. </w:t>
      </w:r>
      <w:proofErr w:type="spellStart"/>
      <w:r w:rsidR="00A8571D">
        <w:rPr>
          <w:rFonts w:ascii="Times New Roman" w:hAnsi="Times New Roman" w:cs="Times New Roman"/>
          <w:sz w:val="28"/>
          <w:szCs w:val="28"/>
        </w:rPr>
        <w:t>Полосин</w:t>
      </w:r>
      <w:proofErr w:type="spellEnd"/>
      <w:r w:rsidR="00A8571D">
        <w:rPr>
          <w:rFonts w:ascii="Times New Roman" w:hAnsi="Times New Roman" w:cs="Times New Roman"/>
          <w:sz w:val="28"/>
          <w:szCs w:val="28"/>
        </w:rPr>
        <w:t xml:space="preserve">. – </w:t>
      </w:r>
      <w:r w:rsidRPr="002466F6">
        <w:rPr>
          <w:rFonts w:ascii="Times New Roman" w:hAnsi="Times New Roman" w:cs="Times New Roman"/>
          <w:sz w:val="28"/>
          <w:szCs w:val="28"/>
        </w:rPr>
        <w:t>М.: Просвещение, 1970.</w:t>
      </w:r>
      <w:r w:rsidR="00A8571D">
        <w:rPr>
          <w:rFonts w:ascii="Times New Roman" w:hAnsi="Times New Roman" w:cs="Times New Roman"/>
          <w:sz w:val="28"/>
          <w:szCs w:val="28"/>
        </w:rPr>
        <w:t xml:space="preserve"> – </w:t>
      </w:r>
      <w:r w:rsidR="00086178">
        <w:rPr>
          <w:rFonts w:ascii="Times New Roman" w:hAnsi="Times New Roman" w:cs="Times New Roman"/>
          <w:sz w:val="28"/>
          <w:szCs w:val="28"/>
        </w:rPr>
        <w:t xml:space="preserve">495 </w:t>
      </w:r>
      <w:r w:rsidR="00A8571D">
        <w:rPr>
          <w:rFonts w:ascii="Times New Roman" w:hAnsi="Times New Roman" w:cs="Times New Roman"/>
          <w:sz w:val="28"/>
          <w:szCs w:val="28"/>
        </w:rPr>
        <w:t xml:space="preserve">с. </w:t>
      </w:r>
    </w:p>
    <w:p w:rsidR="00D529FB" w:rsidRPr="00086178" w:rsidRDefault="00086178" w:rsidP="002466F6">
      <w:pPr>
        <w:pStyle w:val="1"/>
        <w:numPr>
          <w:ilvl w:val="0"/>
          <w:numId w:val="16"/>
        </w:numPr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Злотников Э.Г.Химический эксперимент как </w:t>
      </w:r>
      <w:r w:rsidR="00D529FB" w:rsidRPr="002466F6">
        <w:rPr>
          <w:rFonts w:ascii="Times New Roman" w:hAnsi="Times New Roman" w:cs="Times New Roman"/>
          <w:b w:val="0"/>
          <w:color w:val="auto"/>
        </w:rPr>
        <w:t xml:space="preserve">специфический метод обучения </w:t>
      </w:r>
      <w:r w:rsidRPr="00086178">
        <w:rPr>
          <w:rFonts w:ascii="Times New Roman" w:hAnsi="Times New Roman" w:cs="Times New Roman"/>
          <w:b w:val="0"/>
          <w:color w:val="auto"/>
        </w:rPr>
        <w:t xml:space="preserve">[Электронный ресурс] // </w:t>
      </w:r>
      <w:r w:rsidRPr="00086178">
        <w:rPr>
          <w:rFonts w:ascii="Times New Roman" w:hAnsi="Times New Roman" w:cs="Times New Roman"/>
          <w:b w:val="0"/>
          <w:color w:val="auto"/>
          <w:lang w:val="en-US"/>
        </w:rPr>
        <w:t>URL</w:t>
      </w:r>
      <w:r w:rsidRPr="00086178">
        <w:rPr>
          <w:rFonts w:ascii="Times New Roman" w:hAnsi="Times New Roman" w:cs="Times New Roman"/>
          <w:b w:val="0"/>
          <w:color w:val="auto"/>
        </w:rPr>
        <w:t>:</w:t>
      </w:r>
      <w:hyperlink r:id="rId11" w:history="1">
        <w:r w:rsidR="00115FA4" w:rsidRPr="00115FA4">
          <w:rPr>
            <w:rStyle w:val="a7"/>
            <w:rFonts w:ascii="Times New Roman" w:hAnsi="Times New Roman" w:cs="Times New Roman"/>
            <w:b w:val="0"/>
            <w:color w:val="auto"/>
            <w:u w:val="none"/>
          </w:rPr>
          <w:t>https://him.1sept.ru/article. php?ID=200702404</w:t>
        </w:r>
      </w:hyperlink>
      <w:r>
        <w:rPr>
          <w:rStyle w:val="a7"/>
          <w:rFonts w:ascii="Times New Roman" w:hAnsi="Times New Roman" w:cs="Times New Roman"/>
          <w:b w:val="0"/>
          <w:color w:val="auto"/>
          <w:u w:val="none"/>
        </w:rPr>
        <w:t xml:space="preserve"> (дата обращения: 17.02.2022).</w:t>
      </w:r>
    </w:p>
    <w:p w:rsidR="00D529FB" w:rsidRPr="00086178" w:rsidRDefault="00086178" w:rsidP="002466F6">
      <w:pPr>
        <w:pStyle w:val="3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Беспалов </w:t>
      </w:r>
      <w:r w:rsidRPr="002466F6">
        <w:rPr>
          <w:b w:val="0"/>
          <w:sz w:val="28"/>
          <w:szCs w:val="28"/>
        </w:rPr>
        <w:t>П.И.</w:t>
      </w:r>
      <w:r w:rsidR="00D529FB" w:rsidRPr="002466F6">
        <w:rPr>
          <w:b w:val="0"/>
          <w:sz w:val="28"/>
          <w:szCs w:val="28"/>
        </w:rPr>
        <w:t xml:space="preserve"> Химический эксперимент в современной школе</w:t>
      </w:r>
      <w:r w:rsidRPr="00086178">
        <w:rPr>
          <w:b w:val="0"/>
          <w:sz w:val="28"/>
          <w:szCs w:val="28"/>
        </w:rPr>
        <w:t xml:space="preserve">[Электронный ресурс] // </w:t>
      </w:r>
      <w:r w:rsidRPr="00086178">
        <w:rPr>
          <w:b w:val="0"/>
          <w:sz w:val="28"/>
          <w:szCs w:val="28"/>
          <w:lang w:val="en-US"/>
        </w:rPr>
        <w:t>URL</w:t>
      </w:r>
      <w:r w:rsidRPr="00086178">
        <w:rPr>
          <w:b w:val="0"/>
          <w:sz w:val="28"/>
          <w:szCs w:val="28"/>
        </w:rPr>
        <w:t>:</w:t>
      </w:r>
      <w:hyperlink r:id="rId12" w:history="1">
        <w:r w:rsidR="00115FA4" w:rsidRPr="00115FA4">
          <w:rPr>
            <w:rStyle w:val="a7"/>
            <w:b w:val="0"/>
            <w:color w:val="auto"/>
            <w:sz w:val="28"/>
            <w:szCs w:val="28"/>
            <w:u w:val="none"/>
          </w:rPr>
          <w:t>https://him.1sept.ru/article.php?ID =200602202</w:t>
        </w:r>
      </w:hyperlink>
      <w:r>
        <w:rPr>
          <w:rStyle w:val="a7"/>
          <w:b w:val="0"/>
          <w:color w:val="auto"/>
          <w:sz w:val="28"/>
          <w:szCs w:val="28"/>
          <w:u w:val="none"/>
        </w:rPr>
        <w:t>(дата обращения: 18.02.2022).</w:t>
      </w:r>
    </w:p>
    <w:p w:rsidR="00086178" w:rsidRDefault="00D529FB" w:rsidP="002466F6">
      <w:pPr>
        <w:pStyle w:val="a5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2466F6">
        <w:rPr>
          <w:rFonts w:ascii="Times New Roman" w:hAnsi="Times New Roman" w:cs="Times New Roman"/>
          <w:sz w:val="28"/>
          <w:szCs w:val="28"/>
          <w:shd w:val="clear" w:color="auto" w:fill="FFFFFF"/>
        </w:rPr>
        <w:t>Моргачева</w:t>
      </w:r>
      <w:proofErr w:type="spellEnd"/>
      <w:r w:rsidR="0008617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2466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Н.В., Сотни</w:t>
      </w:r>
      <w:r w:rsidR="000861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кова, Е.Б. Химический эксперимент как метод естественнонаучного познания в современной школе/ Н.В. </w:t>
      </w:r>
      <w:proofErr w:type="spellStart"/>
      <w:r w:rsidR="00086178">
        <w:rPr>
          <w:rFonts w:ascii="Times New Roman" w:hAnsi="Times New Roman" w:cs="Times New Roman"/>
          <w:sz w:val="28"/>
          <w:szCs w:val="28"/>
          <w:shd w:val="clear" w:color="auto" w:fill="FFFFFF"/>
        </w:rPr>
        <w:t>Моргачева</w:t>
      </w:r>
      <w:proofErr w:type="spellEnd"/>
      <w:r w:rsidR="000861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Е.Б. Сотникова </w:t>
      </w:r>
      <w:r w:rsidRPr="002466F6">
        <w:rPr>
          <w:rFonts w:ascii="Times New Roman" w:hAnsi="Times New Roman" w:cs="Times New Roman"/>
          <w:sz w:val="28"/>
          <w:szCs w:val="28"/>
          <w:shd w:val="clear" w:color="auto" w:fill="FFFFFF"/>
        </w:rPr>
        <w:t>// Современные наукоемкие технолог</w:t>
      </w:r>
      <w:r w:rsidR="00086178">
        <w:rPr>
          <w:rFonts w:ascii="Times New Roman" w:hAnsi="Times New Roman" w:cs="Times New Roman"/>
          <w:sz w:val="28"/>
          <w:szCs w:val="28"/>
          <w:shd w:val="clear" w:color="auto" w:fill="FFFFFF"/>
        </w:rPr>
        <w:t>ии. – 2020. – № 9. – С. 183-188.</w:t>
      </w:r>
    </w:p>
    <w:p w:rsidR="005D2ACD" w:rsidRPr="00031696" w:rsidRDefault="004A049D" w:rsidP="005D2ACD">
      <w:pPr>
        <w:pStyle w:val="a5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61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Пак М.С. </w:t>
      </w:r>
      <w:r w:rsidRPr="00086178">
        <w:rPr>
          <w:rFonts w:ascii="Times New Roman" w:hAnsi="Times New Roman" w:cs="Times New Roman"/>
          <w:sz w:val="28"/>
          <w:szCs w:val="28"/>
        </w:rPr>
        <w:t>Теория и методика обучения химии: учебник для вузов /</w:t>
      </w:r>
      <w:r w:rsidR="00086178">
        <w:rPr>
          <w:rFonts w:ascii="Times New Roman" w:hAnsi="Times New Roman" w:cs="Times New Roman"/>
          <w:sz w:val="28"/>
          <w:szCs w:val="28"/>
        </w:rPr>
        <w:t xml:space="preserve"> М.</w:t>
      </w:r>
      <w:r w:rsidRPr="00086178">
        <w:rPr>
          <w:rFonts w:ascii="Times New Roman" w:hAnsi="Times New Roman" w:cs="Times New Roman"/>
          <w:sz w:val="28"/>
          <w:szCs w:val="28"/>
        </w:rPr>
        <w:t>С. Пак. – СПб: Изд-во РГПУ им. А. И. Герцена, 2015. – 306 с.</w:t>
      </w:r>
    </w:p>
    <w:sectPr w:rsidR="005D2ACD" w:rsidRPr="00031696" w:rsidSect="00314943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660" w:rsidRDefault="009E7660" w:rsidP="001361FB">
      <w:pPr>
        <w:spacing w:after="0" w:line="240" w:lineRule="auto"/>
      </w:pPr>
      <w:r>
        <w:separator/>
      </w:r>
    </w:p>
  </w:endnote>
  <w:endnote w:type="continuationSeparator" w:id="1">
    <w:p w:rsidR="009E7660" w:rsidRDefault="009E7660" w:rsidP="0013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136239"/>
      <w:docPartObj>
        <w:docPartGallery w:val="Page Numbers (Bottom of Page)"/>
        <w:docPartUnique/>
      </w:docPartObj>
    </w:sdtPr>
    <w:sdtContent>
      <w:p w:rsidR="009E7660" w:rsidRDefault="009E7660">
        <w:pPr>
          <w:pStyle w:val="ad"/>
          <w:jc w:val="right"/>
        </w:pPr>
        <w:r w:rsidRPr="0003169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3169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3169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622F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03169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E7660" w:rsidRDefault="009E766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660" w:rsidRDefault="009E7660" w:rsidP="001361FB">
      <w:pPr>
        <w:spacing w:after="0" w:line="240" w:lineRule="auto"/>
      </w:pPr>
      <w:r>
        <w:separator/>
      </w:r>
    </w:p>
  </w:footnote>
  <w:footnote w:type="continuationSeparator" w:id="1">
    <w:p w:rsidR="009E7660" w:rsidRDefault="009E7660" w:rsidP="00136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493"/>
    <w:multiLevelType w:val="hybridMultilevel"/>
    <w:tmpl w:val="F2CAD678"/>
    <w:lvl w:ilvl="0" w:tplc="ADD2C2C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A1E8F"/>
    <w:multiLevelType w:val="hybridMultilevel"/>
    <w:tmpl w:val="399CA38C"/>
    <w:lvl w:ilvl="0" w:tplc="089CA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8E4EF2"/>
    <w:multiLevelType w:val="hybridMultilevel"/>
    <w:tmpl w:val="15908BEC"/>
    <w:lvl w:ilvl="0" w:tplc="089CA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F45F6"/>
    <w:multiLevelType w:val="hybridMultilevel"/>
    <w:tmpl w:val="4DAC4C46"/>
    <w:lvl w:ilvl="0" w:tplc="089CA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AF3992"/>
    <w:multiLevelType w:val="hybridMultilevel"/>
    <w:tmpl w:val="5FBAF0A0"/>
    <w:lvl w:ilvl="0" w:tplc="B7827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06E14"/>
    <w:multiLevelType w:val="hybridMultilevel"/>
    <w:tmpl w:val="86388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20AA7"/>
    <w:multiLevelType w:val="multilevel"/>
    <w:tmpl w:val="BBF8A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887132"/>
    <w:multiLevelType w:val="hybridMultilevel"/>
    <w:tmpl w:val="907A305E"/>
    <w:lvl w:ilvl="0" w:tplc="089CA7A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1FC44F69"/>
    <w:multiLevelType w:val="hybridMultilevel"/>
    <w:tmpl w:val="B5366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777C9F"/>
    <w:multiLevelType w:val="multilevel"/>
    <w:tmpl w:val="594A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AF673E"/>
    <w:multiLevelType w:val="multilevel"/>
    <w:tmpl w:val="F8D83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F90869"/>
    <w:multiLevelType w:val="hybridMultilevel"/>
    <w:tmpl w:val="D30CFDE2"/>
    <w:lvl w:ilvl="0" w:tplc="089CA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7154F2"/>
    <w:multiLevelType w:val="hybridMultilevel"/>
    <w:tmpl w:val="18A48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6C249F"/>
    <w:multiLevelType w:val="hybridMultilevel"/>
    <w:tmpl w:val="D03E7756"/>
    <w:lvl w:ilvl="0" w:tplc="71C8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BB62075"/>
    <w:multiLevelType w:val="hybridMultilevel"/>
    <w:tmpl w:val="C1BE0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AF51BB"/>
    <w:multiLevelType w:val="multilevel"/>
    <w:tmpl w:val="68D2A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465CA1"/>
    <w:multiLevelType w:val="hybridMultilevel"/>
    <w:tmpl w:val="5FBAF0A0"/>
    <w:lvl w:ilvl="0" w:tplc="B7827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5A58A7"/>
    <w:multiLevelType w:val="hybridMultilevel"/>
    <w:tmpl w:val="17CC5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2F3047"/>
    <w:multiLevelType w:val="hybridMultilevel"/>
    <w:tmpl w:val="81FC2C1A"/>
    <w:lvl w:ilvl="0" w:tplc="089CA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2"/>
  </w:num>
  <w:num w:numId="5">
    <w:abstractNumId w:val="4"/>
  </w:num>
  <w:num w:numId="6">
    <w:abstractNumId w:val="8"/>
  </w:num>
  <w:num w:numId="7">
    <w:abstractNumId w:val="14"/>
  </w:num>
  <w:num w:numId="8">
    <w:abstractNumId w:val="16"/>
  </w:num>
  <w:num w:numId="9">
    <w:abstractNumId w:val="7"/>
  </w:num>
  <w:num w:numId="10">
    <w:abstractNumId w:val="18"/>
  </w:num>
  <w:num w:numId="11">
    <w:abstractNumId w:val="3"/>
  </w:num>
  <w:num w:numId="12">
    <w:abstractNumId w:val="1"/>
  </w:num>
  <w:num w:numId="13">
    <w:abstractNumId w:val="6"/>
  </w:num>
  <w:num w:numId="14">
    <w:abstractNumId w:val="15"/>
  </w:num>
  <w:num w:numId="15">
    <w:abstractNumId w:val="5"/>
  </w:num>
  <w:num w:numId="16">
    <w:abstractNumId w:val="17"/>
  </w:num>
  <w:num w:numId="17">
    <w:abstractNumId w:val="0"/>
  </w:num>
  <w:num w:numId="18">
    <w:abstractNumId w:val="13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4828"/>
    <w:rsid w:val="000261EE"/>
    <w:rsid w:val="00031696"/>
    <w:rsid w:val="00041D5C"/>
    <w:rsid w:val="0008241E"/>
    <w:rsid w:val="00086178"/>
    <w:rsid w:val="00096CE6"/>
    <w:rsid w:val="000D0889"/>
    <w:rsid w:val="000E38C3"/>
    <w:rsid w:val="00115FA4"/>
    <w:rsid w:val="001361FB"/>
    <w:rsid w:val="00163F35"/>
    <w:rsid w:val="00164E57"/>
    <w:rsid w:val="00195CBD"/>
    <w:rsid w:val="00196FA1"/>
    <w:rsid w:val="001E114B"/>
    <w:rsid w:val="0021331E"/>
    <w:rsid w:val="00244E51"/>
    <w:rsid w:val="00245548"/>
    <w:rsid w:val="002466F6"/>
    <w:rsid w:val="002762D7"/>
    <w:rsid w:val="00286D5B"/>
    <w:rsid w:val="002A1824"/>
    <w:rsid w:val="002A64A1"/>
    <w:rsid w:val="002B677E"/>
    <w:rsid w:val="002C1636"/>
    <w:rsid w:val="002E1811"/>
    <w:rsid w:val="00314943"/>
    <w:rsid w:val="00331FBC"/>
    <w:rsid w:val="00334828"/>
    <w:rsid w:val="00372B5C"/>
    <w:rsid w:val="00385467"/>
    <w:rsid w:val="003B5574"/>
    <w:rsid w:val="003E4325"/>
    <w:rsid w:val="0041562B"/>
    <w:rsid w:val="00424BB4"/>
    <w:rsid w:val="00446079"/>
    <w:rsid w:val="00446F49"/>
    <w:rsid w:val="00466820"/>
    <w:rsid w:val="0047338E"/>
    <w:rsid w:val="004A049D"/>
    <w:rsid w:val="004F5727"/>
    <w:rsid w:val="005063EC"/>
    <w:rsid w:val="00506BD3"/>
    <w:rsid w:val="005131E4"/>
    <w:rsid w:val="00517491"/>
    <w:rsid w:val="0052381B"/>
    <w:rsid w:val="005253B3"/>
    <w:rsid w:val="00532BC2"/>
    <w:rsid w:val="0054059E"/>
    <w:rsid w:val="005412E5"/>
    <w:rsid w:val="005548FA"/>
    <w:rsid w:val="00571426"/>
    <w:rsid w:val="00585A7A"/>
    <w:rsid w:val="005A46A1"/>
    <w:rsid w:val="005A608B"/>
    <w:rsid w:val="005D2ACD"/>
    <w:rsid w:val="005F3749"/>
    <w:rsid w:val="005F3E06"/>
    <w:rsid w:val="00604940"/>
    <w:rsid w:val="006269F0"/>
    <w:rsid w:val="00645DD5"/>
    <w:rsid w:val="0066622F"/>
    <w:rsid w:val="006715A4"/>
    <w:rsid w:val="006823FC"/>
    <w:rsid w:val="00693724"/>
    <w:rsid w:val="006C2C02"/>
    <w:rsid w:val="00756C84"/>
    <w:rsid w:val="0077121B"/>
    <w:rsid w:val="00772C75"/>
    <w:rsid w:val="0077535A"/>
    <w:rsid w:val="00777516"/>
    <w:rsid w:val="00795CAE"/>
    <w:rsid w:val="00797B79"/>
    <w:rsid w:val="007B2502"/>
    <w:rsid w:val="00837F9D"/>
    <w:rsid w:val="00853372"/>
    <w:rsid w:val="00865F0D"/>
    <w:rsid w:val="00877AA7"/>
    <w:rsid w:val="008949FA"/>
    <w:rsid w:val="008A132D"/>
    <w:rsid w:val="008C5520"/>
    <w:rsid w:val="008D1B74"/>
    <w:rsid w:val="008E0E52"/>
    <w:rsid w:val="008F3741"/>
    <w:rsid w:val="00916F74"/>
    <w:rsid w:val="00917C77"/>
    <w:rsid w:val="00936257"/>
    <w:rsid w:val="0095458B"/>
    <w:rsid w:val="00956A4C"/>
    <w:rsid w:val="009643E9"/>
    <w:rsid w:val="00973281"/>
    <w:rsid w:val="00976252"/>
    <w:rsid w:val="0098376C"/>
    <w:rsid w:val="009964E4"/>
    <w:rsid w:val="009972F2"/>
    <w:rsid w:val="009B3837"/>
    <w:rsid w:val="009E7660"/>
    <w:rsid w:val="009F0FB9"/>
    <w:rsid w:val="00A06D22"/>
    <w:rsid w:val="00A41F0E"/>
    <w:rsid w:val="00A46EE6"/>
    <w:rsid w:val="00A4774E"/>
    <w:rsid w:val="00A61919"/>
    <w:rsid w:val="00A8571D"/>
    <w:rsid w:val="00AB0B06"/>
    <w:rsid w:val="00AD1F2F"/>
    <w:rsid w:val="00AE6599"/>
    <w:rsid w:val="00B05F42"/>
    <w:rsid w:val="00B1730A"/>
    <w:rsid w:val="00B76BA0"/>
    <w:rsid w:val="00B76BD5"/>
    <w:rsid w:val="00B8181D"/>
    <w:rsid w:val="00B95DC4"/>
    <w:rsid w:val="00B97154"/>
    <w:rsid w:val="00BF2FB2"/>
    <w:rsid w:val="00BF53FA"/>
    <w:rsid w:val="00C33C50"/>
    <w:rsid w:val="00C5097C"/>
    <w:rsid w:val="00C60AC4"/>
    <w:rsid w:val="00C81452"/>
    <w:rsid w:val="00C979C1"/>
    <w:rsid w:val="00CB0F41"/>
    <w:rsid w:val="00CC2145"/>
    <w:rsid w:val="00CD2028"/>
    <w:rsid w:val="00CE505A"/>
    <w:rsid w:val="00CE5D91"/>
    <w:rsid w:val="00CE71E1"/>
    <w:rsid w:val="00CF467E"/>
    <w:rsid w:val="00D30858"/>
    <w:rsid w:val="00D37679"/>
    <w:rsid w:val="00D529FB"/>
    <w:rsid w:val="00D80303"/>
    <w:rsid w:val="00DA2692"/>
    <w:rsid w:val="00DA4D1C"/>
    <w:rsid w:val="00DB3EBA"/>
    <w:rsid w:val="00DF1A60"/>
    <w:rsid w:val="00E00B31"/>
    <w:rsid w:val="00E3246A"/>
    <w:rsid w:val="00E55D7E"/>
    <w:rsid w:val="00E564F8"/>
    <w:rsid w:val="00E624E2"/>
    <w:rsid w:val="00E63009"/>
    <w:rsid w:val="00E82112"/>
    <w:rsid w:val="00E90353"/>
    <w:rsid w:val="00E95C2B"/>
    <w:rsid w:val="00EB3ED5"/>
    <w:rsid w:val="00EB4559"/>
    <w:rsid w:val="00ED5C5C"/>
    <w:rsid w:val="00EE6336"/>
    <w:rsid w:val="00EF29E6"/>
    <w:rsid w:val="00F26A12"/>
    <w:rsid w:val="00F778AE"/>
    <w:rsid w:val="00F836B6"/>
    <w:rsid w:val="00FC3FA2"/>
    <w:rsid w:val="00FD03E2"/>
    <w:rsid w:val="00FD475B"/>
    <w:rsid w:val="00FD4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A12"/>
  </w:style>
  <w:style w:type="paragraph" w:styleId="1">
    <w:name w:val="heading 1"/>
    <w:basedOn w:val="a"/>
    <w:next w:val="a"/>
    <w:link w:val="10"/>
    <w:uiPriority w:val="9"/>
    <w:qFormat/>
    <w:rsid w:val="00756C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06B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69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1A60"/>
    <w:rPr>
      <w:b/>
      <w:bCs/>
    </w:rPr>
  </w:style>
  <w:style w:type="paragraph" w:styleId="a4">
    <w:name w:val="No Spacing"/>
    <w:uiPriority w:val="1"/>
    <w:qFormat/>
    <w:rsid w:val="00DF1A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85467"/>
    <w:pPr>
      <w:ind w:left="720"/>
      <w:contextualSpacing/>
    </w:pPr>
  </w:style>
  <w:style w:type="table" w:styleId="a6">
    <w:name w:val="Table Grid"/>
    <w:basedOn w:val="a1"/>
    <w:uiPriority w:val="59"/>
    <w:rsid w:val="004F57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0D088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506B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6C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2A6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CE505A"/>
  </w:style>
  <w:style w:type="paragraph" w:styleId="a9">
    <w:name w:val="Balloon Text"/>
    <w:basedOn w:val="a"/>
    <w:link w:val="aa"/>
    <w:uiPriority w:val="99"/>
    <w:semiHidden/>
    <w:unhideWhenUsed/>
    <w:rsid w:val="00CE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505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13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361FB"/>
  </w:style>
  <w:style w:type="paragraph" w:styleId="ad">
    <w:name w:val="footer"/>
    <w:basedOn w:val="a"/>
    <w:link w:val="ae"/>
    <w:uiPriority w:val="99"/>
    <w:unhideWhenUsed/>
    <w:rsid w:val="0013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361FB"/>
  </w:style>
  <w:style w:type="character" w:customStyle="1" w:styleId="af">
    <w:name w:val="Основной текст_"/>
    <w:basedOn w:val="a0"/>
    <w:link w:val="11"/>
    <w:uiPriority w:val="99"/>
    <w:rsid w:val="00EE6336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"/>
    <w:uiPriority w:val="99"/>
    <w:rsid w:val="00EE6336"/>
    <w:pPr>
      <w:shd w:val="clear" w:color="auto" w:fill="FFFFFF"/>
      <w:spacing w:after="0" w:line="485" w:lineRule="exact"/>
      <w:jc w:val="both"/>
    </w:pPr>
    <w:rPr>
      <w:sz w:val="26"/>
      <w:szCs w:val="26"/>
    </w:rPr>
  </w:style>
  <w:style w:type="paragraph" w:customStyle="1" w:styleId="Default">
    <w:name w:val="Default"/>
    <w:rsid w:val="00DB3E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A269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1A60"/>
    <w:rPr>
      <w:b/>
      <w:bCs/>
    </w:rPr>
  </w:style>
  <w:style w:type="paragraph" w:styleId="a4">
    <w:name w:val="No Spacing"/>
    <w:uiPriority w:val="1"/>
    <w:qFormat/>
    <w:rsid w:val="00DF1A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854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100711">
          <w:marLeft w:val="0"/>
          <w:marRight w:val="0"/>
          <w:marTop w:val="0"/>
          <w:marBottom w:val="225"/>
          <w:divBdr>
            <w:top w:val="none" w:sz="0" w:space="0" w:color="auto"/>
            <w:left w:val="single" w:sz="6" w:space="15" w:color="F0F0F0"/>
            <w:bottom w:val="single" w:sz="6" w:space="15" w:color="F0F0F0"/>
            <w:right w:val="single" w:sz="6" w:space="15" w:color="F0F0F0"/>
          </w:divBdr>
          <w:divsChild>
            <w:div w:id="112033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74830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06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200107829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im.1sept.ru/article.php?ID%20=200602202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im.1sept.ru/article.%20php?ID=20070240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fhmas.chem.msu.ru/rus/jvho/2011-4/48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D4610-CC84-4440-9873-441925FDF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18</Pages>
  <Words>4148</Words>
  <Characters>23647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57</cp:revision>
  <dcterms:created xsi:type="dcterms:W3CDTF">2022-02-13T15:20:00Z</dcterms:created>
  <dcterms:modified xsi:type="dcterms:W3CDTF">2022-03-02T06:50:00Z</dcterms:modified>
</cp:coreProperties>
</file>