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248840996"/>
        <w:docPartObj>
          <w:docPartGallery w:val="Cover Pages"/>
          <w:docPartUnique/>
        </w:docPartObj>
      </w:sdtPr>
      <w:sdtEndPr>
        <w:rPr>
          <w:rFonts w:ascii="Times New Roman" w:hAnsi="Times New Roman"/>
          <w:color w:val="000000" w:themeColor="text1"/>
          <w:sz w:val="48"/>
          <w:szCs w:val="28"/>
        </w:rPr>
      </w:sdtEndPr>
      <w:sdtContent>
        <w:p w:rsidR="005B479E" w:rsidRPr="005B479E" w:rsidRDefault="005B479E" w:rsidP="005B479E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257790">
            <w:rPr>
              <w:rFonts w:ascii="Times New Roman" w:hAnsi="Times New Roman" w:cs="Times New Roman"/>
              <w:b/>
              <w:noProof/>
              <w:color w:val="C00000"/>
              <w:sz w:val="28"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page">
                      <wp:posOffset>449580</wp:posOffset>
                    </wp:positionH>
                    <wp:positionV relativeFrom="page">
                      <wp:posOffset>441960</wp:posOffset>
                    </wp:positionV>
                    <wp:extent cx="6858000" cy="9317470"/>
                    <wp:effectExtent l="57150" t="0" r="76200" b="0"/>
                    <wp:wrapNone/>
                    <wp:docPr id="119" name="Группа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317470"/>
                              <a:chOff x="0" y="-45720"/>
                              <a:chExt cx="6858000" cy="9317470"/>
                            </a:xfrm>
                          </wpg:grpSpPr>
                          <wps:wsp>
                            <wps:cNvPr id="120" name="Прямоугольник 120"/>
                            <wps:cNvSpPr/>
                            <wps:spPr>
                              <a:xfrm>
                                <a:off x="0" y="73152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Прямоугольник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52"/>
                                      <w:szCs w:val="32"/>
                                    </w:rPr>
                                    <w:alias w:val="Автор"/>
                                    <w:tag w:val=""/>
                                    <w:id w:val="88414185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735242" w:rsidRDefault="00735242">
                                      <w:pPr>
                                        <w:pStyle w:val="a9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proofErr w:type="spellStart"/>
                                      <w:r w:rsidRPr="005B479E">
                                        <w:rPr>
                                          <w:color w:val="FFFFFF" w:themeColor="background1"/>
                                          <w:sz w:val="52"/>
                                          <w:szCs w:val="32"/>
                                        </w:rPr>
                                        <w:t>Гордиюк</w:t>
                                      </w:r>
                                      <w:proofErr w:type="spellEnd"/>
                                      <w:r w:rsidRPr="005B479E">
                                        <w:rPr>
                                          <w:color w:val="FFFFFF" w:themeColor="background1"/>
                                          <w:sz w:val="52"/>
                                          <w:szCs w:val="32"/>
                                        </w:rPr>
                                        <w:t xml:space="preserve"> Татьяна Николаевна, учитель физической культуры</w:t>
                                      </w:r>
                                    </w:p>
                                  </w:sdtContent>
                                </w:sdt>
                                <w:p w:rsidR="00735242" w:rsidRPr="00843640" w:rsidRDefault="00843640">
                                  <w:pPr>
                                    <w:pStyle w:val="a9"/>
                                    <w:rPr>
                                      <w:caps/>
                                      <w:color w:val="FFFFFF" w:themeColor="background1"/>
                                      <w:sz w:val="36"/>
                                      <w:lang w:val="en-US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  <w:sz w:val="36"/>
                                      </w:rPr>
                                      <w:alias w:val="Организация"/>
                                      <w:tag w:val=""/>
                                      <w:id w:val="922067218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  <w:sz w:val="36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Текстовое поле 122"/>
                            <wps:cNvSpPr txBox="1"/>
                            <wps:spPr>
                              <a:xfrm>
                                <a:off x="0" y="-45720"/>
                                <a:ext cx="6858000" cy="5623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accent2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="Times New Roman" w:eastAsia="Calibri" w:hAnsi="Times New Roman" w:cs="Times New Roman"/>
                                      <w:color w:val="134163" w:themeColor="accent2" w:themeShade="80"/>
                                      <w:sz w:val="56"/>
                                      <w:szCs w:val="28"/>
                                      <w:lang w:eastAsia="ru-RU"/>
                                    </w:rPr>
                                    <w:alias w:val="Название"/>
                                    <w:tag w:val=""/>
                                    <w:id w:val="-1476986296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735242" w:rsidRPr="009D7A4B" w:rsidRDefault="00735242" w:rsidP="009D7A4B">
                                      <w:pPr>
                                        <w:pStyle w:val="a9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134163" w:themeColor="accent2" w:themeShade="80"/>
                                          <w:sz w:val="160"/>
                                          <w:szCs w:val="108"/>
                                        </w:rPr>
                                      </w:pPr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>Программа</w:t>
                                      </w:r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</w:rPr>
                                        <w:t xml:space="preserve">                                               </w:t>
                                      </w:r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>военно-патриотического воспитания</w:t>
                                      </w:r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</w:rPr>
                                        <w:t xml:space="preserve"> </w:t>
                                      </w:r>
                                      <w:r w:rsidR="009D7A4B"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>учащихся 6</w:t>
                                      </w:r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 xml:space="preserve"> «А» класса «</w:t>
                                      </w:r>
                                      <w:proofErr w:type="spellStart"/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>Пересвет</w:t>
                                      </w:r>
                                      <w:proofErr w:type="spellEnd"/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>», входящего в состав городского объединения «</w:t>
                                      </w:r>
                                      <w:proofErr w:type="spellStart"/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>Юноармейцы</w:t>
                                      </w:r>
                                      <w:proofErr w:type="spellEnd"/>
                                      <w:r w:rsidRPr="009D7A4B">
                                        <w:rPr>
                                          <w:rFonts w:ascii="Times New Roman" w:eastAsia="Calibri" w:hAnsi="Times New Roman" w:cs="Times New Roman"/>
                                          <w:color w:val="134163" w:themeColor="accent2" w:themeShade="80"/>
                                          <w:sz w:val="56"/>
                                          <w:szCs w:val="28"/>
                                          <w:lang w:eastAsia="ru-RU"/>
                                        </w:rPr>
                                        <w:t xml:space="preserve"> России»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Группа 119" o:spid="_x0000_s1026" style="position:absolute;left:0;text-align:left;margin-left:35.4pt;margin-top:34.8pt;width:540pt;height:733.65pt;z-index:-251658240;mso-position-horizontal-relative:page;mso-position-vertical-relative:page" coordorigin=",-457" coordsize="68580,93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">
                    <v:rect id="Прямоугольник 120" o:spid="_x0000_s1027" style="position:absolute;top:73152;width:68580;height:1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5WsQA&#10;AADcAAAADwAAAGRycy9kb3ducmV2LnhtbESPTWvCQBCG70L/wzIFL6IbFdoS3UgRBAWhaFPwOGTH&#10;JE12NmRXTf9951DobYZ5P55ZbwbXqjv1ofZsYD5LQBEX3tZcGsg/d9M3UCEiW2w9k4EfCrDJnkZr&#10;TK1/8Inu51gqCeGQooEqxi7VOhQVOQwz3xHL7ep7h1HWvtS2x4eEu1YvkuRFO6xZGirsaFtR0Zxv&#10;TnrzXfN9qV8P+fE4WX6ccib+Whozfh7eV6AiDfFf/OfeW8FfCL48IxPo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D+VrEAAAA3AAAAA8AAAAAAAAAAAAAAAAAmAIAAGRycy9k&#10;b3ducmV2LnhtbFBLBQYAAAAABAAEAPUAAACJAwAAAAA=&#10;" fillcolor="#62a39f [3209]" strokecolor="#62a39f [3209]">
                      <v:fill color2="#72aca8 [2905]" rotate="t" focusposition="1,1" focussize="-1,-1" focus="100%" type="gradientRadial"/>
                      <v:shadow on="t" color="black" opacity=".5" offset="0,1pt"/>
                    </v:rect>
                    <v:rect id="Прямоугольник 121" o:spid="_x0000_s1028" style="position:absolute;top:74390;width:68580;height:1832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FasIA&#10;AADcAAAADwAAAGRycy9kb3ducmV2LnhtbERPTYvCMBC9L/gfwgje1rQuLrUaRcQFD3pY9eBxaMa2&#10;mkxKE2v332+Ehb3N433OYtVbIzpqfe1YQTpOQBAXTtdcKjifvt4zED4gazSOScEPeVgtB28LzLV7&#10;8jd1x1CKGMI+RwVVCE0upS8qsujHriGO3NW1FkOEbSl1i88Ybo2cJMmntFhzbKiwoU1Fxf34sAq6&#10;j22GvJ8eZrcsNY/rLNmYy1ap0bBfz0EE6sO/+M+903H+JIXXM/E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gEVqwgAAANwAAAAPAAAAAAAAAAAAAAAAAJgCAABkcnMvZG93&#10;bnJldi54bWxQSwUGAAAAAAQABAD1AAAAhwMAAAAA&#10;" fillcolor="#1cade4 [3204]" stroked="f">
                      <v:textbox inset="36pt,14.4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52"/>
                                <w:szCs w:val="32"/>
                              </w:rPr>
                              <w:alias w:val="Автор"/>
                              <w:tag w:val=""/>
                              <w:id w:val="88414185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735242" w:rsidRDefault="00735242">
                                <w:pPr>
                                  <w:pStyle w:val="a9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proofErr w:type="spellStart"/>
                                <w:r w:rsidRPr="005B479E">
                                  <w:rPr>
                                    <w:color w:val="FFFFFF" w:themeColor="background1"/>
                                    <w:sz w:val="52"/>
                                    <w:szCs w:val="32"/>
                                  </w:rPr>
                                  <w:t>Гордиюк</w:t>
                                </w:r>
                                <w:proofErr w:type="spellEnd"/>
                                <w:r w:rsidRPr="005B479E">
                                  <w:rPr>
                                    <w:color w:val="FFFFFF" w:themeColor="background1"/>
                                    <w:sz w:val="52"/>
                                    <w:szCs w:val="32"/>
                                  </w:rPr>
                                  <w:t xml:space="preserve"> Татьяна Николаевна, учитель физической культуры</w:t>
                                </w:r>
                              </w:p>
                            </w:sdtContent>
                          </w:sdt>
                          <w:p w:rsidR="00735242" w:rsidRPr="00843640" w:rsidRDefault="00843640">
                            <w:pPr>
                              <w:pStyle w:val="a9"/>
                              <w:rPr>
                                <w:caps/>
                                <w:color w:val="FFFFFF" w:themeColor="background1"/>
                                <w:sz w:val="36"/>
                                <w:lang w:val="en-US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  <w:sz w:val="36"/>
                                </w:rPr>
                                <w:alias w:val="Организация"/>
                                <w:tag w:val=""/>
                                <w:id w:val="922067218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  <w:sz w:val="36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Текстовое поле 122" o:spid="_x0000_s1029" type="#_x0000_t202" style="position:absolute;top:-457;width:68580;height:562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ZGJcEA&#10;AADcAAAADwAAAGRycy9kb3ducmV2LnhtbERP3WrCMBS+H/gO4Qi7m6kVnOuMMobCmDDQ+gCH5tgU&#10;m5OSxFrffhEE787H93uW68G2oicfGscKppMMBHHldMO1gmO5fVuACBFZY+uYFNwowHo1elliod2V&#10;99QfYi1SCIcCFZgYu0LKUBmyGCauI07cyXmLMUFfS+3xmsJtK/Msm0uLDacGgx19G6rOh4tVsNv0&#10;eWlup2FjLrPyr/2N/n33odTrePj6BBFpiE/xw/2j0/w8h/sz6QK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GRiXBAAAA3AAAAA8AAAAAAAAAAAAAAAAAmAIAAGRycy9kb3du&#10;cmV2LnhtbFBLBQYAAAAABAAEAPUAAACGAwAAAAA=&#10;" filled="f" stroked="f">
                      <v:textbox inset="36pt,36pt,36pt,36pt">
                        <w:txbxContent>
                          <w:sdt>
                            <w:sdtPr>
                              <w:rPr>
                                <w:rFonts w:ascii="Times New Roman" w:eastAsia="Calibri" w:hAnsi="Times New Roman" w:cs="Times New Roman"/>
                                <w:color w:val="134163" w:themeColor="accent2" w:themeShade="80"/>
                                <w:sz w:val="56"/>
                                <w:szCs w:val="28"/>
                                <w:lang w:eastAsia="ru-RU"/>
                              </w:rPr>
                              <w:alias w:val="Название"/>
                              <w:tag w:val=""/>
                              <w:id w:val="-147698629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:rsidR="00735242" w:rsidRPr="009D7A4B" w:rsidRDefault="00735242" w:rsidP="009D7A4B">
                                <w:pPr>
                                  <w:pStyle w:val="a9"/>
                                  <w:pBdr>
                                    <w:bottom w:val="single" w:sz="6" w:space="4" w:color="7F7F7F" w:themeColor="text1" w:themeTint="80"/>
                                  </w:pBd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134163" w:themeColor="accent2" w:themeShade="80"/>
                                    <w:sz w:val="160"/>
                                    <w:szCs w:val="108"/>
                                  </w:rPr>
                                </w:pPr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>Программа</w:t>
                                </w:r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</w:rPr>
                                  <w:t xml:space="preserve">                                               </w:t>
                                </w:r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>военно-патриотического воспитания</w:t>
                                </w:r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</w:rPr>
                                  <w:t xml:space="preserve"> </w:t>
                                </w:r>
                                <w:r w:rsidR="009D7A4B"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>учащихся 6</w:t>
                                </w:r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 xml:space="preserve"> «А» класса «</w:t>
                                </w:r>
                                <w:proofErr w:type="spellStart"/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>Пересвет</w:t>
                                </w:r>
                                <w:proofErr w:type="spellEnd"/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>», входящего в состав городского объединения «</w:t>
                                </w:r>
                                <w:proofErr w:type="spellStart"/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>Юноармейцы</w:t>
                                </w:r>
                                <w:proofErr w:type="spellEnd"/>
                                <w:r w:rsidRPr="009D7A4B">
                                  <w:rPr>
                                    <w:rFonts w:ascii="Times New Roman" w:eastAsia="Calibri" w:hAnsi="Times New Roman" w:cs="Times New Roman"/>
                                    <w:color w:val="134163" w:themeColor="accent2" w:themeShade="80"/>
                                    <w:sz w:val="56"/>
                                    <w:szCs w:val="28"/>
                                    <w:lang w:eastAsia="ru-RU"/>
                                  </w:rPr>
                                  <w:t xml:space="preserve"> России»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  <w:r w:rsidRPr="005B479E">
            <w:rPr>
              <w:rFonts w:ascii="Times New Roman" w:hAnsi="Times New Roman" w:cs="Times New Roman"/>
              <w:b/>
              <w:sz w:val="28"/>
            </w:rPr>
            <w:t>Муниципальное общеобразовательное бюджетное учреждение</w:t>
          </w:r>
        </w:p>
        <w:p w:rsidR="005B479E" w:rsidRPr="005B479E" w:rsidRDefault="005B479E" w:rsidP="005B479E">
          <w:pPr>
            <w:spacing w:after="0"/>
            <w:jc w:val="center"/>
            <w:rPr>
              <w:rFonts w:ascii="Times New Roman" w:hAnsi="Times New Roman" w:cs="Times New Roman"/>
              <w:b/>
              <w:sz w:val="28"/>
            </w:rPr>
          </w:pPr>
          <w:r w:rsidRPr="005B479E">
            <w:rPr>
              <w:rFonts w:ascii="Times New Roman" w:hAnsi="Times New Roman" w:cs="Times New Roman"/>
              <w:b/>
              <w:sz w:val="28"/>
            </w:rPr>
            <w:t>«Средняя общеобразовательная школа № 34 Лесозаводского городского округа»</w:t>
          </w:r>
        </w:p>
        <w:p w:rsidR="00804B70" w:rsidRDefault="00804B70" w:rsidP="00257790">
          <w:pPr>
            <w:tabs>
              <w:tab w:val="center" w:pos="4677"/>
            </w:tabs>
            <w:jc w:val="center"/>
            <w:rPr>
              <w:rFonts w:ascii="Times New Roman" w:hAnsi="Times New Roman"/>
              <w:color w:val="000000" w:themeColor="text1"/>
              <w:sz w:val="48"/>
              <w:szCs w:val="28"/>
              <w:lang w:val="en-US"/>
            </w:rPr>
          </w:pPr>
        </w:p>
        <w:p w:rsidR="00804B70" w:rsidRPr="00804B70" w:rsidRDefault="00804B70" w:rsidP="00257790">
          <w:pPr>
            <w:tabs>
              <w:tab w:val="center" w:pos="4677"/>
            </w:tabs>
            <w:jc w:val="center"/>
            <w:rPr>
              <w:rFonts w:ascii="Times New Roman" w:hAnsi="Times New Roman"/>
              <w:color w:val="000000" w:themeColor="text1"/>
              <w:sz w:val="48"/>
              <w:szCs w:val="28"/>
              <w:lang w:val="en-US"/>
            </w:rPr>
          </w:pPr>
        </w:p>
        <w:p w:rsidR="00257790" w:rsidRDefault="00257790" w:rsidP="00257790">
          <w:pPr>
            <w:tabs>
              <w:tab w:val="center" w:pos="4677"/>
            </w:tabs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  <w:bookmarkStart w:id="0" w:name="_GoBack"/>
          <w:r>
            <w:rPr>
              <w:rFonts w:ascii="Times New Roman" w:hAnsi="Times New Roman"/>
              <w:noProof/>
              <w:sz w:val="48"/>
              <w:szCs w:val="28"/>
              <w:lang w:eastAsia="ru-RU"/>
            </w:rPr>
            <w:drawing>
              <wp:anchor distT="0" distB="0" distL="114300" distR="114300" simplePos="0" relativeHeight="251663360" behindDoc="0" locked="0" layoutInCell="1" allowOverlap="1" wp14:anchorId="1F709A3F">
                <wp:simplePos x="0" y="0"/>
                <wp:positionH relativeFrom="column">
                  <wp:posOffset>1289685</wp:posOffset>
                </wp:positionH>
                <wp:positionV relativeFrom="paragraph">
                  <wp:posOffset>283210</wp:posOffset>
                </wp:positionV>
                <wp:extent cx="2827020" cy="2771775"/>
                <wp:effectExtent l="0" t="0" r="0" b="9525"/>
                <wp:wrapThrough wrapText="bothSides">
                  <wp:wrapPolygon edited="0">
                    <wp:start x="0" y="0"/>
                    <wp:lineTo x="0" y="21526"/>
                    <wp:lineTo x="21396" y="21526"/>
                    <wp:lineTo x="21396" y="0"/>
                    <wp:lineTo x="0" y="0"/>
                  </wp:wrapPolygon>
                </wp:wrapThrough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7020" cy="2771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bookmarkEnd w:id="0"/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Pr="00257790" w:rsidRDefault="00257790" w:rsidP="00257790">
          <w:pPr>
            <w:rPr>
              <w:rFonts w:ascii="Times New Roman" w:hAnsi="Times New Roman"/>
              <w:sz w:val="48"/>
              <w:szCs w:val="28"/>
            </w:rPr>
          </w:pPr>
        </w:p>
        <w:p w:rsidR="00257790" w:rsidRDefault="00257790" w:rsidP="00257790">
          <w:pPr>
            <w:tabs>
              <w:tab w:val="center" w:pos="4677"/>
            </w:tabs>
            <w:rPr>
              <w:rFonts w:ascii="Times New Roman" w:hAnsi="Times New Roman"/>
              <w:sz w:val="48"/>
              <w:szCs w:val="28"/>
            </w:rPr>
          </w:pPr>
        </w:p>
        <w:p w:rsidR="00257790" w:rsidRDefault="00257790" w:rsidP="00257790">
          <w:pPr>
            <w:tabs>
              <w:tab w:val="center" w:pos="4677"/>
            </w:tabs>
            <w:jc w:val="center"/>
            <w:rPr>
              <w:rFonts w:ascii="Times New Roman" w:hAnsi="Times New Roman"/>
              <w:sz w:val="48"/>
              <w:szCs w:val="28"/>
            </w:rPr>
          </w:pPr>
        </w:p>
        <w:p w:rsidR="005B479E" w:rsidRDefault="005B479E" w:rsidP="00257790">
          <w:pPr>
            <w:tabs>
              <w:tab w:val="center" w:pos="4677"/>
            </w:tabs>
            <w:rPr>
              <w:rFonts w:ascii="Times New Roman" w:eastAsia="Calibri" w:hAnsi="Times New Roman" w:cs="Times New Roman"/>
              <w:color w:val="000000" w:themeColor="text1"/>
              <w:sz w:val="48"/>
              <w:szCs w:val="28"/>
              <w:lang w:eastAsia="ru-RU"/>
            </w:rPr>
          </w:pPr>
          <w:r w:rsidRPr="00257790">
            <w:rPr>
              <w:rFonts w:ascii="Times New Roman" w:hAnsi="Times New Roman"/>
              <w:sz w:val="48"/>
              <w:szCs w:val="28"/>
            </w:rPr>
            <w:br w:type="page"/>
          </w:r>
        </w:p>
      </w:sdtContent>
    </w:sdt>
    <w:p w:rsidR="002C28E3" w:rsidRPr="009D7A4B" w:rsidRDefault="002C28E3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E756A9" w:rsidRDefault="00E756A9" w:rsidP="00452088">
      <w:pPr>
        <w:tabs>
          <w:tab w:val="left" w:pos="708"/>
          <w:tab w:val="left" w:pos="3345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A1066C">
      <w:pPr>
        <w:tabs>
          <w:tab w:val="left" w:pos="9540"/>
        </w:tabs>
        <w:ind w:firstLine="2280"/>
        <w:jc w:val="both"/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825E28" w:rsidRDefault="00825E28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0E23DA" w:rsidRDefault="000E23DA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0E23DA" w:rsidRDefault="000E23DA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0E23DA" w:rsidRDefault="000E23DA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0E23DA" w:rsidRDefault="000E23DA" w:rsidP="00D21644">
      <w:pPr>
        <w:tabs>
          <w:tab w:val="left" w:pos="9540"/>
        </w:tabs>
        <w:rPr>
          <w:rFonts w:ascii="Times New Roman" w:hAnsi="Times New Roman" w:cs="Times New Roman"/>
          <w:sz w:val="24"/>
          <w:szCs w:val="24"/>
        </w:rPr>
      </w:pPr>
    </w:p>
    <w:p w:rsidR="00F9276C" w:rsidRPr="00804B70" w:rsidRDefault="009D7A4B" w:rsidP="005E6618">
      <w:pPr>
        <w:tabs>
          <w:tab w:val="left" w:pos="95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5E6618" w:rsidRPr="00BD7037" w:rsidRDefault="005E6618" w:rsidP="00E756A9">
      <w:pPr>
        <w:pStyle w:val="1"/>
      </w:pPr>
      <w:r w:rsidRPr="00BD7037">
        <w:lastRenderedPageBreak/>
        <w:t>Актуальность программы</w:t>
      </w:r>
    </w:p>
    <w:p w:rsidR="005E6618" w:rsidRPr="00825E28" w:rsidRDefault="005E6618" w:rsidP="00B832A4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5E28">
        <w:rPr>
          <w:rFonts w:ascii="Times New Roman" w:hAnsi="Times New Roman" w:cs="Times New Roman"/>
          <w:sz w:val="24"/>
          <w:szCs w:val="24"/>
        </w:rPr>
        <w:t>Программа «Патриотическое воспитание учащихся на 201</w:t>
      </w:r>
      <w:r w:rsidR="00604F08" w:rsidRPr="00825E28">
        <w:rPr>
          <w:rFonts w:ascii="Times New Roman" w:hAnsi="Times New Roman" w:cs="Times New Roman"/>
          <w:sz w:val="24"/>
          <w:szCs w:val="24"/>
        </w:rPr>
        <w:t>7</w:t>
      </w:r>
      <w:r w:rsidRPr="00825E28">
        <w:rPr>
          <w:rFonts w:ascii="Times New Roman" w:hAnsi="Times New Roman" w:cs="Times New Roman"/>
          <w:sz w:val="24"/>
          <w:szCs w:val="24"/>
        </w:rPr>
        <w:t xml:space="preserve"> – 20</w:t>
      </w:r>
      <w:r w:rsidR="00604F08" w:rsidRPr="00825E28">
        <w:rPr>
          <w:rFonts w:ascii="Times New Roman" w:hAnsi="Times New Roman" w:cs="Times New Roman"/>
          <w:sz w:val="24"/>
          <w:szCs w:val="24"/>
        </w:rPr>
        <w:t>20</w:t>
      </w:r>
      <w:r w:rsidRPr="00825E28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была разработана в соответствии с государственной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программой «Патриотическое воспитание граждан Российской Федерации на 2011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– 2015 годы, утвержденной постановлением Правительства Российской Федерации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от 11 июля 2005 года № 422</w:t>
      </w:r>
      <w:r w:rsidR="00604F08" w:rsidRPr="00825E28">
        <w:rPr>
          <w:rFonts w:ascii="Times New Roman" w:hAnsi="Times New Roman" w:cs="Times New Roman"/>
          <w:sz w:val="24"/>
          <w:szCs w:val="24"/>
        </w:rPr>
        <w:t>»</w:t>
      </w:r>
      <w:r w:rsidR="00825E28">
        <w:rPr>
          <w:rFonts w:ascii="Times New Roman" w:hAnsi="Times New Roman" w:cs="Times New Roman"/>
          <w:sz w:val="24"/>
          <w:szCs w:val="24"/>
        </w:rPr>
        <w:t>;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Конвенции о правах ребенка,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Закон</w:t>
      </w:r>
      <w:r w:rsidR="00B832A4">
        <w:rPr>
          <w:rFonts w:ascii="Times New Roman" w:hAnsi="Times New Roman" w:cs="Times New Roman"/>
          <w:sz w:val="24"/>
          <w:szCs w:val="24"/>
        </w:rPr>
        <w:t>а</w:t>
      </w:r>
      <w:r w:rsidRPr="00825E28">
        <w:rPr>
          <w:rFonts w:ascii="Times New Roman" w:hAnsi="Times New Roman" w:cs="Times New Roman"/>
          <w:sz w:val="24"/>
          <w:szCs w:val="24"/>
        </w:rPr>
        <w:t xml:space="preserve"> ФЗ №273 «Об образовании в РФ» от 29.12.2012г.</w:t>
      </w:r>
    </w:p>
    <w:p w:rsidR="00AC4180" w:rsidRPr="00825E28" w:rsidRDefault="00AC4180" w:rsidP="00B832A4">
      <w:pPr>
        <w:pStyle w:val="a3"/>
        <w:tabs>
          <w:tab w:val="left" w:pos="954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Патриотическое воспитание учащихся является исключительно важной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частью  воспитания  подрастающего  поколения.  Это  многоплановая,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систематическая, целенаправленная и скоординированная деятельность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государственных органов, общественных объединений и организаций по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формированию у детей и молодежи высокого патриотического сознания,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чувства верности своему Отечеству, готовности к выполнению гражданского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долга важнейших конституционных обязанностей по защите интересов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общества.</w:t>
      </w:r>
    </w:p>
    <w:p w:rsidR="00AC4180" w:rsidRPr="00825E28" w:rsidRDefault="00AC4180" w:rsidP="00B832A4">
      <w:pPr>
        <w:pStyle w:val="a3"/>
        <w:tabs>
          <w:tab w:val="left" w:pos="954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Исходя  из  вышеизложенного,  в  целях  повышения  эффективности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патриотического  воспитания  подрастающего  поколения  необходима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разработка и принятие программы патриотического воспитания. Ощутимый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вклад в формирование гражданской личности, сочетающей в себе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нравственную, правовую и политическую культуру должна внести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современная школа.</w:t>
      </w:r>
    </w:p>
    <w:p w:rsidR="00AC4180" w:rsidRPr="00825E28" w:rsidRDefault="00AC4180" w:rsidP="00B832A4">
      <w:pPr>
        <w:pStyle w:val="a3"/>
        <w:tabs>
          <w:tab w:val="left" w:pos="954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Программа патриотического воспитания определяет содержание, основные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пути развития патриотического воспитания в муниципальном бюджетном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общеобразовательном учреждении, направлена на неустанную работу по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созданию у школьников чувства гордости за свою Родину и свой народ,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уважения к его свершениям и достойным страницам прошлого.</w:t>
      </w:r>
    </w:p>
    <w:p w:rsidR="00AC4180" w:rsidRPr="00825E28" w:rsidRDefault="00AC4180" w:rsidP="00B832A4">
      <w:pPr>
        <w:pStyle w:val="a3"/>
        <w:tabs>
          <w:tab w:val="left" w:pos="954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Программа представляет собой определенную систему содержания, форм,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методов и приемов педагогических воздействий и имеет большое значение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Pr="00825E28">
        <w:rPr>
          <w:rFonts w:ascii="Times New Roman" w:hAnsi="Times New Roman" w:cs="Times New Roman"/>
          <w:sz w:val="24"/>
          <w:szCs w:val="24"/>
        </w:rPr>
        <w:t>для решения ряда воспитательных и социальных проблем.</w:t>
      </w:r>
    </w:p>
    <w:p w:rsidR="00B832A4" w:rsidRDefault="00D9453E" w:rsidP="00B832A4">
      <w:pPr>
        <w:tabs>
          <w:tab w:val="left" w:pos="9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7A57C3" w:rsidRPr="00BD7037">
        <w:rPr>
          <w:rFonts w:ascii="Times New Roman" w:hAnsi="Times New Roman" w:cs="Times New Roman"/>
          <w:b/>
          <w:sz w:val="24"/>
          <w:szCs w:val="24"/>
        </w:rPr>
        <w:t>Срок реализации</w:t>
      </w:r>
      <w:r w:rsidR="007A57C3" w:rsidRPr="00BD7037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BD7037">
        <w:rPr>
          <w:rFonts w:ascii="Times New Roman" w:hAnsi="Times New Roman" w:cs="Times New Roman"/>
          <w:sz w:val="24"/>
          <w:szCs w:val="24"/>
        </w:rPr>
        <w:t>-</w:t>
      </w:r>
      <w:r w:rsidR="007A57C3" w:rsidRPr="00BD7037">
        <w:rPr>
          <w:rFonts w:ascii="Times New Roman" w:hAnsi="Times New Roman" w:cs="Times New Roman"/>
          <w:sz w:val="24"/>
          <w:szCs w:val="24"/>
        </w:rPr>
        <w:t xml:space="preserve"> 3 года. </w:t>
      </w:r>
    </w:p>
    <w:p w:rsidR="00D210CE" w:rsidRPr="00BD7037" w:rsidRDefault="007A57C3" w:rsidP="00B832A4">
      <w:pPr>
        <w:tabs>
          <w:tab w:val="left" w:pos="95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Курс обучения охва</w:t>
      </w:r>
      <w:r w:rsidR="00604F08" w:rsidRPr="00BD7037">
        <w:rPr>
          <w:rFonts w:ascii="Times New Roman" w:hAnsi="Times New Roman" w:cs="Times New Roman"/>
          <w:sz w:val="24"/>
          <w:szCs w:val="24"/>
        </w:rPr>
        <w:t>тывает школьников 11- 14 лет.</w:t>
      </w:r>
      <w:r w:rsidR="00604F08" w:rsidRPr="00BD7037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71ACE" w:rsidRPr="00BD7037">
        <w:rPr>
          <w:rFonts w:ascii="Times New Roman" w:hAnsi="Times New Roman" w:cs="Times New Roman"/>
          <w:sz w:val="24"/>
          <w:szCs w:val="24"/>
        </w:rPr>
        <w:tab/>
      </w:r>
    </w:p>
    <w:p w:rsidR="00671ACE" w:rsidRPr="00825E28" w:rsidRDefault="00D9453E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671ACE" w:rsidRPr="00BD7037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="00825E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5E28" w:rsidRPr="00825E28">
        <w:rPr>
          <w:rFonts w:ascii="Times New Roman" w:hAnsi="Times New Roman" w:cs="Times New Roman"/>
          <w:sz w:val="24"/>
          <w:szCs w:val="24"/>
        </w:rPr>
        <w:t>р</w:t>
      </w:r>
      <w:r w:rsidR="00671ACE" w:rsidRPr="00825E28">
        <w:rPr>
          <w:rFonts w:ascii="Times New Roman" w:hAnsi="Times New Roman" w:cs="Times New Roman"/>
          <w:sz w:val="24"/>
          <w:szCs w:val="24"/>
        </w:rPr>
        <w:t>азвитие и совершенствование патриотического воспитания на уровне школы через систему</w:t>
      </w:r>
      <w:r w:rsidR="00825E28" w:rsidRP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04F08" w:rsidRPr="00825E28">
        <w:rPr>
          <w:rFonts w:ascii="Times New Roman" w:hAnsi="Times New Roman" w:cs="Times New Roman"/>
          <w:sz w:val="24"/>
          <w:szCs w:val="24"/>
        </w:rPr>
        <w:t>дополнительного образования</w:t>
      </w:r>
      <w:r w:rsidR="00825E28" w:rsidRPr="00825E28">
        <w:rPr>
          <w:rFonts w:ascii="Times New Roman" w:hAnsi="Times New Roman" w:cs="Times New Roman"/>
          <w:sz w:val="24"/>
          <w:szCs w:val="24"/>
        </w:rPr>
        <w:t xml:space="preserve">, </w:t>
      </w:r>
      <w:r w:rsidR="00671ACE" w:rsidRPr="00825E28">
        <w:rPr>
          <w:rFonts w:ascii="Times New Roman" w:hAnsi="Times New Roman" w:cs="Times New Roman"/>
          <w:sz w:val="24"/>
          <w:szCs w:val="24"/>
        </w:rPr>
        <w:t>обеспечение роста гражданско-патриотического сознания,</w:t>
      </w:r>
      <w:r w:rsidR="00825E28" w:rsidRP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71ACE" w:rsidRPr="00825E28">
        <w:rPr>
          <w:rFonts w:ascii="Times New Roman" w:hAnsi="Times New Roman" w:cs="Times New Roman"/>
          <w:sz w:val="24"/>
          <w:szCs w:val="24"/>
        </w:rPr>
        <w:t>повышение уровня физических качеств обучающихся.</w:t>
      </w:r>
    </w:p>
    <w:p w:rsidR="00671ACE" w:rsidRPr="00BD7037" w:rsidRDefault="00D9453E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671ACE" w:rsidRPr="00BD7037">
        <w:rPr>
          <w:rFonts w:ascii="Times New Roman" w:hAnsi="Times New Roman" w:cs="Times New Roman"/>
          <w:b/>
          <w:sz w:val="24"/>
          <w:szCs w:val="24"/>
        </w:rPr>
        <w:t>Задач</w:t>
      </w:r>
      <w:r w:rsidR="00257790">
        <w:rPr>
          <w:rFonts w:ascii="Times New Roman" w:hAnsi="Times New Roman" w:cs="Times New Roman"/>
          <w:b/>
          <w:sz w:val="24"/>
          <w:szCs w:val="24"/>
        </w:rPr>
        <w:t>и</w:t>
      </w:r>
      <w:r w:rsidR="00671ACE" w:rsidRPr="00BD7037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671ACE" w:rsidRPr="00BD7037">
        <w:rPr>
          <w:rFonts w:ascii="Times New Roman" w:hAnsi="Times New Roman" w:cs="Times New Roman"/>
          <w:sz w:val="24"/>
          <w:szCs w:val="24"/>
        </w:rPr>
        <w:t>:</w:t>
      </w:r>
    </w:p>
    <w:p w:rsidR="00671ACE" w:rsidRPr="00BD7037" w:rsidRDefault="00B832A4" w:rsidP="00B832A4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D7A4B">
        <w:rPr>
          <w:rFonts w:ascii="Times New Roman" w:hAnsi="Times New Roman" w:cs="Times New Roman"/>
          <w:sz w:val="24"/>
          <w:szCs w:val="24"/>
        </w:rPr>
        <w:t xml:space="preserve">оздать из учащихся </w:t>
      </w:r>
      <w:r w:rsidR="009D7A4B" w:rsidRPr="009D7A4B">
        <w:rPr>
          <w:rFonts w:ascii="Times New Roman" w:hAnsi="Times New Roman" w:cs="Times New Roman"/>
          <w:sz w:val="24"/>
          <w:szCs w:val="24"/>
        </w:rPr>
        <w:t>6</w:t>
      </w:r>
      <w:r w:rsidR="00671ACE" w:rsidRPr="00BD7037">
        <w:rPr>
          <w:rFonts w:ascii="Times New Roman" w:hAnsi="Times New Roman" w:cs="Times New Roman"/>
          <w:sz w:val="24"/>
          <w:szCs w:val="24"/>
        </w:rPr>
        <w:t xml:space="preserve"> классов объединение по военно-патриотическому направлению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1ACE" w:rsidRPr="00BD7037" w:rsidRDefault="00B832A4" w:rsidP="00B832A4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671ACE" w:rsidRPr="00BD7037">
        <w:rPr>
          <w:rFonts w:ascii="Times New Roman" w:hAnsi="Times New Roman" w:cs="Times New Roman"/>
          <w:sz w:val="24"/>
          <w:szCs w:val="24"/>
        </w:rPr>
        <w:t>азобрать и применять систему мониторинга эффективности реализации Программы;</w:t>
      </w:r>
    </w:p>
    <w:p w:rsidR="00671ACE" w:rsidRPr="00825E28" w:rsidRDefault="00B832A4" w:rsidP="00B832A4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671ACE" w:rsidRPr="00BD7037">
        <w:rPr>
          <w:rFonts w:ascii="Times New Roman" w:hAnsi="Times New Roman" w:cs="Times New Roman"/>
          <w:sz w:val="24"/>
          <w:szCs w:val="24"/>
        </w:rPr>
        <w:t>ормировать у обучающихся качества, присущие характеристике гражданина, патриота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71ACE" w:rsidRPr="00825E28">
        <w:rPr>
          <w:rFonts w:ascii="Times New Roman" w:hAnsi="Times New Roman" w:cs="Times New Roman"/>
          <w:sz w:val="24"/>
          <w:szCs w:val="24"/>
        </w:rPr>
        <w:t>своей страны;</w:t>
      </w:r>
    </w:p>
    <w:p w:rsidR="00671ACE" w:rsidRPr="00BD7037" w:rsidRDefault="00B832A4" w:rsidP="00B832A4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1ACE" w:rsidRPr="00BD7037">
        <w:rPr>
          <w:rFonts w:ascii="Times New Roman" w:hAnsi="Times New Roman" w:cs="Times New Roman"/>
          <w:sz w:val="24"/>
          <w:szCs w:val="24"/>
        </w:rPr>
        <w:t>овысить уровень физического развития школьников, формировать потребность в</w:t>
      </w:r>
    </w:p>
    <w:p w:rsidR="00671ACE" w:rsidRPr="00825E28" w:rsidRDefault="00671ACE" w:rsidP="00B832A4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E28">
        <w:rPr>
          <w:rFonts w:ascii="Times New Roman" w:hAnsi="Times New Roman" w:cs="Times New Roman"/>
          <w:sz w:val="24"/>
          <w:szCs w:val="24"/>
        </w:rPr>
        <w:t>здоровом образе жизни;</w:t>
      </w:r>
    </w:p>
    <w:p w:rsidR="00671ACE" w:rsidRPr="00825E28" w:rsidRDefault="00B832A4" w:rsidP="00B832A4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71ACE" w:rsidRPr="00BD7037">
        <w:rPr>
          <w:rFonts w:ascii="Times New Roman" w:hAnsi="Times New Roman" w:cs="Times New Roman"/>
          <w:sz w:val="24"/>
          <w:szCs w:val="24"/>
        </w:rPr>
        <w:t>овершенствовать военно-патриотического воспитания граждан и повышать мотивацию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71ACE" w:rsidRPr="00825E28">
        <w:rPr>
          <w:rFonts w:ascii="Times New Roman" w:hAnsi="Times New Roman" w:cs="Times New Roman"/>
          <w:sz w:val="24"/>
          <w:szCs w:val="24"/>
        </w:rPr>
        <w:t>к военной службе;</w:t>
      </w:r>
    </w:p>
    <w:p w:rsidR="00671ACE" w:rsidRPr="00BD7037" w:rsidRDefault="00B832A4" w:rsidP="00B832A4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71ACE" w:rsidRPr="00BD7037">
        <w:rPr>
          <w:rFonts w:ascii="Times New Roman" w:hAnsi="Times New Roman" w:cs="Times New Roman"/>
          <w:sz w:val="24"/>
          <w:szCs w:val="24"/>
        </w:rPr>
        <w:t xml:space="preserve">асширить круг школьников вовлечённых в </w:t>
      </w:r>
      <w:proofErr w:type="gramStart"/>
      <w:r w:rsidR="00671ACE" w:rsidRPr="00BD7037">
        <w:rPr>
          <w:rFonts w:ascii="Times New Roman" w:hAnsi="Times New Roman" w:cs="Times New Roman"/>
          <w:sz w:val="24"/>
          <w:szCs w:val="24"/>
        </w:rPr>
        <w:t>военно-патриотические</w:t>
      </w:r>
      <w:proofErr w:type="gramEnd"/>
      <w:r w:rsidR="00671ACE" w:rsidRPr="00BD7037">
        <w:rPr>
          <w:rFonts w:ascii="Times New Roman" w:hAnsi="Times New Roman" w:cs="Times New Roman"/>
          <w:sz w:val="24"/>
          <w:szCs w:val="24"/>
        </w:rPr>
        <w:t xml:space="preserve"> и спортивно-</w:t>
      </w:r>
    </w:p>
    <w:p w:rsidR="00671ACE" w:rsidRPr="00BD7037" w:rsidRDefault="00671ACE" w:rsidP="00B832A4">
      <w:pPr>
        <w:pStyle w:val="a3"/>
        <w:tabs>
          <w:tab w:val="left" w:pos="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массовые мероприятия.</w:t>
      </w:r>
    </w:p>
    <w:p w:rsidR="00873591" w:rsidRPr="00BD7037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>Основные принципы: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32A4">
        <w:rPr>
          <w:rFonts w:ascii="Times New Roman" w:hAnsi="Times New Roman" w:cs="Times New Roman"/>
          <w:i/>
          <w:sz w:val="24"/>
          <w:szCs w:val="24"/>
        </w:rPr>
        <w:t>1.  Доступность.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Принцип доступности предполагает соотнесение содержания, характера и объема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учебного материала с уровнем развития, подготовленности детей.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32A4">
        <w:rPr>
          <w:rFonts w:ascii="Times New Roman" w:hAnsi="Times New Roman" w:cs="Times New Roman"/>
          <w:i/>
          <w:sz w:val="24"/>
          <w:szCs w:val="24"/>
        </w:rPr>
        <w:t>2.  Непрерывность.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На нынешнем этапе образование призвано сформировать у подрастающего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поколения  устойчивый  интерес  к  постоянному  пополнению  своего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интеллектуального багажа и совершенствованию нравственных чувств.</w:t>
      </w:r>
    </w:p>
    <w:p w:rsidR="00873591" w:rsidRPr="00BD7037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32A4">
        <w:rPr>
          <w:rFonts w:ascii="Times New Roman" w:hAnsi="Times New Roman" w:cs="Times New Roman"/>
          <w:i/>
          <w:sz w:val="24"/>
          <w:szCs w:val="24"/>
        </w:rPr>
        <w:t>3.  Научность</w:t>
      </w:r>
      <w:r w:rsidRPr="00BD7037">
        <w:rPr>
          <w:rFonts w:ascii="Times New Roman" w:hAnsi="Times New Roman" w:cs="Times New Roman"/>
          <w:sz w:val="24"/>
          <w:szCs w:val="24"/>
        </w:rPr>
        <w:t>.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Одним из важных принципов программы является ее научность. На основе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сведений об истории и культуре родного края.</w:t>
      </w:r>
    </w:p>
    <w:p w:rsidR="00873591" w:rsidRPr="00BD7037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32A4">
        <w:rPr>
          <w:rFonts w:ascii="Times New Roman" w:hAnsi="Times New Roman" w:cs="Times New Roman"/>
          <w:i/>
          <w:sz w:val="24"/>
          <w:szCs w:val="24"/>
        </w:rPr>
        <w:t>4.  Системность</w:t>
      </w:r>
      <w:r w:rsidRPr="00BD7037">
        <w:rPr>
          <w:rFonts w:ascii="Times New Roman" w:hAnsi="Times New Roman" w:cs="Times New Roman"/>
          <w:sz w:val="24"/>
          <w:szCs w:val="24"/>
        </w:rPr>
        <w:t>.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Принцип системного подхода, который предполагает анализ взаимодействия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различных направлений патриотического воспитания. Этот принцип реализуется в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процессе  взаимосвязанного  формирования  представлений  ребенка  о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патриотических чувствах в разных видах деятельности и действенного отношения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к окружающему миру.</w:t>
      </w:r>
    </w:p>
    <w:p w:rsidR="00873591" w:rsidRPr="00BD7037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32A4">
        <w:rPr>
          <w:rFonts w:ascii="Times New Roman" w:hAnsi="Times New Roman" w:cs="Times New Roman"/>
          <w:i/>
          <w:sz w:val="24"/>
          <w:szCs w:val="24"/>
        </w:rPr>
        <w:t>5.  Преемственность</w:t>
      </w:r>
      <w:r w:rsidRPr="00BD7037">
        <w:rPr>
          <w:rFonts w:ascii="Times New Roman" w:hAnsi="Times New Roman" w:cs="Times New Roman"/>
          <w:sz w:val="24"/>
          <w:szCs w:val="24"/>
        </w:rPr>
        <w:t>.</w:t>
      </w:r>
    </w:p>
    <w:p w:rsidR="00873591" w:rsidRPr="00BD7037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Патриотическое воспитание дошкольников продолжается в начальной школе.</w:t>
      </w:r>
    </w:p>
    <w:p w:rsidR="00873591" w:rsidRPr="00BD7037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832A4">
        <w:rPr>
          <w:rFonts w:ascii="Times New Roman" w:hAnsi="Times New Roman" w:cs="Times New Roman"/>
          <w:i/>
          <w:sz w:val="24"/>
          <w:szCs w:val="24"/>
        </w:rPr>
        <w:t xml:space="preserve">6.  </w:t>
      </w:r>
      <w:proofErr w:type="spellStart"/>
      <w:r w:rsidRPr="00B832A4">
        <w:rPr>
          <w:rFonts w:ascii="Times New Roman" w:hAnsi="Times New Roman" w:cs="Times New Roman"/>
          <w:i/>
          <w:sz w:val="24"/>
          <w:szCs w:val="24"/>
        </w:rPr>
        <w:t>Культуросообразность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.</w:t>
      </w:r>
    </w:p>
    <w:p w:rsidR="00873591" w:rsidRPr="00B832A4" w:rsidRDefault="00873591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Этот принцип выстраивает содержание программы как последовательное усвоение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832A4">
        <w:rPr>
          <w:rFonts w:ascii="Times New Roman" w:hAnsi="Times New Roman" w:cs="Times New Roman"/>
          <w:sz w:val="24"/>
          <w:szCs w:val="24"/>
        </w:rPr>
        <w:t>и выработке на этой основе ценностных ориентаций.</w:t>
      </w:r>
    </w:p>
    <w:p w:rsidR="00B832A4" w:rsidRDefault="00B832A4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32A4" w:rsidRDefault="00B832A4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32A4" w:rsidRDefault="00B832A4" w:rsidP="00B832A4">
      <w:pPr>
        <w:pStyle w:val="a3"/>
        <w:tabs>
          <w:tab w:val="left" w:pos="10140"/>
        </w:tabs>
        <w:spacing w:after="0" w:line="360" w:lineRule="auto"/>
        <w:ind w:left="0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591" w:rsidRPr="00B832A4" w:rsidRDefault="00873591" w:rsidP="00E756A9">
      <w:pPr>
        <w:pStyle w:val="1"/>
      </w:pPr>
      <w:r w:rsidRPr="00B832A4">
        <w:lastRenderedPageBreak/>
        <w:t>Основные направления реализации Программы</w:t>
      </w:r>
    </w:p>
    <w:p w:rsidR="00671ACE" w:rsidRPr="00BD7037" w:rsidRDefault="00D9453E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671ACE" w:rsidRPr="00BD7037">
        <w:rPr>
          <w:rFonts w:ascii="Times New Roman" w:hAnsi="Times New Roman" w:cs="Times New Roman"/>
          <w:b/>
          <w:sz w:val="24"/>
          <w:szCs w:val="24"/>
        </w:rPr>
        <w:t>Механизмы реализации Программы</w:t>
      </w:r>
    </w:p>
    <w:p w:rsidR="00671ACE" w:rsidRPr="00BD7037" w:rsidRDefault="00671ACE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</w:t>
      </w:r>
      <w:r w:rsidR="00BD7037" w:rsidRPr="00BD7037">
        <w:rPr>
          <w:rFonts w:ascii="Times New Roman" w:hAnsi="Times New Roman" w:cs="Times New Roman"/>
          <w:sz w:val="24"/>
          <w:szCs w:val="24"/>
        </w:rPr>
        <w:t xml:space="preserve">     </w:t>
      </w:r>
      <w:r w:rsidRPr="00BD7037">
        <w:rPr>
          <w:rFonts w:ascii="Times New Roman" w:hAnsi="Times New Roman" w:cs="Times New Roman"/>
          <w:sz w:val="24"/>
          <w:szCs w:val="24"/>
        </w:rPr>
        <w:t>Реализацию Программы предполагает осуществлять путём:</w:t>
      </w:r>
    </w:p>
    <w:p w:rsidR="00671ACE" w:rsidRPr="00825E28" w:rsidRDefault="00B832A4" w:rsidP="00A1066C">
      <w:pPr>
        <w:pStyle w:val="a3"/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71ACE" w:rsidRPr="00BD7037">
        <w:rPr>
          <w:rFonts w:ascii="Times New Roman" w:hAnsi="Times New Roman" w:cs="Times New Roman"/>
          <w:sz w:val="24"/>
          <w:szCs w:val="24"/>
        </w:rPr>
        <w:t>альнейшего совершенствования нормативной, учебно-методической и материальной базы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71ACE" w:rsidRPr="00825E28">
        <w:rPr>
          <w:rFonts w:ascii="Times New Roman" w:hAnsi="Times New Roman" w:cs="Times New Roman"/>
          <w:sz w:val="24"/>
          <w:szCs w:val="24"/>
        </w:rPr>
        <w:t>образовательного учреждения;</w:t>
      </w:r>
    </w:p>
    <w:p w:rsidR="00671ACE" w:rsidRPr="00825E28" w:rsidRDefault="00B832A4" w:rsidP="00A1066C">
      <w:pPr>
        <w:pStyle w:val="a3"/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71ACE" w:rsidRPr="00BD7037">
        <w:rPr>
          <w:rFonts w:ascii="Times New Roman" w:hAnsi="Times New Roman" w:cs="Times New Roman"/>
          <w:sz w:val="24"/>
          <w:szCs w:val="24"/>
        </w:rPr>
        <w:t>ключения задач и мероприятий по военно-патриотическому воспитанию, физическому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71ACE" w:rsidRPr="00825E28">
        <w:rPr>
          <w:rFonts w:ascii="Times New Roman" w:hAnsi="Times New Roman" w:cs="Times New Roman"/>
          <w:sz w:val="24"/>
          <w:szCs w:val="24"/>
        </w:rPr>
        <w:t>совершенствованию в общешкольной план работы;</w:t>
      </w:r>
    </w:p>
    <w:p w:rsidR="00671ACE" w:rsidRPr="00BD7037" w:rsidRDefault="00B832A4" w:rsidP="00A1066C">
      <w:pPr>
        <w:pStyle w:val="a3"/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71ACE" w:rsidRPr="00BD7037">
        <w:rPr>
          <w:rFonts w:ascii="Times New Roman" w:hAnsi="Times New Roman" w:cs="Times New Roman"/>
          <w:sz w:val="24"/>
          <w:szCs w:val="24"/>
        </w:rPr>
        <w:t>частия воспитанников в мероприятиях, соревнованиях, конкурсах по военно-</w:t>
      </w:r>
    </w:p>
    <w:p w:rsidR="00671ACE" w:rsidRPr="00825E28" w:rsidRDefault="00671ACE" w:rsidP="00A1066C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25E28">
        <w:rPr>
          <w:rFonts w:ascii="Times New Roman" w:hAnsi="Times New Roman" w:cs="Times New Roman"/>
          <w:sz w:val="24"/>
          <w:szCs w:val="24"/>
        </w:rPr>
        <w:t>патриотическому направлению;</w:t>
      </w:r>
    </w:p>
    <w:p w:rsidR="00671ACE" w:rsidRPr="00825E28" w:rsidRDefault="00B832A4" w:rsidP="00A1066C">
      <w:pPr>
        <w:pStyle w:val="a3"/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1ACE" w:rsidRPr="00BD7037">
        <w:rPr>
          <w:rFonts w:ascii="Times New Roman" w:hAnsi="Times New Roman" w:cs="Times New Roman"/>
          <w:sz w:val="24"/>
          <w:szCs w:val="24"/>
        </w:rPr>
        <w:t>остоянного мониторинга и анализа эффективности реализации Программы, и выработки на</w:t>
      </w:r>
      <w:r w:rsidR="00825E28">
        <w:rPr>
          <w:rFonts w:ascii="Times New Roman" w:hAnsi="Times New Roman" w:cs="Times New Roman"/>
          <w:sz w:val="24"/>
          <w:szCs w:val="24"/>
        </w:rPr>
        <w:t xml:space="preserve"> </w:t>
      </w:r>
      <w:r w:rsidR="00671ACE" w:rsidRPr="00825E28">
        <w:rPr>
          <w:rFonts w:ascii="Times New Roman" w:hAnsi="Times New Roman" w:cs="Times New Roman"/>
          <w:sz w:val="24"/>
          <w:szCs w:val="24"/>
        </w:rPr>
        <w:t>их основе мер, направленных на совершенствование данной подготовки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1ACE" w:rsidRPr="00BD7037" w:rsidRDefault="00D9453E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671ACE" w:rsidRPr="00BD7037">
        <w:rPr>
          <w:rFonts w:ascii="Times New Roman" w:hAnsi="Times New Roman" w:cs="Times New Roman"/>
          <w:b/>
          <w:sz w:val="24"/>
          <w:szCs w:val="24"/>
        </w:rPr>
        <w:t>Этапы реализации Программы</w:t>
      </w:r>
    </w:p>
    <w:p w:rsidR="00671ACE" w:rsidRPr="00BD7037" w:rsidRDefault="00671ACE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Реализация программы рассчитана на 3 года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>I этап: проектный – 2017-2018 учебный год.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  <w:u w:val="single"/>
        </w:rPr>
        <w:t>Цель</w:t>
      </w:r>
      <w:r w:rsidRPr="00BD7037">
        <w:rPr>
          <w:rFonts w:ascii="Times New Roman" w:hAnsi="Times New Roman" w:cs="Times New Roman"/>
          <w:sz w:val="24"/>
          <w:szCs w:val="24"/>
        </w:rPr>
        <w:t xml:space="preserve">: подготовка условий внедрения занятий дополнительного образования по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–патриотическому направлению в МОБУ СОШ № 34 ЛГО</w:t>
      </w:r>
      <w:r w:rsidR="00B832A4">
        <w:rPr>
          <w:rFonts w:ascii="Times New Roman" w:hAnsi="Times New Roman" w:cs="Times New Roman"/>
          <w:sz w:val="24"/>
          <w:szCs w:val="24"/>
        </w:rPr>
        <w:t>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  <w:u w:val="single"/>
        </w:rPr>
      </w:pPr>
      <w:r w:rsidRPr="00BD7037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1. Изучить нормативную базу, подзаконные акты.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2. Разработать, обсудить и утвердить авторскую образовательную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 xml:space="preserve">программу по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–патриотическому направлению.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3. Проанализировать материально – технические, педагогические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условия реализации 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4. Подобрать диагностические методики по основным направлениям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>II этап: практический – 2018 – 2019 учебные годы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BD7037">
        <w:rPr>
          <w:rFonts w:ascii="Times New Roman" w:hAnsi="Times New Roman" w:cs="Times New Roman"/>
          <w:sz w:val="24"/>
          <w:szCs w:val="24"/>
        </w:rPr>
        <w:t xml:space="preserve"> реализация программы по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–патриотическому направлению. 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  <w:u w:val="single"/>
        </w:rPr>
      </w:pPr>
      <w:r w:rsidRPr="00BD7037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1. Отработать содержание деятельности, наиболее эффективные формы</w:t>
      </w:r>
      <w:r w:rsidR="00B832A4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и методы реализации 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2. Обогащать содержание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–патриотического воспитания.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3. Разработать методические рекомендации по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–патриотическому воспитанию.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4. Расширять и укреплять связи объединения с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–патриотическими клубами, объединениями города, района.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5. Проводить мониторинг реализации 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6. Принимать участие в соревнованиях, конкурсах по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военно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–патриотическому направлению.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lastRenderedPageBreak/>
        <w:t>III этап: аналитический – 2019 – 2020 учебный год.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BD7037">
        <w:rPr>
          <w:rFonts w:ascii="Times New Roman" w:hAnsi="Times New Roman" w:cs="Times New Roman"/>
          <w:sz w:val="24"/>
          <w:szCs w:val="24"/>
        </w:rPr>
        <w:t xml:space="preserve"> анализ итогов реализации 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  <w:u w:val="single"/>
        </w:rPr>
      </w:pPr>
      <w:r w:rsidRPr="00BD7037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1. Обобщить результаты работы по программе.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2. Проанализировать эффективность применения 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3. Провести коррекцию затруднений в реализации программы.</w:t>
      </w:r>
    </w:p>
    <w:p w:rsidR="00C43DB6" w:rsidRPr="00BD7037" w:rsidRDefault="00C43DB6" w:rsidP="00A1066C">
      <w:pPr>
        <w:tabs>
          <w:tab w:val="left" w:pos="10140"/>
        </w:tabs>
        <w:spacing w:after="0" w:line="36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4. Спланировать работу на следующий год.</w:t>
      </w:r>
    </w:p>
    <w:p w:rsidR="00B832A4" w:rsidRPr="00804B70" w:rsidRDefault="00D9453E" w:rsidP="009D7A4B">
      <w:pPr>
        <w:tabs>
          <w:tab w:val="left" w:pos="10140"/>
        </w:tabs>
        <w:spacing w:after="0" w:line="360" w:lineRule="auto"/>
        <w:ind w:firstLine="425"/>
        <w:rPr>
          <w:rStyle w:val="10"/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 w:rsidRPr="00BD703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C43DB6" w:rsidRPr="00BD7037" w:rsidRDefault="009D7A4B" w:rsidP="00E756A9">
      <w:pPr>
        <w:pStyle w:val="1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10"/>
        </w:rPr>
        <w:t>Содержан</w:t>
      </w:r>
      <w:r w:rsidR="00CC008C" w:rsidRPr="00B832A4">
        <w:rPr>
          <w:rStyle w:val="10"/>
        </w:rPr>
        <w:t>ие разделов программы</w:t>
      </w:r>
      <w:r w:rsidR="00CC008C" w:rsidRPr="00BD7037">
        <w:rPr>
          <w:rFonts w:ascii="Times New Roman" w:hAnsi="Times New Roman" w:cs="Times New Roman"/>
          <w:b/>
          <w:sz w:val="24"/>
          <w:szCs w:val="24"/>
        </w:rPr>
        <w:t>.</w:t>
      </w:r>
    </w:p>
    <w:p w:rsidR="00C43DB6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Вводное занятие</w:t>
      </w:r>
      <w:r w:rsidRPr="00BD7037">
        <w:rPr>
          <w:rFonts w:ascii="Times New Roman" w:hAnsi="Times New Roman" w:cs="Times New Roman"/>
          <w:sz w:val="24"/>
          <w:szCs w:val="24"/>
        </w:rPr>
        <w:t>: Основы знаний «Юнармейца» - обучающиеся знакомятся с коллективом,   с деятельностью кружка «Юнармеец» с правилами техники безопасности на занятиях по физической, с</w:t>
      </w:r>
      <w:r w:rsidR="00CC008C" w:rsidRPr="00BD7037">
        <w:rPr>
          <w:rFonts w:ascii="Times New Roman" w:hAnsi="Times New Roman" w:cs="Times New Roman"/>
          <w:sz w:val="24"/>
          <w:szCs w:val="24"/>
        </w:rPr>
        <w:t>трелковой, строевой подготовке.</w:t>
      </w:r>
    </w:p>
    <w:p w:rsidR="00C43DB6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 разделе «Физическая подготовка</w:t>
      </w:r>
      <w:r w:rsidRPr="00BD7037">
        <w:rPr>
          <w:rFonts w:ascii="Times New Roman" w:hAnsi="Times New Roman" w:cs="Times New Roman"/>
          <w:sz w:val="24"/>
          <w:szCs w:val="24"/>
        </w:rPr>
        <w:t>» с обучающимися проводятся занятия, в процессе которых поводится физическая подготовка направленные на развитие физических качеств: сила, быстрота, ловкость, скоростная и силовая выносливость. С использованием различных средств и методов физического воспитан</w:t>
      </w:r>
      <w:r w:rsidR="00CC008C" w:rsidRPr="00BD7037">
        <w:rPr>
          <w:rFonts w:ascii="Times New Roman" w:hAnsi="Times New Roman" w:cs="Times New Roman"/>
          <w:sz w:val="24"/>
          <w:szCs w:val="24"/>
        </w:rPr>
        <w:t>ия.</w:t>
      </w:r>
    </w:p>
    <w:p w:rsidR="00C43DB6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 разделе «Огневая подготовка</w:t>
      </w:r>
      <w:r w:rsidRPr="00BD7037">
        <w:rPr>
          <w:rFonts w:ascii="Times New Roman" w:hAnsi="Times New Roman" w:cs="Times New Roman"/>
          <w:sz w:val="24"/>
          <w:szCs w:val="24"/>
        </w:rPr>
        <w:t xml:space="preserve">»   с </w:t>
      </w:r>
      <w:proofErr w:type="gramStart"/>
      <w:r w:rsidRPr="00BD703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D7037">
        <w:rPr>
          <w:rFonts w:ascii="Times New Roman" w:hAnsi="Times New Roman" w:cs="Times New Roman"/>
          <w:sz w:val="24"/>
          <w:szCs w:val="24"/>
        </w:rPr>
        <w:t xml:space="preserve"> проводятся занятия, в процессе которых обучающиеся знакомятся с материальной частью пневматической и </w:t>
      </w:r>
      <w:r w:rsidR="00BD7037" w:rsidRPr="00BD7037">
        <w:rPr>
          <w:rFonts w:ascii="Times New Roman" w:hAnsi="Times New Roman" w:cs="Times New Roman"/>
          <w:sz w:val="24"/>
          <w:szCs w:val="24"/>
        </w:rPr>
        <w:t>малокалиберной</w:t>
      </w:r>
      <w:r w:rsidRPr="00BD7037">
        <w:rPr>
          <w:rFonts w:ascii="Times New Roman" w:hAnsi="Times New Roman" w:cs="Times New Roman"/>
          <w:sz w:val="24"/>
          <w:szCs w:val="24"/>
        </w:rPr>
        <w:t xml:space="preserve"> винтовок. Знакомятся с правилами прицеливания и стрельбы из пневматической винтовки</w:t>
      </w:r>
      <w:r w:rsidR="00CC008C" w:rsidRPr="00BD7037">
        <w:rPr>
          <w:rFonts w:ascii="Times New Roman" w:hAnsi="Times New Roman" w:cs="Times New Roman"/>
          <w:sz w:val="24"/>
          <w:szCs w:val="24"/>
        </w:rPr>
        <w:t>.</w:t>
      </w:r>
      <w:r w:rsidR="00A1066C">
        <w:rPr>
          <w:rFonts w:ascii="Times New Roman" w:hAnsi="Times New Roman" w:cs="Times New Roman"/>
          <w:sz w:val="24"/>
          <w:szCs w:val="24"/>
        </w:rPr>
        <w:t xml:space="preserve"> </w:t>
      </w:r>
      <w:r w:rsidR="00A1066C" w:rsidRPr="00A1066C">
        <w:rPr>
          <w:rFonts w:ascii="Times New Roman" w:hAnsi="Times New Roman" w:cs="Times New Roman"/>
          <w:sz w:val="24"/>
          <w:szCs w:val="24"/>
        </w:rPr>
        <w:t>Выполняют стрельбу по мишеням.</w:t>
      </w:r>
    </w:p>
    <w:p w:rsidR="00C43DB6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 разделе «Строевая подготовка»</w:t>
      </w:r>
      <w:r w:rsidRPr="00BD7037">
        <w:rPr>
          <w:rFonts w:ascii="Times New Roman" w:hAnsi="Times New Roman" w:cs="Times New Roman"/>
          <w:sz w:val="24"/>
          <w:szCs w:val="24"/>
        </w:rPr>
        <w:t xml:space="preserve"> обучающиеся знакомятся и изучают на практике строевые приёмы на месте и в движении согласно Строевому уставу Вооруженных Сил Российской Федерации.</w:t>
      </w:r>
    </w:p>
    <w:p w:rsidR="00C43DB6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 разделе «Исторические и боевые традиции Отечества»</w:t>
      </w:r>
      <w:r w:rsidRPr="00BD7037">
        <w:rPr>
          <w:rFonts w:ascii="Times New Roman" w:hAnsi="Times New Roman" w:cs="Times New Roman"/>
          <w:sz w:val="24"/>
          <w:szCs w:val="24"/>
        </w:rPr>
        <w:t xml:space="preserve"> обучающиеся знакомятся с Государственной и военной символикой, Днями воинской славы России, Символами воинской чести, основными битвами ВОВ, городами – героями ВОВ, Вооруженными Силами Российской Федерации, историей, символами и геральд</w:t>
      </w:r>
      <w:r w:rsidR="00CC008C" w:rsidRPr="00BD7037">
        <w:rPr>
          <w:rFonts w:ascii="Times New Roman" w:hAnsi="Times New Roman" w:cs="Times New Roman"/>
          <w:sz w:val="24"/>
          <w:szCs w:val="24"/>
        </w:rPr>
        <w:t>икой ЯНАО.</w:t>
      </w:r>
    </w:p>
    <w:p w:rsidR="00C43DB6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 разделе «Основы безопасности жизнедеятельности»</w:t>
      </w:r>
      <w:r w:rsidRPr="00BD7037">
        <w:rPr>
          <w:rFonts w:ascii="Times New Roman" w:hAnsi="Times New Roman" w:cs="Times New Roman"/>
          <w:sz w:val="24"/>
          <w:szCs w:val="24"/>
        </w:rPr>
        <w:t xml:space="preserve"> обучающиеся знакомятся с правилами безопасного поведения у водоемов, при пожаре, в природных экстремальных ситуациях; с ЧС аварийного характера в жилище и на транспорте, криминального характера. Опасными природными факторами и защитой от их влияния. Способами подачи сигналов бедствия, способами разведения огня и приготовления пищи, ориентированием  и поиском маршрута движения на местности, преодолением рельефных и водных препятствий. Обучающиеся изучают современные средства поражения, </w:t>
      </w:r>
      <w:r w:rsidRPr="00BD7037">
        <w:rPr>
          <w:rFonts w:ascii="Times New Roman" w:hAnsi="Times New Roman" w:cs="Times New Roman"/>
          <w:sz w:val="24"/>
          <w:szCs w:val="24"/>
        </w:rPr>
        <w:lastRenderedPageBreak/>
        <w:t xml:space="preserve">мероприятия ГО по защите населения: средства индивидуальной защиты органов дыхания и кожи, приборы радиационной и химической разведки. На практике отрабатывают навыки одевания и пребывания в противогазе и костюме </w:t>
      </w:r>
      <w:r w:rsidR="00CC008C" w:rsidRPr="00BD7037">
        <w:rPr>
          <w:rFonts w:ascii="Times New Roman" w:hAnsi="Times New Roman" w:cs="Times New Roman"/>
          <w:sz w:val="24"/>
          <w:szCs w:val="24"/>
        </w:rPr>
        <w:t>химической защиты.</w:t>
      </w:r>
    </w:p>
    <w:p w:rsidR="00452088" w:rsidRPr="00BD7037" w:rsidRDefault="00C43DB6" w:rsidP="00B832A4">
      <w:pPr>
        <w:tabs>
          <w:tab w:val="left" w:pos="10140"/>
        </w:tabs>
        <w:spacing w:after="0"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  </w:t>
      </w:r>
      <w:r w:rsidRPr="00BD7037">
        <w:rPr>
          <w:rFonts w:ascii="Times New Roman" w:hAnsi="Times New Roman" w:cs="Times New Roman"/>
          <w:sz w:val="24"/>
          <w:szCs w:val="24"/>
          <w:u w:val="single"/>
        </w:rPr>
        <w:t>В разделе «Медицинская подготовка»</w:t>
      </w:r>
      <w:r w:rsidRPr="00BD7037">
        <w:rPr>
          <w:rFonts w:ascii="Times New Roman" w:hAnsi="Times New Roman" w:cs="Times New Roman"/>
          <w:sz w:val="24"/>
          <w:szCs w:val="24"/>
        </w:rPr>
        <w:t xml:space="preserve">  обучающиеся знакомятся и изучают на практике правила оказания первой медицинской помощи в природных условиях (ссадины, порезы, укусы животных; вывихи переломы, обморожения; первая помощь утопающему). Первая помощь при ранениях и травмах (виды ран, помощь, повязка на голову и грудь), первая помощь при переломах конечностей. Первая помощь при несчастном случае: остановка кровотечений, повязки на живот, </w:t>
      </w:r>
      <w:r w:rsidR="00873591" w:rsidRPr="00BD7037">
        <w:rPr>
          <w:rFonts w:ascii="Times New Roman" w:hAnsi="Times New Roman" w:cs="Times New Roman"/>
          <w:sz w:val="24"/>
          <w:szCs w:val="24"/>
        </w:rPr>
        <w:t>верхние и нижние конечностей.</w:t>
      </w:r>
    </w:p>
    <w:p w:rsidR="00C43DB6" w:rsidRPr="00BD7037" w:rsidRDefault="00873591" w:rsidP="00E756A9">
      <w:pPr>
        <w:pStyle w:val="1"/>
        <w:jc w:val="center"/>
      </w:pPr>
      <w:r w:rsidRPr="00BD7037">
        <w:t>Календар</w:t>
      </w:r>
      <w:r w:rsidR="00CC008C" w:rsidRPr="00BD7037">
        <w:t>но – тематический план 1-го года обучения</w:t>
      </w:r>
    </w:p>
    <w:tbl>
      <w:tblPr>
        <w:tblStyle w:val="a4"/>
        <w:tblW w:w="9556" w:type="dxa"/>
        <w:tblLook w:val="04A0" w:firstRow="1" w:lastRow="0" w:firstColumn="1" w:lastColumn="0" w:noHBand="0" w:noVBand="1"/>
      </w:tblPr>
      <w:tblGrid>
        <w:gridCol w:w="533"/>
        <w:gridCol w:w="5876"/>
        <w:gridCol w:w="1499"/>
        <w:gridCol w:w="1648"/>
      </w:tblGrid>
      <w:tr w:rsidR="00CC008C" w:rsidRPr="00BD7037" w:rsidTr="00E756A9">
        <w:trPr>
          <w:tblHeader/>
        </w:trPr>
        <w:tc>
          <w:tcPr>
            <w:tcW w:w="534" w:type="dxa"/>
          </w:tcPr>
          <w:p w:rsidR="00CC008C" w:rsidRPr="00E756A9" w:rsidRDefault="00BD703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56A9"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:rsidR="00CC008C" w:rsidRPr="00E756A9" w:rsidRDefault="00E756A9" w:rsidP="00E756A9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CC008C"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>ема</w:t>
            </w:r>
          </w:p>
        </w:tc>
        <w:tc>
          <w:tcPr>
            <w:tcW w:w="1417" w:type="dxa"/>
          </w:tcPr>
          <w:p w:rsidR="00CC008C" w:rsidRPr="00E756A9" w:rsidRDefault="00BD7037" w:rsidP="00E756A9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CC008C"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652" w:type="dxa"/>
          </w:tcPr>
          <w:p w:rsidR="00CC008C" w:rsidRPr="00E756A9" w:rsidRDefault="00CC008C" w:rsidP="00E756A9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56A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Вводное занятие. Государственная программа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«Патриотическое воспитание граждан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Федерации»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Концепция военно-патриотического воспитания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детей и молодёжи 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Военно-патриотическое, гражданское и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спортивное воспитание в школе. Военно-патриотическое объединение.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цели, задачи, 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выносливости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выносливости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общей выносливости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 мышц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 мышц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силы мышц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ловкости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специальных качеств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специальных качеств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специальных качеств</w:t>
            </w:r>
          </w:p>
        </w:tc>
        <w:tc>
          <w:tcPr>
            <w:tcW w:w="1417" w:type="dxa"/>
            <w:vAlign w:val="center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Назначение, состав и принцип строительства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ВС. Основы их деятельности.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Командиры и начальники и их роль в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воспитании.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Боевые традиции РА и ВМФ, их развитие на современном этапе.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Обязанности граждан по воинской обязанности.</w:t>
            </w:r>
          </w:p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Военная служба – особый вид государственной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службы.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Общие обязанности военнослужащих.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Назначение, состав, вооружение суточного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наряда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 Строи и их элементы. Обязанности солдата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перед построением и в строю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Выполнение команд: «Становись», «Смирно»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Строевая стойка.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Повороты на месте.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Движение строевым и походным шагом.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Повороты в движении.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Выход из строя. Подход к начальнику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 (три) и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обратно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обращении с оружием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Назначение, боевые свойства, общее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автомата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неполной разборки и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сборки автомата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Назначение, общее устройство основных частей и механизмов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3" w:type="dxa"/>
          </w:tcPr>
          <w:p w:rsidR="00AE478F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Подготовка автомата к стрельбе. Возможные</w:t>
            </w:r>
          </w:p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задержки и неисправно</w:t>
            </w:r>
            <w:r w:rsidR="0094668F" w:rsidRPr="00BD703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3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Снаряжение магазина патронами и заряжение.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F" w:rsidRPr="00BD7037" w:rsidTr="00E756A9">
        <w:tc>
          <w:tcPr>
            <w:tcW w:w="534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3" w:type="dxa"/>
          </w:tcPr>
          <w:p w:rsidR="0094668F" w:rsidRPr="00BD7037" w:rsidRDefault="0094668F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к автомату. </w:t>
            </w:r>
          </w:p>
        </w:tc>
        <w:tc>
          <w:tcPr>
            <w:tcW w:w="1417" w:type="dxa"/>
            <w:vAlign w:val="center"/>
          </w:tcPr>
          <w:p w:rsidR="0094668F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F" w:rsidRPr="00BD7037" w:rsidTr="00E756A9">
        <w:tc>
          <w:tcPr>
            <w:tcW w:w="534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3" w:type="dxa"/>
          </w:tcPr>
          <w:p w:rsidR="0094668F" w:rsidRPr="00BD7037" w:rsidRDefault="0094668F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чистки и смазки автомата. Его хранение. </w:t>
            </w:r>
          </w:p>
        </w:tc>
        <w:tc>
          <w:tcPr>
            <w:tcW w:w="1417" w:type="dxa"/>
            <w:vAlign w:val="center"/>
          </w:tcPr>
          <w:p w:rsidR="0094668F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68F" w:rsidRPr="00BD7037" w:rsidTr="00E756A9">
        <w:tc>
          <w:tcPr>
            <w:tcW w:w="534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953" w:type="dxa"/>
          </w:tcPr>
          <w:p w:rsidR="0094668F" w:rsidRPr="00BD7037" w:rsidRDefault="0094668F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винтовки.</w:t>
            </w:r>
          </w:p>
        </w:tc>
        <w:tc>
          <w:tcPr>
            <w:tcW w:w="1417" w:type="dxa"/>
            <w:vAlign w:val="center"/>
          </w:tcPr>
          <w:p w:rsidR="0094668F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AE47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боевые свойства, общее 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ручных гранат.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3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Порядок осмотра и подготовки гранат к броску.</w:t>
            </w:r>
          </w:p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Меры безопасности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53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Порядок осмотра и подготовки гранат к броску.</w:t>
            </w:r>
          </w:p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Меры безопасности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Малокалиберная винтовка. Устройство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винтовки. Порядок заряжения.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обращении с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винтовкой и патронами.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Явление выстрела и его периоды. Начальная скорость пули.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траектории. Прямой выстрел. 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Меткость стрельбы. Выбор цели. 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Корректирование стрельбы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9-мм пистолет Макарова (ПМ)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Гранатомёты </w:t>
            </w:r>
            <w:r w:rsidR="004E47F0"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РПГ-7, ГП-25. 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Назначение, боевые</w:t>
            </w:r>
            <w:r w:rsidR="00B83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свойства и общее устройство.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53" w:type="dxa"/>
          </w:tcPr>
          <w:p w:rsidR="0094668F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Гранатомёты РПГ-7, ГП-25. Назначение, боевые</w:t>
            </w:r>
          </w:p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свойства и общее устройство.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Автоматическая пушка 2А42. Назначение,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устройство, ТТХ.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53" w:type="dxa"/>
          </w:tcPr>
          <w:p w:rsidR="00CC008C" w:rsidRPr="00BD7037" w:rsidRDefault="0025779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4668F"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найперская винтовка Драгунова (СВД) 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53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62 мм пулемёт Калашникова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Правила стрельбы и решения огневых задач.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Правила стрельбы и решения огневых задач.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Понятие о бое. Характеристика современного</w:t>
            </w:r>
            <w:r w:rsidR="00B83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боя, его цель.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53" w:type="dxa"/>
          </w:tcPr>
          <w:p w:rsidR="004E47F0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Виды боя. Обязанности солдата в бою. Личное</w:t>
            </w:r>
          </w:p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оружие и экипировка солдата.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Организация МСО, его вооружение и решаемые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Медицинская подготовка.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Прикладная физическая подготовка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94668F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Топографическая подготовка.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Топографическая подготовка.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военно-спортивной игре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008C" w:rsidRPr="00BD7037" w:rsidTr="00E756A9">
        <w:tc>
          <w:tcPr>
            <w:tcW w:w="534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53" w:type="dxa"/>
          </w:tcPr>
          <w:p w:rsidR="00CC008C" w:rsidRPr="00BD7037" w:rsidRDefault="004E47F0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Подведение итогов курса</w:t>
            </w:r>
          </w:p>
        </w:tc>
        <w:tc>
          <w:tcPr>
            <w:tcW w:w="1417" w:type="dxa"/>
            <w:vAlign w:val="center"/>
          </w:tcPr>
          <w:p w:rsidR="00CC008C" w:rsidRPr="00BD7037" w:rsidRDefault="00BF0497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52" w:type="dxa"/>
          </w:tcPr>
          <w:p w:rsidR="00CC008C" w:rsidRPr="00BD7037" w:rsidRDefault="00CC008C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3DB6" w:rsidRPr="00BD7037" w:rsidRDefault="00C43DB6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DB6" w:rsidRPr="00BD7037" w:rsidRDefault="00C43DB6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7F0" w:rsidRPr="00BD7037" w:rsidRDefault="004E47F0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47F0" w:rsidRDefault="004E47F0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2A4" w:rsidRDefault="00B832A4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6C" w:rsidRDefault="00F9276C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276C" w:rsidRDefault="00F9276C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6D8B" w:rsidRDefault="00AD6D8B" w:rsidP="00E756A9">
      <w:pPr>
        <w:pStyle w:val="1"/>
      </w:pPr>
      <w:r w:rsidRPr="00BD7037">
        <w:lastRenderedPageBreak/>
        <w:t>План мероприятий по реализации программы</w:t>
      </w:r>
    </w:p>
    <w:p w:rsidR="00E756A9" w:rsidRPr="00E756A9" w:rsidRDefault="00E756A9" w:rsidP="00E756A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1459"/>
        <w:gridCol w:w="2617"/>
      </w:tblGrid>
      <w:tr w:rsidR="00AD6D8B" w:rsidRPr="00BD7037" w:rsidTr="00E756A9">
        <w:trPr>
          <w:tblHeader/>
        </w:trPr>
        <w:tc>
          <w:tcPr>
            <w:tcW w:w="817" w:type="dxa"/>
          </w:tcPr>
          <w:p w:rsidR="00AD6D8B" w:rsidRPr="00B832A4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2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AD6D8B" w:rsidRPr="00B832A4" w:rsidRDefault="00B832A4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D6D8B" w:rsidRPr="00B832A4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ероприятия</w:t>
            </w:r>
          </w:p>
        </w:tc>
        <w:tc>
          <w:tcPr>
            <w:tcW w:w="1459" w:type="dxa"/>
          </w:tcPr>
          <w:p w:rsidR="00AD6D8B" w:rsidRPr="00B832A4" w:rsidRDefault="00B832A4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D6D8B" w:rsidRPr="00B832A4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2617" w:type="dxa"/>
          </w:tcPr>
          <w:p w:rsidR="00AD6D8B" w:rsidRPr="00B832A4" w:rsidRDefault="00B832A4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AD6D8B" w:rsidRPr="00B832A4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тветственные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Участие в акции «Вахта памяти»:</w:t>
            </w:r>
          </w:p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-линейки, посвященные памятным</w:t>
            </w:r>
          </w:p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датам истории;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-Акция «Георгиевская ленточка»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- смотр строя и песни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Проведение в школе конкурсов,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рефератов, связанных с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героическим прошлым России,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важнейшими событиями в жизни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народа.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Проведение памятных дней: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- День Победы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-День вывода войск из Афганистана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- День защитников Отечества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Участие в акциях: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 «Письмо солдату»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«Герои живут рядом»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одарок солдату»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часы на тему «Герои и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подвиги»</w:t>
            </w:r>
          </w:p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17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Фестиваль солдатской песни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Участие в постоянно действующих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всероссийских, региональных и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районных конкурсах, реализующих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программы патриотического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воспитания школьников.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Проведение внеклассных мероприятий,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посвященные Конституции РФ, дню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единения и примирения, дню Героев.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месячника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патриотического воспитания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Проведение уроков мужества,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посвященных Дню Героев, Дню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Защитника Отечества и Дню Победы.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Проведение легкоатлетической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эстафеты «Победа»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Май 2018-2020</w:t>
            </w:r>
          </w:p>
        </w:tc>
        <w:tc>
          <w:tcPr>
            <w:tcW w:w="2617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E03729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</w:t>
            </w:r>
          </w:p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рисунков «Я только слышал о войне»</w:t>
            </w:r>
          </w:p>
        </w:tc>
        <w:tc>
          <w:tcPr>
            <w:tcW w:w="1459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Май 2018-2020</w:t>
            </w:r>
          </w:p>
        </w:tc>
        <w:tc>
          <w:tcPr>
            <w:tcW w:w="2617" w:type="dxa"/>
            <w:vAlign w:val="center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Конкурс плакатов «Война и мир»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Февраль 2017-2020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AD6D8B" w:rsidRPr="00BD7037" w:rsidRDefault="00E0372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Конкурс чтецов «Дети о войне»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Май 2017-2020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06708" w:rsidRPr="00BD7037" w:rsidTr="00E756A9">
        <w:tc>
          <w:tcPr>
            <w:tcW w:w="817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Конкурс рисунков «Война глазами детей»</w:t>
            </w:r>
          </w:p>
        </w:tc>
        <w:tc>
          <w:tcPr>
            <w:tcW w:w="1459" w:type="dxa"/>
            <w:vAlign w:val="center"/>
          </w:tcPr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Круглый стол «Патриотизм начинается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с меня» 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617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«Школа безопасности»  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617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Акции «Я – гражданин России»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(торжественное вручение паспортов)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Соц. педагог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работниками прокуратуры, 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КДН, комиссии по делам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и защите их прав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2018-2020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Соц. педагог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организация встреч с</w:t>
            </w:r>
          </w:p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предприятий 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Экскурсии на предприятия ежегодно</w:t>
            </w:r>
          </w:p>
        </w:tc>
        <w:tc>
          <w:tcPr>
            <w:tcW w:w="1459" w:type="dxa"/>
            <w:vAlign w:val="center"/>
          </w:tcPr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  <w:r w:rsidR="00BD7037" w:rsidRPr="00BD7037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лассные</w:t>
            </w:r>
          </w:p>
          <w:p w:rsidR="00AD6D8B" w:rsidRPr="00BD7037" w:rsidRDefault="00206708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206708" w:rsidRPr="00BD7037" w:rsidTr="00E756A9">
        <w:tc>
          <w:tcPr>
            <w:tcW w:w="817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Участие в днях экологической безопасности</w:t>
            </w:r>
          </w:p>
        </w:tc>
        <w:tc>
          <w:tcPr>
            <w:tcW w:w="1459" w:type="dxa"/>
            <w:vAlign w:val="center"/>
          </w:tcPr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Апрель-сентябрь 2017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206708" w:rsidRPr="00BD7037" w:rsidTr="00E756A9">
        <w:tc>
          <w:tcPr>
            <w:tcW w:w="817" w:type="dxa"/>
          </w:tcPr>
          <w:p w:rsidR="00206708" w:rsidRPr="00BD7037" w:rsidRDefault="00206708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</w:tcPr>
          <w:p w:rsidR="00206708" w:rsidRPr="00BD7037" w:rsidRDefault="00206708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Конкурс фотографий «Родные просторы»</w:t>
            </w:r>
          </w:p>
        </w:tc>
        <w:tc>
          <w:tcPr>
            <w:tcW w:w="1459" w:type="dxa"/>
            <w:vAlign w:val="center"/>
          </w:tcPr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Январь 2018</w:t>
            </w:r>
          </w:p>
        </w:tc>
        <w:tc>
          <w:tcPr>
            <w:tcW w:w="2617" w:type="dxa"/>
            <w:vAlign w:val="center"/>
          </w:tcPr>
          <w:p w:rsidR="00206708" w:rsidRPr="00BD7037" w:rsidRDefault="00206708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206708" w:rsidRPr="00BD7037" w:rsidRDefault="00206708" w:rsidP="00E756A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206708" w:rsidRPr="00BD7037" w:rsidTr="00E756A9">
        <w:tc>
          <w:tcPr>
            <w:tcW w:w="817" w:type="dxa"/>
          </w:tcPr>
          <w:p w:rsidR="00206708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</w:tcPr>
          <w:p w:rsidR="005C2EB6" w:rsidRPr="00BD7037" w:rsidRDefault="005C2EB6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Проведение общешкольного конкурса</w:t>
            </w:r>
          </w:p>
          <w:p w:rsidR="005C2EB6" w:rsidRPr="00BD7037" w:rsidRDefault="005C2EB6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«Доброта спасет мир», посвященный Дню</w:t>
            </w:r>
          </w:p>
          <w:p w:rsidR="005C2EB6" w:rsidRPr="00BD7037" w:rsidRDefault="005C2EB6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защиты детей, Дню пожилого человека,</w:t>
            </w:r>
          </w:p>
          <w:p w:rsidR="00206708" w:rsidRPr="00BD7037" w:rsidRDefault="005C2EB6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Дню матери, Дню защиты </w:t>
            </w:r>
            <w:r w:rsidR="00BD7037" w:rsidRPr="00BD7037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459" w:type="dxa"/>
            <w:vAlign w:val="center"/>
          </w:tcPr>
          <w:p w:rsidR="00206708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  <w:vAlign w:val="center"/>
          </w:tcPr>
          <w:p w:rsidR="005C2EB6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Зам. директора</w:t>
            </w:r>
          </w:p>
          <w:p w:rsidR="005C2EB6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 ВР,</w:t>
            </w:r>
          </w:p>
          <w:p w:rsidR="005C2EB6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учителя –</w:t>
            </w:r>
          </w:p>
          <w:p w:rsidR="005C2EB6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предметники,</w:t>
            </w:r>
          </w:p>
          <w:p w:rsidR="005C2EB6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206708" w:rsidRPr="00BD7037" w:rsidRDefault="005C2EB6" w:rsidP="00B832A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Конкурс сочинений «Память жива»,</w:t>
            </w:r>
          </w:p>
        </w:tc>
        <w:tc>
          <w:tcPr>
            <w:tcW w:w="1459" w:type="dxa"/>
            <w:vAlign w:val="center"/>
          </w:tcPr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dxa"/>
          </w:tcPr>
          <w:p w:rsidR="00AD6D8B" w:rsidRPr="00BD7037" w:rsidRDefault="00AD6D8B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Всероссийских спортивно-</w:t>
            </w:r>
          </w:p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оздоровительных играх учащихся</w:t>
            </w:r>
          </w:p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«Президентские соревнования»</w:t>
            </w:r>
          </w:p>
        </w:tc>
        <w:tc>
          <w:tcPr>
            <w:tcW w:w="1459" w:type="dxa"/>
            <w:vAlign w:val="center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физкультуры и</w:t>
            </w:r>
          </w:p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презентаций "Профессии моих родителей»</w:t>
            </w:r>
          </w:p>
        </w:tc>
        <w:tc>
          <w:tcPr>
            <w:tcW w:w="1459" w:type="dxa"/>
            <w:vAlign w:val="center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617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Соревнования «Папа, мама, я – спортивная</w:t>
            </w:r>
          </w:p>
          <w:p w:rsidR="00AD6D8B" w:rsidRPr="00BD7037" w:rsidRDefault="00E756A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C2EB6" w:rsidRPr="00BD7037">
              <w:rPr>
                <w:rFonts w:ascii="Times New Roman" w:hAnsi="Times New Roman" w:cs="Times New Roman"/>
                <w:sz w:val="24"/>
                <w:szCs w:val="24"/>
              </w:rPr>
              <w:t>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9" w:type="dxa"/>
            <w:vAlign w:val="center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="002577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классные</w:t>
            </w:r>
          </w:p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Празднование Дня матери: организация</w:t>
            </w:r>
          </w:p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выставок 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Руками мамы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, выставки</w:t>
            </w:r>
          </w:p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 xml:space="preserve">рисунков 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Профессия моей мамы</w:t>
            </w:r>
            <w:r w:rsidR="00E756A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C2EB6" w:rsidRPr="00BD7037" w:rsidRDefault="00E756A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2EB6" w:rsidRPr="00BD7037">
              <w:rPr>
                <w:rFonts w:ascii="Times New Roman" w:hAnsi="Times New Roman" w:cs="Times New Roman"/>
                <w:sz w:val="24"/>
                <w:szCs w:val="24"/>
              </w:rPr>
              <w:t>Портрет моей мамы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C2EB6" w:rsidRPr="00BD7037">
              <w:rPr>
                <w:rFonts w:ascii="Times New Roman" w:hAnsi="Times New Roman" w:cs="Times New Roman"/>
                <w:sz w:val="24"/>
                <w:szCs w:val="24"/>
              </w:rPr>
              <w:t>, фотоконкурса</w:t>
            </w:r>
          </w:p>
          <w:p w:rsidR="00AD6D8B" w:rsidRPr="00BD7037" w:rsidRDefault="00E756A9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2EB6" w:rsidRPr="00BD7037">
              <w:rPr>
                <w:rFonts w:ascii="Times New Roman" w:hAnsi="Times New Roman" w:cs="Times New Roman"/>
                <w:sz w:val="24"/>
                <w:szCs w:val="24"/>
              </w:rPr>
              <w:t>Мамины глаза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9" w:type="dxa"/>
            <w:vAlign w:val="center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Кл. руководитель</w:t>
            </w:r>
          </w:p>
        </w:tc>
      </w:tr>
      <w:tr w:rsidR="00AD6D8B" w:rsidRPr="00BD7037" w:rsidTr="00E756A9">
        <w:tc>
          <w:tcPr>
            <w:tcW w:w="8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</w:tcPr>
          <w:p w:rsidR="005C2EB6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Организация семейных классных</w:t>
            </w:r>
          </w:p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</w:p>
        </w:tc>
        <w:tc>
          <w:tcPr>
            <w:tcW w:w="1459" w:type="dxa"/>
            <w:vAlign w:val="center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17" w:type="dxa"/>
          </w:tcPr>
          <w:p w:rsidR="00AD6D8B" w:rsidRPr="00BD7037" w:rsidRDefault="005C2EB6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Кл. руководитель</w:t>
            </w:r>
          </w:p>
        </w:tc>
      </w:tr>
    </w:tbl>
    <w:p w:rsidR="00AD6D8B" w:rsidRPr="00BD7037" w:rsidRDefault="001E5AD5" w:rsidP="00E756A9">
      <w:pPr>
        <w:pStyle w:val="1"/>
      </w:pPr>
      <w:r w:rsidRPr="00BD7037">
        <w:lastRenderedPageBreak/>
        <w:t>Оценка эффективности реализации Программы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целенаправленность</w:t>
      </w:r>
      <w:r w:rsidR="00E756A9" w:rsidRPr="00735242">
        <w:rPr>
          <w:rFonts w:ascii="Times New Roman" w:hAnsi="Times New Roman" w:cs="Times New Roman"/>
          <w:sz w:val="24"/>
          <w:szCs w:val="24"/>
        </w:rPr>
        <w:t xml:space="preserve"> </w:t>
      </w:r>
      <w:r w:rsidRPr="00735242">
        <w:rPr>
          <w:rFonts w:ascii="Times New Roman" w:hAnsi="Times New Roman" w:cs="Times New Roman"/>
          <w:sz w:val="24"/>
          <w:szCs w:val="24"/>
        </w:rPr>
        <w:t>воспитательного  процесса.  Инструментарий:  анкетирование</w:t>
      </w:r>
      <w:r w:rsidR="0037117D" w:rsidRPr="0037117D">
        <w:rPr>
          <w:rFonts w:ascii="Times New Roman" w:hAnsi="Times New Roman" w:cs="Times New Roman"/>
          <w:sz w:val="24"/>
          <w:szCs w:val="24"/>
        </w:rPr>
        <w:t xml:space="preserve"> </w:t>
      </w:r>
      <w:r w:rsidR="0037117D" w:rsidRPr="00735242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осуществляется на основе обобщенных  оценочных  показателей,  включающих</w:t>
      </w:r>
      <w:proofErr w:type="gramStart"/>
      <w:r w:rsidR="0037117D" w:rsidRPr="00735242">
        <w:rPr>
          <w:rFonts w:ascii="Times New Roman" w:hAnsi="Times New Roman" w:cs="Times New Roman"/>
          <w:sz w:val="24"/>
          <w:szCs w:val="24"/>
        </w:rPr>
        <w:t xml:space="preserve">  </w:t>
      </w:r>
      <w:r w:rsidRPr="0073524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35242">
        <w:rPr>
          <w:rFonts w:ascii="Times New Roman" w:hAnsi="Times New Roman" w:cs="Times New Roman"/>
          <w:sz w:val="24"/>
          <w:szCs w:val="24"/>
        </w:rPr>
        <w:t xml:space="preserve">  наблюдение,</w:t>
      </w:r>
      <w:r w:rsidR="00E756A9" w:rsidRPr="00735242">
        <w:rPr>
          <w:rFonts w:ascii="Times New Roman" w:hAnsi="Times New Roman" w:cs="Times New Roman"/>
          <w:sz w:val="24"/>
          <w:szCs w:val="24"/>
        </w:rPr>
        <w:t xml:space="preserve"> </w:t>
      </w:r>
      <w:r w:rsidRPr="00735242">
        <w:rPr>
          <w:rFonts w:ascii="Times New Roman" w:hAnsi="Times New Roman" w:cs="Times New Roman"/>
          <w:sz w:val="24"/>
          <w:szCs w:val="24"/>
        </w:rPr>
        <w:t>собеседование, изучение документации через мониторинг воспитательной системы</w:t>
      </w:r>
      <w:r w:rsidR="00E756A9" w:rsidRPr="00735242">
        <w:rPr>
          <w:rFonts w:ascii="Times New Roman" w:hAnsi="Times New Roman" w:cs="Times New Roman"/>
          <w:sz w:val="24"/>
          <w:szCs w:val="24"/>
        </w:rPr>
        <w:t xml:space="preserve"> </w:t>
      </w:r>
      <w:r w:rsidR="001954F0" w:rsidRPr="00735242">
        <w:rPr>
          <w:rFonts w:ascii="Times New Roman" w:hAnsi="Times New Roman" w:cs="Times New Roman"/>
          <w:sz w:val="24"/>
          <w:szCs w:val="24"/>
        </w:rPr>
        <w:t>школы</w:t>
      </w:r>
      <w:r w:rsidR="00BD7037" w:rsidRPr="007352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5242">
        <w:rPr>
          <w:rFonts w:ascii="Times New Roman" w:hAnsi="Times New Roman" w:cs="Times New Roman"/>
          <w:sz w:val="24"/>
          <w:szCs w:val="24"/>
          <w:u w:val="single"/>
        </w:rPr>
        <w:t>Нравственно-духовные параметры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1. Сформированность гражданских навыков: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умение работать и действовать индивидуально и в коллективе;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знание своих прав и обязанностей и умение их использовать;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умение принимать и защищать свои решения;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готовность к участию в общественных делах;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готовность к образованию;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2. Сформированность осознанного отношения к базовым ценностям: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патриотизм и любовь к Родине;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права и свободы человека и гражданина;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символика Российской Федерации;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национальное самосознание;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уважение чести и достоинства других граждан;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- гражданственность.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  <w:u w:val="single"/>
        </w:rPr>
        <w:t>Количественные параметры</w:t>
      </w:r>
      <w:r w:rsidRPr="00735242">
        <w:rPr>
          <w:rFonts w:ascii="Times New Roman" w:hAnsi="Times New Roman" w:cs="Times New Roman"/>
          <w:sz w:val="24"/>
          <w:szCs w:val="24"/>
        </w:rPr>
        <w:t>: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1. Включенность каждого школьника в воспитательные ситуации;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2. Качество школьных отношений (отношения детей к реалиям школьной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жизни, к школе, к учителю, классу, совместным делам);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3. Снижение количества детей с девиантным поведением;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4. Участие в конкурсах по гражданско-патриотической тематике;</w:t>
      </w:r>
    </w:p>
    <w:p w:rsidR="00257790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5. Проведение мероприятий.</w:t>
      </w:r>
    </w:p>
    <w:p w:rsidR="001E5AD5" w:rsidRPr="00735242" w:rsidRDefault="001E5AD5" w:rsidP="00735242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b/>
          <w:sz w:val="24"/>
          <w:szCs w:val="24"/>
        </w:rPr>
        <w:t>Конечным  результатом  реализации  Программы  должны  стать:</w:t>
      </w:r>
    </w:p>
    <w:p w:rsidR="001E5AD5" w:rsidRPr="00735242" w:rsidRDefault="001E5AD5" w:rsidP="00735242">
      <w:pPr>
        <w:pStyle w:val="a3"/>
        <w:numPr>
          <w:ilvl w:val="0"/>
          <w:numId w:val="14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формирование гражданско-патриотического сознания у детей и подростков школы,</w:t>
      </w:r>
    </w:p>
    <w:p w:rsidR="001E5AD5" w:rsidRPr="00735242" w:rsidRDefault="001E5AD5" w:rsidP="00735242">
      <w:pPr>
        <w:pStyle w:val="a3"/>
        <w:numPr>
          <w:ilvl w:val="0"/>
          <w:numId w:val="14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242">
        <w:rPr>
          <w:rFonts w:ascii="Times New Roman" w:hAnsi="Times New Roman" w:cs="Times New Roman"/>
          <w:sz w:val="24"/>
          <w:szCs w:val="24"/>
        </w:rPr>
        <w:t>положительная динамика роста патриотизма и гражданственности.</w:t>
      </w:r>
    </w:p>
    <w:p w:rsidR="00735242" w:rsidRPr="00735242" w:rsidRDefault="00735242" w:rsidP="00735242">
      <w:pPr>
        <w:pStyle w:val="a3"/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Pr="00735242" w:rsidRDefault="00735242" w:rsidP="00735242">
      <w:pPr>
        <w:pStyle w:val="a3"/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AD5" w:rsidRPr="00BD7037" w:rsidRDefault="001E5AD5" w:rsidP="00E756A9">
      <w:pPr>
        <w:pStyle w:val="1"/>
      </w:pPr>
      <w:r w:rsidRPr="00BD7037">
        <w:lastRenderedPageBreak/>
        <w:t>Ожидаемые результаты, их социальная и воспитательная значимость</w:t>
      </w:r>
    </w:p>
    <w:p w:rsidR="001E5AD5" w:rsidRPr="00BD7037" w:rsidRDefault="001E5AD5" w:rsidP="00735242">
      <w:p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В результате реализации Программы ожидается: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создание системы гражданско-патриотического воспитания;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обогащение содержания гражданско-патриотического воспитания;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вовлечение  в  систему  гражданско-патриотического  воспитания</w:t>
      </w:r>
    </w:p>
    <w:p w:rsidR="001E5AD5" w:rsidRPr="00BD7037" w:rsidRDefault="001E5AD5" w:rsidP="00735242">
      <w:pPr>
        <w:pStyle w:val="a3"/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представителей всех субъектов образовательной деятельности.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развитие творческих способностей;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осознание ответственности за судьбу страны,</w:t>
      </w:r>
    </w:p>
    <w:p w:rsidR="001E5AD5" w:rsidRPr="00E756A9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формирование гордости за сопричастность к деяниям предыдущих</w:t>
      </w:r>
      <w:r w:rsidR="00E756A9">
        <w:rPr>
          <w:rFonts w:ascii="Times New Roman" w:hAnsi="Times New Roman" w:cs="Times New Roman"/>
          <w:sz w:val="24"/>
          <w:szCs w:val="24"/>
        </w:rPr>
        <w:t xml:space="preserve"> </w:t>
      </w:r>
      <w:r w:rsidRPr="00E756A9">
        <w:rPr>
          <w:rFonts w:ascii="Times New Roman" w:hAnsi="Times New Roman" w:cs="Times New Roman"/>
          <w:sz w:val="24"/>
          <w:szCs w:val="24"/>
        </w:rPr>
        <w:t>поколений;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способность к самореализации в пространстве </w:t>
      </w:r>
      <w:proofErr w:type="gramStart"/>
      <w:r w:rsidRPr="00BD7037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</w:p>
    <w:p w:rsidR="001E5AD5" w:rsidRPr="00BD7037" w:rsidRDefault="001E5AD5" w:rsidP="00735242">
      <w:pPr>
        <w:tabs>
          <w:tab w:val="left" w:pos="10140"/>
        </w:tabs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государства, формирование акти</w:t>
      </w:r>
      <w:r w:rsidR="00BD7037">
        <w:rPr>
          <w:rFonts w:ascii="Times New Roman" w:hAnsi="Times New Roman" w:cs="Times New Roman"/>
          <w:sz w:val="24"/>
          <w:szCs w:val="24"/>
        </w:rPr>
        <w:t>вной жизненной позиции; знание и</w:t>
      </w:r>
    </w:p>
    <w:p w:rsidR="001E5AD5" w:rsidRPr="00BD7037" w:rsidRDefault="001E5AD5" w:rsidP="00735242">
      <w:pPr>
        <w:pStyle w:val="a3"/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соблюдение норм правового государства;</w:t>
      </w:r>
    </w:p>
    <w:p w:rsidR="001E5AD5" w:rsidRPr="00BD7037" w:rsidRDefault="001E5AD5" w:rsidP="00735242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осознание  обучающимися  высших</w:t>
      </w:r>
      <w:r w:rsidR="00BD7037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ценностей, идеалов, ориентиров, способность</w:t>
      </w:r>
      <w:r w:rsidR="00E756A9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руководствоваться ими в</w:t>
      </w:r>
      <w:r w:rsidR="00BD7037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практической деятельности.</w:t>
      </w:r>
    </w:p>
    <w:p w:rsidR="00C43DB6" w:rsidRPr="00BD7037" w:rsidRDefault="001E5AD5" w:rsidP="00735242">
      <w:pPr>
        <w:tabs>
          <w:tab w:val="left" w:pos="10140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Программа отражает необходимый обществу и государству социальный заказ</w:t>
      </w:r>
      <w:r w:rsidR="00E756A9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на воспитание гражданина своей Родины, патриота с активной жизненной</w:t>
      </w:r>
      <w:r w:rsidR="00E756A9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позицией</w:t>
      </w:r>
      <w:r w:rsidR="00BD7037">
        <w:rPr>
          <w:rFonts w:ascii="Times New Roman" w:hAnsi="Times New Roman" w:cs="Times New Roman"/>
          <w:sz w:val="24"/>
          <w:szCs w:val="24"/>
        </w:rPr>
        <w:t>.</w:t>
      </w:r>
      <w:r w:rsidRPr="00BD7037">
        <w:rPr>
          <w:rFonts w:ascii="Times New Roman" w:hAnsi="Times New Roman" w:cs="Times New Roman"/>
          <w:sz w:val="24"/>
          <w:szCs w:val="24"/>
        </w:rPr>
        <w:t xml:space="preserve"> Конечным результатом реализации программы должны стать активная</w:t>
      </w:r>
      <w:r w:rsidR="00E756A9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гражданская позиция и патриотическое сознание обучающихся, как основа</w:t>
      </w:r>
      <w:r w:rsidR="00E756A9">
        <w:rPr>
          <w:rFonts w:ascii="Times New Roman" w:hAnsi="Times New Roman" w:cs="Times New Roman"/>
          <w:sz w:val="24"/>
          <w:szCs w:val="24"/>
        </w:rPr>
        <w:t xml:space="preserve"> </w:t>
      </w:r>
      <w:r w:rsidRPr="00BD7037">
        <w:rPr>
          <w:rFonts w:ascii="Times New Roman" w:hAnsi="Times New Roman" w:cs="Times New Roman"/>
          <w:sz w:val="24"/>
          <w:szCs w:val="24"/>
        </w:rPr>
        <w:t>личности будущего гражданина России</w:t>
      </w:r>
    </w:p>
    <w:p w:rsidR="00452088" w:rsidRDefault="00452088" w:rsidP="00735242">
      <w:pPr>
        <w:tabs>
          <w:tab w:val="left" w:pos="101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42" w:rsidRPr="00BD7037" w:rsidRDefault="00735242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7C3" w:rsidRDefault="00BF0497" w:rsidP="00E756A9">
      <w:pPr>
        <w:pStyle w:val="1"/>
      </w:pPr>
      <w:r w:rsidRPr="00BD7037">
        <w:lastRenderedPageBreak/>
        <w:t>Методическое обеспечение программы</w:t>
      </w:r>
    </w:p>
    <w:p w:rsidR="00E756A9" w:rsidRPr="00BD7037" w:rsidRDefault="00E756A9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1"/>
        <w:gridCol w:w="8770"/>
      </w:tblGrid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</w:t>
            </w:r>
            <w:proofErr w:type="spellStart"/>
            <w:r w:rsidRPr="00BD70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Федеральный закон "О воинской обязанности и военной службе"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Общевоинские уставы Вооруженных Сил Российской Федерации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Учебник по основам безопасности жизнедеятельности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Наставления по стрелковому делу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Учебное пособие по основам медицинских знаний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Набор плакатов или электронные издания: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Вооруженных Сил Российской Федерации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Ордена России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Текст Военной присяги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Воинские звания и знаки различия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Военная форма одежды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Массогабаритный макет 7,62-мм (или 5,45-мм) автомата Калашникова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Набор плакатов или электронные издания: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Основы и правила стрельбы из стрелкового оружия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Приемы и правила метания ручных гранат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Мины Российской армии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Фортификационные сооружения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Индивидуальные средства защиты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Приборы радиационной разведки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Приборы химической разведки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Организация и несение внутренней службы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Строевая подготовка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защиты: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общевойсковой противогаз</w:t>
            </w:r>
          </w:p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общевойсковой защитный комплект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06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06" w:type="dxa"/>
          </w:tcPr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Медицинские предметы расходные: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нестерильный, размер 7 м х 14 см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бинт марлевый медицинский нестерильный, размер 5 м х 10 см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вата медицинская компрессная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косынка медицинская (перевязочная)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повязка медицинская большая стерильная</w:t>
            </w:r>
          </w:p>
          <w:p w:rsidR="00BF0497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повязка медицинская малая стерильная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BF0497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706" w:type="dxa"/>
          </w:tcPr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Врачебные предметы, аппараты и хирургические инструменты:</w:t>
            </w:r>
          </w:p>
          <w:p w:rsidR="00BF0497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жгут кровоостанавливающий эластичный</w:t>
            </w:r>
          </w:p>
        </w:tc>
      </w:tr>
      <w:tr w:rsidR="00BF0497" w:rsidRPr="00BD7037" w:rsidTr="00BF0497">
        <w:tc>
          <w:tcPr>
            <w:tcW w:w="1080" w:type="dxa"/>
          </w:tcPr>
          <w:p w:rsidR="00BF0497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06" w:type="dxa"/>
          </w:tcPr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Санитарно-хозяйственное имущество инвентарное: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носилки санитарные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знак нарукавного Красного Креста</w:t>
            </w:r>
          </w:p>
          <w:p w:rsidR="00D9453E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лямка медицинская носилочная</w:t>
            </w:r>
          </w:p>
          <w:p w:rsidR="00BF0497" w:rsidRPr="00BD7037" w:rsidRDefault="00D9453E" w:rsidP="00B832A4">
            <w:pPr>
              <w:tabs>
                <w:tab w:val="left" w:pos="1014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037">
              <w:rPr>
                <w:rFonts w:ascii="Times New Roman" w:hAnsi="Times New Roman" w:cs="Times New Roman"/>
                <w:sz w:val="24"/>
                <w:szCs w:val="24"/>
              </w:rPr>
              <w:t>флаг Красного Креста</w:t>
            </w:r>
          </w:p>
        </w:tc>
      </w:tr>
    </w:tbl>
    <w:p w:rsidR="00E756A9" w:rsidRDefault="00E756A9" w:rsidP="00B832A4">
      <w:p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497" w:rsidRPr="00BD7037" w:rsidRDefault="00D9453E" w:rsidP="00E756A9">
      <w:pPr>
        <w:pStyle w:val="1"/>
        <w:rPr>
          <w:lang w:val="en-US"/>
        </w:rPr>
      </w:pPr>
      <w:r w:rsidRPr="00BD7037">
        <w:t>Список литературы</w:t>
      </w:r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Конституция РФ. Государственные символы России.- Новосибирск: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Норматика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, 2012.</w:t>
      </w:r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Государственная символика России</w:t>
      </w:r>
      <w:proofErr w:type="gramStart"/>
      <w:r w:rsidRPr="00BD703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D7037">
        <w:rPr>
          <w:rFonts w:ascii="Times New Roman" w:hAnsi="Times New Roman" w:cs="Times New Roman"/>
          <w:sz w:val="24"/>
          <w:szCs w:val="24"/>
        </w:rPr>
        <w:t xml:space="preserve"> Методические рекомендации по проведению</w:t>
      </w:r>
    </w:p>
    <w:p w:rsidR="00D9453E" w:rsidRPr="00BD7037" w:rsidRDefault="00D9453E" w:rsidP="00B832A4">
      <w:pPr>
        <w:pStyle w:val="a3"/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классных часов.- Казань,2003.</w:t>
      </w:r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Учись быть первым! От дерзкой мечты до великих свершений: литературно-художественный</w:t>
      </w:r>
    </w:p>
    <w:p w:rsidR="00D9453E" w:rsidRPr="00BD7037" w:rsidRDefault="00D9453E" w:rsidP="00B832A4">
      <w:pPr>
        <w:pStyle w:val="a3"/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альбом/сост.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Л.В.Козлов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; вступ. ст.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В.А.Садовничий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худож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оформ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Ю.В.Христич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.- М.: Дрофа,2006.</w:t>
      </w:r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Основы безопасности жизнедеятельности. Учебник. 11 класс. Смирнов А.Т.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Изд.Просвещение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>,</w:t>
      </w:r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Символы Российской Федерации. Герб. Флаг. Пособие для учителя-М.: Изд. «Русское слово»,2002.</w:t>
      </w:r>
    </w:p>
    <w:p w:rsidR="00452088" w:rsidRPr="00735242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Чрезвычайные ситуации. Энциклопедия школьника. «Москва»,2006.</w:t>
      </w:r>
    </w:p>
    <w:p w:rsidR="001E5AD5" w:rsidRPr="00BD7037" w:rsidRDefault="001E5AD5" w:rsidP="00257790">
      <w:pPr>
        <w:pStyle w:val="1"/>
      </w:pPr>
      <w:r w:rsidRPr="00BD7037">
        <w:t>Информационные ресурсы</w:t>
      </w:r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Интернет портал «Сеть творческих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учителей»http</w:t>
      </w:r>
      <w:proofErr w:type="spellEnd"/>
      <w:r w:rsidR="00BD7037" w:rsidRPr="00BD7037">
        <w:rPr>
          <w:rFonts w:ascii="Times New Roman" w:hAnsi="Times New Roman" w:cs="Times New Roman"/>
          <w:sz w:val="24"/>
          <w:szCs w:val="24"/>
        </w:rPr>
        <w:t>:</w:t>
      </w:r>
      <w:r w:rsidRPr="00BD7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 - n 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Интернет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сайт</w:t>
      </w:r>
      <w:proofErr w:type="gramStart"/>
      <w:r w:rsidRPr="00BD7037">
        <w:rPr>
          <w:rFonts w:ascii="Times New Roman" w:hAnsi="Times New Roman" w:cs="Times New Roman"/>
          <w:sz w:val="24"/>
          <w:szCs w:val="24"/>
        </w:rPr>
        <w:t>http</w:t>
      </w:r>
      <w:proofErr w:type="spellEnd"/>
      <w:proofErr w:type="gramEnd"/>
      <w:r w:rsidR="00BD7037" w:rsidRPr="00BD7037">
        <w:rPr>
          <w:rFonts w:ascii="Times New Roman" w:hAnsi="Times New Roman" w:cs="Times New Roman"/>
          <w:sz w:val="24"/>
          <w:szCs w:val="24"/>
        </w:rPr>
        <w:t>:</w:t>
      </w:r>
      <w:r w:rsidRPr="00BD7037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obg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 33.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narod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 xml:space="preserve">Интернет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сайт</w:t>
      </w:r>
      <w:proofErr w:type="gramStart"/>
      <w:r w:rsidRPr="00BD7037">
        <w:rPr>
          <w:rFonts w:ascii="Times New Roman" w:hAnsi="Times New Roman" w:cs="Times New Roman"/>
          <w:sz w:val="24"/>
          <w:szCs w:val="24"/>
        </w:rPr>
        <w:t>http</w:t>
      </w:r>
      <w:proofErr w:type="spellEnd"/>
      <w:proofErr w:type="gramEnd"/>
      <w:r w:rsidR="00BD7037" w:rsidRPr="00BD7037">
        <w:rPr>
          <w:rFonts w:ascii="Times New Roman" w:hAnsi="Times New Roman" w:cs="Times New Roman"/>
          <w:sz w:val="24"/>
          <w:szCs w:val="24"/>
        </w:rPr>
        <w:t>:</w:t>
      </w:r>
      <w:r w:rsidRPr="00BD7037">
        <w:rPr>
          <w:rFonts w:ascii="Times New Roman" w:hAnsi="Times New Roman" w:cs="Times New Roman"/>
          <w:sz w:val="24"/>
          <w:szCs w:val="24"/>
        </w:rPr>
        <w:t xml:space="preserve">//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samooborona</w:t>
      </w:r>
      <w:proofErr w:type="spellEnd"/>
      <w:r w:rsidRPr="00BD7037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BD7037">
        <w:rPr>
          <w:rFonts w:ascii="Times New Roman" w:hAnsi="Times New Roman" w:cs="Times New Roman"/>
          <w:sz w:val="24"/>
          <w:szCs w:val="24"/>
        </w:rPr>
        <w:t>info</w:t>
      </w:r>
      <w:proofErr w:type="spellEnd"/>
    </w:p>
    <w:p w:rsidR="00D9453E" w:rsidRPr="00BD7037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Интернет сайтhttp://g2p/tatarstan.ru</w:t>
      </w:r>
    </w:p>
    <w:p w:rsidR="00257790" w:rsidRDefault="00D9453E" w:rsidP="00B832A4">
      <w:pPr>
        <w:pStyle w:val="a3"/>
        <w:numPr>
          <w:ilvl w:val="0"/>
          <w:numId w:val="13"/>
        </w:numPr>
        <w:tabs>
          <w:tab w:val="left" w:pos="1014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037">
        <w:rPr>
          <w:rFonts w:ascii="Times New Roman" w:hAnsi="Times New Roman" w:cs="Times New Roman"/>
          <w:sz w:val="24"/>
          <w:szCs w:val="24"/>
        </w:rPr>
        <w:t>Интернет сайт http</w:t>
      </w:r>
      <w:r w:rsidR="00BD7037" w:rsidRPr="00BD7037">
        <w:rPr>
          <w:rFonts w:ascii="Times New Roman" w:hAnsi="Times New Roman" w:cs="Times New Roman"/>
          <w:sz w:val="24"/>
          <w:szCs w:val="24"/>
        </w:rPr>
        <w:t>:</w:t>
      </w:r>
      <w:r w:rsidRPr="00BD7037">
        <w:rPr>
          <w:rFonts w:ascii="Times New Roman" w:hAnsi="Times New Roman" w:cs="Times New Roman"/>
          <w:sz w:val="24"/>
          <w:szCs w:val="24"/>
        </w:rPr>
        <w:t>// OBDmemorial.ru</w:t>
      </w:r>
    </w:p>
    <w:p w:rsidR="00257790" w:rsidRPr="00257790" w:rsidRDefault="00257790" w:rsidP="00257790"/>
    <w:p w:rsidR="00257790" w:rsidRPr="00257790" w:rsidRDefault="00257790" w:rsidP="00257790"/>
    <w:p w:rsidR="00257790" w:rsidRDefault="00257790" w:rsidP="00257790"/>
    <w:p w:rsidR="00D9453E" w:rsidRPr="00257790" w:rsidRDefault="00D9453E" w:rsidP="00257790"/>
    <w:sectPr w:rsidR="00D9453E" w:rsidRPr="00257790" w:rsidSect="005B479E">
      <w:footerReference w:type="defaul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42" w:rsidRDefault="00735242" w:rsidP="00AD6D8B">
      <w:pPr>
        <w:spacing w:after="0" w:line="240" w:lineRule="auto"/>
      </w:pPr>
      <w:r>
        <w:separator/>
      </w:r>
    </w:p>
  </w:endnote>
  <w:endnote w:type="continuationSeparator" w:id="0">
    <w:p w:rsidR="00735242" w:rsidRDefault="00735242" w:rsidP="00AD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55485"/>
      <w:docPartObj>
        <w:docPartGallery w:val="Page Numbers (Bottom of Page)"/>
        <w:docPartUnique/>
      </w:docPartObj>
    </w:sdtPr>
    <w:sdtEndPr/>
    <w:sdtContent>
      <w:p w:rsidR="00735242" w:rsidRDefault="007352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640">
          <w:rPr>
            <w:noProof/>
          </w:rPr>
          <w:t>6</w:t>
        </w:r>
        <w:r>
          <w:fldChar w:fldCharType="end"/>
        </w:r>
      </w:p>
    </w:sdtContent>
  </w:sdt>
  <w:p w:rsidR="00735242" w:rsidRDefault="0073524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42" w:rsidRDefault="00735242" w:rsidP="00AD6D8B">
      <w:pPr>
        <w:spacing w:after="0" w:line="240" w:lineRule="auto"/>
      </w:pPr>
      <w:r>
        <w:separator/>
      </w:r>
    </w:p>
  </w:footnote>
  <w:footnote w:type="continuationSeparator" w:id="0">
    <w:p w:rsidR="00735242" w:rsidRDefault="00735242" w:rsidP="00AD6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656"/>
    <w:multiLevelType w:val="hybridMultilevel"/>
    <w:tmpl w:val="4D62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859B9"/>
    <w:multiLevelType w:val="hybridMultilevel"/>
    <w:tmpl w:val="8CB8D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81658"/>
    <w:multiLevelType w:val="hybridMultilevel"/>
    <w:tmpl w:val="D5F81652"/>
    <w:lvl w:ilvl="0" w:tplc="4524D1C6">
      <w:numFmt w:val="bullet"/>
      <w:lvlText w:val="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980BA0"/>
    <w:multiLevelType w:val="hybridMultilevel"/>
    <w:tmpl w:val="72548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83C9E"/>
    <w:multiLevelType w:val="hybridMultilevel"/>
    <w:tmpl w:val="D34CC20C"/>
    <w:lvl w:ilvl="0" w:tplc="F230ACC0">
      <w:start w:val="1"/>
      <w:numFmt w:val="decimal"/>
      <w:lvlText w:val="%1."/>
      <w:lvlJc w:val="left"/>
      <w:pPr>
        <w:ind w:left="9900" w:hanging="9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52A1A"/>
    <w:multiLevelType w:val="hybridMultilevel"/>
    <w:tmpl w:val="C5E698E6"/>
    <w:lvl w:ilvl="0" w:tplc="4524D1C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77C3F"/>
    <w:multiLevelType w:val="hybridMultilevel"/>
    <w:tmpl w:val="B1F6D4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4C2D47"/>
    <w:multiLevelType w:val="hybridMultilevel"/>
    <w:tmpl w:val="43C6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8E7FF7"/>
    <w:multiLevelType w:val="hybridMultilevel"/>
    <w:tmpl w:val="C61CBF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A35E40"/>
    <w:multiLevelType w:val="hybridMultilevel"/>
    <w:tmpl w:val="06762742"/>
    <w:lvl w:ilvl="0" w:tplc="4524D1C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F44E9F"/>
    <w:multiLevelType w:val="hybridMultilevel"/>
    <w:tmpl w:val="992A4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01CA2"/>
    <w:multiLevelType w:val="hybridMultilevel"/>
    <w:tmpl w:val="F9E68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00774"/>
    <w:multiLevelType w:val="hybridMultilevel"/>
    <w:tmpl w:val="FA16B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416B40"/>
    <w:multiLevelType w:val="hybridMultilevel"/>
    <w:tmpl w:val="70C4A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793FF5"/>
    <w:multiLevelType w:val="hybridMultilevel"/>
    <w:tmpl w:val="4A10B5F8"/>
    <w:lvl w:ilvl="0" w:tplc="4524D1C6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F4BB4"/>
    <w:multiLevelType w:val="hybridMultilevel"/>
    <w:tmpl w:val="C664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7F19CE"/>
    <w:multiLevelType w:val="hybridMultilevel"/>
    <w:tmpl w:val="6366A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"/>
  </w:num>
  <w:num w:numId="4">
    <w:abstractNumId w:val="6"/>
  </w:num>
  <w:num w:numId="5">
    <w:abstractNumId w:val="9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4"/>
  </w:num>
  <w:num w:numId="11">
    <w:abstractNumId w:val="12"/>
  </w:num>
  <w:num w:numId="12">
    <w:abstractNumId w:val="16"/>
  </w:num>
  <w:num w:numId="13">
    <w:abstractNumId w:val="10"/>
  </w:num>
  <w:num w:numId="14">
    <w:abstractNumId w:val="15"/>
  </w:num>
  <w:num w:numId="15">
    <w:abstractNumId w:val="8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7C3"/>
    <w:rsid w:val="0000708B"/>
    <w:rsid w:val="0004069F"/>
    <w:rsid w:val="000E23DA"/>
    <w:rsid w:val="001954F0"/>
    <w:rsid w:val="001E5AD5"/>
    <w:rsid w:val="00206708"/>
    <w:rsid w:val="00257790"/>
    <w:rsid w:val="002C28E3"/>
    <w:rsid w:val="0037117D"/>
    <w:rsid w:val="00452088"/>
    <w:rsid w:val="004E47F0"/>
    <w:rsid w:val="005B479E"/>
    <w:rsid w:val="005C2EB6"/>
    <w:rsid w:val="005E6618"/>
    <w:rsid w:val="00604F08"/>
    <w:rsid w:val="00671ACE"/>
    <w:rsid w:val="00735242"/>
    <w:rsid w:val="007A57C3"/>
    <w:rsid w:val="00804B70"/>
    <w:rsid w:val="00825E28"/>
    <w:rsid w:val="00843640"/>
    <w:rsid w:val="00873591"/>
    <w:rsid w:val="00896EC2"/>
    <w:rsid w:val="0094668F"/>
    <w:rsid w:val="009D7A4B"/>
    <w:rsid w:val="00A1066C"/>
    <w:rsid w:val="00AC4180"/>
    <w:rsid w:val="00AD6D8B"/>
    <w:rsid w:val="00AE478F"/>
    <w:rsid w:val="00B832A4"/>
    <w:rsid w:val="00BD7037"/>
    <w:rsid w:val="00BF0497"/>
    <w:rsid w:val="00C43DB6"/>
    <w:rsid w:val="00C908ED"/>
    <w:rsid w:val="00CC008C"/>
    <w:rsid w:val="00D210CE"/>
    <w:rsid w:val="00D21644"/>
    <w:rsid w:val="00D91D52"/>
    <w:rsid w:val="00D9453E"/>
    <w:rsid w:val="00E03729"/>
    <w:rsid w:val="00E756A9"/>
    <w:rsid w:val="00F9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A4"/>
  </w:style>
  <w:style w:type="paragraph" w:styleId="1">
    <w:name w:val="heading 1"/>
    <w:basedOn w:val="a"/>
    <w:next w:val="a"/>
    <w:link w:val="10"/>
    <w:uiPriority w:val="9"/>
    <w:qFormat/>
    <w:rsid w:val="00B832A4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832A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2A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2A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2A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2A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2A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2A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2A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ACE"/>
    <w:pPr>
      <w:ind w:left="720"/>
      <w:contextualSpacing/>
    </w:pPr>
  </w:style>
  <w:style w:type="table" w:styleId="a4">
    <w:name w:val="Table Grid"/>
    <w:basedOn w:val="a1"/>
    <w:uiPriority w:val="59"/>
    <w:rsid w:val="00C4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D8B"/>
  </w:style>
  <w:style w:type="paragraph" w:styleId="a7">
    <w:name w:val="footer"/>
    <w:basedOn w:val="a"/>
    <w:link w:val="a8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D8B"/>
  </w:style>
  <w:style w:type="paragraph" w:customStyle="1" w:styleId="11">
    <w:name w:val="Без интервала1"/>
    <w:uiPriority w:val="99"/>
    <w:rsid w:val="002C28E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1">
    <w:name w:val="Без интервала2"/>
    <w:rsid w:val="002C28E3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 Spacing"/>
    <w:link w:val="aa"/>
    <w:uiPriority w:val="1"/>
    <w:qFormat/>
    <w:rsid w:val="00B832A4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5B479E"/>
  </w:style>
  <w:style w:type="character" w:customStyle="1" w:styleId="10">
    <w:name w:val="Заголовок 1 Знак"/>
    <w:basedOn w:val="a0"/>
    <w:link w:val="1"/>
    <w:uiPriority w:val="9"/>
    <w:rsid w:val="00B832A4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B832A4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832A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832A4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832A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832A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32A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32A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B832A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b">
    <w:name w:val="caption"/>
    <w:basedOn w:val="a"/>
    <w:next w:val="a"/>
    <w:uiPriority w:val="35"/>
    <w:semiHidden/>
    <w:unhideWhenUsed/>
    <w:qFormat/>
    <w:rsid w:val="00B832A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c">
    <w:name w:val="Title"/>
    <w:basedOn w:val="a"/>
    <w:next w:val="a"/>
    <w:link w:val="ad"/>
    <w:uiPriority w:val="10"/>
    <w:qFormat/>
    <w:rsid w:val="00B832A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d">
    <w:name w:val="Название Знак"/>
    <w:basedOn w:val="a0"/>
    <w:link w:val="ac"/>
    <w:uiPriority w:val="10"/>
    <w:rsid w:val="00B832A4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e">
    <w:name w:val="Subtitle"/>
    <w:basedOn w:val="a"/>
    <w:next w:val="a"/>
    <w:link w:val="af"/>
    <w:uiPriority w:val="11"/>
    <w:qFormat/>
    <w:rsid w:val="00B832A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f">
    <w:name w:val="Подзаголовок Знак"/>
    <w:basedOn w:val="a0"/>
    <w:link w:val="ae"/>
    <w:uiPriority w:val="11"/>
    <w:rsid w:val="00B832A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0">
    <w:name w:val="Strong"/>
    <w:basedOn w:val="a0"/>
    <w:uiPriority w:val="22"/>
    <w:qFormat/>
    <w:rsid w:val="00B832A4"/>
    <w:rPr>
      <w:b/>
      <w:bCs/>
    </w:rPr>
  </w:style>
  <w:style w:type="character" w:styleId="af1">
    <w:name w:val="Emphasis"/>
    <w:basedOn w:val="a0"/>
    <w:uiPriority w:val="20"/>
    <w:qFormat/>
    <w:rsid w:val="00B832A4"/>
    <w:rPr>
      <w:i/>
      <w:iCs/>
    </w:rPr>
  </w:style>
  <w:style w:type="paragraph" w:styleId="22">
    <w:name w:val="Quote"/>
    <w:basedOn w:val="a"/>
    <w:next w:val="a"/>
    <w:link w:val="23"/>
    <w:uiPriority w:val="29"/>
    <w:qFormat/>
    <w:rsid w:val="00B832A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B832A4"/>
    <w:rPr>
      <w:i/>
      <w:iCs/>
    </w:rPr>
  </w:style>
  <w:style w:type="paragraph" w:styleId="af2">
    <w:name w:val="Intense Quote"/>
    <w:basedOn w:val="a"/>
    <w:next w:val="a"/>
    <w:link w:val="af3"/>
    <w:uiPriority w:val="30"/>
    <w:qFormat/>
    <w:rsid w:val="00B832A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af3">
    <w:name w:val="Выделенная цитата Знак"/>
    <w:basedOn w:val="a0"/>
    <w:link w:val="af2"/>
    <w:uiPriority w:val="30"/>
    <w:rsid w:val="00B832A4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f4">
    <w:name w:val="Subtle Emphasis"/>
    <w:basedOn w:val="a0"/>
    <w:uiPriority w:val="19"/>
    <w:qFormat/>
    <w:rsid w:val="00B832A4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B832A4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B832A4"/>
    <w:rPr>
      <w:smallCaps/>
      <w:color w:val="404040" w:themeColor="text1" w:themeTint="BF"/>
    </w:rPr>
  </w:style>
  <w:style w:type="character" w:styleId="af7">
    <w:name w:val="Intense Reference"/>
    <w:basedOn w:val="a0"/>
    <w:uiPriority w:val="32"/>
    <w:qFormat/>
    <w:rsid w:val="00B832A4"/>
    <w:rPr>
      <w:b/>
      <w:bCs/>
      <w:smallCaps/>
      <w:u w:val="single"/>
    </w:rPr>
  </w:style>
  <w:style w:type="character" w:styleId="af8">
    <w:name w:val="Book Title"/>
    <w:basedOn w:val="a0"/>
    <w:uiPriority w:val="33"/>
    <w:qFormat/>
    <w:rsid w:val="00B832A4"/>
    <w:rPr>
      <w:b/>
      <w:bCs/>
      <w:smallCaps/>
    </w:rPr>
  </w:style>
  <w:style w:type="paragraph" w:styleId="af9">
    <w:name w:val="TOC Heading"/>
    <w:basedOn w:val="1"/>
    <w:next w:val="a"/>
    <w:uiPriority w:val="39"/>
    <w:semiHidden/>
    <w:unhideWhenUsed/>
    <w:qFormat/>
    <w:rsid w:val="00B832A4"/>
    <w:pPr>
      <w:outlineLvl w:val="9"/>
    </w:pPr>
  </w:style>
  <w:style w:type="paragraph" w:styleId="afa">
    <w:name w:val="Balloon Text"/>
    <w:basedOn w:val="a"/>
    <w:link w:val="afb"/>
    <w:uiPriority w:val="99"/>
    <w:semiHidden/>
    <w:unhideWhenUsed/>
    <w:rsid w:val="0073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35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2A4"/>
  </w:style>
  <w:style w:type="paragraph" w:styleId="1">
    <w:name w:val="heading 1"/>
    <w:basedOn w:val="a"/>
    <w:next w:val="a"/>
    <w:link w:val="10"/>
    <w:uiPriority w:val="9"/>
    <w:qFormat/>
    <w:rsid w:val="00B832A4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832A4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2A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2A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2A4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2A4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2A4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2A4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2A4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ACE"/>
    <w:pPr>
      <w:ind w:left="720"/>
      <w:contextualSpacing/>
    </w:pPr>
  </w:style>
  <w:style w:type="table" w:styleId="a4">
    <w:name w:val="Table Grid"/>
    <w:basedOn w:val="a1"/>
    <w:uiPriority w:val="59"/>
    <w:rsid w:val="00C43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D8B"/>
  </w:style>
  <w:style w:type="paragraph" w:styleId="a7">
    <w:name w:val="footer"/>
    <w:basedOn w:val="a"/>
    <w:link w:val="a8"/>
    <w:uiPriority w:val="99"/>
    <w:unhideWhenUsed/>
    <w:rsid w:val="00AD6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D8B"/>
  </w:style>
  <w:style w:type="paragraph" w:customStyle="1" w:styleId="11">
    <w:name w:val="Без интервала1"/>
    <w:uiPriority w:val="99"/>
    <w:rsid w:val="002C28E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1">
    <w:name w:val="Без интервала2"/>
    <w:rsid w:val="002C28E3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No Spacing"/>
    <w:link w:val="aa"/>
    <w:uiPriority w:val="1"/>
    <w:qFormat/>
    <w:rsid w:val="00B832A4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5B479E"/>
  </w:style>
  <w:style w:type="character" w:customStyle="1" w:styleId="10">
    <w:name w:val="Заголовок 1 Знак"/>
    <w:basedOn w:val="a0"/>
    <w:link w:val="1"/>
    <w:uiPriority w:val="9"/>
    <w:rsid w:val="00B832A4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B832A4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832A4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832A4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832A4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832A4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32A4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32A4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Заголовок 9 Знак"/>
    <w:basedOn w:val="a0"/>
    <w:link w:val="9"/>
    <w:uiPriority w:val="9"/>
    <w:semiHidden/>
    <w:rsid w:val="00B832A4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b">
    <w:name w:val="caption"/>
    <w:basedOn w:val="a"/>
    <w:next w:val="a"/>
    <w:uiPriority w:val="35"/>
    <w:semiHidden/>
    <w:unhideWhenUsed/>
    <w:qFormat/>
    <w:rsid w:val="00B832A4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c">
    <w:name w:val="Title"/>
    <w:basedOn w:val="a"/>
    <w:next w:val="a"/>
    <w:link w:val="ad"/>
    <w:uiPriority w:val="10"/>
    <w:qFormat/>
    <w:rsid w:val="00B832A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d">
    <w:name w:val="Название Знак"/>
    <w:basedOn w:val="a0"/>
    <w:link w:val="ac"/>
    <w:uiPriority w:val="10"/>
    <w:rsid w:val="00B832A4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e">
    <w:name w:val="Subtitle"/>
    <w:basedOn w:val="a"/>
    <w:next w:val="a"/>
    <w:link w:val="af"/>
    <w:uiPriority w:val="11"/>
    <w:qFormat/>
    <w:rsid w:val="00B832A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f">
    <w:name w:val="Подзаголовок Знак"/>
    <w:basedOn w:val="a0"/>
    <w:link w:val="ae"/>
    <w:uiPriority w:val="11"/>
    <w:rsid w:val="00B832A4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f0">
    <w:name w:val="Strong"/>
    <w:basedOn w:val="a0"/>
    <w:uiPriority w:val="22"/>
    <w:qFormat/>
    <w:rsid w:val="00B832A4"/>
    <w:rPr>
      <w:b/>
      <w:bCs/>
    </w:rPr>
  </w:style>
  <w:style w:type="character" w:styleId="af1">
    <w:name w:val="Emphasis"/>
    <w:basedOn w:val="a0"/>
    <w:uiPriority w:val="20"/>
    <w:qFormat/>
    <w:rsid w:val="00B832A4"/>
    <w:rPr>
      <w:i/>
      <w:iCs/>
    </w:rPr>
  </w:style>
  <w:style w:type="paragraph" w:styleId="22">
    <w:name w:val="Quote"/>
    <w:basedOn w:val="a"/>
    <w:next w:val="a"/>
    <w:link w:val="23"/>
    <w:uiPriority w:val="29"/>
    <w:qFormat/>
    <w:rsid w:val="00B832A4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B832A4"/>
    <w:rPr>
      <w:i/>
      <w:iCs/>
    </w:rPr>
  </w:style>
  <w:style w:type="paragraph" w:styleId="af2">
    <w:name w:val="Intense Quote"/>
    <w:basedOn w:val="a"/>
    <w:next w:val="a"/>
    <w:link w:val="af3"/>
    <w:uiPriority w:val="30"/>
    <w:qFormat/>
    <w:rsid w:val="00B832A4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af3">
    <w:name w:val="Выделенная цитата Знак"/>
    <w:basedOn w:val="a0"/>
    <w:link w:val="af2"/>
    <w:uiPriority w:val="30"/>
    <w:rsid w:val="00B832A4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f4">
    <w:name w:val="Subtle Emphasis"/>
    <w:basedOn w:val="a0"/>
    <w:uiPriority w:val="19"/>
    <w:qFormat/>
    <w:rsid w:val="00B832A4"/>
    <w:rPr>
      <w:i/>
      <w:iCs/>
      <w:color w:val="595959" w:themeColor="text1" w:themeTint="A6"/>
    </w:rPr>
  </w:style>
  <w:style w:type="character" w:styleId="af5">
    <w:name w:val="Intense Emphasis"/>
    <w:basedOn w:val="a0"/>
    <w:uiPriority w:val="21"/>
    <w:qFormat/>
    <w:rsid w:val="00B832A4"/>
    <w:rPr>
      <w:b/>
      <w:bCs/>
      <w:i/>
      <w:iCs/>
    </w:rPr>
  </w:style>
  <w:style w:type="character" w:styleId="af6">
    <w:name w:val="Subtle Reference"/>
    <w:basedOn w:val="a0"/>
    <w:uiPriority w:val="31"/>
    <w:qFormat/>
    <w:rsid w:val="00B832A4"/>
    <w:rPr>
      <w:smallCaps/>
      <w:color w:val="404040" w:themeColor="text1" w:themeTint="BF"/>
    </w:rPr>
  </w:style>
  <w:style w:type="character" w:styleId="af7">
    <w:name w:val="Intense Reference"/>
    <w:basedOn w:val="a0"/>
    <w:uiPriority w:val="32"/>
    <w:qFormat/>
    <w:rsid w:val="00B832A4"/>
    <w:rPr>
      <w:b/>
      <w:bCs/>
      <w:smallCaps/>
      <w:u w:val="single"/>
    </w:rPr>
  </w:style>
  <w:style w:type="character" w:styleId="af8">
    <w:name w:val="Book Title"/>
    <w:basedOn w:val="a0"/>
    <w:uiPriority w:val="33"/>
    <w:qFormat/>
    <w:rsid w:val="00B832A4"/>
    <w:rPr>
      <w:b/>
      <w:bCs/>
      <w:smallCaps/>
    </w:rPr>
  </w:style>
  <w:style w:type="paragraph" w:styleId="af9">
    <w:name w:val="TOC Heading"/>
    <w:basedOn w:val="1"/>
    <w:next w:val="a"/>
    <w:uiPriority w:val="39"/>
    <w:semiHidden/>
    <w:unhideWhenUsed/>
    <w:qFormat/>
    <w:rsid w:val="00B832A4"/>
    <w:pPr>
      <w:outlineLvl w:val="9"/>
    </w:pPr>
  </w:style>
  <w:style w:type="paragraph" w:styleId="afa">
    <w:name w:val="Balloon Text"/>
    <w:basedOn w:val="a"/>
    <w:link w:val="afb"/>
    <w:uiPriority w:val="99"/>
    <w:semiHidden/>
    <w:unhideWhenUsed/>
    <w:rsid w:val="00735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35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Интеграл">
  <a:themeElements>
    <a:clrScheme name="Интеграл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Интеграл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Интеграл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ул. Октябрьская, 82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18</Pages>
  <Words>3201</Words>
  <Characters>18252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                                              военно-патриотического воспитания учащихся 5 «А» класса «Пересвет», входящего в состав городского объединения «Юноармейцы России»</vt:lpstr>
    </vt:vector>
  </TitlesOfParts>
  <Company/>
  <LinksUpToDate>false</LinksUpToDate>
  <CharactersWithSpaces>21411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                                              военно-патриотического воспитания учащихся 6 «А» класса «Пересвет», входящего в состав городского объединения «Юноармейцы России»</dc:title>
  <dc:subject>КОНКУРС «ВОСПИТАНИЕ В НОВОЙ ШКОЛЕ: ПОИСК ПРОДОЛЖАЕТСЯ»</dc:subject>
  <dc:creator>Гордиюк Татьяна Николаевна, учитель физической культуры</dc:creator>
  <cp:lastModifiedBy>Мастер</cp:lastModifiedBy>
  <cp:revision>17</cp:revision>
  <dcterms:created xsi:type="dcterms:W3CDTF">2018-02-25T03:03:00Z</dcterms:created>
  <dcterms:modified xsi:type="dcterms:W3CDTF">2018-09-30T07:50:00Z</dcterms:modified>
</cp:coreProperties>
</file>