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34A" w:rsidRDefault="00DB034A" w:rsidP="00DB0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«Бережливость – важный источник благосостояния» (Цицерон).</w:t>
      </w:r>
    </w:p>
    <w:p w:rsidR="00A61ED5" w:rsidRDefault="00A61ED5" w:rsidP="00A6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</w:pP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На сегодняшний день мы видим, что система образования в России нуждается в обновлении и модернизации. Поэтому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необходимо </w:t>
      </w: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 внедрять технологии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 xml:space="preserve">бережливого производства в </w:t>
      </w: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дошкольную образовательную систему для ее усовершенствования.</w:t>
      </w:r>
    </w:p>
    <w:p w:rsidR="00A61ED5" w:rsidRDefault="00A61ED5" w:rsidP="00A6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Бережливые технологии способствуют формированию бережливого</w:t>
      </w:r>
      <w:r w:rsidRPr="00E3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 </w:t>
      </w: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сознания дошкольников,</w:t>
      </w:r>
      <w:r w:rsidRPr="00E3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 </w:t>
      </w: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бережливого отношения к вещам</w:t>
      </w:r>
      <w:r w:rsidRPr="00E3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,</w:t>
      </w:r>
      <w:r w:rsidRPr="00E37961">
        <w:rPr>
          <w:rFonts w:ascii="Times New Roman" w:eastAsia="Times New Roman" w:hAnsi="Times New Roman" w:cs="Times New Roman"/>
          <w:color w:val="111111"/>
          <w:sz w:val="28"/>
          <w:szCs w:val="28"/>
          <w:shd w:val="clear" w:color="auto" w:fill="FFFFFF"/>
          <w:lang w:eastAsia="ru-RU"/>
        </w:rPr>
        <w:t> книгам, предметам детей дошкольного возраста. Так же сохранение времени на более важные образовательные процессы</w:t>
      </w:r>
      <w:r w:rsidRPr="00E3796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.</w:t>
      </w:r>
    </w:p>
    <w:p w:rsidR="00A61ED5" w:rsidRDefault="00A61ED5" w:rsidP="00A61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Воспитание бережливости – одна из существенных сторон в воспитании ребенка. </w:t>
      </w:r>
    </w:p>
    <w:p w:rsidR="00A61ED5" w:rsidRPr="00E37961" w:rsidRDefault="00A61ED5" w:rsidP="00A61ED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379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целью</w:t>
      </w: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внедрения бережливых технологий является повышение безопасности детей, современная организация рабочих мест, повышение информированности родителей воспитанников, «формирование бережливого сознания дошкольников, бережливого отношения к вещам, книгам, предметам».</w:t>
      </w:r>
    </w:p>
    <w:p w:rsidR="00A61ED5" w:rsidRDefault="00A61ED5" w:rsidP="000B56D4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Если приучать детей к бережливости, они будут внимательнее относиться к своим и к чужим вещам, к окружающей среде, что в дальнейшем станет основой для воспитания бережного отношения к природе, к стране. </w:t>
      </w:r>
    </w:p>
    <w:p w:rsidR="000B56D4" w:rsidRDefault="000B56D4" w:rsidP="000B56D4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>Это невозможно без поиска и внедрения новых, современных идей, концепций, принципов, технологий. Одной из таких концепций является «Бережливое сознание», направленное на постоянное стремление к устранению всех видов потерь в любом виде деятельности.</w:t>
      </w:r>
    </w:p>
    <w:p w:rsidR="000B56D4" w:rsidRDefault="000B56D4" w:rsidP="000B56D4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Элементы формирования бережливого сознания могут быть приняты и использованы в собственной профессиональной деятельности человеком, если он уже с дошкольного возраста находится в атмосфере внедрения принципов бережливого сознания, приобщается к его культуре. Тогда успешнее формируется бережливое сознание, стиль мышления, образ жизни, привычка быть аккуратным, ответственным, рачительно относиться ко времени и предметному миру. </w:t>
      </w:r>
    </w:p>
    <w:p w:rsidR="000B56D4" w:rsidRDefault="000B56D4" w:rsidP="000B56D4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>Дети, умеющие организовывать свое рабочее пространство, действовать самостоятельно и по алгоритмам, планировать свое время, успешней адаптируются в школе и взрослой жизни. По словам Я.А. Коменского «Мудрое распределение времени есть основа для деятельности».</w:t>
      </w:r>
    </w:p>
    <w:p w:rsidR="000B56D4" w:rsidRDefault="000B56D4" w:rsidP="000B56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08512F">
        <w:rPr>
          <w:rFonts w:ascii="Times New Roman" w:hAnsi="Times New Roman" w:cs="Times New Roman"/>
          <w:sz w:val="28"/>
          <w:szCs w:val="28"/>
        </w:rPr>
        <w:t xml:space="preserve">спользование бережливых технологий органично дополняет традиционные формы образовательной деятельности, делает ее более интересной и </w:t>
      </w:r>
      <w:r w:rsidRPr="0008512F">
        <w:rPr>
          <w:rFonts w:ascii="Times New Roman" w:hAnsi="Times New Roman" w:cs="Times New Roman"/>
          <w:sz w:val="28"/>
          <w:szCs w:val="28"/>
        </w:rPr>
        <w:lastRenderedPageBreak/>
        <w:t>разнообразной, способствует повышению интереса детей и улучшению их образовательных возможностей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7E6F" w:rsidRPr="001A7E6F" w:rsidRDefault="001A7E6F" w:rsidP="001A7E6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A7E6F">
        <w:rPr>
          <w:rFonts w:ascii="Times New Roman" w:hAnsi="Times New Roman" w:cs="Times New Roman"/>
          <w:sz w:val="28"/>
          <w:szCs w:val="28"/>
        </w:rPr>
        <w:t>Хочется вам напомнить некоторые моменты в формировании бережливого сознания у детей дошкольного возраста.</w:t>
      </w:r>
    </w:p>
    <w:p w:rsidR="000B56D4" w:rsidRPr="000B56D4" w:rsidRDefault="000B56D4" w:rsidP="000B56D4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B56D4">
        <w:rPr>
          <w:rFonts w:ascii="Times New Roman" w:hAnsi="Times New Roman" w:cs="Times New Roman"/>
          <w:b/>
          <w:color w:val="FF0000"/>
          <w:sz w:val="28"/>
          <w:szCs w:val="28"/>
        </w:rPr>
        <w:t>Инструменты для формирования бережливого сознания у детей дошкольного возраста.</w:t>
      </w:r>
    </w:p>
    <w:p w:rsidR="00A61ED5" w:rsidRPr="00E37961" w:rsidRDefault="000B56D4" w:rsidP="00A61ED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Одним из важных инструментов формирования бережливого сознания является принцип 5S. </w:t>
      </w:r>
      <w:r w:rsidR="00A61ED5"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 система организации и рационализации рабочего места, разработанная в Японии, обязательна к внедрению и в детском саду.</w:t>
      </w:r>
    </w:p>
    <w:p w:rsidR="00A61ED5" w:rsidRPr="00E37961" w:rsidRDefault="00A61ED5" w:rsidP="00A61ED5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принципу 5 S относится:</w:t>
      </w:r>
      <w:r w:rsidRPr="00E37961">
        <w:rPr>
          <w:rFonts w:ascii="Calibri" w:eastAsia="Times New Roman" w:hAnsi="Calibri" w:cs="Calibri"/>
          <w:color w:val="000000"/>
          <w:lang w:eastAsia="ru-RU"/>
        </w:rPr>
        <w:t> </w:t>
      </w:r>
    </w:p>
    <w:p w:rsidR="00A61ED5" w:rsidRPr="00E37961" w:rsidRDefault="00A61ED5" w:rsidP="00A61ED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«Сортировка», подразумевающая четкое разделение вещей на нужные и ненужные и избавление </w:t>
      </w:r>
      <w:proofErr w:type="gramStart"/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последних;</w:t>
      </w:r>
    </w:p>
    <w:p w:rsidR="00A61ED5" w:rsidRPr="00E37961" w:rsidRDefault="00A61ED5" w:rsidP="00A61ED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«Соблюде</w:t>
      </w:r>
      <w:r w:rsidR="00E22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ние порядка»</w:t>
      </w: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организация хранения необходимых вещей, которая позволяет быстро и просто их найти и использовать;</w:t>
      </w:r>
    </w:p>
    <w:p w:rsidR="00A61ED5" w:rsidRPr="00E37961" w:rsidRDefault="00E22789" w:rsidP="00A61ED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«Содержание в чистоте»</w:t>
      </w:r>
      <w:r w:rsidR="00A61ED5"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содержание рабочего места в чистоте и опрятности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61ED5" w:rsidRPr="00E37961" w:rsidRDefault="00E22789" w:rsidP="00A61ED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«Стандартизация»</w:t>
      </w:r>
      <w:r w:rsidR="00A61ED5"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поддержание порядка</w:t>
      </w:r>
    </w:p>
    <w:p w:rsidR="00A61ED5" w:rsidRPr="00E37961" w:rsidRDefault="00E22789" w:rsidP="00A61ED5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«Совершенствование»</w:t>
      </w:r>
      <w:r w:rsidR="00A61ED5"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воспитание привычки точного выполнения установленных правил, процедур и технологических операций.</w:t>
      </w:r>
    </w:p>
    <w:p w:rsidR="000B56D4" w:rsidRPr="000B56D4" w:rsidRDefault="000B56D4" w:rsidP="000B56D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B56D4">
        <w:rPr>
          <w:rFonts w:ascii="Times New Roman" w:hAnsi="Times New Roman" w:cs="Times New Roman"/>
          <w:color w:val="FF0000"/>
          <w:sz w:val="28"/>
          <w:szCs w:val="28"/>
        </w:rPr>
        <w:t>1S – Сортировка: «То, что нужно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 xml:space="preserve">прибери, а 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>что н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>е нужно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>удали!»</w:t>
      </w:r>
    </w:p>
    <w:p w:rsidR="000B56D4" w:rsidRPr="000B56D4" w:rsidRDefault="000B56D4" w:rsidP="000B56D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0B56D4">
        <w:rPr>
          <w:rFonts w:ascii="Times New Roman" w:hAnsi="Times New Roman" w:cs="Times New Roman"/>
          <w:color w:val="FF0000"/>
          <w:sz w:val="28"/>
          <w:szCs w:val="28"/>
        </w:rPr>
        <w:t xml:space="preserve"> 2S - Соблюдения порядка: «Каждой вещи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>-</w:t>
      </w:r>
      <w:r w:rsidR="001A7E6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B56D4">
        <w:rPr>
          <w:rFonts w:ascii="Times New Roman" w:hAnsi="Times New Roman" w:cs="Times New Roman"/>
          <w:color w:val="FF0000"/>
          <w:sz w:val="28"/>
          <w:szCs w:val="28"/>
        </w:rPr>
        <w:t xml:space="preserve">своё место» </w:t>
      </w:r>
    </w:p>
    <w:p w:rsidR="001A7E6F" w:rsidRDefault="000B56D4" w:rsidP="001A7E6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B56D4">
        <w:rPr>
          <w:rFonts w:ascii="Times New Roman" w:hAnsi="Times New Roman" w:cs="Times New Roman"/>
          <w:color w:val="FF0000"/>
          <w:sz w:val="28"/>
          <w:szCs w:val="28"/>
        </w:rPr>
        <w:t>3S - Содержание в чистоте: «В нашей группе красота, потому что чистота!» 4S – Стандартизация: «Порядок время бережет»</w:t>
      </w:r>
    </w:p>
    <w:p w:rsidR="000B56D4" w:rsidRDefault="000B56D4" w:rsidP="001A7E6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0B56D4">
        <w:rPr>
          <w:rFonts w:ascii="Times New Roman" w:hAnsi="Times New Roman" w:cs="Times New Roman"/>
          <w:color w:val="FF0000"/>
          <w:sz w:val="28"/>
          <w:szCs w:val="28"/>
        </w:rPr>
        <w:t>5S – Совершенствование: «Делу время и потехе час».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</w:p>
    <w:p w:rsidR="00A976B4" w:rsidRDefault="00A976B4" w:rsidP="00E22789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E22789">
        <w:rPr>
          <w:rFonts w:ascii="Times New Roman" w:hAnsi="Times New Roman" w:cs="Times New Roman"/>
          <w:sz w:val="28"/>
          <w:szCs w:val="28"/>
        </w:rPr>
        <w:t xml:space="preserve">Использование технологии 5S </w:t>
      </w:r>
      <w:r w:rsidRPr="0008512F">
        <w:rPr>
          <w:rFonts w:ascii="Times New Roman" w:hAnsi="Times New Roman" w:cs="Times New Roman"/>
          <w:sz w:val="28"/>
          <w:szCs w:val="28"/>
        </w:rPr>
        <w:t>– отличная возможность продемонстрировать воспитанникам пользу алгоритмов и правил на собственном примере.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Соблюдая эти принципы, дети будут четко знать, где находятся игры, какой в них должен быть порядок, в каком контейнере лежит та или иная игра. Дети будут меньше времени тратить на наведение порядка в группе или в шкафу, ведь они сами знают, куда и что положить, а визуализация процесса поможет ребенку самостоятельно собирать игрушки после игры. 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Благодаря организации хранения, когда у каждой вещи есть своё обозначенное место, сам процесс систематической уборки проходит для детей непринужденно, интересно и гораздо быстрее. 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lastRenderedPageBreak/>
        <w:t xml:space="preserve">Каждый ребёнок должен осознавать, что в жизни есть место порядку, ведь это является одним из элементов подготовки ребёнка к самостоятельной школьной жизни. 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Человек, привычно применяющий принципы формирования бережливого сознания каждый день во всех сферах своей жизнедеятельности, более внимателен ко всему, что находится вокруг него. 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Учитывая, что развитие такого важного качества, как бережное отношение ко всему окружающему, закладывает базовые основы самоорганизации ребенка, его умение и навык оптимального распределения временных, материальных и других имеющихся  ресурсов, можно констатировать, что знакомство и принятие ценностей бережливого производства в дошкольном возрасте способствует достижению наиболее эффективного результата в будущем. </w:t>
      </w:r>
    </w:p>
    <w:p w:rsidR="00A976B4" w:rsidRDefault="00A976B4" w:rsidP="00A976B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Внедрение инструментов для формирования бережливого </w:t>
      </w:r>
      <w:r>
        <w:rPr>
          <w:rFonts w:ascii="Times New Roman" w:hAnsi="Times New Roman" w:cs="Times New Roman"/>
          <w:sz w:val="28"/>
          <w:szCs w:val="28"/>
        </w:rPr>
        <w:t xml:space="preserve">сознания </w:t>
      </w:r>
      <w:r w:rsidRPr="0008512F">
        <w:rPr>
          <w:rFonts w:ascii="Times New Roman" w:hAnsi="Times New Roman" w:cs="Times New Roman"/>
          <w:sz w:val="28"/>
          <w:szCs w:val="28"/>
        </w:rPr>
        <w:t xml:space="preserve">позволит сформировать у детей дошкольного возраста умение понимать и ценить окружающий мир предметов как результат труда, уважать собственный труд и труд других людей, беречь собственное время и время других людей, экономить трудозатраты и ресурсы. </w:t>
      </w:r>
    </w:p>
    <w:p w:rsidR="00A976B4" w:rsidRPr="000B56D4" w:rsidRDefault="00A976B4" w:rsidP="001A7E6F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0B56D4" w:rsidRDefault="000B56D4" w:rsidP="001A7E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3430" w:rsidRDefault="001A7E6F" w:rsidP="001A7E6F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Данная система адаптирована к организации образовательной деятельности дошкольников, где используются разнообразные методы и приемы, как с воспитанниками, так и с их родителями (законными представителями). </w:t>
      </w:r>
    </w:p>
    <w:p w:rsidR="000576A6" w:rsidRDefault="000576A6" w:rsidP="000576A6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При организации работы в группе детей, создание бережливых технологий тесно связано с необходимостью сделать окружающую среду безопасной, понятной, доступной. </w:t>
      </w:r>
    </w:p>
    <w:p w:rsidR="001A7E6F" w:rsidRDefault="001A7E6F" w:rsidP="001A7E6F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Основным методом работы, является </w:t>
      </w:r>
      <w:r w:rsidRPr="003C3430">
        <w:rPr>
          <w:rFonts w:ascii="Times New Roman" w:hAnsi="Times New Roman" w:cs="Times New Roman"/>
          <w:color w:val="FF0000"/>
          <w:sz w:val="28"/>
          <w:szCs w:val="28"/>
        </w:rPr>
        <w:t>картирование процесса –</w:t>
      </w:r>
      <w:r w:rsidRPr="0008512F">
        <w:rPr>
          <w:rFonts w:ascii="Times New Roman" w:hAnsi="Times New Roman" w:cs="Times New Roman"/>
          <w:sz w:val="28"/>
          <w:szCs w:val="28"/>
        </w:rPr>
        <w:t xml:space="preserve"> </w:t>
      </w: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схема </w:t>
      </w:r>
      <w:r w:rsidRPr="0008512F">
        <w:rPr>
          <w:rFonts w:ascii="Times New Roman" w:hAnsi="Times New Roman" w:cs="Times New Roman"/>
          <w:sz w:val="28"/>
          <w:szCs w:val="28"/>
        </w:rPr>
        <w:t>(алгоритм, изображающая каждый этап работы, с целью выявления возможностей совершенствования текущего процесса и его приближения к идеальному состоянию).</w:t>
      </w:r>
    </w:p>
    <w:p w:rsidR="003C3430" w:rsidRDefault="003C3430" w:rsidP="00E22789">
      <w:pPr>
        <w:ind w:left="567" w:hanging="567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Задача картирования - визуализация: </w:t>
      </w:r>
      <w:r w:rsidRPr="0008512F">
        <w:rPr>
          <w:rFonts w:ascii="Times New Roman" w:hAnsi="Times New Roman" w:cs="Times New Roman"/>
          <w:sz w:val="28"/>
          <w:szCs w:val="28"/>
        </w:rPr>
        <w:t>посмотрел,</w:t>
      </w:r>
      <w:r>
        <w:rPr>
          <w:rFonts w:ascii="Times New Roman" w:hAnsi="Times New Roman" w:cs="Times New Roman"/>
          <w:sz w:val="28"/>
          <w:szCs w:val="28"/>
        </w:rPr>
        <w:t xml:space="preserve"> вспомнил, повторил в действии (картинка алгоритма)</w:t>
      </w:r>
    </w:p>
    <w:p w:rsidR="003C3430" w:rsidRDefault="003C3430" w:rsidP="001A7E6F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>Для работы с детьми применяются различные алгоритмы, правила, подсказки, условные обозначения, маркёры. На красочной картинке, находящейся в зоне видимости ребенка, изображен порядок действия в той или иной ситуации.</w:t>
      </w:r>
    </w:p>
    <w:p w:rsidR="003C3430" w:rsidRDefault="003C3430" w:rsidP="003C3430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lastRenderedPageBreak/>
        <w:t xml:space="preserve">Обращайте внимание на следующее: </w:t>
      </w:r>
    </w:p>
    <w:p w:rsidR="003C3430" w:rsidRPr="00E22789" w:rsidRDefault="003C3430" w:rsidP="003C3430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1.Сортировка. </w:t>
      </w:r>
    </w:p>
    <w:p w:rsidR="003C3430" w:rsidRDefault="003C3430" w:rsidP="003C3430">
      <w:pPr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>В воспитании ребенка главное подать нужный пример, а не тыкать его постоянно в вещи, в беспорядке разброшенные по комнате. Есл</w:t>
      </w:r>
      <w:r>
        <w:rPr>
          <w:rFonts w:ascii="Times New Roman" w:hAnsi="Times New Roman" w:cs="Times New Roman"/>
          <w:sz w:val="28"/>
          <w:szCs w:val="28"/>
        </w:rPr>
        <w:t xml:space="preserve">и родители разбрасывают вещи, </w:t>
      </w:r>
      <w:r w:rsidRPr="0008512F">
        <w:rPr>
          <w:rFonts w:ascii="Times New Roman" w:hAnsi="Times New Roman" w:cs="Times New Roman"/>
          <w:sz w:val="28"/>
          <w:szCs w:val="28"/>
        </w:rPr>
        <w:t>оставляя уборку на потом, и не доводят до конца дела, стоит ли удивляться, что дети не убирают игрушки и одежду? В связи с этим предлагаем в группе наклеить маркёры в виде картинок, для того чтобы ребенок четко знал, где находятся ножницы и клей, в каком ящике лежит конструктор, а на какой полке – книжки.</w:t>
      </w:r>
    </w:p>
    <w:p w:rsidR="003C3430" w:rsidRPr="003C3430" w:rsidRDefault="000576A6" w:rsidP="003C3430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3C3430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3C3430" w:rsidRPr="003C3430">
        <w:rPr>
          <w:rFonts w:ascii="Times New Roman" w:hAnsi="Times New Roman" w:cs="Times New Roman"/>
          <w:color w:val="FF0000"/>
          <w:sz w:val="28"/>
          <w:szCs w:val="28"/>
        </w:rPr>
        <w:t xml:space="preserve">Соблюдение порядка. </w:t>
      </w:r>
    </w:p>
    <w:p w:rsidR="003C3430" w:rsidRDefault="003C3430" w:rsidP="003C3430">
      <w:pPr>
        <w:pStyle w:val="a3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В раздевальной комнате на дверцах шкафчиков разместите изнутри картинки с алгоритмами размещения вещей. Обратите внимание на то, что инструкция последовательности одевания по сезонам располагается на самом видном месте, чтобы ребенок мог «подсмотреть» как правильно и быстро одеться. Чтобы избежать нравоучений дома вы тоже можете расположить такие инструкции в шкафу или рядом. </w:t>
      </w:r>
    </w:p>
    <w:p w:rsidR="003C3430" w:rsidRPr="00E22789" w:rsidRDefault="003C3430" w:rsidP="003C3430">
      <w:pPr>
        <w:rPr>
          <w:rFonts w:ascii="Times New Roman" w:hAnsi="Times New Roman" w:cs="Times New Roman"/>
          <w:b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2. Содержание в чистоте. </w:t>
      </w:r>
    </w:p>
    <w:p w:rsidR="003C3430" w:rsidRPr="0008512F" w:rsidRDefault="003C3430" w:rsidP="000576A6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>Алгоритм «Мытье рук» располагается в туалетной комнате над раковинами. Мытье рук — обязательная гигиеническая процедура для взрослых и детей, поэтому перед педагогами и каждым родителем стоит задача научить ребят делать это самостоятельно. Дети, обученные мыть руки, реже болеют, по сравнению со своими неаккуратными ровесниками. Начать готовить ребенка к самостоятельному выполнению этой процедуры можно с раннего возраста. В туалетной комнате ребенок наглядно видит «инструкцию» в картинках и понимает, что для мытья рук ему сначала нужно от</w:t>
      </w:r>
      <w:r>
        <w:rPr>
          <w:rFonts w:ascii="Times New Roman" w:hAnsi="Times New Roman" w:cs="Times New Roman"/>
          <w:sz w:val="28"/>
          <w:szCs w:val="28"/>
        </w:rPr>
        <w:t xml:space="preserve">крыть кран, затем взять мыло, </w:t>
      </w:r>
      <w:r w:rsidRPr="0008512F">
        <w:rPr>
          <w:rFonts w:ascii="Times New Roman" w:hAnsi="Times New Roman" w:cs="Times New Roman"/>
          <w:sz w:val="28"/>
          <w:szCs w:val="28"/>
        </w:rPr>
        <w:t xml:space="preserve"> помыть руки, закрыть кран, вытереть руки полотенцем. </w:t>
      </w:r>
      <w:r w:rsidR="000576A6" w:rsidRPr="000576A6">
        <w:rPr>
          <w:rFonts w:ascii="Times New Roman" w:hAnsi="Times New Roman" w:cs="Times New Roman"/>
          <w:color w:val="FF0000"/>
          <w:sz w:val="28"/>
          <w:szCs w:val="28"/>
        </w:rPr>
        <w:t>3.</w:t>
      </w: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Стандартизация. </w:t>
      </w:r>
    </w:p>
    <w:p w:rsidR="000576A6" w:rsidRDefault="003C3430" w:rsidP="003C3430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Безопасность была и будет приоритетным звеном в комплексе педагогической и организационной деятельности ДОО. Там, где ребенок может обезопасить себя сам, снова используем метод воздействия на </w:t>
      </w:r>
      <w:proofErr w:type="spellStart"/>
      <w:r w:rsidRPr="0008512F">
        <w:rPr>
          <w:rFonts w:ascii="Times New Roman" w:hAnsi="Times New Roman" w:cs="Times New Roman"/>
          <w:sz w:val="28"/>
          <w:szCs w:val="28"/>
        </w:rPr>
        <w:t>сенсорику</w:t>
      </w:r>
      <w:proofErr w:type="spellEnd"/>
      <w:r w:rsidRPr="0008512F">
        <w:rPr>
          <w:rFonts w:ascii="Times New Roman" w:hAnsi="Times New Roman" w:cs="Times New Roman"/>
          <w:sz w:val="28"/>
          <w:szCs w:val="28"/>
        </w:rPr>
        <w:t xml:space="preserve">. Для обозначения возможной опасности необходим определенный эталон. Существует определенный государственный стандарт, который должны знать и взрослые и дети: </w:t>
      </w:r>
      <w:r w:rsidRPr="0008512F">
        <w:rPr>
          <w:rFonts w:ascii="Times New Roman" w:hAnsi="Times New Roman" w:cs="Times New Roman"/>
          <w:sz w:val="28"/>
          <w:szCs w:val="28"/>
        </w:rPr>
        <w:lastRenderedPageBreak/>
        <w:t xml:space="preserve">цвета сигнальные, знаки безопасности и разметка сигнальная; назначение и правила применения. </w:t>
      </w:r>
    </w:p>
    <w:p w:rsidR="000576A6" w:rsidRDefault="003C3430" w:rsidP="003C3430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Непосредственная опасность – красный цвет. </w:t>
      </w:r>
    </w:p>
    <w:p w:rsidR="000576A6" w:rsidRDefault="003C3430" w:rsidP="003C3430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Возможная опасность – желтый цвет. </w:t>
      </w:r>
    </w:p>
    <w:p w:rsidR="000576A6" w:rsidRDefault="003C3430" w:rsidP="003C3430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>Безопасность, безопасные условия – зелёный цвет.</w:t>
      </w:r>
    </w:p>
    <w:p w:rsidR="000576A6" w:rsidRDefault="003C3430" w:rsidP="003C3430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 Указание – синий цвет. </w:t>
      </w:r>
    </w:p>
    <w:p w:rsidR="000576A6" w:rsidRDefault="003C3430" w:rsidP="003C3430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Например, красный цвет, он яркий, привлекает внимание, им обозначен запрещающий сигнал светофора, окрашены ядовитые цветы растения. Таким образом, у ребенка подсознательно формируется понятие об осторожном поведении в обозначенном месте. </w:t>
      </w:r>
    </w:p>
    <w:p w:rsidR="00E22789" w:rsidRDefault="003C3430" w:rsidP="003C3430">
      <w:pPr>
        <w:pStyle w:val="a3"/>
        <w:ind w:left="644"/>
        <w:rPr>
          <w:rFonts w:ascii="Times New Roman" w:hAnsi="Times New Roman" w:cs="Times New Roman"/>
          <w:color w:val="FF0000"/>
          <w:sz w:val="28"/>
          <w:szCs w:val="28"/>
        </w:rPr>
      </w:pPr>
      <w:r w:rsidRPr="0008512F">
        <w:rPr>
          <w:rFonts w:ascii="Times New Roman" w:hAnsi="Times New Roman" w:cs="Times New Roman"/>
          <w:color w:val="FF0000"/>
          <w:sz w:val="28"/>
          <w:szCs w:val="28"/>
        </w:rPr>
        <w:t xml:space="preserve">На острые углы, зоны открывания дверей, и другие места, где ребенок должен быть бдительным, можно </w:t>
      </w:r>
      <w:r w:rsidR="00E22789">
        <w:rPr>
          <w:rFonts w:ascii="Times New Roman" w:hAnsi="Times New Roman" w:cs="Times New Roman"/>
          <w:color w:val="FF0000"/>
          <w:sz w:val="28"/>
          <w:szCs w:val="28"/>
        </w:rPr>
        <w:t>нанести маркёры красного цвета.</w:t>
      </w:r>
    </w:p>
    <w:p w:rsidR="003C3430" w:rsidRDefault="003C3430" w:rsidP="003C3430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В групповых блоках используются знаки, которые способствуют повышению безопасности детей, а так же учат детей беречь ресурсы (вода, свет, тепло). </w:t>
      </w:r>
    </w:p>
    <w:p w:rsidR="003C3430" w:rsidRPr="00E22789" w:rsidRDefault="000576A6" w:rsidP="000576A6">
      <w:pPr>
        <w:rPr>
          <w:rFonts w:ascii="Times New Roman" w:hAnsi="Times New Roman" w:cs="Times New Roman"/>
          <w:b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>4.</w:t>
      </w:r>
      <w:r w:rsidR="003C3430" w:rsidRPr="00E227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Совершенствование. </w:t>
      </w:r>
    </w:p>
    <w:p w:rsidR="003C3430" w:rsidRDefault="003C3430" w:rsidP="003C3430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>Дети, приученные к порядку, умеющие самостоятельно планировать свою жизнь в детском саду, лучше вольются в школьную жизнь, что избавит родите</w:t>
      </w:r>
      <w:r>
        <w:rPr>
          <w:rFonts w:ascii="Times New Roman" w:hAnsi="Times New Roman" w:cs="Times New Roman"/>
          <w:sz w:val="28"/>
          <w:szCs w:val="28"/>
        </w:rPr>
        <w:t xml:space="preserve">лей хотя бы от части хлопот. </w:t>
      </w:r>
    </w:p>
    <w:p w:rsidR="0097428C" w:rsidRDefault="0097428C" w:rsidP="009742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</w:t>
      </w:r>
      <w:proofErr w:type="gramStart"/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хочется сказать, что</w:t>
      </w:r>
      <w:r w:rsidRPr="00E37961">
        <w:rPr>
          <w:rFonts w:ascii="Calibri" w:eastAsia="Times New Roman" w:hAnsi="Calibri" w:cs="Calibri"/>
          <w:color w:val="000000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</w:t>
      </w: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внедрения бережливого производства является формирование бережливого сознания дошкольников, бережливого отношения к вещам, книгам, предметам. </w:t>
      </w:r>
    </w:p>
    <w:p w:rsidR="0097428C" w:rsidRPr="00E37961" w:rsidRDefault="0097428C" w:rsidP="0097428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Соблюдая принципы 5С, у детей прививаются навыки правильного одевания, экономии времени, бережного отношения к игрушкам, соблюдения чистоты и многие другие.</w:t>
      </w:r>
    </w:p>
    <w:p w:rsidR="0097428C" w:rsidRPr="00E37961" w:rsidRDefault="0097428C" w:rsidP="0097428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Принципы бережливого производства,</w:t>
      </w:r>
      <w:r w:rsidR="00E22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79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внедренные в дошкольных и школьных учреждениях, своей главной задачей ставят воспитание в детях бережливого мировоззрения.</w:t>
      </w:r>
    </w:p>
    <w:p w:rsidR="0097428C" w:rsidRDefault="0097428C" w:rsidP="0097428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576A6" w:rsidRPr="00E22789" w:rsidRDefault="000576A6" w:rsidP="00E22789">
      <w:pPr>
        <w:rPr>
          <w:rFonts w:ascii="Times New Roman" w:hAnsi="Times New Roman" w:cs="Times New Roman"/>
          <w:sz w:val="28"/>
          <w:szCs w:val="28"/>
        </w:rPr>
      </w:pPr>
      <w:r w:rsidRPr="00E22789">
        <w:rPr>
          <w:rFonts w:ascii="Times New Roman" w:hAnsi="Times New Roman" w:cs="Times New Roman"/>
          <w:sz w:val="28"/>
          <w:szCs w:val="28"/>
        </w:rPr>
        <w:t xml:space="preserve">В работе по формированию бережливого сознания детей дошкольного возраста можно  применять и традиционные методы работы. </w:t>
      </w:r>
    </w:p>
    <w:p w:rsidR="000576A6" w:rsidRPr="00E22789" w:rsidRDefault="000576A6" w:rsidP="00E22789">
      <w:pPr>
        <w:rPr>
          <w:rFonts w:ascii="Times New Roman" w:hAnsi="Times New Roman" w:cs="Times New Roman"/>
          <w:b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>Беседа.</w:t>
      </w:r>
    </w:p>
    <w:p w:rsidR="000576A6" w:rsidRDefault="000576A6" w:rsidP="000576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Беседа учит ребенка </w:t>
      </w:r>
      <w:proofErr w:type="gramStart"/>
      <w:r w:rsidRPr="0008512F">
        <w:rPr>
          <w:rFonts w:ascii="Times New Roman" w:hAnsi="Times New Roman" w:cs="Times New Roman"/>
          <w:sz w:val="28"/>
          <w:szCs w:val="28"/>
        </w:rPr>
        <w:t>более систематично</w:t>
      </w:r>
      <w:proofErr w:type="gramEnd"/>
      <w:r w:rsidRPr="0008512F">
        <w:rPr>
          <w:rFonts w:ascii="Times New Roman" w:hAnsi="Times New Roman" w:cs="Times New Roman"/>
          <w:sz w:val="28"/>
          <w:szCs w:val="28"/>
        </w:rPr>
        <w:t xml:space="preserve"> мыслить, высказывать свои суждения, связывать факты, намечать несложные выводы, она обогащает его и укрепляет интерес к окружающей жизни, развивает наблюдательность. </w:t>
      </w:r>
    </w:p>
    <w:p w:rsidR="000576A6" w:rsidRDefault="000576A6" w:rsidP="000576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lastRenderedPageBreak/>
        <w:t xml:space="preserve">Беседа с коллективом детей объединяет их общими интересами, заставляет ребенка интересоваться не только собственными мыслями, но и высказыванием товарища, приучает его говорить и выслушивать других. В нашем случае, это помочь понять детям себя в системе «Я – Предмет/Вещь. В процессе беседы воспитанники знакомятся с понятиями «безопасность», «бережливость», «порядок», «алгоритмы и правила» и т. д. </w:t>
      </w:r>
    </w:p>
    <w:p w:rsidR="000576A6" w:rsidRDefault="000576A6" w:rsidP="000576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>Игровые ситуации.</w:t>
      </w:r>
      <w:r w:rsidRPr="006C37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512F">
        <w:rPr>
          <w:rFonts w:ascii="Times New Roman" w:hAnsi="Times New Roman" w:cs="Times New Roman"/>
          <w:sz w:val="28"/>
          <w:szCs w:val="28"/>
        </w:rPr>
        <w:t xml:space="preserve">Игровые ситуации включают моменты импровизации, альтернативные варианты разрешения проблем, возможность изменения составляющих в связи с неожиданным изменением условий. </w:t>
      </w:r>
    </w:p>
    <w:p w:rsidR="000576A6" w:rsidRDefault="000576A6" w:rsidP="000576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Главная цель - развивать умение и навыки дошкольников решать ту или иную, используя возможные варианты решения. Важную помощь в игровых ситуациях оказывают алгоритмы и визуализация. Играя, дети совершенствуют полученные знания и умения. </w:t>
      </w:r>
    </w:p>
    <w:p w:rsidR="000576A6" w:rsidRPr="00E22789" w:rsidRDefault="000576A6" w:rsidP="000576A6">
      <w:pPr>
        <w:pStyle w:val="a3"/>
        <w:ind w:left="64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>Дидактические игры.</w:t>
      </w:r>
      <w:r w:rsidRPr="006C375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8512F">
        <w:rPr>
          <w:rFonts w:ascii="Times New Roman" w:hAnsi="Times New Roman" w:cs="Times New Roman"/>
          <w:sz w:val="28"/>
          <w:szCs w:val="28"/>
        </w:rPr>
        <w:t xml:space="preserve">Дидактические игры для детей в детском саду – эффективный метод обучения и воспитания. Дидактические игры способствуют всестороннему развитию ребенка дошкольного возраста. </w:t>
      </w: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>Развлечения.</w:t>
      </w:r>
    </w:p>
    <w:p w:rsidR="000576A6" w:rsidRDefault="000576A6" w:rsidP="000576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 Основная цель развлечений — активизировать, объединить творческие проявления ребят, выявить их инициативу, вызвать эмоциональный подъем и просто доставить радость. Развлечения помогают закрепить полученны</w:t>
      </w:r>
      <w:r>
        <w:rPr>
          <w:rFonts w:ascii="Times New Roman" w:hAnsi="Times New Roman" w:cs="Times New Roman"/>
          <w:sz w:val="28"/>
          <w:szCs w:val="28"/>
        </w:rPr>
        <w:t xml:space="preserve">е знания весело и интересно. </w:t>
      </w:r>
    </w:p>
    <w:p w:rsidR="000576A6" w:rsidRPr="00E22789" w:rsidRDefault="000576A6" w:rsidP="000576A6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Образовательная деятельность. </w:t>
      </w:r>
    </w:p>
    <w:p w:rsidR="000576A6" w:rsidRDefault="000576A6" w:rsidP="000576A6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8512F"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- основная форма обучения в детском саду. Перед педагогом стоит задача научить дошкольника основам бережливости и способствовать формированию бережливого сознания детей. </w:t>
      </w:r>
    </w:p>
    <w:p w:rsidR="00E22789" w:rsidRDefault="00E22789" w:rsidP="00E22789">
      <w:pPr>
        <w:rPr>
          <w:rFonts w:ascii="Times New Roman" w:hAnsi="Times New Roman" w:cs="Times New Roman"/>
          <w:sz w:val="28"/>
          <w:szCs w:val="28"/>
        </w:rPr>
      </w:pPr>
      <w:r w:rsidRPr="006D0160">
        <w:rPr>
          <w:rFonts w:ascii="Times New Roman" w:hAnsi="Times New Roman" w:cs="Times New Roman"/>
          <w:b/>
          <w:sz w:val="28"/>
          <w:szCs w:val="28"/>
        </w:rPr>
        <w:t>Область «Познавательное развитие»</w:t>
      </w:r>
      <w:r w:rsidRPr="006E17C5">
        <w:rPr>
          <w:rFonts w:ascii="Times New Roman" w:hAnsi="Times New Roman" w:cs="Times New Roman"/>
          <w:sz w:val="28"/>
          <w:szCs w:val="28"/>
        </w:rPr>
        <w:t xml:space="preserve"> предусматривает знакомство с различными видами потерь, понимание их, нахождение способов борьбы с потерями. Формирование умения устанавливать причинно-следственные отношения, используя приемы технологии бережливого мышления. Использование визуальных схем, цветовых маркеров при выполнении тех или иных действий.</w:t>
      </w:r>
    </w:p>
    <w:p w:rsidR="00E22789" w:rsidRDefault="00E22789" w:rsidP="00E22789">
      <w:pPr>
        <w:rPr>
          <w:rFonts w:ascii="Times New Roman" w:hAnsi="Times New Roman" w:cs="Times New Roman"/>
          <w:sz w:val="28"/>
          <w:szCs w:val="28"/>
        </w:rPr>
      </w:pPr>
      <w:r w:rsidRPr="006D0160">
        <w:rPr>
          <w:rFonts w:ascii="Times New Roman" w:hAnsi="Times New Roman" w:cs="Times New Roman"/>
          <w:b/>
          <w:sz w:val="28"/>
          <w:szCs w:val="28"/>
        </w:rPr>
        <w:t>Социально – коммуникативное развитие</w:t>
      </w:r>
      <w:r w:rsidRPr="006E17C5">
        <w:rPr>
          <w:rFonts w:ascii="Times New Roman" w:hAnsi="Times New Roman" w:cs="Times New Roman"/>
          <w:sz w:val="28"/>
          <w:szCs w:val="28"/>
        </w:rPr>
        <w:t xml:space="preserve"> – это формирование навыков совместной работы и обмена идеями. Становление самостоятельности: распределение обязанностей в своей группе, проявление творческого подхода к решению поставленной задачи, создание моделей реальных </w:t>
      </w:r>
      <w:r w:rsidRPr="006E17C5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и процессов, развитие умения видеть реальный результат своей работы. </w:t>
      </w:r>
    </w:p>
    <w:p w:rsidR="00E22789" w:rsidRDefault="00E22789" w:rsidP="00E22789">
      <w:pPr>
        <w:rPr>
          <w:rFonts w:ascii="Times New Roman" w:hAnsi="Times New Roman" w:cs="Times New Roman"/>
          <w:sz w:val="28"/>
          <w:szCs w:val="28"/>
        </w:rPr>
      </w:pPr>
      <w:r w:rsidRPr="006E17C5">
        <w:rPr>
          <w:rFonts w:ascii="Times New Roman" w:hAnsi="Times New Roman" w:cs="Times New Roman"/>
          <w:sz w:val="28"/>
          <w:szCs w:val="28"/>
        </w:rPr>
        <w:t xml:space="preserve">Деятельность в рамках образовательной области </w:t>
      </w:r>
      <w:r w:rsidRPr="006D0160">
        <w:rPr>
          <w:rFonts w:ascii="Times New Roman" w:hAnsi="Times New Roman" w:cs="Times New Roman"/>
          <w:b/>
          <w:sz w:val="28"/>
          <w:szCs w:val="28"/>
        </w:rPr>
        <w:t>«Речевое развитие»</w:t>
      </w:r>
      <w:r w:rsidRPr="006E17C5">
        <w:rPr>
          <w:rFonts w:ascii="Times New Roman" w:hAnsi="Times New Roman" w:cs="Times New Roman"/>
          <w:sz w:val="28"/>
          <w:szCs w:val="28"/>
        </w:rPr>
        <w:t xml:space="preserve"> направлена на развитие общения в устной форме с использованием специальных терминов, использования интервью с целью получения информации, описание логической последовательности событий, создание визуальных схем и их пояснение, знакомство с художественными  произведениями, составление сказок, включающих различные виды потерь. Так же у детей формируется умение правильно задавать вопросы для выявления причины возникшей проблемы.</w:t>
      </w:r>
    </w:p>
    <w:p w:rsidR="00E22789" w:rsidRDefault="00E22789" w:rsidP="00E22789">
      <w:pPr>
        <w:rPr>
          <w:rFonts w:ascii="Times New Roman" w:hAnsi="Times New Roman" w:cs="Times New Roman"/>
          <w:sz w:val="28"/>
          <w:szCs w:val="28"/>
        </w:rPr>
      </w:pPr>
      <w:r w:rsidRPr="006E17C5">
        <w:rPr>
          <w:rFonts w:ascii="Times New Roman" w:hAnsi="Times New Roman" w:cs="Times New Roman"/>
          <w:sz w:val="28"/>
          <w:szCs w:val="28"/>
        </w:rPr>
        <w:t xml:space="preserve"> В рамках области </w:t>
      </w:r>
      <w:r w:rsidRPr="006D0160">
        <w:rPr>
          <w:rFonts w:ascii="Times New Roman" w:hAnsi="Times New Roman" w:cs="Times New Roman"/>
          <w:b/>
          <w:sz w:val="28"/>
          <w:szCs w:val="28"/>
        </w:rPr>
        <w:t>«Художественно-эстетическое развитие»</w:t>
      </w:r>
      <w:r w:rsidRPr="006E17C5">
        <w:rPr>
          <w:rFonts w:ascii="Times New Roman" w:hAnsi="Times New Roman" w:cs="Times New Roman"/>
          <w:sz w:val="28"/>
          <w:szCs w:val="28"/>
        </w:rPr>
        <w:t xml:space="preserve"> происходит развитие ценностно-смыслового восприятия и понимания произведений искусства, реализации самостоятельной творческой деятельности детей. Дети рисуют потери по воображению, составляют и рисуют визуальные схемы, принимают участие в создании визуальной маркировки на шкафчиках, контейнерах для игрушек посредством аппликации. Для ознакомления с различными видами потерь, нахождения их в литературных произведениях, используются различные виды театра, в том числе театра «</w:t>
      </w:r>
      <w:proofErr w:type="spellStart"/>
      <w:r w:rsidRPr="006E17C5">
        <w:rPr>
          <w:rFonts w:ascii="Times New Roman" w:hAnsi="Times New Roman" w:cs="Times New Roman"/>
          <w:sz w:val="28"/>
          <w:szCs w:val="28"/>
        </w:rPr>
        <w:t>Камисибай</w:t>
      </w:r>
      <w:proofErr w:type="spellEnd"/>
      <w:r w:rsidRPr="006E17C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2789" w:rsidRDefault="00E22789" w:rsidP="00E22789">
      <w:pPr>
        <w:rPr>
          <w:rFonts w:ascii="Times New Roman" w:hAnsi="Times New Roman" w:cs="Times New Roman"/>
          <w:sz w:val="28"/>
          <w:szCs w:val="28"/>
        </w:rPr>
      </w:pPr>
      <w:r w:rsidRPr="006E17C5">
        <w:rPr>
          <w:rFonts w:ascii="Times New Roman" w:hAnsi="Times New Roman" w:cs="Times New Roman"/>
          <w:sz w:val="28"/>
          <w:szCs w:val="28"/>
        </w:rPr>
        <w:t xml:space="preserve"> Не остается в стороне и область </w:t>
      </w:r>
      <w:r w:rsidRPr="006D0160">
        <w:rPr>
          <w:rFonts w:ascii="Times New Roman" w:hAnsi="Times New Roman" w:cs="Times New Roman"/>
          <w:b/>
          <w:sz w:val="28"/>
          <w:szCs w:val="28"/>
        </w:rPr>
        <w:t>«Физическое развитие».</w:t>
      </w:r>
      <w:r w:rsidRPr="006E17C5">
        <w:rPr>
          <w:rFonts w:ascii="Times New Roman" w:hAnsi="Times New Roman" w:cs="Times New Roman"/>
          <w:sz w:val="28"/>
          <w:szCs w:val="28"/>
        </w:rPr>
        <w:t xml:space="preserve"> Дети знакомятся с правилами безопасного поведения с использованием визуальных схем, у них формируется начальное представление о здоровом образе жизни, об умении правильно распоряжаться своим временем. Также, в процессе проведения игр-тренажеров по формированию бережливого мышления происходит развитие крупной и мелкой моторики. </w:t>
      </w:r>
    </w:p>
    <w:p w:rsidR="00E22789" w:rsidRDefault="00E22789" w:rsidP="00E2278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>Консультации и памятки для родителей.</w:t>
      </w:r>
    </w:p>
    <w:p w:rsidR="00E22789" w:rsidRPr="00E22789" w:rsidRDefault="00E22789" w:rsidP="00E2278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22789">
        <w:rPr>
          <w:rFonts w:ascii="Times New Roman" w:hAnsi="Times New Roman" w:cs="Times New Roman"/>
          <w:sz w:val="28"/>
          <w:szCs w:val="28"/>
        </w:rPr>
        <w:t xml:space="preserve">Цель работы с родителями - повышение педагогической грамотности родителей по вопросам формирования бережливого сознания ребенка, решение проблемных вопросов, активизация педагогических умений родителей. </w:t>
      </w:r>
    </w:p>
    <w:p w:rsidR="00A976B4" w:rsidRPr="00E22789" w:rsidRDefault="00A976B4" w:rsidP="00A976B4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E2278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Основные методы и методики, используемые в рамках инновационной деятельности: </w:t>
      </w:r>
    </w:p>
    <w:p w:rsidR="00A976B4" w:rsidRDefault="00E22789" w:rsidP="00A976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6B4" w:rsidRPr="00D56600">
        <w:rPr>
          <w:rFonts w:ascii="Times New Roman" w:hAnsi="Times New Roman" w:cs="Times New Roman"/>
          <w:sz w:val="28"/>
          <w:szCs w:val="28"/>
        </w:rPr>
        <w:t>научно-теоретический анализ (анализ законодательных актов, психолого-педагогической и методической литературы, образовательных Интернет-ресурсов - «elibrary.ru - научная электронная библиотека»)</w:t>
      </w:r>
    </w:p>
    <w:p w:rsidR="00E22789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lastRenderedPageBreak/>
        <w:t xml:space="preserve">&gt; Проблемно-ориентированный анализ (стартовая диагностика 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 xml:space="preserve"> у детей 5-7 лет «бережливых» представлений, бережливого мышления; изучение образовательных потребностей педагогов и родителей; комплексный анализ ресурсного обеспечения инновационной деятельности в целях пос</w:t>
      </w:r>
      <w:r w:rsidR="00CB132F">
        <w:rPr>
          <w:rFonts w:ascii="Times New Roman" w:hAnsi="Times New Roman" w:cs="Times New Roman"/>
          <w:sz w:val="28"/>
          <w:szCs w:val="28"/>
        </w:rPr>
        <w:t xml:space="preserve">ледующей модернизации условий)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>&gt;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Кайдзен</w:t>
      </w:r>
      <w:proofErr w:type="spellEnd"/>
      <w:r w:rsidR="00CB132F">
        <w:rPr>
          <w:rFonts w:ascii="Times New Roman" w:hAnsi="Times New Roman" w:cs="Times New Roman"/>
          <w:sz w:val="28"/>
          <w:szCs w:val="28"/>
        </w:rPr>
        <w:t xml:space="preserve"> </w:t>
      </w:r>
      <w:r w:rsidRPr="00CB132F">
        <w:rPr>
          <w:rFonts w:ascii="Times New Roman" w:hAnsi="Times New Roman" w:cs="Times New Roman"/>
          <w:b/>
          <w:sz w:val="28"/>
          <w:szCs w:val="28"/>
        </w:rPr>
        <w:t>-</w:t>
      </w:r>
      <w:r w:rsidR="00CB132F">
        <w:rPr>
          <w:rFonts w:ascii="Times New Roman" w:hAnsi="Times New Roman" w:cs="Times New Roman"/>
          <w:sz w:val="28"/>
          <w:szCs w:val="28"/>
        </w:rPr>
        <w:t xml:space="preserve"> </w:t>
      </w:r>
      <w:r w:rsidRPr="00D56600">
        <w:rPr>
          <w:rFonts w:ascii="Times New Roman" w:hAnsi="Times New Roman" w:cs="Times New Roman"/>
          <w:sz w:val="28"/>
          <w:szCs w:val="28"/>
        </w:rPr>
        <w:t xml:space="preserve">предложения педагогов и родителей (законных представителей) по совершенствованию деятельности МБДОУ.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 xml:space="preserve">&gt; Управленческое проектирование (проектирование нормативно-правового обеспечения инновационной деятельности, информационного и методического обеспечения образовательной деятельности).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>&gt; Педагогическое проектирование (проектирование организационно</w:t>
      </w:r>
      <w:r w:rsidR="00CB132F" w:rsidRPr="00CB132F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CB132F">
        <w:rPr>
          <w:rFonts w:ascii="Times New Roman" w:hAnsi="Times New Roman" w:cs="Times New Roman"/>
          <w:sz w:val="28"/>
          <w:szCs w:val="28"/>
        </w:rPr>
        <w:t xml:space="preserve"> </w:t>
      </w:r>
      <w:r w:rsidRPr="00D56600">
        <w:rPr>
          <w:rFonts w:ascii="Times New Roman" w:hAnsi="Times New Roman" w:cs="Times New Roman"/>
          <w:sz w:val="28"/>
          <w:szCs w:val="28"/>
        </w:rPr>
        <w:t xml:space="preserve">содержательного обеспечения инновационной деятельности).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>&gt; Разработка методических материалов и сценариев мероприятий, направленных на повышение компетентности педагогов МБДОУ по вопросам формирования бережливого мышления у детей старшего дошкольного возраста в ДОО в современных социокультурных условиях.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56600">
        <w:rPr>
          <w:rFonts w:ascii="Times New Roman" w:hAnsi="Times New Roman" w:cs="Times New Roman"/>
          <w:sz w:val="28"/>
          <w:szCs w:val="28"/>
        </w:rPr>
        <w:t xml:space="preserve">&gt; </w:t>
      </w:r>
      <w:r w:rsidRPr="00E22789">
        <w:rPr>
          <w:rFonts w:ascii="Times New Roman" w:hAnsi="Times New Roman" w:cs="Times New Roman"/>
          <w:sz w:val="28"/>
          <w:szCs w:val="28"/>
        </w:rPr>
        <w:t>«Фабрика процессов» для взрослых</w:t>
      </w:r>
      <w:r w:rsidRPr="00D56600">
        <w:rPr>
          <w:rFonts w:ascii="Times New Roman" w:hAnsi="Times New Roman" w:cs="Times New Roman"/>
          <w:sz w:val="28"/>
          <w:szCs w:val="28"/>
        </w:rPr>
        <w:t xml:space="preserve"> (педагогов МБДОУ и родителей (законных представителей) воспитанников)).</w:t>
      </w:r>
      <w:proofErr w:type="gramEnd"/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56600">
        <w:rPr>
          <w:rFonts w:ascii="Times New Roman" w:hAnsi="Times New Roman" w:cs="Times New Roman"/>
          <w:sz w:val="28"/>
          <w:szCs w:val="28"/>
        </w:rPr>
        <w:t xml:space="preserve">&gt; Разработка сценариев образовательных мероприятий, направленных на формирование бережливого мышления у детей старшего дошкольного возраста в образовательном процессе ДОО: познавательные беседы, восприятие и обсуждение детской художественной и познавательной литературы, работа с наглядно-иллюстративным материалом (предметные и сюжетные картинки, алгоритмы, условные обозначения, 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знаковосимволические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 xml:space="preserve"> средства и др.), игровые ситуации, проблемные ситуации, дидактические игры, досуги, акции и др. - «Фабрика процессов» для детей. </w:t>
      </w:r>
      <w:proofErr w:type="gramEnd"/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 xml:space="preserve">&gt; Разработка методических материалов, направленных на повышение уровня оптимизации взаимодействия педагогов ДОО с семьями воспитанников по проблеме формирования бережливого мышления у детей старшего дошкольного возраста в ДОО в современных социокультурных условиях (наглядная информация, памятки, тематические информационные сообщения, практикумы и др.).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56600">
        <w:rPr>
          <w:rFonts w:ascii="Times New Roman" w:hAnsi="Times New Roman" w:cs="Times New Roman"/>
          <w:sz w:val="28"/>
          <w:szCs w:val="28"/>
        </w:rPr>
        <w:t xml:space="preserve">&gt; Разработка с участием родителей (законных представителей) воспитанников элементов развивающей предметно-пространственной среды </w:t>
      </w:r>
      <w:r w:rsidRPr="00D56600">
        <w:rPr>
          <w:rFonts w:ascii="Times New Roman" w:hAnsi="Times New Roman" w:cs="Times New Roman"/>
          <w:sz w:val="28"/>
          <w:szCs w:val="28"/>
        </w:rPr>
        <w:lastRenderedPageBreak/>
        <w:t xml:space="preserve">групп, МБДОУ, обеспечивающей внедрение «бережливых технологий»: алгоритмы процессов деятельности, знаково-символические средства, навигация в пространстве МБДОУ и на участке детского сада, тематические 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Теплосбереж</w:t>
      </w:r>
      <w:r w:rsidRPr="00D56600">
        <w:rPr>
          <w:rFonts w:ascii="Times New Roman" w:hAnsi="Times New Roman" w:cs="Times New Roman"/>
          <w:color w:val="FF0000"/>
          <w:sz w:val="28"/>
          <w:szCs w:val="28"/>
        </w:rPr>
        <w:t>Ос</w:t>
      </w:r>
      <w:r w:rsidRPr="00D56600">
        <w:rPr>
          <w:rFonts w:ascii="Times New Roman" w:hAnsi="Times New Roman" w:cs="Times New Roman"/>
          <w:sz w:val="28"/>
          <w:szCs w:val="28"/>
        </w:rPr>
        <w:t>ение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Водосбережение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Электросбережение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>», «Сбережение и укрепление здоровья», «Семейная экономика» и др.), игровые дидактические пособия (часы разных видов, календарь ожидаемых событий, схемы движения и др.), рисунки, стенгазеты, коллажи</w:t>
      </w:r>
      <w:proofErr w:type="gramEnd"/>
      <w:r w:rsidRPr="00D56600">
        <w:rPr>
          <w:rFonts w:ascii="Times New Roman" w:hAnsi="Times New Roman" w:cs="Times New Roman"/>
          <w:sz w:val="28"/>
          <w:szCs w:val="28"/>
        </w:rPr>
        <w:t xml:space="preserve">, презентации </w:t>
      </w:r>
      <w:proofErr w:type="spellStart"/>
      <w:r w:rsidRPr="00D56600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D56600">
        <w:rPr>
          <w:rFonts w:ascii="Times New Roman" w:hAnsi="Times New Roman" w:cs="Times New Roman"/>
          <w:sz w:val="28"/>
          <w:szCs w:val="28"/>
        </w:rPr>
        <w:t>а«</w:t>
      </w:r>
      <w:proofErr w:type="gramEnd"/>
      <w:r w:rsidRPr="00D56600">
        <w:rPr>
          <w:rFonts w:ascii="Times New Roman" w:hAnsi="Times New Roman" w:cs="Times New Roman"/>
          <w:sz w:val="28"/>
          <w:szCs w:val="28"/>
        </w:rPr>
        <w:t>бережливые</w:t>
      </w:r>
      <w:proofErr w:type="spellEnd"/>
      <w:r w:rsidRPr="00D56600">
        <w:rPr>
          <w:rFonts w:ascii="Times New Roman" w:hAnsi="Times New Roman" w:cs="Times New Roman"/>
          <w:sz w:val="28"/>
          <w:szCs w:val="28"/>
        </w:rPr>
        <w:t xml:space="preserve">» темы и др.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 xml:space="preserve">&gt; Управленческая коммуникация (установление договорных отношений, взаимодействие с социальными партнерами). </w:t>
      </w:r>
    </w:p>
    <w:p w:rsidR="00A976B4" w:rsidRDefault="00A976B4" w:rsidP="00A976B4">
      <w:pPr>
        <w:rPr>
          <w:rFonts w:ascii="Times New Roman" w:hAnsi="Times New Roman" w:cs="Times New Roman"/>
          <w:sz w:val="28"/>
          <w:szCs w:val="28"/>
        </w:rPr>
      </w:pPr>
      <w:r w:rsidRPr="00D56600">
        <w:rPr>
          <w:rFonts w:ascii="Times New Roman" w:hAnsi="Times New Roman" w:cs="Times New Roman"/>
          <w:sz w:val="28"/>
          <w:szCs w:val="28"/>
        </w:rPr>
        <w:t xml:space="preserve">&gt; Распространение (диссеминация, транслирование) управленческого и педагогического опыта. </w:t>
      </w:r>
    </w:p>
    <w:p w:rsidR="000576A6" w:rsidRPr="0008512F" w:rsidRDefault="000576A6" w:rsidP="000576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76A6" w:rsidRPr="0008512F" w:rsidRDefault="000576A6" w:rsidP="000576A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475C" w:rsidRDefault="0034475C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34475C">
      <w:pPr>
        <w:rPr>
          <w:rFonts w:ascii="Times New Roman" w:hAnsi="Times New Roman" w:cs="Times New Roman"/>
          <w:sz w:val="28"/>
          <w:szCs w:val="28"/>
        </w:rPr>
      </w:pPr>
    </w:p>
    <w:p w:rsidR="00E22789" w:rsidRDefault="00E22789" w:rsidP="00E2278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E22789" w:rsidRDefault="00E22789" w:rsidP="00E22789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DB034A" w:rsidRDefault="00DB034A"/>
    <w:sectPr w:rsidR="00DB034A" w:rsidSect="00392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A0075"/>
    <w:multiLevelType w:val="multilevel"/>
    <w:tmpl w:val="4A1E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4B6378"/>
    <w:multiLevelType w:val="multilevel"/>
    <w:tmpl w:val="5BA2F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CA50E64"/>
    <w:multiLevelType w:val="hybridMultilevel"/>
    <w:tmpl w:val="79DC6A3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34A"/>
    <w:rsid w:val="00016478"/>
    <w:rsid w:val="000576A6"/>
    <w:rsid w:val="000B56D4"/>
    <w:rsid w:val="001726B5"/>
    <w:rsid w:val="001A7E6F"/>
    <w:rsid w:val="0034475C"/>
    <w:rsid w:val="00371170"/>
    <w:rsid w:val="00392689"/>
    <w:rsid w:val="003C3430"/>
    <w:rsid w:val="0056728D"/>
    <w:rsid w:val="00644C02"/>
    <w:rsid w:val="006B39EC"/>
    <w:rsid w:val="00855F8C"/>
    <w:rsid w:val="0097428C"/>
    <w:rsid w:val="00A53079"/>
    <w:rsid w:val="00A61ED5"/>
    <w:rsid w:val="00A976B4"/>
    <w:rsid w:val="00CB132F"/>
    <w:rsid w:val="00DB034A"/>
    <w:rsid w:val="00E22789"/>
    <w:rsid w:val="00F3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4A"/>
  </w:style>
  <w:style w:type="paragraph" w:styleId="2">
    <w:name w:val="heading 2"/>
    <w:basedOn w:val="a"/>
    <w:link w:val="20"/>
    <w:uiPriority w:val="9"/>
    <w:qFormat/>
    <w:rsid w:val="000164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430"/>
    <w:pPr>
      <w:ind w:left="720"/>
      <w:contextualSpacing/>
    </w:pPr>
  </w:style>
  <w:style w:type="paragraph" w:customStyle="1" w:styleId="c2">
    <w:name w:val="c2"/>
    <w:basedOn w:val="a"/>
    <w:rsid w:val="0001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16478"/>
  </w:style>
  <w:style w:type="paragraph" w:customStyle="1" w:styleId="c0">
    <w:name w:val="c0"/>
    <w:basedOn w:val="a"/>
    <w:rsid w:val="0001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16478"/>
  </w:style>
  <w:style w:type="character" w:customStyle="1" w:styleId="c5">
    <w:name w:val="c5"/>
    <w:basedOn w:val="a0"/>
    <w:rsid w:val="00016478"/>
  </w:style>
  <w:style w:type="character" w:customStyle="1" w:styleId="c3">
    <w:name w:val="c3"/>
    <w:basedOn w:val="a0"/>
    <w:rsid w:val="00016478"/>
  </w:style>
  <w:style w:type="paragraph" w:styleId="a4">
    <w:name w:val="Normal (Web)"/>
    <w:basedOn w:val="a"/>
    <w:uiPriority w:val="99"/>
    <w:semiHidden/>
    <w:unhideWhenUsed/>
    <w:rsid w:val="0001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16478"/>
    <w:rPr>
      <w:color w:val="0000FF"/>
      <w:u w:val="single"/>
    </w:rPr>
  </w:style>
  <w:style w:type="character" w:customStyle="1" w:styleId="noprint">
    <w:name w:val="noprint"/>
    <w:basedOn w:val="a0"/>
    <w:rsid w:val="00016478"/>
  </w:style>
  <w:style w:type="paragraph" w:styleId="a6">
    <w:name w:val="Balloon Text"/>
    <w:basedOn w:val="a"/>
    <w:link w:val="a7"/>
    <w:uiPriority w:val="99"/>
    <w:semiHidden/>
    <w:unhideWhenUsed/>
    <w:rsid w:val="00016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4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4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4A"/>
  </w:style>
  <w:style w:type="paragraph" w:styleId="2">
    <w:name w:val="heading 2"/>
    <w:basedOn w:val="a"/>
    <w:link w:val="20"/>
    <w:uiPriority w:val="9"/>
    <w:qFormat/>
    <w:rsid w:val="000164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430"/>
    <w:pPr>
      <w:ind w:left="720"/>
      <w:contextualSpacing/>
    </w:pPr>
  </w:style>
  <w:style w:type="paragraph" w:customStyle="1" w:styleId="c2">
    <w:name w:val="c2"/>
    <w:basedOn w:val="a"/>
    <w:rsid w:val="0001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16478"/>
  </w:style>
  <w:style w:type="paragraph" w:customStyle="1" w:styleId="c0">
    <w:name w:val="c0"/>
    <w:basedOn w:val="a"/>
    <w:rsid w:val="0001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16478"/>
  </w:style>
  <w:style w:type="character" w:customStyle="1" w:styleId="c5">
    <w:name w:val="c5"/>
    <w:basedOn w:val="a0"/>
    <w:rsid w:val="00016478"/>
  </w:style>
  <w:style w:type="character" w:customStyle="1" w:styleId="c3">
    <w:name w:val="c3"/>
    <w:basedOn w:val="a0"/>
    <w:rsid w:val="00016478"/>
  </w:style>
  <w:style w:type="paragraph" w:styleId="a4">
    <w:name w:val="Normal (Web)"/>
    <w:basedOn w:val="a"/>
    <w:uiPriority w:val="99"/>
    <w:semiHidden/>
    <w:unhideWhenUsed/>
    <w:rsid w:val="00016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016478"/>
    <w:rPr>
      <w:color w:val="0000FF"/>
      <w:u w:val="single"/>
    </w:rPr>
  </w:style>
  <w:style w:type="character" w:customStyle="1" w:styleId="noprint">
    <w:name w:val="noprint"/>
    <w:basedOn w:val="a0"/>
    <w:rsid w:val="00016478"/>
  </w:style>
  <w:style w:type="paragraph" w:styleId="a6">
    <w:name w:val="Balloon Text"/>
    <w:basedOn w:val="a"/>
    <w:link w:val="a7"/>
    <w:uiPriority w:val="99"/>
    <w:semiHidden/>
    <w:unhideWhenUsed/>
    <w:rsid w:val="00016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647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4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2500</Words>
  <Characters>14256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2023-11-25T06:11:00Z</dcterms:created>
  <dcterms:modified xsi:type="dcterms:W3CDTF">2023-12-17T12:13:00Z</dcterms:modified>
</cp:coreProperties>
</file>