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2A" w:rsidRDefault="0004642A" w:rsidP="0004642A">
      <w:pPr>
        <w:pStyle w:val="a3"/>
        <w:spacing w:before="150" w:beforeAutospacing="0" w:after="0" w:afterAutospacing="0"/>
        <w:ind w:firstLine="709"/>
        <w:jc w:val="center"/>
        <w:textAlignment w:val="top"/>
        <w:rPr>
          <w:rStyle w:val="a4"/>
          <w:color w:val="333333"/>
          <w:sz w:val="28"/>
          <w:szCs w:val="28"/>
          <w:shd w:val="clear" w:color="auto" w:fill="FFFFFF"/>
        </w:rPr>
      </w:pPr>
      <w:r w:rsidRPr="0004642A">
        <w:rPr>
          <w:rStyle w:val="a4"/>
          <w:color w:val="333333"/>
          <w:sz w:val="28"/>
          <w:szCs w:val="28"/>
          <w:shd w:val="clear" w:color="auto" w:fill="FFFFFF"/>
        </w:rPr>
        <w:t>Приемы п</w:t>
      </w:r>
      <w:r w:rsidRPr="0004642A">
        <w:rPr>
          <w:rStyle w:val="a4"/>
          <w:color w:val="333333"/>
          <w:sz w:val="28"/>
          <w:szCs w:val="28"/>
          <w:shd w:val="clear" w:color="auto" w:fill="FFFFFF"/>
        </w:rPr>
        <w:t>роведения урока физики для усвоения материала учащимися</w:t>
      </w:r>
    </w:p>
    <w:p w:rsidR="0004642A" w:rsidRDefault="0004642A" w:rsidP="0004642A">
      <w:pPr>
        <w:pStyle w:val="a3"/>
        <w:spacing w:before="150" w:beforeAutospacing="0" w:after="0" w:afterAutospacing="0"/>
        <w:ind w:firstLine="709"/>
        <w:jc w:val="center"/>
        <w:textAlignment w:val="top"/>
        <w:rPr>
          <w:rStyle w:val="a4"/>
          <w:color w:val="333333"/>
          <w:sz w:val="28"/>
          <w:szCs w:val="28"/>
          <w:shd w:val="clear" w:color="auto" w:fill="FFFFFF"/>
        </w:rPr>
      </w:pPr>
      <w:r>
        <w:rPr>
          <w:rStyle w:val="a4"/>
          <w:color w:val="333333"/>
          <w:sz w:val="28"/>
          <w:szCs w:val="28"/>
          <w:shd w:val="clear" w:color="auto" w:fill="FFFFFF"/>
        </w:rPr>
        <w:t>(консультация для молодых педагогов)</w:t>
      </w:r>
    </w:p>
    <w:p w:rsidR="0004642A" w:rsidRDefault="0004642A" w:rsidP="0004642A">
      <w:pPr>
        <w:pStyle w:val="a3"/>
        <w:spacing w:before="150" w:beforeAutospacing="0" w:after="0" w:afterAutospacing="0"/>
        <w:ind w:firstLine="709"/>
        <w:jc w:val="center"/>
        <w:textAlignment w:val="top"/>
        <w:rPr>
          <w:rStyle w:val="a4"/>
          <w:color w:val="333333"/>
          <w:sz w:val="28"/>
          <w:szCs w:val="28"/>
          <w:shd w:val="clear" w:color="auto" w:fill="FFFFFF"/>
        </w:rPr>
      </w:pPr>
    </w:p>
    <w:p w:rsidR="0004642A" w:rsidRPr="0004642A" w:rsidRDefault="0004642A" w:rsidP="0004642A">
      <w:pPr>
        <w:pStyle w:val="a5"/>
        <w:jc w:val="right"/>
        <w:rPr>
          <w:rStyle w:val="a4"/>
          <w:rFonts w:ascii="Times New Roman" w:hAnsi="Times New Roman" w:cs="Times New Roman"/>
          <w:b w:val="0"/>
          <w:i/>
          <w:shd w:val="clear" w:color="auto" w:fill="FFFFFF"/>
        </w:rPr>
      </w:pPr>
      <w:r w:rsidRPr="0004642A">
        <w:rPr>
          <w:rStyle w:val="a4"/>
          <w:rFonts w:ascii="Times New Roman" w:hAnsi="Times New Roman" w:cs="Times New Roman"/>
          <w:b w:val="0"/>
          <w:i/>
          <w:shd w:val="clear" w:color="auto" w:fill="FFFFFF"/>
        </w:rPr>
        <w:t xml:space="preserve">Подготовила: Сергеева Т.М., учитель физики </w:t>
      </w:r>
    </w:p>
    <w:p w:rsidR="0004642A" w:rsidRDefault="0004642A" w:rsidP="0004642A">
      <w:pPr>
        <w:pStyle w:val="a5"/>
        <w:jc w:val="right"/>
        <w:rPr>
          <w:rStyle w:val="a4"/>
          <w:rFonts w:ascii="Times New Roman" w:hAnsi="Times New Roman" w:cs="Times New Roman"/>
          <w:b w:val="0"/>
          <w:i/>
          <w:shd w:val="clear" w:color="auto" w:fill="FFFFFF"/>
        </w:rPr>
      </w:pPr>
      <w:r w:rsidRPr="0004642A">
        <w:rPr>
          <w:rStyle w:val="a4"/>
          <w:rFonts w:ascii="Times New Roman" w:hAnsi="Times New Roman" w:cs="Times New Roman"/>
          <w:b w:val="0"/>
          <w:i/>
          <w:shd w:val="clear" w:color="auto" w:fill="FFFFFF"/>
        </w:rPr>
        <w:t>МКОУ СОШ №9 с. Урожайное Ставропольский край</w:t>
      </w:r>
    </w:p>
    <w:p w:rsidR="0004642A" w:rsidRPr="0004642A" w:rsidRDefault="0004642A" w:rsidP="0004642A">
      <w:pPr>
        <w:pStyle w:val="a5"/>
        <w:jc w:val="right"/>
        <w:rPr>
          <w:rFonts w:ascii="Times New Roman" w:hAnsi="Times New Roman" w:cs="Times New Roman"/>
          <w:b/>
        </w:rPr>
      </w:pP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Существует многообразие приемов, которые могут быть применены на уроке физики, а также во внеурочной работе: изложение материала, интересные факты; проблемный вопрос при объяснении нового материала; урок-конференция и пр. 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Содержание курса физики в 7-м классе состоит из введения в предмет и четырех глав: «Первоначальные сведения о строении вещества», «Взаимодействие тел», «Давление твердых тел, жидкостей и газов», «Работа и мощность. Энергия». В соответствии с требованиями к результатам освоения основной образовательной программы основного общего образования, обучающиеся по окончании курса физики должны: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1) понимать связь и закономерности явлений природы;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2) сформировать представления о сущности явлений;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3) понимать принцип действия приборов; приобрести опыт применения научных методов познания и пр. </w:t>
      </w:r>
    </w:p>
    <w:p w:rsid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Курс физики в системе общего среднего образования изучается с 7-го по 11-й класс. Возраст обучающихся варьируется от 13 до 18 лет и является подростковым. Психологические факторы подросткового возраста оказывают влияние на развитие познавательного интереса. В понятии Г. И. Щукиной, предметом познавательного интереса является самое значимое свойство человека: познавать окружающий мир в самом существенном отношении - в стремлении проникать в его многообразие, отражать в сознании сущностные стороны, причинно-следственные связи, </w:t>
      </w:r>
      <w:r>
        <w:rPr>
          <w:color w:val="000000"/>
          <w:sz w:val="28"/>
          <w:szCs w:val="28"/>
        </w:rPr>
        <w:t>закономерности, противоречивости.</w:t>
      </w:r>
    </w:p>
    <w:p w:rsid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В подростковом возрасте формируется представление о себе, появляется критическое мышление. Общение со взрослыми приобретает обособленность, становится более конфликтным и противоречивым. Большая активность подростка проявляется в общении со сверстниками. Быстрая смена увлечений способствует снижению интереса к учебной деятельности. Появляется необходимость в формировании избирательной направленности личности на предметы и явления, окружающие действительность для успешной профессиональной ориентации в будущем. </w:t>
      </w:r>
    </w:p>
    <w:p w:rsid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Сформировать и развивать познавательный интерес школьника на уроках физики можно при помощи различных приемов. Прием - это действия учителя, которые направлены на создание условий для решения учащимся </w:t>
      </w:r>
      <w:r w:rsidRPr="0004642A">
        <w:rPr>
          <w:color w:val="000000"/>
          <w:sz w:val="28"/>
          <w:szCs w:val="28"/>
        </w:rPr>
        <w:lastRenderedPageBreak/>
        <w:t xml:space="preserve">конкретной задачи в рамках используемого учителем метода. Например, к приемам метода демонстрации материала относят показ опытов, видеофильмов, компьютерных программ. 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Следует отметить различия между приемами и средствами обучения. Средства обучения - все материальные объекты и методы познания науки, адаптированные к условиям школы, служащие источником учебной информации и инструментами не только для усвоения содержания учебного материала, но и развития личности учениках. Все средства обучения разделяются н</w:t>
      </w:r>
      <w:r>
        <w:rPr>
          <w:color w:val="000000"/>
          <w:sz w:val="28"/>
          <w:szCs w:val="28"/>
        </w:rPr>
        <w:t>а естественные и искусственные</w:t>
      </w:r>
      <w:r w:rsidRPr="0004642A">
        <w:rPr>
          <w:color w:val="000000"/>
          <w:sz w:val="28"/>
          <w:szCs w:val="28"/>
        </w:rPr>
        <w:t>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Средства обучения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Средства обучения применяются в процессе реализации приемов, а естественные средства могут являться приемами обучения. Например, «</w:t>
      </w:r>
      <w:proofErr w:type="spellStart"/>
      <w:r w:rsidRPr="0004642A">
        <w:rPr>
          <w:color w:val="000000"/>
          <w:sz w:val="28"/>
          <w:szCs w:val="28"/>
        </w:rPr>
        <w:t>инфографика</w:t>
      </w:r>
      <w:proofErr w:type="spellEnd"/>
      <w:r w:rsidRPr="0004642A">
        <w:rPr>
          <w:color w:val="000000"/>
          <w:sz w:val="28"/>
          <w:szCs w:val="28"/>
        </w:rPr>
        <w:t>» - графический способ представления информации в структурном виде. Отдельно структурированное изображение будет рассматриваться как средство обучения. Изображение, подкрепленное подробным объяснением учителя, то есть работа со схемой, будет являться приемом и методом обучения.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Существуют разные классификации методов обучения: по источникам знаний (информации) (Н. М. Верзилин, Е. Я. </w:t>
      </w:r>
      <w:proofErr w:type="spellStart"/>
      <w:r w:rsidRPr="0004642A">
        <w:rPr>
          <w:color w:val="000000"/>
          <w:sz w:val="28"/>
          <w:szCs w:val="28"/>
        </w:rPr>
        <w:t>Голант</w:t>
      </w:r>
      <w:proofErr w:type="spellEnd"/>
      <w:r w:rsidRPr="0004642A">
        <w:rPr>
          <w:color w:val="000000"/>
          <w:sz w:val="28"/>
          <w:szCs w:val="28"/>
        </w:rPr>
        <w:t xml:space="preserve">), на основании дидактических задач (М. А. Данилов, Б. П. Есипов), в сочетании с формами сотрудничества в обучении (Л. </w:t>
      </w:r>
      <w:proofErr w:type="spellStart"/>
      <w:r w:rsidRPr="0004642A">
        <w:rPr>
          <w:color w:val="000000"/>
          <w:sz w:val="28"/>
          <w:szCs w:val="28"/>
        </w:rPr>
        <w:t>Клинберг</w:t>
      </w:r>
      <w:proofErr w:type="spellEnd"/>
      <w:r w:rsidRPr="0004642A">
        <w:rPr>
          <w:color w:val="000000"/>
          <w:sz w:val="28"/>
          <w:szCs w:val="28"/>
        </w:rPr>
        <w:t>) и пр.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04642A">
        <w:rPr>
          <w:color w:val="000000"/>
          <w:sz w:val="28"/>
          <w:szCs w:val="28"/>
        </w:rPr>
        <w:t xml:space="preserve">редложена классификация приемов познавательного интереса при обучении физике в 7-х классах, основанная на содержании учебника А. В. </w:t>
      </w:r>
      <w:proofErr w:type="spellStart"/>
      <w:r w:rsidRPr="0004642A">
        <w:rPr>
          <w:color w:val="000000"/>
          <w:sz w:val="28"/>
          <w:szCs w:val="28"/>
        </w:rPr>
        <w:t>Перышкина</w:t>
      </w:r>
      <w:proofErr w:type="spellEnd"/>
      <w:r w:rsidRPr="0004642A">
        <w:rPr>
          <w:color w:val="000000"/>
          <w:sz w:val="28"/>
          <w:szCs w:val="28"/>
        </w:rPr>
        <w:t>. Классификация приемов построена на основе методов обучения по источнику получения знаний Н. М. Верзилина, Е. И. Перовского: словесных, наглядных, практических. В зависимости от темы урока преподаватель выбирает конкретный прием и подбирает к нему задание. Например, в теме «Что изучает физика. Физические величины. Измерение физических величин» учитель использует приемы: сопоставление физических явлений по группам, соотношение единиц измерений с помощью создания заданий в онлайн-сервисе LearningApps.org.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Классификация приемов познавательного интереса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Тема Прием (метод) Задание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Трение покоя Интересные факты (изложение материала) Зачем машинист поезда сдает назад перед тем, как тронуться? Ответ: Если паровоз поедет вперед, он может не сдвинуть состав с места. Поэтому паровоз отталкивает их назад, сводит силу трения покоя к нулю, а затем придает вагонам ускорение в другом направлении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Сила трения Проблемный вопрос (объяснение нового материала) Учащимся задается вопрос: От чего зависит сила трения? Для того, чтобы ответить на этот вопрос, учащиеся самостоятельно предлагают ход работы и </w:t>
      </w:r>
      <w:r w:rsidRPr="0004642A">
        <w:rPr>
          <w:color w:val="000000"/>
          <w:sz w:val="28"/>
          <w:szCs w:val="28"/>
        </w:rPr>
        <w:lastRenderedPageBreak/>
        <w:t>выбирают оборудование из предложенного. Учащиеся уже владеют навыками измерения силы трения с помощью динамометра, поэтому они предлагают параметры зависимости силы трения: массы тела, поверхности и пр. После проведения опыта учащиеся делают выводы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Наблюдения и опыты </w:t>
      </w:r>
      <w:proofErr w:type="spellStart"/>
      <w:r w:rsidRPr="0004642A">
        <w:rPr>
          <w:color w:val="000000"/>
          <w:sz w:val="28"/>
          <w:szCs w:val="28"/>
        </w:rPr>
        <w:t>Инфографика</w:t>
      </w:r>
      <w:proofErr w:type="spellEnd"/>
      <w:r w:rsidRPr="0004642A">
        <w:rPr>
          <w:color w:val="000000"/>
          <w:sz w:val="28"/>
          <w:szCs w:val="28"/>
        </w:rPr>
        <w:t xml:space="preserve"> (работа со схемой) Учащимся дан текст. На основе текста учащиеся строят </w:t>
      </w:r>
      <w:proofErr w:type="spellStart"/>
      <w:r w:rsidRPr="0004642A">
        <w:rPr>
          <w:color w:val="000000"/>
          <w:sz w:val="28"/>
          <w:szCs w:val="28"/>
        </w:rPr>
        <w:t>инфографику</w:t>
      </w:r>
      <w:proofErr w:type="spellEnd"/>
      <w:r>
        <w:rPr>
          <w:color w:val="000000"/>
          <w:sz w:val="28"/>
          <w:szCs w:val="28"/>
        </w:rPr>
        <w:t>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Скорость. Единицы скорости. Расчет пути и времени движения Сюжетные задачи (упражнения) 1. Андрей бегал быстро, особенно если за ним гнался соседский пес. В последний раз расстояние от вишни до калитки в 5 м пробежал за 0,6 с. С какой скоростью бежал Андрей? 2. Колобок спрыгнул с окошка в начале шестого сигнала точного времени, соответствующего 12 часам, и покатился к внучке. Успеет ли он к 13.00 к праздничному столу, если на беседу с зайцем ушло 2 мин. 45 сек., с волком - 4 мин, на исполнение песни лисе - 4 мин. 15 сек. До внучкиного дома 3 км, а головокружение у колобка начинаетс</w:t>
      </w:r>
      <w:r>
        <w:rPr>
          <w:color w:val="000000"/>
          <w:sz w:val="28"/>
          <w:szCs w:val="28"/>
        </w:rPr>
        <w:t>я при скорости свыше 4 км/ч?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Измерение массы тела на весах. Плотность. Динамометр Проектно- исследовательская деятельность Создание самодельных приборов: весы, динамометр, мензурка</w:t>
      </w:r>
      <w:r>
        <w:rPr>
          <w:color w:val="000000"/>
          <w:sz w:val="28"/>
          <w:szCs w:val="28"/>
        </w:rPr>
        <w:t>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Физика и техника Игровая деятельность Предметный вечер, посвященный фотоколлажам физических явлений, репортажам о связи физики и техники</w:t>
      </w:r>
      <w:r>
        <w:rPr>
          <w:color w:val="000000"/>
          <w:sz w:val="28"/>
          <w:szCs w:val="28"/>
        </w:rPr>
        <w:t>.</w:t>
      </w:r>
    </w:p>
    <w:p w:rsid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Агрегатные состояния вещества </w:t>
      </w:r>
      <w:r>
        <w:rPr>
          <w:color w:val="000000"/>
          <w:sz w:val="28"/>
          <w:szCs w:val="28"/>
        </w:rPr>
        <w:t xml:space="preserve">- </w:t>
      </w:r>
      <w:r w:rsidRPr="0004642A">
        <w:rPr>
          <w:color w:val="000000"/>
          <w:sz w:val="28"/>
          <w:szCs w:val="28"/>
        </w:rPr>
        <w:t xml:space="preserve">Урок-конференция 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За 14 дней учащиеся в группах по 5 человек получают задания, оформляют отчет по предложенному материалу. «Хранители» строго следят за временем выступления и иными организационными моментами, «знатоки» готовят вопросы группам с целью проверки освоения материала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Что изучает физика? Физические величины. Измерение физических величин Сопоставление физических явлений по группам, соотношени</w:t>
      </w:r>
      <w:r>
        <w:rPr>
          <w:color w:val="000000"/>
          <w:sz w:val="28"/>
          <w:szCs w:val="28"/>
        </w:rPr>
        <w:t>е единиц измерений с помощью он</w:t>
      </w:r>
      <w:r w:rsidRPr="0004642A">
        <w:rPr>
          <w:color w:val="000000"/>
          <w:sz w:val="28"/>
          <w:szCs w:val="28"/>
        </w:rPr>
        <w:t xml:space="preserve">лайн-сервиса LearningApps.org </w:t>
      </w:r>
      <w:hyperlink r:id="rId4" w:history="1">
        <w:r w:rsidRPr="00507033">
          <w:rPr>
            <w:rStyle w:val="a6"/>
            <w:sz w:val="28"/>
            <w:szCs w:val="28"/>
          </w:rPr>
          <w:t>https://learningapps.org/3735972</w:t>
        </w:r>
      </w:hyperlink>
      <w:r>
        <w:rPr>
          <w:color w:val="000000"/>
          <w:sz w:val="28"/>
          <w:szCs w:val="28"/>
        </w:rPr>
        <w:t xml:space="preserve"> </w:t>
      </w:r>
      <w:r w:rsidRPr="0004642A">
        <w:rPr>
          <w:color w:val="000000"/>
          <w:sz w:val="28"/>
          <w:szCs w:val="28"/>
        </w:rPr>
        <w:t xml:space="preserve"> </w:t>
      </w:r>
      <w:hyperlink r:id="rId5" w:history="1">
        <w:r w:rsidRPr="00507033">
          <w:rPr>
            <w:rStyle w:val="a6"/>
            <w:sz w:val="28"/>
            <w:szCs w:val="28"/>
          </w:rPr>
          <w:t>https://learningapps.org/3728744</w:t>
        </w:r>
      </w:hyperlink>
      <w:r>
        <w:rPr>
          <w:color w:val="000000"/>
          <w:sz w:val="28"/>
          <w:szCs w:val="28"/>
        </w:rPr>
        <w:t xml:space="preserve"> 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04642A">
        <w:rPr>
          <w:color w:val="000000"/>
          <w:sz w:val="28"/>
          <w:szCs w:val="28"/>
        </w:rPr>
        <w:t xml:space="preserve">пробированы все предложенные приемы. Следует отметить, что использование различных приемов в обучении физике способствовало активизации познавательной деятельности и привлечению внимания учащихся. Положительный эффект проявился в их успеваемости. Применение приемов обеспечило организацию деятельности каждого ученика через самостоятельную работу с учебником, раздаточным материалом. В процессе использования приемов, </w:t>
      </w:r>
      <w:r w:rsidRPr="0004642A">
        <w:rPr>
          <w:color w:val="000000"/>
          <w:sz w:val="28"/>
          <w:szCs w:val="28"/>
        </w:rPr>
        <w:t>например,</w:t>
      </w:r>
      <w:r w:rsidRPr="0004642A">
        <w:rPr>
          <w:color w:val="000000"/>
          <w:sz w:val="28"/>
          <w:szCs w:val="28"/>
        </w:rPr>
        <w:t xml:space="preserve"> </w:t>
      </w:r>
      <w:proofErr w:type="spellStart"/>
      <w:r w:rsidRPr="0004642A">
        <w:rPr>
          <w:color w:val="000000"/>
          <w:sz w:val="28"/>
          <w:szCs w:val="28"/>
        </w:rPr>
        <w:t>инфографики</w:t>
      </w:r>
      <w:proofErr w:type="spellEnd"/>
      <w:r w:rsidRPr="0004642A">
        <w:rPr>
          <w:color w:val="000000"/>
          <w:sz w:val="28"/>
          <w:szCs w:val="28"/>
        </w:rPr>
        <w:t xml:space="preserve">, обучающиеся научились находить, сравнивать и обрабатывать информацию. При помощи </w:t>
      </w:r>
      <w:r w:rsidRPr="0004642A">
        <w:rPr>
          <w:color w:val="000000"/>
          <w:sz w:val="28"/>
          <w:szCs w:val="28"/>
        </w:rPr>
        <w:t>урока-конференции,</w:t>
      </w:r>
      <w:r w:rsidRPr="0004642A">
        <w:rPr>
          <w:color w:val="000000"/>
          <w:sz w:val="28"/>
          <w:szCs w:val="28"/>
        </w:rPr>
        <w:t xml:space="preserve"> учащиеся приобрели высокие коммуникативные навыки. Это позволило избежать </w:t>
      </w:r>
      <w:bookmarkStart w:id="0" w:name="_GoBack"/>
      <w:bookmarkEnd w:id="0"/>
      <w:r w:rsidRPr="0004642A">
        <w:rPr>
          <w:color w:val="000000"/>
          <w:sz w:val="28"/>
          <w:szCs w:val="28"/>
        </w:rPr>
        <w:t>обособленности и равнодушия,</w:t>
      </w:r>
      <w:r w:rsidRPr="0004642A">
        <w:rPr>
          <w:color w:val="000000"/>
          <w:sz w:val="28"/>
          <w:szCs w:val="28"/>
        </w:rPr>
        <w:t xml:space="preserve"> учащихся к учебному процессу. Правильное применение приемов способствует повышению уровня </w:t>
      </w:r>
      <w:r w:rsidRPr="0004642A">
        <w:rPr>
          <w:color w:val="000000"/>
          <w:sz w:val="28"/>
          <w:szCs w:val="28"/>
        </w:rPr>
        <w:lastRenderedPageBreak/>
        <w:t>творческой инициативы и индивидуализации ученика. Учитель выступает организатором и помощником в учебной деятельности учащегося, что помогает учащемуся сделать свой профессиональный выбор.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Список литературы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1. Аллин О. В. Сборник занимательных задач по физике (7-8 класс). URL: https://videouroki.net/razrabotki/ sbornik-zanimatelnykh-zadach-po-fizike-7-8-klass.html. (Дата обращения: 27. 03. 2019).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2. </w:t>
      </w:r>
      <w:proofErr w:type="spellStart"/>
      <w:r w:rsidRPr="0004642A">
        <w:rPr>
          <w:color w:val="000000"/>
          <w:sz w:val="28"/>
          <w:szCs w:val="28"/>
        </w:rPr>
        <w:t>Божович</w:t>
      </w:r>
      <w:proofErr w:type="spellEnd"/>
      <w:r w:rsidRPr="0004642A">
        <w:rPr>
          <w:color w:val="000000"/>
          <w:sz w:val="28"/>
          <w:szCs w:val="28"/>
        </w:rPr>
        <w:t xml:space="preserve"> Л. И. Изучение мотивации поведения детей и подростков. </w:t>
      </w:r>
      <w:proofErr w:type="gramStart"/>
      <w:r w:rsidRPr="0004642A">
        <w:rPr>
          <w:color w:val="000000"/>
          <w:sz w:val="28"/>
          <w:szCs w:val="28"/>
        </w:rPr>
        <w:t>М. :</w:t>
      </w:r>
      <w:proofErr w:type="gramEnd"/>
      <w:r w:rsidRPr="0004642A">
        <w:rPr>
          <w:color w:val="000000"/>
          <w:sz w:val="28"/>
          <w:szCs w:val="28"/>
        </w:rPr>
        <w:t xml:space="preserve"> Просвещение, 2003. 345 с.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3. Данилов М. А., Есипов Б. П. Дидактика. </w:t>
      </w:r>
      <w:proofErr w:type="gramStart"/>
      <w:r w:rsidRPr="0004642A">
        <w:rPr>
          <w:color w:val="000000"/>
          <w:sz w:val="28"/>
          <w:szCs w:val="28"/>
        </w:rPr>
        <w:t>М. :</w:t>
      </w:r>
      <w:proofErr w:type="gramEnd"/>
      <w:r w:rsidRPr="0004642A">
        <w:rPr>
          <w:color w:val="000000"/>
          <w:sz w:val="28"/>
          <w:szCs w:val="28"/>
        </w:rPr>
        <w:t xml:space="preserve"> Изд-во АПН РСФСР, 2013.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4. </w:t>
      </w:r>
      <w:proofErr w:type="spellStart"/>
      <w:r w:rsidRPr="0004642A">
        <w:rPr>
          <w:color w:val="000000"/>
          <w:sz w:val="28"/>
          <w:szCs w:val="28"/>
        </w:rPr>
        <w:t>Данюшенков</w:t>
      </w:r>
      <w:proofErr w:type="spellEnd"/>
      <w:r w:rsidRPr="0004642A">
        <w:rPr>
          <w:color w:val="000000"/>
          <w:sz w:val="28"/>
          <w:szCs w:val="28"/>
        </w:rPr>
        <w:t xml:space="preserve"> В. С. Целостный подход к формированию познавательной активности в </w:t>
      </w:r>
      <w:proofErr w:type="gramStart"/>
      <w:r w:rsidRPr="0004642A">
        <w:rPr>
          <w:color w:val="000000"/>
          <w:sz w:val="28"/>
          <w:szCs w:val="28"/>
        </w:rPr>
        <w:t>обучении :</w:t>
      </w:r>
      <w:proofErr w:type="gramEnd"/>
      <w:r w:rsidRPr="0004642A">
        <w:rPr>
          <w:color w:val="000000"/>
          <w:sz w:val="28"/>
          <w:szCs w:val="28"/>
        </w:rPr>
        <w:t xml:space="preserve"> [монография]. </w:t>
      </w:r>
      <w:proofErr w:type="gramStart"/>
      <w:r w:rsidRPr="0004642A">
        <w:rPr>
          <w:color w:val="000000"/>
          <w:sz w:val="28"/>
          <w:szCs w:val="28"/>
        </w:rPr>
        <w:t>Киров :</w:t>
      </w:r>
      <w:proofErr w:type="gramEnd"/>
      <w:r w:rsidRPr="0004642A">
        <w:rPr>
          <w:color w:val="000000"/>
          <w:sz w:val="28"/>
          <w:szCs w:val="28"/>
        </w:rPr>
        <w:t xml:space="preserve"> ООО «Радуга-ПРЕСС», 2016. 195 с.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5. Никитина Л. В. Методы и приемы формирования познавательных интересов учащихся. URL: http://vestnikpedagoga.ru/servisy/publik/publ?id=12558. (Дата обращения: 21. 04. 2019).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6. </w:t>
      </w:r>
      <w:proofErr w:type="spellStart"/>
      <w:r w:rsidRPr="0004642A">
        <w:rPr>
          <w:color w:val="000000"/>
          <w:sz w:val="28"/>
          <w:szCs w:val="28"/>
        </w:rPr>
        <w:t>Перышкин</w:t>
      </w:r>
      <w:proofErr w:type="spellEnd"/>
      <w:r w:rsidRPr="0004642A">
        <w:rPr>
          <w:color w:val="000000"/>
          <w:sz w:val="28"/>
          <w:szCs w:val="28"/>
        </w:rPr>
        <w:t xml:space="preserve"> А. В. Физика. 7 </w:t>
      </w:r>
      <w:proofErr w:type="gramStart"/>
      <w:r w:rsidRPr="0004642A">
        <w:rPr>
          <w:color w:val="000000"/>
          <w:sz w:val="28"/>
          <w:szCs w:val="28"/>
        </w:rPr>
        <w:t>класс :</w:t>
      </w:r>
      <w:proofErr w:type="gramEnd"/>
      <w:r w:rsidRPr="0004642A">
        <w:rPr>
          <w:color w:val="000000"/>
          <w:sz w:val="28"/>
          <w:szCs w:val="28"/>
        </w:rPr>
        <w:t xml:space="preserve"> учеб. для </w:t>
      </w:r>
      <w:proofErr w:type="spellStart"/>
      <w:r w:rsidRPr="0004642A">
        <w:rPr>
          <w:color w:val="000000"/>
          <w:sz w:val="28"/>
          <w:szCs w:val="28"/>
        </w:rPr>
        <w:t>общеобраз</w:t>
      </w:r>
      <w:proofErr w:type="spellEnd"/>
      <w:r w:rsidRPr="0004642A">
        <w:rPr>
          <w:color w:val="000000"/>
          <w:sz w:val="28"/>
          <w:szCs w:val="28"/>
        </w:rPr>
        <w:t xml:space="preserve">. учреждений. 13-е изд. </w:t>
      </w:r>
      <w:proofErr w:type="gramStart"/>
      <w:r w:rsidRPr="0004642A">
        <w:rPr>
          <w:color w:val="000000"/>
          <w:sz w:val="28"/>
          <w:szCs w:val="28"/>
        </w:rPr>
        <w:t>М. :</w:t>
      </w:r>
      <w:proofErr w:type="gramEnd"/>
      <w:r w:rsidRPr="0004642A">
        <w:rPr>
          <w:color w:val="000000"/>
          <w:sz w:val="28"/>
          <w:szCs w:val="28"/>
        </w:rPr>
        <w:t xml:space="preserve"> Дрофа, 2012. 183 </w:t>
      </w:r>
      <w:proofErr w:type="gramStart"/>
      <w:r w:rsidRPr="0004642A">
        <w:rPr>
          <w:color w:val="000000"/>
          <w:sz w:val="28"/>
          <w:szCs w:val="28"/>
        </w:rPr>
        <w:t>с. :</w:t>
      </w:r>
      <w:proofErr w:type="gramEnd"/>
      <w:r w:rsidRPr="0004642A">
        <w:rPr>
          <w:color w:val="000000"/>
          <w:sz w:val="28"/>
          <w:szCs w:val="28"/>
        </w:rPr>
        <w:t xml:space="preserve"> ил.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>7. Федеральный государственный образовательный стандарт. URL: http://www.consultant.ru/document/cons_doc_LAW_110255/ 78c653ccbd894d83b017bccef2d57f0255090347/. (Дата обращения: 22. 04. 2019).</w:t>
      </w:r>
    </w:p>
    <w:p w:rsidR="0004642A" w:rsidRPr="0004642A" w:rsidRDefault="0004642A" w:rsidP="0004642A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04642A">
        <w:rPr>
          <w:color w:val="000000"/>
          <w:sz w:val="28"/>
          <w:szCs w:val="28"/>
        </w:rPr>
        <w:t xml:space="preserve">8. Щукина Г. И. Педагогические проблемы формирования познавательных интересов учащихся. </w:t>
      </w:r>
      <w:proofErr w:type="gramStart"/>
      <w:r w:rsidRPr="0004642A">
        <w:rPr>
          <w:color w:val="000000"/>
          <w:sz w:val="28"/>
          <w:szCs w:val="28"/>
        </w:rPr>
        <w:t>М. :</w:t>
      </w:r>
      <w:proofErr w:type="gramEnd"/>
      <w:r w:rsidRPr="0004642A">
        <w:rPr>
          <w:color w:val="000000"/>
          <w:sz w:val="28"/>
          <w:szCs w:val="28"/>
        </w:rPr>
        <w:t xml:space="preserve"> Педагогика, 1988. 208 с.</w:t>
      </w:r>
    </w:p>
    <w:p w:rsidR="008C3773" w:rsidRPr="0004642A" w:rsidRDefault="008C3773" w:rsidP="000464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3773" w:rsidRPr="00046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107"/>
    <w:rsid w:val="0004642A"/>
    <w:rsid w:val="008C3773"/>
    <w:rsid w:val="00AE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95A18"/>
  <w15:chartTrackingRefBased/>
  <w15:docId w15:val="{32EB634A-E691-42D6-909F-6D3D7649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6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642A"/>
    <w:rPr>
      <w:b/>
      <w:bCs/>
    </w:rPr>
  </w:style>
  <w:style w:type="paragraph" w:styleId="a5">
    <w:name w:val="No Spacing"/>
    <w:uiPriority w:val="1"/>
    <w:qFormat/>
    <w:rsid w:val="0004642A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464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3728744" TargetMode="External"/><Relationship Id="rId4" Type="http://schemas.openxmlformats.org/officeDocument/2006/relationships/hyperlink" Target="https://learningapps.org/3735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1304</Words>
  <Characters>7433</Characters>
  <Application>Microsoft Office Word</Application>
  <DocSecurity>0</DocSecurity>
  <Lines>61</Lines>
  <Paragraphs>17</Paragraphs>
  <ScaleCrop>false</ScaleCrop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2025-11-02T14:54:00Z</dcterms:created>
  <dcterms:modified xsi:type="dcterms:W3CDTF">2025-11-02T15:02:00Z</dcterms:modified>
</cp:coreProperties>
</file>