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BE" w:rsidRDefault="00854D0C">
      <w:pPr>
        <w:rPr>
          <w:lang w:val="en-US"/>
        </w:rPr>
      </w:pPr>
    </w:p>
    <w:p w:rsidR="00854D0C" w:rsidRPr="00854D0C" w:rsidRDefault="00854D0C" w:rsidP="00854D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D0C">
        <w:rPr>
          <w:rFonts w:ascii="Times New Roman" w:hAnsi="Times New Roman" w:cs="Times New Roman"/>
          <w:b/>
          <w:sz w:val="32"/>
          <w:szCs w:val="32"/>
        </w:rPr>
        <w:t>Виды нетрадиционной аппликации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Нетрадиционные виды аппликации в дошкольном учреждении – один из наиболее редко практикующихся видов изобразительной деятельности.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Вместе с тем в нетрадиционных техниках аппликации заложены колоссальные воспитательные резервы и огромные педагогические возможности, которые влияют на художественно-эстетическое и образно-пространственное восприятие окружающего мира детьми дошкольного возраста, на развитие творчества дошкольников.   Работа с различными материалами, в различных художественных техниках расширяет возможности ребенка, развивает чувства цвета, гармонии, пространство воображения, образное мышление, творческие способности. В создании поделок в интегрировании с нетрадиционными техниками бумаги и другими материалами доставляет детям огромное наслаждение!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Обратная аппликация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Это аппликация наоборот. Она выполняется на гладкой и прозрачной поверхности пластмассы или стекла, и ее изнанка становится лицевой стороной.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Самое главное – сделать на бумаге хороший четкий рисунок, который подкладывается под перевернутую крышку.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Чтобы он не смещался, его нужно прикрепить к крышке двумя горошинками белого пластилина.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Черным пластилином выкладывается контур будущего рисунка, а открытые участки последовательно заполняются цветным пластилином.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Перевернутое гладкой стороной к себе изделие представляет собой удивительный рисунок для картины или панно.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После окончания аппликация закрывается кружочком цветного картона.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Идея данной техники принадлежит Татьяне </w:t>
      </w:r>
      <w:proofErr w:type="spellStart"/>
      <w:r w:rsidRPr="00854D0C">
        <w:rPr>
          <w:rFonts w:ascii="Times New Roman" w:hAnsi="Times New Roman" w:cs="Times New Roman"/>
          <w:sz w:val="28"/>
          <w:szCs w:val="28"/>
        </w:rPr>
        <w:t>Просняковой</w:t>
      </w:r>
      <w:proofErr w:type="spellEnd"/>
      <w:r w:rsidRPr="00854D0C">
        <w:rPr>
          <w:rFonts w:ascii="Times New Roman" w:hAnsi="Times New Roman" w:cs="Times New Roman"/>
          <w:sz w:val="28"/>
          <w:szCs w:val="28"/>
        </w:rPr>
        <w:t>, автору многочисленных книг по художественному труду и создателю интернет-сайта «Страна мастеров».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Выполнить такую аппликацию можно несколькими методами: с выкладыванием контура из жгутиков, мозаикой из пластилиновых шариков.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lastRenderedPageBreak/>
        <w:t>Рекомендуется проводить такие занятия с детьми от 3 лет.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Мозаика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Еще один очень увлекательный способ создания творческих работ — это выполнение мозаики из вырезанных или рваных частей бумаги, разноцветной яичной скорлупы.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Выполняется двумя способами: из отдельно вырезанных разноцветных мелких фигур (квадраты, треугольники, трапециевидные части, полосы) и путем </w:t>
      </w:r>
      <w:proofErr w:type="spellStart"/>
      <w:r w:rsidRPr="00854D0C">
        <w:rPr>
          <w:rFonts w:ascii="Times New Roman" w:hAnsi="Times New Roman" w:cs="Times New Roman"/>
          <w:sz w:val="28"/>
          <w:szCs w:val="28"/>
        </w:rPr>
        <w:t>прорезания</w:t>
      </w:r>
      <w:proofErr w:type="spellEnd"/>
      <w:r w:rsidRPr="00854D0C">
        <w:rPr>
          <w:rFonts w:ascii="Times New Roman" w:hAnsi="Times New Roman" w:cs="Times New Roman"/>
          <w:sz w:val="28"/>
          <w:szCs w:val="28"/>
        </w:rPr>
        <w:t xml:space="preserve"> нескольких слоев основы в узорной форме, меняя затем детали по цвету в прорезях фона и скрепляя их клеем.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Продумайте рисунок, обозначьте его карандашным контуром и, предварительно смазав клеем поверхность, засыпьте рисунок тем цветом, который вам необходим для создания вашей задумки.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Айрис </w:t>
      </w:r>
      <w:proofErr w:type="spellStart"/>
      <w:r w:rsidRPr="00854D0C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854D0C">
        <w:rPr>
          <w:rFonts w:ascii="Times New Roman" w:hAnsi="Times New Roman" w:cs="Times New Roman"/>
          <w:sz w:val="28"/>
          <w:szCs w:val="28"/>
        </w:rPr>
        <w:t xml:space="preserve"> – радужное складывание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Айрис </w:t>
      </w:r>
      <w:proofErr w:type="spellStart"/>
      <w:r w:rsidRPr="00854D0C">
        <w:rPr>
          <w:rFonts w:ascii="Times New Roman" w:hAnsi="Times New Roman" w:cs="Times New Roman"/>
          <w:sz w:val="28"/>
          <w:szCs w:val="28"/>
        </w:rPr>
        <w:t>фолдинг</w:t>
      </w:r>
      <w:proofErr w:type="spellEnd"/>
      <w:r w:rsidRPr="00854D0C">
        <w:rPr>
          <w:rFonts w:ascii="Times New Roman" w:hAnsi="Times New Roman" w:cs="Times New Roman"/>
          <w:sz w:val="28"/>
          <w:szCs w:val="28"/>
        </w:rPr>
        <w:t xml:space="preserve"> появился в Голландии. Эту технику называют также "радужным складыванием". Её принцип заключается в следующем: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Необходимый фрагмент рисунка вырезается по контуру.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С обратной стороны на рисунок наклеиваются полоски цветной бумаги строго в определенном порядке, в соответствии с заранее приготовленным шаблоном или с составленной вами схемой.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Изнаночная сторона заклеивается чистым листом бумаги.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Рисунок, если это необходимо, дополняется деталями.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Прежде чем приступать к работе, необходимо </w:t>
      </w:r>
      <w:proofErr w:type="gramStart"/>
      <w:r w:rsidRPr="00854D0C">
        <w:rPr>
          <w:rFonts w:ascii="Times New Roman" w:hAnsi="Times New Roman" w:cs="Times New Roman"/>
          <w:sz w:val="28"/>
          <w:szCs w:val="28"/>
        </w:rPr>
        <w:t>научиться самим строить</w:t>
      </w:r>
      <w:proofErr w:type="gramEnd"/>
      <w:r w:rsidRPr="00854D0C">
        <w:rPr>
          <w:rFonts w:ascii="Times New Roman" w:hAnsi="Times New Roman" w:cs="Times New Roman"/>
          <w:sz w:val="28"/>
          <w:szCs w:val="28"/>
        </w:rPr>
        <w:t xml:space="preserve"> шаблон или запастись готовыми Айрис-шаблонами.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Аппликации из ваты и тополиного пуха 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Аппликации из тополиного пуха однотонные, они напоминают гризайли (декоративный вид живописи, выполняемый в разных оттенках какого-либо одного цвета – чаще серого).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Выбирая темы для аппликаций из пуха тополя, надо иметь в виду, что легче работать, если мало деталей и если они не мелкие.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lastRenderedPageBreak/>
        <w:t xml:space="preserve"> Животных, птиц, растения лучше выбирать с пушистой фактурой. Например: зайчата, котята, утята, цыплята, плюшевые игрушки, головки одуванчиков.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Легче делать аппликации с черно – белых рисунков, контрастных фотографий.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В сюжетной аппликации удаются зимние пейзажи, березовые рощи, рыбки в аквариуме.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С помощью аппликаций из ваты или же тополиного пуха можно сделать пушистых, объёмных зверей, снег, изобразить пух растений, облака – простор для фантазии весьма широк. Из маленьких ватных катышков можно выложить пуделя и барашка, из истончённых и разорванных кусков ваты  - облака, из ватных дисков можно делать цыплят и цветы, снеговиков. Помните, что вату можно подкрасить акварелью либо гуашью, и тогда простор для творчества и  фантазии увеличится в несколько раз.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Аппликация из резанных шерстяных нитей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Для данной работы понадобятся старые шерстяные вещи, которые дети мелко нарезают и откладывают в ёмкости по цветам. Затем, на участки подготовленного изображения наносится клей и приклеивается нарезанная шерсть.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Значение совместной деятельности педагога с детьми аппликацией, в том числе и с использованием нетрадиционных техник, для образования дошкольников  исторически и научно доказано. Аппликация имеет большое значение для обучения и воспитания детей дошкольного возраста. Она способствует формированию и развитию многих личностных качеств личности, ее психических и эстетических возможностей.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 Используя в своей работе нетрадиционные техники аппликации, мы усиливаем интерес ребёнка к данной деятельности. В процессе работы дети планируют свою деятельность, проявляют высокую активность и вариативность, самостоятельность, оригинальность и творчество, рационально используя уже имеющийся опыт.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Таким образом, занятия по изобразительной деятельности с использованием нетрадиционных материалов и техник способствуют развитию у ребёнка мелкой моторики и тактильного восприятия</w:t>
      </w:r>
      <w:proofErr w:type="gramStart"/>
      <w:r w:rsidRPr="00854D0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4D0C">
        <w:rPr>
          <w:rFonts w:ascii="Times New Roman" w:hAnsi="Times New Roman" w:cs="Times New Roman"/>
          <w:sz w:val="28"/>
          <w:szCs w:val="28"/>
        </w:rPr>
        <w:t xml:space="preserve">пространственной ориентировке на листе бумаги ,глазомера и зрительного восприятия, внимания и </w:t>
      </w:r>
      <w:r w:rsidRPr="00854D0C">
        <w:rPr>
          <w:rFonts w:ascii="Times New Roman" w:hAnsi="Times New Roman" w:cs="Times New Roman"/>
          <w:sz w:val="28"/>
          <w:szCs w:val="28"/>
        </w:rPr>
        <w:lastRenderedPageBreak/>
        <w:t>усидчивости, изобразительных навыков и умений, творческого воображения и доставляют детям большую радость и удовольствие.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Аппликация из конфетти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Описание работы: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1.  Нарисуйте, например, контур бабочки.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2.   Предложите ребенку кисточкой, а если у него нет навыка работы с ней, то губкой, нанести клей по всей поверхности рисунка.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3. Дайте густо посыпать весь лист бумаги конфетти.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4. Стряхните  лишнее с листа бумаги (можно просто перевернуть лист  "вниз головой").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5. Вместе удивитесь возникшей перед вами бабочкой.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Как вы поняли, работать в этой технике можно с детьми любого возраста.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из поролона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Поролон красят краской. Затем рвут на мелкие кусочки. Поролон можно заменить зеленой бумагой или ватными шариками.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После этого рисуют на бумаге простым карандашом то, что хочется сделать вам или детям. Смазывают клеем и приклеивают поролон.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Можно не рисовать карандашом, например, дерево, а дать ребенку самому проявить воображение или складывать дерево на клей из кусочков сразу.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Аппликация из изоленты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Предложите детям сделать аппликацию с помощью изоленты. Например, дорогу для машин. Покажите, как пользоваться скотчем-изолентой и безопасными ножницами. И снова фантазируйте!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Необычный способ рисования получится, если аппликацию из изоленты раскрасить красками, а после того как краска высохнет, изоленту аккуратно снять с рисунка. С помощью этой нетрадиционной техники рисования можно рисовать как абстрактные картины, так и обычные.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Аппликация из песка или соли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Работать с песком одно удовольствие, а готовые картины получаются просто шикарными.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lastRenderedPageBreak/>
        <w:t>Наборы для аппликаций из цветного песка продаются в любом канцелярском магазине или в отделах для детского творчества. Но можно попробовать сделать цветной песок своими руками. Детям любого возраста нравится возиться с песком: сыпать его, выбирать цвета, разравнивать, а главное стряхивать. Почему же, хотя бы изредка, не пойти им навстречу?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А, если, к тому же, вы разрешите детям покрасить песок или соль вместе с вами, им это доставит несказанное удовольствие!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Аппликацию песком или солью можно начинать делать с детьми от 2-2,5 лет. Для начала выбирайте простые аппликации с небольшим количеством деталей, постепенно усложняя рисунок и увеличивая число мелких деталей.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Аппликацией из крупы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Техника «посыпание» и техника «вдавливание»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"посыпание" – аппликация из крупы, выполненная на основе контурного рисунка (шаблона).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1. Рисуем простым карандашом на цветном картоне или находим изображение с четким контуром (контурный рисунок) и распечатываем его на цветной бумаге. Какой рисунок подойдет? Фрукты или овощи, стилизованные цветы, животные и птицы – любая картинка с достаточно крупными деталями, которая интересна и понятна малышу.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2. Крупа подойдет любая. В первый раз лучше сделать самую-самую простую аппликацию, из одного вида крупы. Например, цыпленка из пшена. В этом случае рисунок полностью намазываем клеем ПВА и посыпаем пшеном (пшено немного прижимаем пальцами, чтобы лучше держалось). Крупа должна лежать в один слой. Глаз можно сделать из гречки, клюв и лапки - просто нарисовать (или сделать из фасоли, как на фото). Для сохранности крупяного слоя аппликацию можно сверху дополнительно промазать клеем.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Затем можно переходить к аппликациям из разных круп. Принцип простой: для каждой детали мы используем разный по цвету или фактуре материал. Клеем намазываем сначала одну деталь, засыпаем ее крупой, затем другую и т.д. Например, облака хорошо получаются из риса, солнце – из пшена, небо – из манки, земля – из овсянки и фасоли. При необходимости крупу можно покрасить (гуашью или акварелью)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Способы окраски крупы: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lastRenderedPageBreak/>
        <w:t>На широкой тарелке рассыпать пшено, взять кисточку, обмакнуть в гуашь с водой и покрасить ее. Затем осторожно пересыпать крупу на целлофан тонким слоем и просушить. Такая крупа пачкает руки при работе, зато аппликация получается яркая и неповторимая.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Рис насыпать в несколько стаканчиков, добавить в каждую емкость воды и гуашь разного цвета, чтобы получился густой раствор. Оставить на ночь. Утром воду вылить, а крупу рассыпать на полиэтиленовые пакеты, чтобы хорошо просохла. Хранить удобнее всего в маленьких баночках из-под детского питания, витаминов или детского пластилина. Такая покраска риса не окрашивает руки ребенка, но и цвета получаются менее насыщенными.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Манку практичнее перемешать с измельченным в порошок цветным мелом.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Техника «вдавливание»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1. Нам понадобится заготовка: цветной рисунок или самая простая аппликация из бумаги. На фото в качестве заготовки используется именно бумажная аппликация – силуэт дерева, приклеенный на цветной картон.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2. Затем примазываем круги из пластилина, аккуратно разравнивая края.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3. Предлагаем ребенку декорировать круги крупой (или зернами кофе, орехами, семечками и т.п.) – вдавить их в пластилин.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4. Так же делаем ствол дерева. Примазываем коричневый пластилин, формируя силуэт дерева.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Если дерево зимнее, пластилиновый ствол можно присыпать крупной солью, а затем вдавить кристаллы соли в пластилин.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Пушистая аппликация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Аппликация из скрученных салфеток - простой и доступный для любого возраста вид творчества, способствующий развитию мелкой моторики детей.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Для работы понадобятся бумажные салфетки различных цветов, контурный рисунок будущей аппликации (для этого удобно распечатать на бумаге для принтера детские раскраски), клей ПВА, цветной картон-основа аппликации.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Салфетки разрезаются на равные квадратики, затем каждый квадратик с помощью пальцев скручивается в шарик.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Полученные шарики наклеиваются по рисунку на клей ПВА.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lastRenderedPageBreak/>
        <w:t xml:space="preserve"> Сначала аппликация выполняется на принтерной бумаге, на которой распечатан рисунок. Готовая аппликация должна хорошо высохнуть, после чего рисунок вырезается и наклеивается на фон - цветной картон.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Окончательная отделка панно зависит от фантазии автора: в зависимости от тематики работу можно декорировать природными материалами, нитками, ракушками, стружкой и т.п.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Отдельные детали композиции можно выполнить из цветной бумаги - простой или бархатной.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Аппликация 3</w:t>
      </w:r>
      <w:r w:rsidRPr="00854D0C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Трёхмерная графика 3</w:t>
      </w:r>
      <w:r w:rsidRPr="00854D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4D0C">
        <w:rPr>
          <w:rFonts w:ascii="Times New Roman" w:hAnsi="Times New Roman" w:cs="Times New Roman"/>
          <w:sz w:val="28"/>
          <w:szCs w:val="28"/>
        </w:rPr>
        <w:t xml:space="preserve"> предназначена для изображения объёмных объектов. Трёхмерная графика – это виртуальное, воображаемое трёхмерное пространство, которое отображается на плоской, двухмерной поверхности дисплея или листа бумаги.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Суть изображения 3</w:t>
      </w:r>
      <w:r w:rsidRPr="00854D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4D0C">
        <w:rPr>
          <w:rFonts w:ascii="Times New Roman" w:hAnsi="Times New Roman" w:cs="Times New Roman"/>
          <w:sz w:val="28"/>
          <w:szCs w:val="28"/>
        </w:rPr>
        <w:t xml:space="preserve">: мы видим несколько слоев, наложенных друг на друга в определенной последовательности, существующие сами по себе и созданные отдельно друг от друга. 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Но все-таки изображения в  3</w:t>
      </w:r>
      <w:r w:rsidRPr="00854D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4D0C">
        <w:rPr>
          <w:rFonts w:ascii="Times New Roman" w:hAnsi="Times New Roman" w:cs="Times New Roman"/>
          <w:sz w:val="28"/>
          <w:szCs w:val="28"/>
        </w:rPr>
        <w:t xml:space="preserve"> – это не полный объем объекта в 360 градусов. И даже не полу объёмное изображение предмета – это всего лишь иллюзия предмета, изображенного с помощью нескольких ограниченных плоскостей. 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Отличия  аппликации 3</w:t>
      </w:r>
      <w:r w:rsidRPr="00854D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4D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D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54D0C">
        <w:rPr>
          <w:rFonts w:ascii="Times New Roman" w:hAnsi="Times New Roman" w:cs="Times New Roman"/>
          <w:sz w:val="28"/>
          <w:szCs w:val="28"/>
        </w:rPr>
        <w:t xml:space="preserve"> объемной: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Многослойность.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Отличие слоев друг от друга по форме и количеству.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Количество слоев  не менее 3.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Неприкасаемость слоев друг с другом.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Эффект объекта «глубины» или «выпуклости».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Модель 3</w:t>
      </w:r>
      <w:r w:rsidRPr="00854D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4D0C">
        <w:rPr>
          <w:rFonts w:ascii="Times New Roman" w:hAnsi="Times New Roman" w:cs="Times New Roman"/>
          <w:sz w:val="28"/>
          <w:szCs w:val="28"/>
        </w:rPr>
        <w:t xml:space="preserve"> – плоскостная модель.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Отсутствие клея (наличие двухстороннего скотча).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Работая над аппликациями в технике 3</w:t>
      </w:r>
      <w:r w:rsidRPr="00854D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4D0C">
        <w:rPr>
          <w:rFonts w:ascii="Times New Roman" w:hAnsi="Times New Roman" w:cs="Times New Roman"/>
          <w:sz w:val="28"/>
          <w:szCs w:val="28"/>
        </w:rPr>
        <w:t>, необходимо выделить некоторые правила последовательности выполнения работы аппликации: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lastRenderedPageBreak/>
        <w:t>Определить количество предметов, которые будут выделяться слоями (разные объекты должны находиться на разных уровнях).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Вырезать первый слой предмета и в неизменном виде наклеить его с помощью одностороннего скотча на основание.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Второй слой предмета вырезать, изменяя размер и форму (каждый последующий слой должен отличаться от предыдущего меньшим размером).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Наклеить второй слой на первый, смещая его  на 1 мм (вверх, вниз, влево, вправо – по вашему желанию).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Третий и четвертый слои вырезать и наклеить по аналогии второго слоя (слоев должно быть не меньше трех).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Часть предмета, которой надо придать наибольшую выпуклость, должна быть наименьшего размера.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Последовательность выполнения: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Определить количество предметов, которые будут выделяться слоями.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Вырезать первый слой предмета и в неизменном виде наклеить его с помощью одностороннего скотча на основание.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Второй слой предмета вырезать, изменяя размер и форму.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Наклеить второй слой на первый, смещая его в сторону на 1 мм (вверх, вниз, влево, вправо – по вашему желанию).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Третий и четвертый слои вырезать и наклеить по аналогии второго слоя.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>Часть предмета, которой надо придать наибольшую выпуклость, должна быть наименьшего размера.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r w:rsidRPr="00854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D0C" w:rsidRPr="00854D0C" w:rsidRDefault="00854D0C" w:rsidP="00854D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54D0C" w:rsidRPr="0085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0C"/>
    <w:rsid w:val="005077DD"/>
    <w:rsid w:val="005B4486"/>
    <w:rsid w:val="0085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2021-01-14T11:20:00Z</dcterms:created>
  <dcterms:modified xsi:type="dcterms:W3CDTF">2021-01-14T11:23:00Z</dcterms:modified>
</cp:coreProperties>
</file>