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31C" w:rsidRPr="001607DC" w:rsidRDefault="002B231C" w:rsidP="002B231C">
      <w:pPr>
        <w:pStyle w:val="a4"/>
        <w:shd w:val="clear" w:color="auto" w:fill="FFFFFF"/>
        <w:spacing w:before="0" w:beforeAutospacing="0"/>
        <w:rPr>
          <w:color w:val="222222"/>
          <w:sz w:val="28"/>
          <w:szCs w:val="28"/>
        </w:rPr>
      </w:pPr>
      <w:r w:rsidRPr="001607DC">
        <w:rPr>
          <w:b/>
          <w:bCs/>
          <w:color w:val="222222"/>
          <w:sz w:val="28"/>
          <w:szCs w:val="28"/>
        </w:rPr>
        <w:t>Информационно-коммуникационные технологии</w:t>
      </w:r>
      <w:r w:rsidR="001607DC">
        <w:rPr>
          <w:b/>
          <w:bCs/>
          <w:color w:val="222222"/>
          <w:sz w:val="28"/>
          <w:szCs w:val="28"/>
        </w:rPr>
        <w:t xml:space="preserve"> в ДОУ</w:t>
      </w:r>
      <w:bookmarkStart w:id="0" w:name="_GoBack"/>
      <w:bookmarkEnd w:id="0"/>
    </w:p>
    <w:p w:rsidR="002B231C" w:rsidRPr="001607DC" w:rsidRDefault="002B231C" w:rsidP="002B231C">
      <w:pPr>
        <w:pStyle w:val="a4"/>
        <w:shd w:val="clear" w:color="auto" w:fill="FFFFFF"/>
        <w:spacing w:before="0" w:beforeAutospacing="0"/>
        <w:rPr>
          <w:color w:val="222222"/>
          <w:sz w:val="28"/>
          <w:szCs w:val="28"/>
        </w:rPr>
      </w:pPr>
      <w:r w:rsidRPr="001607DC">
        <w:rPr>
          <w:color w:val="222222"/>
          <w:sz w:val="28"/>
          <w:szCs w:val="28"/>
        </w:rPr>
        <w:t>Мир, в котором развивается современный  ребенок,  коренным образом отличается от мира,   в котором выросли его родители. Это предъявляет качественно новые требования к дошкольному воспитанию как первому звену непрерывного образования: образования с использованием современных информационных технологий (компьютер, интерактивная доска, планшет и др.).</w:t>
      </w:r>
    </w:p>
    <w:p w:rsidR="002B231C" w:rsidRPr="001607DC" w:rsidRDefault="002B231C" w:rsidP="002B231C">
      <w:pPr>
        <w:pStyle w:val="a4"/>
        <w:shd w:val="clear" w:color="auto" w:fill="FFFFFF"/>
        <w:spacing w:before="0" w:beforeAutospacing="0"/>
        <w:rPr>
          <w:color w:val="222222"/>
          <w:sz w:val="28"/>
          <w:szCs w:val="28"/>
        </w:rPr>
      </w:pPr>
      <w:r w:rsidRPr="001607DC">
        <w:rPr>
          <w:color w:val="222222"/>
          <w:sz w:val="28"/>
          <w:szCs w:val="28"/>
        </w:rPr>
        <w:t>Информатизация общества ставит перед педагогами-дошкольниками  </w:t>
      </w:r>
      <w:r w:rsidRPr="001607DC">
        <w:rPr>
          <w:b/>
          <w:bCs/>
          <w:i/>
          <w:iCs/>
          <w:color w:val="222222"/>
          <w:sz w:val="28"/>
          <w:szCs w:val="28"/>
        </w:rPr>
        <w:t>задачи:</w:t>
      </w:r>
    </w:p>
    <w:p w:rsidR="002B231C" w:rsidRPr="001607DC" w:rsidRDefault="002B231C" w:rsidP="002B231C">
      <w:pPr>
        <w:pStyle w:val="a4"/>
        <w:shd w:val="clear" w:color="auto" w:fill="FFFFFF"/>
        <w:spacing w:before="0" w:beforeAutospacing="0"/>
        <w:rPr>
          <w:color w:val="222222"/>
          <w:sz w:val="28"/>
          <w:szCs w:val="28"/>
        </w:rPr>
      </w:pPr>
      <w:r w:rsidRPr="001607DC">
        <w:rPr>
          <w:color w:val="222222"/>
          <w:sz w:val="28"/>
          <w:szCs w:val="28"/>
        </w:rPr>
        <w:t>·         идти в ногу со временем,</w:t>
      </w:r>
    </w:p>
    <w:p w:rsidR="002B231C" w:rsidRPr="001607DC" w:rsidRDefault="002B231C" w:rsidP="002B231C">
      <w:pPr>
        <w:pStyle w:val="a4"/>
        <w:shd w:val="clear" w:color="auto" w:fill="FFFFFF"/>
        <w:spacing w:before="0" w:beforeAutospacing="0"/>
        <w:rPr>
          <w:color w:val="222222"/>
          <w:sz w:val="28"/>
          <w:szCs w:val="28"/>
        </w:rPr>
      </w:pPr>
      <w:r w:rsidRPr="001607DC">
        <w:rPr>
          <w:color w:val="222222"/>
          <w:sz w:val="28"/>
          <w:szCs w:val="28"/>
        </w:rPr>
        <w:t>·         стать для ребенка проводником  в мир новых технологий,</w:t>
      </w:r>
    </w:p>
    <w:p w:rsidR="002B231C" w:rsidRPr="001607DC" w:rsidRDefault="002B231C" w:rsidP="002B231C">
      <w:pPr>
        <w:pStyle w:val="a4"/>
        <w:shd w:val="clear" w:color="auto" w:fill="FFFFFF"/>
        <w:spacing w:before="0" w:beforeAutospacing="0"/>
        <w:rPr>
          <w:color w:val="222222"/>
          <w:sz w:val="28"/>
          <w:szCs w:val="28"/>
        </w:rPr>
      </w:pPr>
      <w:r w:rsidRPr="001607DC">
        <w:rPr>
          <w:color w:val="222222"/>
          <w:sz w:val="28"/>
          <w:szCs w:val="28"/>
        </w:rPr>
        <w:t>·         наставником в выборе  компьютерных программ, </w:t>
      </w:r>
    </w:p>
    <w:p w:rsidR="002B231C" w:rsidRPr="001607DC" w:rsidRDefault="002B231C" w:rsidP="002B231C">
      <w:pPr>
        <w:pStyle w:val="a4"/>
        <w:shd w:val="clear" w:color="auto" w:fill="FFFFFF"/>
        <w:spacing w:before="0" w:beforeAutospacing="0"/>
        <w:rPr>
          <w:color w:val="222222"/>
          <w:sz w:val="28"/>
          <w:szCs w:val="28"/>
        </w:rPr>
      </w:pPr>
      <w:r w:rsidRPr="001607DC">
        <w:rPr>
          <w:color w:val="222222"/>
          <w:sz w:val="28"/>
          <w:szCs w:val="28"/>
        </w:rPr>
        <w:t>·         сформировать основы информационной культуры его личности,</w:t>
      </w:r>
    </w:p>
    <w:p w:rsidR="002B231C" w:rsidRPr="001607DC" w:rsidRDefault="002B231C" w:rsidP="002B231C">
      <w:pPr>
        <w:pStyle w:val="a4"/>
        <w:shd w:val="clear" w:color="auto" w:fill="FFFFFF"/>
        <w:spacing w:before="0" w:beforeAutospacing="0"/>
        <w:rPr>
          <w:color w:val="222222"/>
          <w:sz w:val="28"/>
          <w:szCs w:val="28"/>
        </w:rPr>
      </w:pPr>
      <w:r w:rsidRPr="001607DC">
        <w:rPr>
          <w:color w:val="222222"/>
          <w:sz w:val="28"/>
          <w:szCs w:val="28"/>
        </w:rPr>
        <w:t>·         повысить профессиональный уровень педагогов и компетентность родителей.  </w:t>
      </w:r>
    </w:p>
    <w:p w:rsidR="002B231C" w:rsidRPr="001607DC" w:rsidRDefault="002B231C" w:rsidP="002B231C">
      <w:pPr>
        <w:pStyle w:val="a4"/>
        <w:shd w:val="clear" w:color="auto" w:fill="FFFFFF"/>
        <w:spacing w:before="0" w:beforeAutospacing="0"/>
        <w:rPr>
          <w:color w:val="222222"/>
          <w:sz w:val="28"/>
          <w:szCs w:val="28"/>
        </w:rPr>
      </w:pPr>
      <w:r w:rsidRPr="001607DC">
        <w:rPr>
          <w:color w:val="222222"/>
          <w:sz w:val="28"/>
          <w:szCs w:val="28"/>
        </w:rPr>
        <w:t>Решение этих задач  не возможно без актуализации и пересмотра всех направлений работы детского сада в контексте информатизации.</w:t>
      </w:r>
    </w:p>
    <w:p w:rsidR="002B231C" w:rsidRPr="001607DC" w:rsidRDefault="002B231C" w:rsidP="002B231C">
      <w:pPr>
        <w:pStyle w:val="a4"/>
        <w:shd w:val="clear" w:color="auto" w:fill="FFFFFF"/>
        <w:spacing w:before="0" w:beforeAutospacing="0"/>
        <w:rPr>
          <w:color w:val="222222"/>
          <w:sz w:val="28"/>
          <w:szCs w:val="28"/>
        </w:rPr>
      </w:pPr>
      <w:r w:rsidRPr="001607DC">
        <w:rPr>
          <w:color w:val="222222"/>
          <w:sz w:val="28"/>
          <w:szCs w:val="28"/>
        </w:rPr>
        <w:t> </w:t>
      </w:r>
      <w:r w:rsidRPr="001607DC">
        <w:rPr>
          <w:b/>
          <w:bCs/>
          <w:color w:val="222222"/>
          <w:sz w:val="28"/>
          <w:szCs w:val="28"/>
        </w:rPr>
        <w:t>Требования к компьютерным программам ДОУ:</w:t>
      </w:r>
    </w:p>
    <w:p w:rsidR="002B231C" w:rsidRPr="001607DC" w:rsidRDefault="002B231C" w:rsidP="002B231C">
      <w:pPr>
        <w:pStyle w:val="a4"/>
        <w:shd w:val="clear" w:color="auto" w:fill="FFFFFF"/>
        <w:spacing w:before="0" w:beforeAutospacing="0"/>
        <w:rPr>
          <w:color w:val="222222"/>
          <w:sz w:val="28"/>
          <w:szCs w:val="28"/>
        </w:rPr>
      </w:pPr>
      <w:r w:rsidRPr="001607DC">
        <w:rPr>
          <w:color w:val="222222"/>
          <w:sz w:val="28"/>
          <w:szCs w:val="28"/>
        </w:rPr>
        <w:t>·         Исследовательский характер</w:t>
      </w:r>
    </w:p>
    <w:p w:rsidR="002B231C" w:rsidRPr="001607DC" w:rsidRDefault="002B231C" w:rsidP="002B231C">
      <w:pPr>
        <w:pStyle w:val="a4"/>
        <w:shd w:val="clear" w:color="auto" w:fill="FFFFFF"/>
        <w:spacing w:before="0" w:beforeAutospacing="0"/>
        <w:rPr>
          <w:color w:val="222222"/>
          <w:sz w:val="28"/>
          <w:szCs w:val="28"/>
        </w:rPr>
      </w:pPr>
      <w:r w:rsidRPr="001607DC">
        <w:rPr>
          <w:color w:val="222222"/>
          <w:sz w:val="28"/>
          <w:szCs w:val="28"/>
        </w:rPr>
        <w:t>·         Легкость для самостоятельных занятий детей</w:t>
      </w:r>
    </w:p>
    <w:p w:rsidR="002B231C" w:rsidRPr="001607DC" w:rsidRDefault="002B231C" w:rsidP="002B231C">
      <w:pPr>
        <w:pStyle w:val="a4"/>
        <w:shd w:val="clear" w:color="auto" w:fill="FFFFFF"/>
        <w:spacing w:before="0" w:beforeAutospacing="0"/>
        <w:rPr>
          <w:color w:val="222222"/>
          <w:sz w:val="28"/>
          <w:szCs w:val="28"/>
        </w:rPr>
      </w:pPr>
      <w:r w:rsidRPr="001607DC">
        <w:rPr>
          <w:color w:val="222222"/>
          <w:sz w:val="28"/>
          <w:szCs w:val="28"/>
        </w:rPr>
        <w:t>·         Развитие широкого спектра навыков и представлений</w:t>
      </w:r>
    </w:p>
    <w:p w:rsidR="002B231C" w:rsidRPr="001607DC" w:rsidRDefault="002B231C" w:rsidP="002B231C">
      <w:pPr>
        <w:pStyle w:val="a4"/>
        <w:shd w:val="clear" w:color="auto" w:fill="FFFFFF"/>
        <w:spacing w:before="0" w:beforeAutospacing="0"/>
        <w:rPr>
          <w:color w:val="222222"/>
          <w:sz w:val="28"/>
          <w:szCs w:val="28"/>
        </w:rPr>
      </w:pPr>
      <w:r w:rsidRPr="001607DC">
        <w:rPr>
          <w:color w:val="222222"/>
          <w:sz w:val="28"/>
          <w:szCs w:val="28"/>
        </w:rPr>
        <w:t>·         Возрастное соответствие</w:t>
      </w:r>
    </w:p>
    <w:p w:rsidR="002B231C" w:rsidRPr="001607DC" w:rsidRDefault="002B231C" w:rsidP="002B231C">
      <w:pPr>
        <w:pStyle w:val="a4"/>
        <w:shd w:val="clear" w:color="auto" w:fill="FFFFFF"/>
        <w:spacing w:before="0" w:beforeAutospacing="0"/>
        <w:rPr>
          <w:color w:val="222222"/>
          <w:sz w:val="28"/>
          <w:szCs w:val="28"/>
        </w:rPr>
      </w:pPr>
      <w:r w:rsidRPr="001607DC">
        <w:rPr>
          <w:color w:val="222222"/>
          <w:sz w:val="28"/>
          <w:szCs w:val="28"/>
        </w:rPr>
        <w:t>·         Занимательность.</w:t>
      </w:r>
    </w:p>
    <w:p w:rsidR="002B231C" w:rsidRPr="001607DC" w:rsidRDefault="002B231C" w:rsidP="002B231C">
      <w:pPr>
        <w:pStyle w:val="a4"/>
        <w:shd w:val="clear" w:color="auto" w:fill="FFFFFF"/>
        <w:spacing w:before="0" w:beforeAutospacing="0"/>
        <w:rPr>
          <w:color w:val="222222"/>
          <w:sz w:val="28"/>
          <w:szCs w:val="28"/>
        </w:rPr>
      </w:pPr>
      <w:r w:rsidRPr="001607DC">
        <w:rPr>
          <w:b/>
          <w:bCs/>
          <w:color w:val="222222"/>
          <w:sz w:val="28"/>
          <w:szCs w:val="28"/>
        </w:rPr>
        <w:t>Классификация программ:</w:t>
      </w:r>
    </w:p>
    <w:p w:rsidR="002B231C" w:rsidRPr="001607DC" w:rsidRDefault="002B231C" w:rsidP="002B231C">
      <w:pPr>
        <w:pStyle w:val="a4"/>
        <w:shd w:val="clear" w:color="auto" w:fill="FFFFFF"/>
        <w:spacing w:before="0" w:beforeAutospacing="0"/>
        <w:rPr>
          <w:color w:val="222222"/>
          <w:sz w:val="28"/>
          <w:szCs w:val="28"/>
        </w:rPr>
      </w:pPr>
      <w:r w:rsidRPr="001607DC">
        <w:rPr>
          <w:color w:val="222222"/>
          <w:sz w:val="28"/>
          <w:szCs w:val="28"/>
        </w:rPr>
        <w:t>·         Развитие воображения, мышления, памяти</w:t>
      </w:r>
    </w:p>
    <w:p w:rsidR="002B231C" w:rsidRPr="001607DC" w:rsidRDefault="002B231C" w:rsidP="002B231C">
      <w:pPr>
        <w:pStyle w:val="a4"/>
        <w:shd w:val="clear" w:color="auto" w:fill="FFFFFF"/>
        <w:spacing w:before="0" w:beforeAutospacing="0"/>
        <w:rPr>
          <w:color w:val="222222"/>
          <w:sz w:val="28"/>
          <w:szCs w:val="28"/>
        </w:rPr>
      </w:pPr>
      <w:r w:rsidRPr="001607DC">
        <w:rPr>
          <w:color w:val="222222"/>
          <w:sz w:val="28"/>
          <w:szCs w:val="28"/>
        </w:rPr>
        <w:t>·         Говорящие словари иностранных языков</w:t>
      </w:r>
    </w:p>
    <w:p w:rsidR="002B231C" w:rsidRPr="001607DC" w:rsidRDefault="002B231C" w:rsidP="002B231C">
      <w:pPr>
        <w:pStyle w:val="a4"/>
        <w:shd w:val="clear" w:color="auto" w:fill="FFFFFF"/>
        <w:spacing w:before="0" w:beforeAutospacing="0"/>
        <w:rPr>
          <w:color w:val="222222"/>
          <w:sz w:val="28"/>
          <w:szCs w:val="28"/>
        </w:rPr>
      </w:pPr>
      <w:r w:rsidRPr="001607DC">
        <w:rPr>
          <w:color w:val="222222"/>
          <w:sz w:val="28"/>
          <w:szCs w:val="28"/>
        </w:rPr>
        <w:t>·         Простейшие графические редакторы</w:t>
      </w:r>
    </w:p>
    <w:p w:rsidR="002B231C" w:rsidRPr="001607DC" w:rsidRDefault="002B231C" w:rsidP="002B231C">
      <w:pPr>
        <w:pStyle w:val="a4"/>
        <w:shd w:val="clear" w:color="auto" w:fill="FFFFFF"/>
        <w:spacing w:before="0" w:beforeAutospacing="0"/>
        <w:rPr>
          <w:color w:val="222222"/>
          <w:sz w:val="28"/>
          <w:szCs w:val="28"/>
        </w:rPr>
      </w:pPr>
      <w:r w:rsidRPr="001607DC">
        <w:rPr>
          <w:color w:val="222222"/>
          <w:sz w:val="28"/>
          <w:szCs w:val="28"/>
        </w:rPr>
        <w:t>·         Игры-путешествия</w:t>
      </w:r>
    </w:p>
    <w:p w:rsidR="002B231C" w:rsidRPr="001607DC" w:rsidRDefault="002B231C" w:rsidP="002B231C">
      <w:pPr>
        <w:pStyle w:val="a4"/>
        <w:shd w:val="clear" w:color="auto" w:fill="FFFFFF"/>
        <w:spacing w:before="0" w:beforeAutospacing="0"/>
        <w:rPr>
          <w:color w:val="222222"/>
          <w:sz w:val="28"/>
          <w:szCs w:val="28"/>
        </w:rPr>
      </w:pPr>
      <w:r w:rsidRPr="001607DC">
        <w:rPr>
          <w:color w:val="222222"/>
          <w:sz w:val="28"/>
          <w:szCs w:val="28"/>
        </w:rPr>
        <w:lastRenderedPageBreak/>
        <w:t>·         Обучение чтению, математике</w:t>
      </w:r>
    </w:p>
    <w:p w:rsidR="002B231C" w:rsidRPr="001607DC" w:rsidRDefault="002B231C" w:rsidP="002B231C">
      <w:pPr>
        <w:pStyle w:val="a4"/>
        <w:shd w:val="clear" w:color="auto" w:fill="FFFFFF"/>
        <w:spacing w:before="0" w:beforeAutospacing="0"/>
        <w:rPr>
          <w:color w:val="222222"/>
          <w:sz w:val="28"/>
          <w:szCs w:val="28"/>
        </w:rPr>
      </w:pPr>
      <w:r w:rsidRPr="001607DC">
        <w:rPr>
          <w:color w:val="222222"/>
          <w:sz w:val="28"/>
          <w:szCs w:val="28"/>
        </w:rPr>
        <w:t>·         Использование мультимедийных презентаций</w:t>
      </w:r>
    </w:p>
    <w:p w:rsidR="002B231C" w:rsidRPr="001607DC" w:rsidRDefault="002B231C" w:rsidP="002B231C">
      <w:pPr>
        <w:pStyle w:val="a4"/>
        <w:shd w:val="clear" w:color="auto" w:fill="FFFFFF"/>
        <w:spacing w:before="0" w:beforeAutospacing="0"/>
        <w:rPr>
          <w:color w:val="222222"/>
          <w:sz w:val="28"/>
          <w:szCs w:val="28"/>
        </w:rPr>
      </w:pPr>
      <w:r w:rsidRPr="001607DC">
        <w:rPr>
          <w:color w:val="222222"/>
          <w:sz w:val="28"/>
          <w:szCs w:val="28"/>
        </w:rPr>
        <w:t> </w:t>
      </w:r>
      <w:r w:rsidRPr="001607DC">
        <w:rPr>
          <w:b/>
          <w:bCs/>
          <w:color w:val="222222"/>
          <w:sz w:val="28"/>
          <w:szCs w:val="28"/>
        </w:rPr>
        <w:t>Преимущества компьютера:</w:t>
      </w:r>
    </w:p>
    <w:p w:rsidR="002B231C" w:rsidRPr="001607DC" w:rsidRDefault="002B231C" w:rsidP="002B231C">
      <w:pPr>
        <w:pStyle w:val="a4"/>
        <w:shd w:val="clear" w:color="auto" w:fill="FFFFFF"/>
        <w:spacing w:before="0" w:beforeAutospacing="0"/>
        <w:rPr>
          <w:color w:val="222222"/>
          <w:sz w:val="28"/>
          <w:szCs w:val="28"/>
        </w:rPr>
      </w:pPr>
      <w:r w:rsidRPr="001607DC">
        <w:rPr>
          <w:color w:val="222222"/>
          <w:sz w:val="28"/>
          <w:szCs w:val="28"/>
        </w:rPr>
        <w:t>·         предъявление информации на экране компьютера в игровой форме вызывает у детей огромный интерес;</w:t>
      </w:r>
    </w:p>
    <w:p w:rsidR="002B231C" w:rsidRPr="001607DC" w:rsidRDefault="002B231C" w:rsidP="002B231C">
      <w:pPr>
        <w:pStyle w:val="a4"/>
        <w:shd w:val="clear" w:color="auto" w:fill="FFFFFF"/>
        <w:spacing w:before="0" w:beforeAutospacing="0"/>
        <w:rPr>
          <w:color w:val="222222"/>
          <w:sz w:val="28"/>
          <w:szCs w:val="28"/>
        </w:rPr>
      </w:pPr>
      <w:r w:rsidRPr="001607DC">
        <w:rPr>
          <w:color w:val="222222"/>
          <w:sz w:val="28"/>
          <w:szCs w:val="28"/>
        </w:rPr>
        <w:t>·         несет в себе образный тип информации, понятный дошкольникам;</w:t>
      </w:r>
    </w:p>
    <w:p w:rsidR="002B231C" w:rsidRPr="001607DC" w:rsidRDefault="002B231C" w:rsidP="002B231C">
      <w:pPr>
        <w:pStyle w:val="a4"/>
        <w:shd w:val="clear" w:color="auto" w:fill="FFFFFF"/>
        <w:spacing w:before="0" w:beforeAutospacing="0"/>
        <w:rPr>
          <w:color w:val="222222"/>
          <w:sz w:val="28"/>
          <w:szCs w:val="28"/>
        </w:rPr>
      </w:pPr>
      <w:r w:rsidRPr="001607DC">
        <w:rPr>
          <w:color w:val="222222"/>
          <w:sz w:val="28"/>
          <w:szCs w:val="28"/>
        </w:rPr>
        <w:t>·         движения, звук, мультипликация надолго привлекает внимание ребенка;</w:t>
      </w:r>
    </w:p>
    <w:p w:rsidR="002B231C" w:rsidRPr="001607DC" w:rsidRDefault="002B231C" w:rsidP="002B231C">
      <w:pPr>
        <w:pStyle w:val="a4"/>
        <w:shd w:val="clear" w:color="auto" w:fill="FFFFFF"/>
        <w:spacing w:before="0" w:beforeAutospacing="0"/>
        <w:rPr>
          <w:color w:val="222222"/>
          <w:sz w:val="28"/>
          <w:szCs w:val="28"/>
        </w:rPr>
      </w:pPr>
      <w:r w:rsidRPr="001607DC">
        <w:rPr>
          <w:color w:val="222222"/>
          <w:sz w:val="28"/>
          <w:szCs w:val="28"/>
        </w:rPr>
        <w:t>·         обладает стимулом познавательной активности детей;</w:t>
      </w:r>
    </w:p>
    <w:p w:rsidR="002B231C" w:rsidRPr="001607DC" w:rsidRDefault="002B231C" w:rsidP="002B231C">
      <w:pPr>
        <w:pStyle w:val="a4"/>
        <w:shd w:val="clear" w:color="auto" w:fill="FFFFFF"/>
        <w:spacing w:before="0" w:beforeAutospacing="0"/>
        <w:rPr>
          <w:color w:val="222222"/>
          <w:sz w:val="28"/>
          <w:szCs w:val="28"/>
        </w:rPr>
      </w:pPr>
      <w:r w:rsidRPr="001607DC">
        <w:rPr>
          <w:color w:val="222222"/>
          <w:sz w:val="28"/>
          <w:szCs w:val="28"/>
        </w:rPr>
        <w:t>·         предоставляет возможность индивидуализации обучения;</w:t>
      </w:r>
    </w:p>
    <w:p w:rsidR="002B231C" w:rsidRPr="001607DC" w:rsidRDefault="002B231C" w:rsidP="002B231C">
      <w:pPr>
        <w:pStyle w:val="a4"/>
        <w:shd w:val="clear" w:color="auto" w:fill="FFFFFF"/>
        <w:spacing w:before="0" w:beforeAutospacing="0"/>
        <w:rPr>
          <w:color w:val="222222"/>
          <w:sz w:val="28"/>
          <w:szCs w:val="28"/>
        </w:rPr>
      </w:pPr>
      <w:r w:rsidRPr="001607DC">
        <w:rPr>
          <w:color w:val="222222"/>
          <w:sz w:val="28"/>
          <w:szCs w:val="28"/>
        </w:rPr>
        <w:t>·         в процессе своей деятельности за компьютером дошкольник приобретает уверенность в себе;</w:t>
      </w:r>
    </w:p>
    <w:p w:rsidR="002B231C" w:rsidRPr="001607DC" w:rsidRDefault="002B231C" w:rsidP="002B231C">
      <w:pPr>
        <w:pStyle w:val="a4"/>
        <w:shd w:val="clear" w:color="auto" w:fill="FFFFFF"/>
        <w:spacing w:before="0" w:beforeAutospacing="0"/>
        <w:rPr>
          <w:color w:val="222222"/>
          <w:sz w:val="28"/>
          <w:szCs w:val="28"/>
        </w:rPr>
      </w:pPr>
      <w:r w:rsidRPr="001607DC">
        <w:rPr>
          <w:color w:val="222222"/>
          <w:sz w:val="28"/>
          <w:szCs w:val="28"/>
        </w:rPr>
        <w:t>·         позволяет моделировать жизненные ситуации, которые нельзя увидеть в повседневной жизни.</w:t>
      </w:r>
    </w:p>
    <w:p w:rsidR="002B231C" w:rsidRPr="001607DC" w:rsidRDefault="002B231C" w:rsidP="002B231C">
      <w:pPr>
        <w:pStyle w:val="a4"/>
        <w:shd w:val="clear" w:color="auto" w:fill="FFFFFF"/>
        <w:spacing w:before="0" w:beforeAutospacing="0"/>
        <w:rPr>
          <w:color w:val="222222"/>
          <w:sz w:val="28"/>
          <w:szCs w:val="28"/>
        </w:rPr>
      </w:pPr>
      <w:r w:rsidRPr="001607DC">
        <w:rPr>
          <w:b/>
          <w:bCs/>
          <w:color w:val="222222"/>
          <w:sz w:val="28"/>
          <w:szCs w:val="28"/>
        </w:rPr>
        <w:t xml:space="preserve">Ошибки при </w:t>
      </w:r>
      <w:proofErr w:type="spellStart"/>
      <w:r w:rsidRPr="001607DC">
        <w:rPr>
          <w:b/>
          <w:bCs/>
          <w:color w:val="222222"/>
          <w:sz w:val="28"/>
          <w:szCs w:val="28"/>
        </w:rPr>
        <w:t>использованииинформационно</w:t>
      </w:r>
      <w:proofErr w:type="spellEnd"/>
      <w:r w:rsidRPr="001607DC">
        <w:rPr>
          <w:b/>
          <w:bCs/>
          <w:color w:val="222222"/>
          <w:sz w:val="28"/>
          <w:szCs w:val="28"/>
        </w:rPr>
        <w:t>-коммуникационных технологий:</w:t>
      </w:r>
    </w:p>
    <w:p w:rsidR="002B231C" w:rsidRPr="001607DC" w:rsidRDefault="002B231C" w:rsidP="002B231C">
      <w:pPr>
        <w:pStyle w:val="a4"/>
        <w:shd w:val="clear" w:color="auto" w:fill="FFFFFF"/>
        <w:spacing w:before="0" w:beforeAutospacing="0"/>
        <w:rPr>
          <w:color w:val="222222"/>
          <w:sz w:val="28"/>
          <w:szCs w:val="28"/>
        </w:rPr>
      </w:pPr>
      <w:r w:rsidRPr="001607DC">
        <w:rPr>
          <w:color w:val="222222"/>
          <w:sz w:val="28"/>
          <w:szCs w:val="28"/>
        </w:rPr>
        <w:t>·         Недостаточная методическая подготовленность педагога</w:t>
      </w:r>
    </w:p>
    <w:p w:rsidR="002B231C" w:rsidRPr="001607DC" w:rsidRDefault="002B231C" w:rsidP="002B231C">
      <w:pPr>
        <w:pStyle w:val="a4"/>
        <w:shd w:val="clear" w:color="auto" w:fill="FFFFFF"/>
        <w:spacing w:before="0" w:beforeAutospacing="0"/>
        <w:rPr>
          <w:color w:val="222222"/>
          <w:sz w:val="28"/>
          <w:szCs w:val="28"/>
        </w:rPr>
      </w:pPr>
      <w:r w:rsidRPr="001607DC">
        <w:rPr>
          <w:color w:val="222222"/>
          <w:sz w:val="28"/>
          <w:szCs w:val="28"/>
        </w:rPr>
        <w:t>·         Неправильное определение дидактической роли и места ИКТ на занятиях</w:t>
      </w:r>
    </w:p>
    <w:p w:rsidR="002B231C" w:rsidRPr="001607DC" w:rsidRDefault="002B231C" w:rsidP="002B231C">
      <w:pPr>
        <w:pStyle w:val="a4"/>
        <w:shd w:val="clear" w:color="auto" w:fill="FFFFFF"/>
        <w:spacing w:before="0" w:beforeAutospacing="0"/>
        <w:rPr>
          <w:color w:val="222222"/>
          <w:sz w:val="28"/>
          <w:szCs w:val="28"/>
        </w:rPr>
      </w:pPr>
      <w:r w:rsidRPr="001607DC">
        <w:rPr>
          <w:color w:val="222222"/>
          <w:sz w:val="28"/>
          <w:szCs w:val="28"/>
        </w:rPr>
        <w:t>·         Бесплановость, случайность применения ИКТ</w:t>
      </w:r>
    </w:p>
    <w:p w:rsidR="002B231C" w:rsidRPr="001607DC" w:rsidRDefault="002B231C" w:rsidP="002B231C">
      <w:pPr>
        <w:pStyle w:val="a4"/>
        <w:shd w:val="clear" w:color="auto" w:fill="FFFFFF"/>
        <w:spacing w:before="0" w:beforeAutospacing="0"/>
        <w:rPr>
          <w:color w:val="222222"/>
          <w:sz w:val="28"/>
          <w:szCs w:val="28"/>
        </w:rPr>
      </w:pPr>
      <w:r w:rsidRPr="001607DC">
        <w:rPr>
          <w:color w:val="222222"/>
          <w:sz w:val="28"/>
          <w:szCs w:val="28"/>
        </w:rPr>
        <w:t>·         Перегруженность занятия демонстрацией.</w:t>
      </w:r>
    </w:p>
    <w:p w:rsidR="002B231C" w:rsidRPr="001607DC" w:rsidRDefault="002B231C" w:rsidP="002B231C">
      <w:pPr>
        <w:pStyle w:val="a4"/>
        <w:shd w:val="clear" w:color="auto" w:fill="FFFFFF"/>
        <w:spacing w:before="0" w:beforeAutospacing="0"/>
        <w:rPr>
          <w:color w:val="222222"/>
          <w:sz w:val="28"/>
          <w:szCs w:val="28"/>
        </w:rPr>
      </w:pPr>
      <w:r w:rsidRPr="001607DC">
        <w:rPr>
          <w:color w:val="222222"/>
          <w:sz w:val="28"/>
          <w:szCs w:val="28"/>
        </w:rPr>
        <w:t> </w:t>
      </w:r>
      <w:r w:rsidRPr="001607DC">
        <w:rPr>
          <w:b/>
          <w:bCs/>
          <w:color w:val="222222"/>
          <w:sz w:val="28"/>
          <w:szCs w:val="28"/>
        </w:rPr>
        <w:t>ИКТ в работе современного педагога:</w:t>
      </w:r>
    </w:p>
    <w:p w:rsidR="002B231C" w:rsidRPr="001607DC" w:rsidRDefault="002B231C" w:rsidP="002B231C">
      <w:pPr>
        <w:pStyle w:val="a4"/>
        <w:shd w:val="clear" w:color="auto" w:fill="FFFFFF"/>
        <w:spacing w:before="0" w:beforeAutospacing="0"/>
        <w:rPr>
          <w:color w:val="222222"/>
          <w:sz w:val="28"/>
          <w:szCs w:val="28"/>
        </w:rPr>
      </w:pPr>
      <w:r w:rsidRPr="001607DC">
        <w:rPr>
          <w:color w:val="222222"/>
          <w:sz w:val="28"/>
          <w:szCs w:val="28"/>
        </w:rPr>
        <w:t>1. Подбор иллюстративного материала к занятиям и для оформления стендов, группы, кабинетов (сканирование, интернет, принтер, презентация).</w:t>
      </w:r>
    </w:p>
    <w:p w:rsidR="002B231C" w:rsidRPr="001607DC" w:rsidRDefault="002B231C" w:rsidP="002B231C">
      <w:pPr>
        <w:pStyle w:val="a4"/>
        <w:shd w:val="clear" w:color="auto" w:fill="FFFFFF"/>
        <w:spacing w:before="0" w:beforeAutospacing="0"/>
        <w:rPr>
          <w:color w:val="222222"/>
          <w:sz w:val="28"/>
          <w:szCs w:val="28"/>
        </w:rPr>
      </w:pPr>
      <w:r w:rsidRPr="001607DC">
        <w:rPr>
          <w:color w:val="222222"/>
          <w:sz w:val="28"/>
          <w:szCs w:val="28"/>
        </w:rPr>
        <w:t>2. Подбор дополнительного познавательного материала к занятиям, знакомство со   сценариями праздников и других мероприятий.</w:t>
      </w:r>
    </w:p>
    <w:p w:rsidR="002B231C" w:rsidRPr="001607DC" w:rsidRDefault="002B231C" w:rsidP="002B231C">
      <w:pPr>
        <w:pStyle w:val="a4"/>
        <w:shd w:val="clear" w:color="auto" w:fill="FFFFFF"/>
        <w:spacing w:before="0" w:beforeAutospacing="0"/>
        <w:rPr>
          <w:color w:val="222222"/>
          <w:sz w:val="28"/>
          <w:szCs w:val="28"/>
        </w:rPr>
      </w:pPr>
      <w:r w:rsidRPr="001607DC">
        <w:rPr>
          <w:color w:val="222222"/>
          <w:sz w:val="28"/>
          <w:szCs w:val="28"/>
        </w:rPr>
        <w:t>3. Обмен опытом, знакомство с периодикой, наработками других педагогов России и зарубежья.</w:t>
      </w:r>
    </w:p>
    <w:p w:rsidR="002B231C" w:rsidRPr="001607DC" w:rsidRDefault="002B231C" w:rsidP="002B231C">
      <w:pPr>
        <w:pStyle w:val="a4"/>
        <w:shd w:val="clear" w:color="auto" w:fill="FFFFFF"/>
        <w:spacing w:before="0" w:beforeAutospacing="0"/>
        <w:rPr>
          <w:color w:val="222222"/>
          <w:sz w:val="28"/>
          <w:szCs w:val="28"/>
        </w:rPr>
      </w:pPr>
      <w:r w:rsidRPr="001607DC">
        <w:rPr>
          <w:color w:val="222222"/>
          <w:sz w:val="28"/>
          <w:szCs w:val="28"/>
        </w:rPr>
        <w:lastRenderedPageBreak/>
        <w:t>4. Оформление групповой документации, отчетов. Компьютер позволит не писать отчеты и анализы каждый раз, а достаточно набрать один раз схему и в дальнейшем только вносить необходимые изменения.</w:t>
      </w:r>
    </w:p>
    <w:p w:rsidR="002B231C" w:rsidRPr="001607DC" w:rsidRDefault="002B231C" w:rsidP="002B231C">
      <w:pPr>
        <w:pStyle w:val="a4"/>
        <w:shd w:val="clear" w:color="auto" w:fill="FFFFFF"/>
        <w:spacing w:before="0" w:beforeAutospacing="0"/>
        <w:rPr>
          <w:color w:val="222222"/>
          <w:sz w:val="28"/>
          <w:szCs w:val="28"/>
        </w:rPr>
      </w:pPr>
      <w:r w:rsidRPr="001607DC">
        <w:rPr>
          <w:color w:val="222222"/>
          <w:sz w:val="28"/>
          <w:szCs w:val="28"/>
        </w:rPr>
        <w:t xml:space="preserve">5. Создание презентаций в программе </w:t>
      </w:r>
      <w:proofErr w:type="spellStart"/>
      <w:proofErr w:type="gramStart"/>
      <w:r w:rsidRPr="001607DC">
        <w:rPr>
          <w:color w:val="222222"/>
          <w:sz w:val="28"/>
          <w:szCs w:val="28"/>
        </w:rPr>
        <w:t>Р</w:t>
      </w:r>
      <w:proofErr w:type="gramEnd"/>
      <w:r w:rsidRPr="001607DC">
        <w:rPr>
          <w:color w:val="222222"/>
          <w:sz w:val="28"/>
          <w:szCs w:val="28"/>
        </w:rPr>
        <w:t>ower</w:t>
      </w:r>
      <w:proofErr w:type="spellEnd"/>
      <w:r w:rsidRPr="001607DC">
        <w:rPr>
          <w:color w:val="222222"/>
          <w:sz w:val="28"/>
          <w:szCs w:val="28"/>
        </w:rPr>
        <w:t xml:space="preserve"> </w:t>
      </w:r>
      <w:proofErr w:type="spellStart"/>
      <w:r w:rsidRPr="001607DC">
        <w:rPr>
          <w:color w:val="222222"/>
          <w:sz w:val="28"/>
          <w:szCs w:val="28"/>
        </w:rPr>
        <w:t>Рoint</w:t>
      </w:r>
      <w:proofErr w:type="spellEnd"/>
      <w:r w:rsidRPr="001607DC">
        <w:rPr>
          <w:color w:val="222222"/>
          <w:sz w:val="28"/>
          <w:szCs w:val="28"/>
        </w:rPr>
        <w:t xml:space="preserve"> для повышения эффективности образовательных занятий с детьми и педагогической компетенции у родителей в процессе проведения родительских собраний</w:t>
      </w:r>
    </w:p>
    <w:p w:rsidR="001840D9" w:rsidRPr="001607DC" w:rsidRDefault="002B231C" w:rsidP="002B23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840D9" w:rsidRPr="001607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«Интерактивные технологии в дошкольном образовании»</w:t>
      </w:r>
    </w:p>
    <w:p w:rsidR="001840D9" w:rsidRPr="001607DC" w:rsidRDefault="001840D9" w:rsidP="00184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Внедрение в образовательный процесс интерактивных педагогических технологий направлено на формирование интегративных качеств дошкольников, овладение ими конструктивными способами и средствами взаимодействия с окружающими людьми в соответствии с задачами, которые ставят современные Федеральные образовательные государственные стандарты.</w:t>
      </w:r>
    </w:p>
    <w:p w:rsidR="001840D9" w:rsidRPr="001607DC" w:rsidRDefault="001840D9" w:rsidP="00184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40D9" w:rsidRPr="001607DC" w:rsidRDefault="001840D9" w:rsidP="00184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 такое интерактивная технология обучения?</w:t>
      </w:r>
    </w:p>
    <w:p w:rsidR="001840D9" w:rsidRPr="001607DC" w:rsidRDefault="001840D9" w:rsidP="00184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60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 определение</w:t>
      </w:r>
      <w:proofErr w:type="gramEnd"/>
      <w:r w:rsidRPr="00160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связано с понятием «интерактивный». Интерактивность означает способность взаимодействовать или находиться в режиме беседы, диалога с чем-либо (например, компьютером) или кем-либо (человеком).</w:t>
      </w:r>
    </w:p>
    <w:p w:rsidR="001840D9" w:rsidRPr="001607DC" w:rsidRDefault="001840D9" w:rsidP="00184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Интерактивным, по мнению Б.Ц. Бадмаева, является такое обучение, которое основано на психологии человеческих взаимоотношений и взаимодействий.</w:t>
      </w:r>
    </w:p>
    <w:p w:rsidR="001840D9" w:rsidRPr="001607DC" w:rsidRDefault="001840D9" w:rsidP="00184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Интерактивное обучение – специальная форма организации познавательной</w:t>
      </w:r>
    </w:p>
    <w:p w:rsidR="001840D9" w:rsidRPr="001607DC" w:rsidRDefault="001840D9" w:rsidP="00184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деятельности.</w:t>
      </w:r>
    </w:p>
    <w:p w:rsidR="001840D9" w:rsidRPr="001607DC" w:rsidRDefault="001840D9" w:rsidP="00184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Суть  интерактивного обучения состоит в том, что практически все дети оказываются  вовлеченными в процесс познания.</w:t>
      </w:r>
    </w:p>
    <w:p w:rsidR="001840D9" w:rsidRPr="001607DC" w:rsidRDefault="001840D9" w:rsidP="00184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40D9" w:rsidRPr="001607DC" w:rsidRDefault="001840D9" w:rsidP="00184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Интерактивная технология направлена на формирование у дошкольников новых качеств и умений:</w:t>
      </w:r>
    </w:p>
    <w:p w:rsidR="001840D9" w:rsidRPr="001607DC" w:rsidRDefault="001840D9" w:rsidP="001840D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активизируется индивидуальная интеллектуальная активность каждого дошкольника;</w:t>
      </w:r>
    </w:p>
    <w:p w:rsidR="001840D9" w:rsidRPr="001607DC" w:rsidRDefault="001840D9" w:rsidP="001840D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развиваются межличностные отношения, дети учатся преодолевать коммуникативные барьеры в общении (скованность, неуверенность), создается ситуация успеха;</w:t>
      </w:r>
    </w:p>
    <w:p w:rsidR="001840D9" w:rsidRPr="001607DC" w:rsidRDefault="001840D9" w:rsidP="001840D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формируются условия для самообразования саморазвития личности каждого ребенка</w:t>
      </w:r>
    </w:p>
    <w:p w:rsidR="001840D9" w:rsidRPr="001607DC" w:rsidRDefault="001840D9" w:rsidP="00184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40D9" w:rsidRPr="001607DC" w:rsidRDefault="001840D9" w:rsidP="00184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Внедрение интерактивных технологий в работу с детьми осуществляется постепенно, с учетом возрастных особенностей дошкольников.</w:t>
      </w:r>
    </w:p>
    <w:p w:rsidR="001840D9" w:rsidRPr="001607DC" w:rsidRDefault="001840D9" w:rsidP="001840D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 младшая группа</w:t>
      </w:r>
      <w:r w:rsidRPr="00160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работа в парах, хоровод;</w:t>
      </w:r>
    </w:p>
    <w:p w:rsidR="001840D9" w:rsidRPr="001607DC" w:rsidRDefault="001840D9" w:rsidP="001840D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средняя группа</w:t>
      </w:r>
      <w:r w:rsidRPr="00160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работа в парах, хоровод, цепочка, карусель;</w:t>
      </w:r>
    </w:p>
    <w:p w:rsidR="001840D9" w:rsidRPr="001607DC" w:rsidRDefault="001840D9" w:rsidP="001840D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607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старшая группа</w:t>
      </w:r>
      <w:r w:rsidRPr="00160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работа в парах, хоровод, цепочка, карусель, интервью, работа в малых группах (тройках), аквариум;</w:t>
      </w:r>
      <w:proofErr w:type="gramEnd"/>
    </w:p>
    <w:p w:rsidR="001840D9" w:rsidRPr="001607DC" w:rsidRDefault="001840D9" w:rsidP="001840D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подготовительная к школе группа</w:t>
      </w:r>
      <w:r w:rsidRPr="00160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работа в парах, хоровод, цепочка, карусель, интервью, работа в малых группах (тройках),  </w:t>
      </w:r>
    </w:p>
    <w:p w:rsidR="001840D9" w:rsidRPr="001607DC" w:rsidRDefault="001840D9" w:rsidP="00184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      аквариум, большой круг, дерево знаний.</w:t>
      </w:r>
    </w:p>
    <w:p w:rsidR="001840D9" w:rsidRPr="001607DC" w:rsidRDefault="001840D9" w:rsidP="00184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Дадим характеристику каждой технологии.</w:t>
      </w:r>
    </w:p>
    <w:p w:rsidR="001840D9" w:rsidRPr="001607DC" w:rsidRDefault="001840D9" w:rsidP="00184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40D9" w:rsidRPr="001607DC" w:rsidRDefault="001840D9" w:rsidP="00184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«Работа в парах»</w:t>
      </w:r>
    </w:p>
    <w:p w:rsidR="001840D9" w:rsidRPr="001607DC" w:rsidRDefault="001840D9" w:rsidP="00184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учатся взаимодействовать друг с другом, объединяясь в пары по желанию. Работая  в паре, дети совершенствуют  умение договариваться, последовательно, сообща выполнять работу. Интерактивное  обучение в парах помогает выработать навыки сотрудничества в ситуации            камерного общения.</w:t>
      </w:r>
    </w:p>
    <w:p w:rsidR="001840D9" w:rsidRPr="001607DC" w:rsidRDefault="001840D9" w:rsidP="00184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40D9" w:rsidRPr="001607DC" w:rsidRDefault="001840D9" w:rsidP="00184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«Хоровод»</w:t>
      </w:r>
    </w:p>
    <w:p w:rsidR="001840D9" w:rsidRPr="001607DC" w:rsidRDefault="001840D9" w:rsidP="00184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начальном этапе взрослый является ведущим, т.к. дети самостоятельно выполнить задание по очереди не могут. Воспитатель с помощью предмета учит детей выполнять задание по очереди, тем самым воспитывает у них такие качества, как умение выслушивать ответы и не перебивать друг друга.</w:t>
      </w:r>
    </w:p>
    <w:p w:rsidR="001840D9" w:rsidRPr="001607DC" w:rsidRDefault="001840D9" w:rsidP="00184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Интерактивная технология «Хоровод» способствует формированию начальных навыков произвольного поведения у детей дошкольного                возраста.</w:t>
      </w:r>
    </w:p>
    <w:p w:rsidR="001840D9" w:rsidRPr="001607DC" w:rsidRDefault="001840D9" w:rsidP="00184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40D9" w:rsidRPr="001607DC" w:rsidRDefault="001840D9" w:rsidP="00184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«Цепочка»</w:t>
      </w:r>
    </w:p>
    <w:p w:rsidR="001840D9" w:rsidRPr="001607DC" w:rsidRDefault="001840D9" w:rsidP="00184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Интерактивная технология «Цепочка» помогает началу формирования у детей дошкольного возраста умения работать в команде.</w:t>
      </w:r>
    </w:p>
    <w:p w:rsidR="001840D9" w:rsidRPr="001607DC" w:rsidRDefault="001840D9" w:rsidP="00184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Основу этой технологии составляет последовательное решение каждым участником одной задачи. Наличие общей цели, одного общего результата создает обстановку сопереживания и взаимопомощи, заставляет общаться друг с другом, предлагать варианты решений задания.</w:t>
      </w:r>
    </w:p>
    <w:p w:rsidR="001840D9" w:rsidRPr="001607DC" w:rsidRDefault="001840D9" w:rsidP="00184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40D9" w:rsidRPr="001607DC" w:rsidRDefault="001840D9" w:rsidP="00184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«Карусель»</w:t>
      </w:r>
    </w:p>
    <w:p w:rsidR="001840D9" w:rsidRPr="001607DC" w:rsidRDefault="001840D9" w:rsidP="00184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Такая технология внедряется для организации работы в парах. Именно динамическая пара обладает большим коммуникативным потенциалом, и это</w:t>
      </w:r>
    </w:p>
    <w:p w:rsidR="001840D9" w:rsidRPr="001607DC" w:rsidRDefault="001840D9" w:rsidP="00184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стимулирует общение между детьми.</w:t>
      </w:r>
    </w:p>
    <w:p w:rsidR="001840D9" w:rsidRPr="001607DC" w:rsidRDefault="001840D9" w:rsidP="00184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Интерактивная технология «Карусель» формирует у ребенка такие нравственно-волевые качества, как взаимопомощь, навыки сотрудничества.</w:t>
      </w:r>
    </w:p>
    <w:p w:rsidR="001840D9" w:rsidRPr="001607DC" w:rsidRDefault="001840D9" w:rsidP="00184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40D9" w:rsidRPr="001607DC" w:rsidRDefault="001840D9" w:rsidP="00184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«Интервью»</w:t>
      </w:r>
    </w:p>
    <w:p w:rsidR="001840D9" w:rsidRPr="001607DC" w:rsidRDefault="001840D9" w:rsidP="00184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этапе закрепления или обобщения знаний, подведения итогов работы  используется  интерактивная технология «Интервью».</w:t>
      </w:r>
    </w:p>
    <w:p w:rsidR="001840D9" w:rsidRPr="001607DC" w:rsidRDefault="001840D9" w:rsidP="00184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Благодаря использованию этой технологии у детей активно развивается диалогическая речь,  которая побуждает их к  взаимодействию «взрослый-</w:t>
      </w:r>
    </w:p>
    <w:p w:rsidR="001840D9" w:rsidRPr="001607DC" w:rsidRDefault="001840D9" w:rsidP="00184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ребёнок», «ребёнок-ребёнок».</w:t>
      </w:r>
    </w:p>
    <w:p w:rsidR="001840D9" w:rsidRPr="001607DC" w:rsidRDefault="001840D9" w:rsidP="00184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40D9" w:rsidRPr="001607DC" w:rsidRDefault="001840D9" w:rsidP="00184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«Работа в малых группах» (тройках)</w:t>
      </w:r>
    </w:p>
    <w:p w:rsidR="001840D9" w:rsidRPr="001607DC" w:rsidRDefault="001840D9" w:rsidP="00184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режиме интерактивного обучения отдается предпочтение группам дошкольников из трёх человек. Применение технологии групповой работы «в тройках» дает возможность трудиться на занятии всем детям.</w:t>
      </w:r>
    </w:p>
    <w:p w:rsidR="001840D9" w:rsidRPr="001607DC" w:rsidRDefault="001840D9" w:rsidP="00184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Ребята учатся оценивать свою работу, работу товарища, общаться, помогать друг другу. Принцип сотрудничества в процессе обучения    становится ведущим.</w:t>
      </w:r>
    </w:p>
    <w:p w:rsidR="001840D9" w:rsidRPr="001607DC" w:rsidRDefault="001840D9" w:rsidP="00184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40D9" w:rsidRPr="001607DC" w:rsidRDefault="001840D9" w:rsidP="00184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«Аквариум»</w:t>
      </w:r>
    </w:p>
    <w:p w:rsidR="001840D9" w:rsidRPr="001607DC" w:rsidRDefault="001840D9" w:rsidP="00184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«Аквариум» - форма диалога, когда ребятам предлагают обсудить проблему «перед лицом  общественности». Интерактивная технология  «Аквариум» заключается в том, что несколько детей  разыгрывают ситуацию в круге, а остальные  наблюдают и анализируют.</w:t>
      </w:r>
    </w:p>
    <w:p w:rsidR="001840D9" w:rsidRPr="001607DC" w:rsidRDefault="001840D9" w:rsidP="00184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дает этот прием дошкольникам?</w:t>
      </w:r>
    </w:p>
    <w:p w:rsidR="001840D9" w:rsidRPr="001607DC" w:rsidRDefault="001840D9" w:rsidP="00184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увидеть своих сверстников со стороны, увидеть, как они общаются, как реагируют на чужую мысль, как улаживают назревающий конфликт, как  аргументируют сою мысль.</w:t>
      </w:r>
    </w:p>
    <w:p w:rsidR="001840D9" w:rsidRPr="001607DC" w:rsidRDefault="001607DC" w:rsidP="00184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="001840D9" w:rsidRPr="001607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«Большой круг»</w:t>
      </w:r>
    </w:p>
    <w:p w:rsidR="001840D9" w:rsidRPr="001607DC" w:rsidRDefault="001840D9" w:rsidP="00184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«Большой круг» - это технология, которая позволяет каждому</w:t>
      </w:r>
    </w:p>
    <w:p w:rsidR="001840D9" w:rsidRPr="001607DC" w:rsidRDefault="001840D9" w:rsidP="00184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 высказываться и развивать навыки общения, устанавливать причинно-следственные связи, делать выводы из полученной информации и решать поставленную задачу.</w:t>
      </w:r>
    </w:p>
    <w:p w:rsidR="001840D9" w:rsidRPr="001607DC" w:rsidRDefault="001607DC" w:rsidP="00184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="001840D9" w:rsidRPr="001607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«Дерево знаний»</w:t>
      </w:r>
    </w:p>
    <w:p w:rsidR="001840D9" w:rsidRPr="001607DC" w:rsidRDefault="001840D9" w:rsidP="00184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Pr="00160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успешного</w:t>
      </w:r>
      <w:proofErr w:type="gramEnd"/>
      <w:r w:rsidRPr="00160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овладением ребенком коммуникативной  деятельностью внедряется технология «Дерево знаний». Она развивает коммуникативные навыки, умение договариваться, решать общие задачи. Листочки –</w:t>
      </w:r>
    </w:p>
    <w:p w:rsidR="001840D9" w:rsidRPr="001607DC" w:rsidRDefault="001840D9" w:rsidP="00184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картинки или схемы составляет педагог и заранее вывешивает их на дерево.</w:t>
      </w:r>
    </w:p>
    <w:p w:rsidR="001840D9" w:rsidRPr="001607DC" w:rsidRDefault="001840D9" w:rsidP="00184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договариваются, объединяются в малые группы, выполняют задание, и один ребенок рассказывает о том, как они  выполнили задание, дети                 слушают, анализируют  и дают оценку.</w:t>
      </w:r>
    </w:p>
    <w:p w:rsidR="001840D9" w:rsidRPr="001607DC" w:rsidRDefault="001840D9" w:rsidP="00184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607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Кейс-технологии</w:t>
      </w:r>
      <w:proofErr w:type="gramEnd"/>
    </w:p>
    <w:p w:rsidR="001840D9" w:rsidRPr="001607DC" w:rsidRDefault="001840D9" w:rsidP="00184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proofErr w:type="gramStart"/>
      <w:r w:rsidRPr="00160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кейс-технологиям</w:t>
      </w:r>
      <w:proofErr w:type="gramEnd"/>
      <w:r w:rsidRPr="00160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относятся:</w:t>
      </w:r>
    </w:p>
    <w:p w:rsidR="001840D9" w:rsidRPr="001607DC" w:rsidRDefault="001840D9" w:rsidP="001840D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 ситуативного анализа (метод анализа конкретных ситуаций, ситуационные задачи и упражнения; </w:t>
      </w:r>
      <w:proofErr w:type="gramStart"/>
      <w:r w:rsidRPr="00160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кейс-стадии</w:t>
      </w:r>
      <w:proofErr w:type="gramEnd"/>
      <w:r w:rsidRPr="00160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кейс-иллюстрации; фото-кейсы);</w:t>
      </w:r>
    </w:p>
    <w:p w:rsidR="001840D9" w:rsidRPr="001607DC" w:rsidRDefault="001840D9" w:rsidP="001840D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инцидента;</w:t>
      </w:r>
    </w:p>
    <w:p w:rsidR="001840D9" w:rsidRPr="001607DC" w:rsidRDefault="001840D9" w:rsidP="001840D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ситуационно-ролевых игр;</w:t>
      </w:r>
    </w:p>
    <w:p w:rsidR="001840D9" w:rsidRPr="001607DC" w:rsidRDefault="001840D9" w:rsidP="001840D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разбора деловой корреспонденции;</w:t>
      </w:r>
    </w:p>
    <w:p w:rsidR="001840D9" w:rsidRPr="001607DC" w:rsidRDefault="001840D9" w:rsidP="001840D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игровое проектирование;</w:t>
      </w:r>
    </w:p>
    <w:p w:rsidR="001840D9" w:rsidRPr="001607DC" w:rsidRDefault="001840D9" w:rsidP="001840D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дискуссии.</w:t>
      </w:r>
    </w:p>
    <w:p w:rsidR="001840D9" w:rsidRPr="001607DC" w:rsidRDefault="001840D9" w:rsidP="00184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Сущностью </w:t>
      </w:r>
      <w:proofErr w:type="gramStart"/>
      <w:r w:rsidRPr="00160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кейс-технологий</w:t>
      </w:r>
      <w:proofErr w:type="gramEnd"/>
      <w:r w:rsidRPr="00160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анализ проблемной ситуации. Анализ, как логическая операция мышления, способствует речевому развитию ребенка, «поскольку речь является формой существования мышления, между речью и мышлением существует единство» (</w:t>
      </w:r>
      <w:proofErr w:type="spellStart"/>
      <w:r w:rsidRPr="00160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С.Л.Рубинштейн</w:t>
      </w:r>
      <w:proofErr w:type="spellEnd"/>
      <w:r w:rsidRPr="00160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1840D9" w:rsidRPr="001607DC" w:rsidRDefault="001840D9" w:rsidP="00184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освоения кейс-технологий дети</w:t>
      </w:r>
      <w:proofErr w:type="gramStart"/>
      <w:r w:rsidRPr="00160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</w:p>
    <w:p w:rsidR="001840D9" w:rsidRPr="001607DC" w:rsidRDefault="001840D9" w:rsidP="001840D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учатся получать необходимую информацию в общении;</w:t>
      </w:r>
    </w:p>
    <w:p w:rsidR="001840D9" w:rsidRPr="001607DC" w:rsidRDefault="001840D9" w:rsidP="001840D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соотносить свои устремления с интересами других;</w:t>
      </w:r>
    </w:p>
    <w:p w:rsidR="001840D9" w:rsidRPr="001607DC" w:rsidRDefault="001840D9" w:rsidP="001840D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учатся доказывать свою точку зрения, аргументировать ответ, формулировать вопрос, участвовать в дискуссии;</w:t>
      </w:r>
    </w:p>
    <w:p w:rsidR="001840D9" w:rsidRPr="001607DC" w:rsidRDefault="001840D9" w:rsidP="001840D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учатся отстаивать свою точку зрения;</w:t>
      </w:r>
    </w:p>
    <w:p w:rsidR="001840D9" w:rsidRPr="001607DC" w:rsidRDefault="001840D9" w:rsidP="001840D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принимать помощь.</w:t>
      </w:r>
    </w:p>
    <w:p w:rsidR="001840D9" w:rsidRPr="001607DC" w:rsidRDefault="001840D9" w:rsidP="00184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60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Кейс-технологии</w:t>
      </w:r>
      <w:proofErr w:type="gramEnd"/>
      <w:r w:rsidRPr="00160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формируют навыки коммуникативного воздействия детей:</w:t>
      </w:r>
    </w:p>
    <w:p w:rsidR="001840D9" w:rsidRPr="001607DC" w:rsidRDefault="001840D9" w:rsidP="001840D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происходит формирование у детей навыков работы в команде;</w:t>
      </w:r>
    </w:p>
    <w:p w:rsidR="001840D9" w:rsidRPr="001607DC" w:rsidRDefault="001840D9" w:rsidP="001840D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вести диалог </w:t>
      </w:r>
      <w:proofErr w:type="gramStart"/>
      <w:r w:rsidRPr="00160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160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 сверстниками;</w:t>
      </w:r>
    </w:p>
    <w:p w:rsidR="001840D9" w:rsidRPr="001607DC" w:rsidRDefault="001840D9" w:rsidP="001840D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развивается умение адекватно реагировать в возникающих конфликтных ситуациях;</w:t>
      </w:r>
    </w:p>
    <w:p w:rsidR="001840D9" w:rsidRPr="001607DC" w:rsidRDefault="001840D9" w:rsidP="001840D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обеспечивается взаимосвязь с жизнью и игрой ребенка;</w:t>
      </w:r>
    </w:p>
    <w:p w:rsidR="001840D9" w:rsidRPr="001607DC" w:rsidRDefault="001840D9" w:rsidP="001840D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учатся применять самостоятельно, без помощи взрослого полученные знания в   реальной жизни без затруднений.</w:t>
      </w:r>
    </w:p>
    <w:p w:rsidR="001840D9" w:rsidRPr="001607DC" w:rsidRDefault="001840D9" w:rsidP="00184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заключении можно сказать, что интерактивные технологии позволяют успешно решать задачи образовательной области «Коммуникация», а именно:</w:t>
      </w:r>
    </w:p>
    <w:p w:rsidR="001840D9" w:rsidRPr="001607DC" w:rsidRDefault="001840D9" w:rsidP="001840D9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развивают свободное общение </w:t>
      </w:r>
      <w:proofErr w:type="gramStart"/>
      <w:r w:rsidRPr="00160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160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 детьми;</w:t>
      </w:r>
    </w:p>
    <w:p w:rsidR="001840D9" w:rsidRPr="001607DC" w:rsidRDefault="001840D9" w:rsidP="001840D9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развивают все компоненты устной речи детей;</w:t>
      </w:r>
    </w:p>
    <w:p w:rsidR="001840D9" w:rsidRPr="001607DC" w:rsidRDefault="001840D9" w:rsidP="001840D9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способствуют практическому овладению воспитанниками нормами речи.</w:t>
      </w:r>
    </w:p>
    <w:p w:rsidR="001840D9" w:rsidRPr="001607DC" w:rsidRDefault="001840D9" w:rsidP="001840D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интерактивных технологий в </w:t>
      </w:r>
      <w:proofErr w:type="spellStart"/>
      <w:r w:rsidRPr="00160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непрервной</w:t>
      </w:r>
      <w:proofErr w:type="spellEnd"/>
      <w:r w:rsidRPr="00160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образовательной деятельности снимает нервную нагрузку дошкольников, дает возможность менять их формы деятельности, переключать внимание на вопросы темы занятий.</w:t>
      </w:r>
    </w:p>
    <w:p w:rsidR="001840D9" w:rsidRPr="001607DC" w:rsidRDefault="001840D9" w:rsidP="001840D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интерактивное обучение – несомненно, интересное, творческое, перспективное направление педагогики. Оно помогает реализовать все возможности детей дошкольного возраста с учетом их психологических возможностей. Использование интерактивной технологии дает возможность обогатить знания и представления детей об окружающем мире, о взаимоотношениях со сверстниками и взрослыми, побуждает детей к активному взаимодействию в системе социальных отношений.</w:t>
      </w:r>
    </w:p>
    <w:p w:rsidR="001840D9" w:rsidRPr="001607DC" w:rsidRDefault="001840D9" w:rsidP="001840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57A" w:rsidRPr="001607DC" w:rsidRDefault="00FE057A">
      <w:pPr>
        <w:rPr>
          <w:rFonts w:ascii="Times New Roman" w:hAnsi="Times New Roman" w:cs="Times New Roman"/>
          <w:sz w:val="28"/>
          <w:szCs w:val="28"/>
        </w:rPr>
      </w:pPr>
    </w:p>
    <w:sectPr w:rsidR="00FE057A" w:rsidRPr="00160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77288"/>
    <w:multiLevelType w:val="multilevel"/>
    <w:tmpl w:val="295E5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2E65A5"/>
    <w:multiLevelType w:val="multilevel"/>
    <w:tmpl w:val="5986D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B7794E"/>
    <w:multiLevelType w:val="multilevel"/>
    <w:tmpl w:val="0B900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F6604B"/>
    <w:multiLevelType w:val="multilevel"/>
    <w:tmpl w:val="B4D4D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922569"/>
    <w:multiLevelType w:val="multilevel"/>
    <w:tmpl w:val="A9769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596D88"/>
    <w:multiLevelType w:val="multilevel"/>
    <w:tmpl w:val="78D60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D11"/>
    <w:rsid w:val="001607DC"/>
    <w:rsid w:val="001840D9"/>
    <w:rsid w:val="002B231C"/>
    <w:rsid w:val="00844D11"/>
    <w:rsid w:val="00FE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840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1840D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840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840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7">
    <w:name w:val="c7"/>
    <w:basedOn w:val="a"/>
    <w:rsid w:val="00184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840D9"/>
  </w:style>
  <w:style w:type="character" w:customStyle="1" w:styleId="c3">
    <w:name w:val="c3"/>
    <w:basedOn w:val="a0"/>
    <w:rsid w:val="001840D9"/>
  </w:style>
  <w:style w:type="character" w:styleId="a3">
    <w:name w:val="Hyperlink"/>
    <w:basedOn w:val="a0"/>
    <w:uiPriority w:val="99"/>
    <w:semiHidden/>
    <w:unhideWhenUsed/>
    <w:rsid w:val="001840D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B2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840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1840D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840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840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7">
    <w:name w:val="c7"/>
    <w:basedOn w:val="a"/>
    <w:rsid w:val="00184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840D9"/>
  </w:style>
  <w:style w:type="character" w:customStyle="1" w:styleId="c3">
    <w:name w:val="c3"/>
    <w:basedOn w:val="a0"/>
    <w:rsid w:val="001840D9"/>
  </w:style>
  <w:style w:type="character" w:styleId="a3">
    <w:name w:val="Hyperlink"/>
    <w:basedOn w:val="a0"/>
    <w:uiPriority w:val="99"/>
    <w:semiHidden/>
    <w:unhideWhenUsed/>
    <w:rsid w:val="001840D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B2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8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2945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37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93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85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38024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0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8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4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1597</Words>
  <Characters>9106</Characters>
  <Application>Microsoft Office Word</Application>
  <DocSecurity>0</DocSecurity>
  <Lines>75</Lines>
  <Paragraphs>21</Paragraphs>
  <ScaleCrop>false</ScaleCrop>
  <Company/>
  <LinksUpToDate>false</LinksUpToDate>
  <CharactersWithSpaces>10682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2019-09-30T17:33:00Z</dcterms:created>
  <dcterms:modified xsi:type="dcterms:W3CDTF">2019-12-04T16:28:00Z</dcterms:modified>
</cp:coreProperties>
</file>