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B0" w:rsidRDefault="00CC73B0" w:rsidP="00CC73B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  <w:bookmarkStart w:id="0" w:name="_GoBack"/>
      <w:bookmarkEnd w:id="0"/>
    </w:p>
    <w:p w:rsidR="00C05777" w:rsidRPr="00CC73B0" w:rsidRDefault="00CC73B0" w:rsidP="00C0577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СЮЖЕТНО-РОЛЕВЫЕ</w:t>
      </w:r>
      <w:r w:rsidR="00C05777" w:rsidRPr="00CC73B0">
        <w:rPr>
          <w:rFonts w:ascii="Times New Roman" w:hAnsi="Times New Roman" w:cs="Times New Roman"/>
          <w:b/>
          <w:sz w:val="32"/>
          <w:szCs w:val="32"/>
        </w:rPr>
        <w:t xml:space="preserve"> ИГРЫ ПО ПРАВИЛАМ ДОРОЖНОГО ДВИЖЕНИЯ ДЛЯ ДЕТЕЙ СТАРШЕГО ДОШКОЛЬНОГО ВОЗРАСТА «ПОЕЗДКА НА АВТОБУСЕ»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Цель: формирование навыков безопасного поведения на дороге.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Задачи: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-систематизировать имеющиеся знания и умения поведения на дороге;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-способствовать использованию практических навыков поведения на дороге в игровой деятельности;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-содействовать развитию правильного поведения на дорогах;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-поощрять творческую инициативу детей в игровой деятельности;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-воспитывать дружеские взаимоотношения детей в процессе игровой деятельности.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Интеграция образовательных областей: социально-коммуникативное развитие, познавательное развитие, физическое развитие.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Атрибуты к игре: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Письмо, билеты, сумка кондуктора, «деньги», руль, фуражка водителя, стулья для автобуса,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-циклы занятий из серии «Безопасность на дорогах»;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-наблюдения за дорожным движением, работой светофора, транспортом;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-рассматривание дорожных знаков;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-загадывание загадок о транспорте;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-дидактические игры «Угадай, какой это знак», «Запрещается-разрешается»;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-придумывание рассказов и сказок по правилам дорожного движения.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Ход сюжетно-ролевой игры «Путешествие на автобусе».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Ребята, кто это к нам стучится. Сейчас я пойду посмотрю.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 возвращается с конвертом.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Это нам письмо прислал Дядя Степа. Вот что он пишет: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«Дорогие ребята, здравствуйте! Я вчера проезжал мимо вашего детского сада и видел, как вы играли на транспортной площадке. Очень надеюсь, что вы хорошо знаете правила дорожного движения и поэтому приглашаю вас к себе в гости, чтобы еще раз рассказать вам о них. С нетерпением вас жду. Ваш дядя Степа».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Ну что, ребята, поедем в гости к Дяде Степе?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Дети: Да!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А на чем же мы с вами к нему поедем? Отгадайте загадку: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lastRenderedPageBreak/>
        <w:t>На работу всех везет.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Ответы детей.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Да, это автобус. И поедем мы на нем в Дяде Степе. Давайте построим автобус из стульев.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Дети строят автобус.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Давайте выберем водителя и кондуктора. (</w:t>
      </w:r>
      <w:proofErr w:type="gramStart"/>
      <w:r w:rsidRPr="00670FB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70FBD">
        <w:rPr>
          <w:rFonts w:ascii="Times New Roman" w:hAnsi="Times New Roman" w:cs="Times New Roman"/>
          <w:sz w:val="28"/>
          <w:szCs w:val="28"/>
        </w:rPr>
        <w:t xml:space="preserve"> выбирают водителя и кондуктора)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А что еще нужно, чтобы поехать на автобусе?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Правильно, нужны деньги, чтобы купить билеты. Дядя Степа об этом позаботился и выслал нам вместе с письмом деньги на билет. Билет стоит десять рублей, берите, сколько вам нужно на билет.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Дети берут «монетки» на билет.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 Автобус готов, деньги на билет у нас есть, тогда поехали, занимайте места в автобусе.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Дети садятся в автобус, водитель занимает свое место за рулем.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Кондуктор: Приготовьте, пожалуйста, деньги за проезд.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 xml:space="preserve">Кондуктор </w:t>
      </w:r>
      <w:proofErr w:type="spellStart"/>
      <w:r w:rsidRPr="00670FBD">
        <w:rPr>
          <w:rFonts w:ascii="Times New Roman" w:hAnsi="Times New Roman" w:cs="Times New Roman"/>
          <w:sz w:val="28"/>
          <w:szCs w:val="28"/>
        </w:rPr>
        <w:t>обилечивает</w:t>
      </w:r>
      <w:proofErr w:type="spellEnd"/>
      <w:r w:rsidRPr="00670FBD">
        <w:rPr>
          <w:rFonts w:ascii="Times New Roman" w:hAnsi="Times New Roman" w:cs="Times New Roman"/>
          <w:sz w:val="28"/>
          <w:szCs w:val="28"/>
        </w:rPr>
        <w:t xml:space="preserve"> пассажиров.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А чтобы нам было весело ехать, давайте споем песенку.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Песня из сборника «</w:t>
      </w:r>
      <w:proofErr w:type="spellStart"/>
      <w:r w:rsidRPr="00670FBD">
        <w:rPr>
          <w:rFonts w:ascii="Times New Roman" w:hAnsi="Times New Roman" w:cs="Times New Roman"/>
          <w:sz w:val="28"/>
          <w:szCs w:val="28"/>
        </w:rPr>
        <w:t>Автодискотека</w:t>
      </w:r>
      <w:proofErr w:type="spellEnd"/>
      <w:r w:rsidRPr="00670FBD">
        <w:rPr>
          <w:rFonts w:ascii="Times New Roman" w:hAnsi="Times New Roman" w:cs="Times New Roman"/>
          <w:sz w:val="28"/>
          <w:szCs w:val="28"/>
        </w:rPr>
        <w:t>».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Автобус останавливается.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Кондуктор: Остановка «Цветочный город».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Входит Незнайка, садится на место.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Кондуктор: Незнайка, нужно взять билет.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Незнайка: Какой билет? Ах, билет, сейчас возьму.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Вытаскивает из карманов рогатку, болтики, гайки, бумажки, наконец, находит деньги и начинает считать. «Монеток» не хватает.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Незнайка: У меня не хватает на билет. А мне очень надо к дяде Степе, он научит меня правилам езды на велосипеде.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Кондуктор: Ну что ж, ответь на наши вопросы и можешь ехать.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Воспитатель: (задает вопросы Незнайке о правилах поведения в транспорте)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-Как правильно себя вести в автобусе или маршрутке?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-Кому нужно уступать место в транспорте?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-Можно ли разговаривать с водителем во время движения?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-Как нужно выходить из транспорта?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Незнайка отвечает не всегда правильно, дети ему помогают.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Водитель: У меня случилась беда, Я проколол колесо гвоздем, теперь нужно поменять его. Кто мне поможет?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lastRenderedPageBreak/>
        <w:t>Дети помогают водителю поменять колесо.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Игра «Собери колесо»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70FB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70FBD">
        <w:rPr>
          <w:rFonts w:ascii="Times New Roman" w:hAnsi="Times New Roman" w:cs="Times New Roman"/>
          <w:sz w:val="28"/>
          <w:szCs w:val="28"/>
        </w:rPr>
        <w:t xml:space="preserve"> в командах составляют колесо из частей, выбирая подходящие по структуре)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Водитель: Ну вот и все, можно ехать дальше.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Автобус останавливается.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Входит полицейский дорожно-патрульной службы.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Обращается к водителю и пассажирам.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Полицейский: Сегодня на дорогах нашего города проходит акция «Знаете ли вы правила дорожного движения?» И вы будете ее участниками. Согласны?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Дети: Да!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Полицейский: Тогда начнем.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Полицейский задает детям задания по правилам дорожного движения.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1. Что регулирует движение транспорта и пешеходов? (</w:t>
      </w:r>
      <w:proofErr w:type="gramStart"/>
      <w:r w:rsidRPr="00670FBD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670FBD">
        <w:rPr>
          <w:rFonts w:ascii="Times New Roman" w:hAnsi="Times New Roman" w:cs="Times New Roman"/>
          <w:sz w:val="28"/>
          <w:szCs w:val="28"/>
        </w:rPr>
        <w:t>)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Давайте выйдем из автобуса и поиграем в подвижную игру «Светофор»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(На красный свет дети стоят, на желтый – поднимают указательный палец правой руки вверх, на зеленый – быстро двигаются.)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2. А если для машин горит зеленый свет, что это значит для них и пешеходов?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3. Как называют людей, которые ходят пешком, водят автомобили, наводят порядок на дороге?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0FBD">
        <w:rPr>
          <w:rFonts w:ascii="Times New Roman" w:hAnsi="Times New Roman" w:cs="Times New Roman"/>
          <w:sz w:val="28"/>
          <w:szCs w:val="28"/>
        </w:rPr>
        <w:t>Полицейский: Ну вот, молодцы вы, ребята! Быстро справились с моими заданиями. Теперь не смею вас больше задерживать, в добрый путь!</w:t>
      </w: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77" w:rsidRPr="00670FBD" w:rsidRDefault="00C05777" w:rsidP="00C0577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0BD7" w:rsidRDefault="003C0BD7"/>
    <w:sectPr w:rsidR="003C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4"/>
    <w:rsid w:val="003C0BD7"/>
    <w:rsid w:val="00C05777"/>
    <w:rsid w:val="00CC73B0"/>
    <w:rsid w:val="00E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BC98-C024-4798-A35C-58480162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2021-11-25T04:04:00Z</dcterms:created>
  <dcterms:modified xsi:type="dcterms:W3CDTF">2021-11-25T05:28:00Z</dcterms:modified>
</cp:coreProperties>
</file>