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DD" w:rsidRDefault="00CB28DD" w:rsidP="00CB28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6E37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  <w:r w:rsidRPr="00766E37">
        <w:rPr>
          <w:rFonts w:ascii="Times New Roman" w:hAnsi="Times New Roman" w:cs="Times New Roman"/>
          <w:bCs/>
          <w:sz w:val="24"/>
          <w:szCs w:val="24"/>
        </w:rPr>
        <w:br/>
        <w:t xml:space="preserve">"Детский сад </w:t>
      </w:r>
      <w:proofErr w:type="spellStart"/>
      <w:r w:rsidRPr="00766E37">
        <w:rPr>
          <w:rFonts w:ascii="Times New Roman" w:hAnsi="Times New Roman" w:cs="Times New Roman"/>
          <w:bCs/>
          <w:sz w:val="24"/>
          <w:szCs w:val="24"/>
        </w:rPr>
        <w:t>общеразвивающего</w:t>
      </w:r>
      <w:proofErr w:type="spellEnd"/>
      <w:r w:rsidRPr="00766E37">
        <w:rPr>
          <w:rFonts w:ascii="Times New Roman" w:hAnsi="Times New Roman" w:cs="Times New Roman"/>
          <w:bCs/>
          <w:sz w:val="24"/>
          <w:szCs w:val="24"/>
        </w:rPr>
        <w:t xml:space="preserve"> вида № 20" г. Усинска</w:t>
      </w:r>
    </w:p>
    <w:p w:rsidR="00CB28DD" w:rsidRPr="00C84405" w:rsidRDefault="00CB28DD" w:rsidP="00CB2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опыта работы,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Pr="00C8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Такун</w:t>
      </w:r>
      <w:proofErr w:type="spellEnd"/>
      <w:r w:rsidRPr="00C8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Степановна</w:t>
      </w:r>
    </w:p>
    <w:p w:rsidR="00CB28DD" w:rsidRPr="00CB28DD" w:rsidRDefault="00CB28DD" w:rsidP="00CB28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8DD" w:rsidRPr="006B2442" w:rsidRDefault="00CB28DD" w:rsidP="00CB2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D4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52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патриотических чувств у</w:t>
      </w:r>
      <w:r w:rsidRPr="006B2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дошкольного возраста»</w:t>
      </w:r>
    </w:p>
    <w:p w:rsidR="00666503" w:rsidRPr="00666503" w:rsidRDefault="00666503" w:rsidP="00666503">
      <w:pPr>
        <w:pStyle w:val="a3"/>
        <w:spacing w:before="0" w:beforeAutospacing="0"/>
        <w:ind w:firstLine="567"/>
        <w:jc w:val="both"/>
      </w:pPr>
      <w:r>
        <w:t>«</w:t>
      </w:r>
      <w:r w:rsidRPr="00666503">
        <w:t>Любовь к родному краю, 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настоящему, ко всему человечеству</w:t>
      </w:r>
      <w:r>
        <w:t>»</w:t>
      </w:r>
    </w:p>
    <w:p w:rsidR="00CB28DD" w:rsidRPr="00666503" w:rsidRDefault="00666503" w:rsidP="00666503">
      <w:pPr>
        <w:pStyle w:val="a3"/>
        <w:spacing w:before="0" w:beforeAutospacing="0"/>
        <w:jc w:val="right"/>
        <w:rPr>
          <w:i/>
        </w:rPr>
      </w:pPr>
      <w:r w:rsidRPr="00666503">
        <w:rPr>
          <w:color w:val="2E2E2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66503">
        <w:rPr>
          <w:rStyle w:val="a6"/>
          <w:i w:val="0"/>
        </w:rPr>
        <w:t>Д.С. Лихачёв</w:t>
      </w:r>
    </w:p>
    <w:p w:rsidR="00221DD4" w:rsidRDefault="00221DD4" w:rsidP="00D43858">
      <w:pPr>
        <w:pStyle w:val="a3"/>
        <w:spacing w:before="0" w:beforeAutospacing="0" w:after="0" w:afterAutospacing="0" w:line="294" w:lineRule="atLeast"/>
        <w:ind w:firstLine="567"/>
        <w:jc w:val="both"/>
      </w:pPr>
      <w:r>
        <w:t xml:space="preserve">В современных условиях, когда происходят глубочайшие изменения в жизни общества, одним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ближним,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221DD4" w:rsidRDefault="00B73473" w:rsidP="00D43858">
      <w:pPr>
        <w:pStyle w:val="a3"/>
        <w:spacing w:before="0" w:beforeAutospacing="0" w:after="0" w:afterAutospacing="0" w:line="294" w:lineRule="atLeast"/>
        <w:ind w:firstLine="567"/>
        <w:jc w:val="both"/>
      </w:pPr>
      <w:r>
        <w:t>Я считаю, что важной частью своей педагогической деятельности, является п</w:t>
      </w:r>
      <w:r w:rsidR="00221DD4">
        <w:t>атриотическое воспитание — как одно из направлений социально-личностного развития д</w:t>
      </w:r>
      <w:r>
        <w:t>етей.</w:t>
      </w:r>
    </w:p>
    <w:p w:rsidR="00B73473" w:rsidRDefault="00B73473" w:rsidP="00D43858">
      <w:pPr>
        <w:pStyle w:val="a3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t>Свою работу по данному направлению начала с диагностики воспитанников</w:t>
      </w:r>
      <w:r w:rsidRPr="00BB1F6A">
        <w:rPr>
          <w:color w:val="FF0000"/>
        </w:rPr>
        <w:t xml:space="preserve"> средней</w:t>
      </w:r>
      <w:r>
        <w:t xml:space="preserve"> дошкольной группы</w:t>
      </w:r>
      <w:proofErr w:type="gramStart"/>
      <w:r w:rsidR="00DD3A7C">
        <w:t xml:space="preserve"> </w:t>
      </w:r>
      <w:r>
        <w:t>.</w:t>
      </w:r>
      <w:proofErr w:type="gramEnd"/>
      <w:r w:rsidRPr="00B73473">
        <w:t xml:space="preserve"> </w:t>
      </w:r>
      <w:r w:rsidRPr="00B73473">
        <w:rPr>
          <w:color w:val="000000"/>
        </w:rPr>
        <w:t>Анализ проведения диа</w:t>
      </w:r>
      <w:r w:rsidR="00DD3A7C">
        <w:rPr>
          <w:color w:val="000000"/>
        </w:rPr>
        <w:t>гностических процедур показал, что у</w:t>
      </w:r>
      <w:r w:rsidRPr="00B73473">
        <w:rPr>
          <w:color w:val="000000"/>
        </w:rPr>
        <w:t xml:space="preserve"> детей </w:t>
      </w:r>
      <w:r w:rsidR="00DD3A7C">
        <w:rPr>
          <w:color w:val="000000"/>
        </w:rPr>
        <w:t xml:space="preserve">недостаточно </w:t>
      </w:r>
      <w:r w:rsidRPr="00B73473">
        <w:rPr>
          <w:color w:val="000000"/>
        </w:rPr>
        <w:t xml:space="preserve">сформированы </w:t>
      </w:r>
      <w:r w:rsidR="00DD3A7C">
        <w:rPr>
          <w:color w:val="000000"/>
        </w:rPr>
        <w:t>знания о символике страны, республики и города, о профессиях родителей, о достопримечательных местах родного города Усинск.</w:t>
      </w:r>
    </w:p>
    <w:p w:rsidR="0008079D" w:rsidRPr="00B16E73" w:rsidRDefault="00BB1F6A" w:rsidP="00F437B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Поэтому свою работу по данному направлению</w:t>
      </w:r>
      <w:r w:rsidR="00DD3A7C" w:rsidRPr="00F437B1">
        <w:rPr>
          <w:rFonts w:ascii="Times New Roman" w:hAnsi="Times New Roman" w:cs="Times New Roman"/>
          <w:sz w:val="24"/>
          <w:szCs w:val="24"/>
        </w:rPr>
        <w:t xml:space="preserve"> я начинаю с семьи. С помощью родителей (законных представителей), оформила в группе центр «Патриотического воспитания»,</w:t>
      </w:r>
      <w:r w:rsidR="00DD3A7C" w:rsidRPr="00F437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6E73" w:rsidRPr="00F437B1">
        <w:rPr>
          <w:rFonts w:ascii="Times New Roman" w:hAnsi="Times New Roman" w:cs="Times New Roman"/>
          <w:sz w:val="24"/>
          <w:szCs w:val="24"/>
        </w:rPr>
        <w:t>в соответствии возрастных особенностях детей. В центре «Патриотического воспитания» размещен</w:t>
      </w:r>
      <w:r w:rsidR="0008079D" w:rsidRPr="00F437B1">
        <w:rPr>
          <w:rFonts w:ascii="Times New Roman" w:hAnsi="Times New Roman" w:cs="Times New Roman"/>
          <w:sz w:val="24"/>
          <w:szCs w:val="24"/>
        </w:rPr>
        <w:t>ы</w:t>
      </w:r>
      <w:r w:rsidR="00B16E73" w:rsidRPr="00F437B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8079D" w:rsidRPr="00F437B1">
        <w:rPr>
          <w:rFonts w:ascii="Times New Roman" w:hAnsi="Times New Roman" w:cs="Times New Roman"/>
          <w:sz w:val="24"/>
          <w:szCs w:val="24"/>
        </w:rPr>
        <w:t>ы и атрибуты:</w:t>
      </w:r>
      <w:r w:rsidR="0008079D">
        <w:t xml:space="preserve"> </w:t>
      </w:r>
      <w:r w:rsidR="0008079D" w:rsidRPr="00F437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элементы  символики России, </w:t>
      </w:r>
      <w:r w:rsidR="00F437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Республики </w:t>
      </w:r>
      <w:r w:rsidR="0008079D" w:rsidRPr="00F437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Коми и города</w:t>
      </w:r>
      <w:r w:rsidR="0008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08079D" w:rsidRPr="00F437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Усинска</w:t>
      </w:r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флаг, герб, гимн</w:t>
      </w:r>
      <w:r w:rsidR="0008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F437B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портрет президента России и</w:t>
      </w:r>
      <w:r w:rsidR="00F437B1" w:rsidRPr="00F437B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главы Республики Коми</w:t>
      </w:r>
      <w:r w:rsidR="00F437B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; </w:t>
      </w:r>
      <w:r w:rsidR="0008079D" w:rsidRPr="00F437B1">
        <w:rPr>
          <w:bCs/>
          <w:color w:val="000000"/>
          <w:u w:val="single"/>
        </w:rPr>
        <w:t>м</w:t>
      </w:r>
      <w:r w:rsidR="0008079D" w:rsidRPr="00F437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атериал по приобщению детей к истокам русской и коми народной культуры</w:t>
      </w:r>
      <w:r w:rsidR="0008079D" w:rsidRP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старины, русские игрушки, предметы народного декоративн</w:t>
      </w:r>
      <w:proofErr w:type="gramStart"/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искусства, различные макеты (коми избы, комнаты - горницы, крестьянское подворье), куклы в национальных костюмах, дидактические игры по теме; </w:t>
      </w:r>
      <w:proofErr w:type="gramStart"/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к сюжетно-ролевым играм и т.д.</w:t>
      </w:r>
      <w:r w:rsidR="0008079D">
        <w:rPr>
          <w:color w:val="000000"/>
        </w:rPr>
        <w:t xml:space="preserve">, </w:t>
      </w:r>
      <w:r w:rsidR="0008079D" w:rsidRPr="00F437B1">
        <w:rPr>
          <w:bCs/>
          <w:color w:val="000000"/>
          <w:u w:val="single"/>
        </w:rPr>
        <w:t>х</w:t>
      </w:r>
      <w:r w:rsidR="0008079D" w:rsidRPr="00F437B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удожественная литература по фольклору</w:t>
      </w:r>
      <w:r w:rsidR="0008079D" w:rsidRP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сказки, песенки, пословицы, поговорки, разные виды театра и т.д.</w:t>
      </w:r>
      <w:r w:rsidR="0008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иллюстраций, тематические папки, макеты, художественная литература, </w:t>
      </w:r>
      <w:proofErr w:type="spellStart"/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видеопрезентации</w:t>
      </w:r>
      <w:proofErr w:type="spellEnd"/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наборы военной техники</w:t>
      </w:r>
      <w:r w:rsidR="0008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семейные фотоальбомы, </w:t>
      </w:r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фотоматериалы, тематические папки на темы:</w:t>
      </w:r>
      <w:proofErr w:type="gramEnd"/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 возникновения города»,</w:t>
      </w:r>
      <w:r w:rsidR="00080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«Достопримечательные места города Усинска»</w:t>
      </w:r>
      <w:r w:rsid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</w:t>
      </w:r>
      <w:r w:rsid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художников и поэтов</w:t>
      </w:r>
      <w:proofErr w:type="gramStart"/>
      <w:r w:rsid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8079D"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художественная литература, рассказывающая о великих соотечественниках, прославлявших Россию и Республику Коми</w:t>
      </w:r>
      <w:r w:rsid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8079D" w:rsidRP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глобус, детская карта мира; художественная литература, иллюстрации, тематические папки, рассказывающие о жизни людей в других странах мира, их обычаях, традициях, профессиях, характерных для той или иной страны.</w:t>
      </w:r>
      <w:r w:rsid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и оборудование в цен</w:t>
      </w:r>
      <w:r w:rsidR="00C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 </w:t>
      </w:r>
      <w:r w:rsidR="00C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пополняю постоянно с учетом календарных народных праздников, времен года </w:t>
      </w:r>
      <w:r w:rsidR="00F43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возраста детей.</w:t>
      </w:r>
    </w:p>
    <w:p w:rsidR="007B4B95" w:rsidRPr="000A555A" w:rsidRDefault="001E481E" w:rsidP="000A555A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0A555A">
        <w:rPr>
          <w:color w:val="000000"/>
        </w:rPr>
        <w:t xml:space="preserve">В соответствии с </w:t>
      </w:r>
      <w:r w:rsidR="007B4B95" w:rsidRPr="000A555A">
        <w:rPr>
          <w:color w:val="000000"/>
        </w:rPr>
        <w:t xml:space="preserve">поставленными </w:t>
      </w:r>
      <w:r w:rsidRPr="000A555A">
        <w:rPr>
          <w:color w:val="000000"/>
        </w:rPr>
        <w:t>задачами патриотического воспитания</w:t>
      </w:r>
      <w:r w:rsidR="007B4B95" w:rsidRPr="000A555A">
        <w:rPr>
          <w:color w:val="000000"/>
        </w:rPr>
        <w:t xml:space="preserve"> своих воспитанников</w:t>
      </w:r>
      <w:r w:rsidRPr="000A555A">
        <w:rPr>
          <w:color w:val="000000"/>
        </w:rPr>
        <w:t xml:space="preserve">, </w:t>
      </w:r>
      <w:r w:rsidR="007B4B95" w:rsidRPr="000A555A">
        <w:rPr>
          <w:color w:val="000000"/>
        </w:rPr>
        <w:t xml:space="preserve"> мною было разработано тематическое планирование по разделам:</w:t>
      </w:r>
    </w:p>
    <w:p w:rsidR="007B4B95" w:rsidRPr="004E20B9" w:rsidRDefault="001E481E" w:rsidP="007B4B95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</w:p>
    <w:p w:rsidR="008D727D" w:rsidRPr="000A555A" w:rsidRDefault="000A555A" w:rsidP="000A555A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555A">
        <w:rPr>
          <w:rFonts w:ascii="Times New Roman" w:hAnsi="Times New Roman" w:cs="Times New Roman"/>
          <w:b/>
          <w:i/>
          <w:sz w:val="24"/>
          <w:szCs w:val="24"/>
          <w:u w:val="single"/>
        </w:rPr>
        <w:t>1.«Мой город, мой дом</w:t>
      </w:r>
      <w:r w:rsidR="009A27B1">
        <w:rPr>
          <w:rFonts w:ascii="Times New Roman" w:hAnsi="Times New Roman" w:cs="Times New Roman"/>
          <w:b/>
          <w:i/>
          <w:sz w:val="24"/>
          <w:szCs w:val="24"/>
          <w:u w:val="single"/>
        </w:rPr>
        <w:t>, моя семья</w:t>
      </w:r>
      <w:r w:rsidRPr="000A555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586389" w:rsidRPr="00143739" w:rsidRDefault="002919B1" w:rsidP="00143739">
      <w:pPr>
        <w:pStyle w:val="a8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proofErr w:type="gramStart"/>
      <w:r w:rsidR="008D727D" w:rsidRPr="00E80AB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систематизировать и расширить знания  детей о родном городе, познакомить с историей возникновения города Усинск;</w:t>
      </w:r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детей с памятниками, архитектурными зданиями города Усинск;</w:t>
      </w:r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бережное отношение к городу, его достопримечательностям, культурным ценностям, природе;</w:t>
      </w:r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закрепить </w:t>
      </w:r>
      <w:r w:rsidRPr="001437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43739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представление детей о гербе родного города;</w:t>
      </w:r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eastAsia="Calibri" w:hAnsi="Times New Roman" w:cs="Times New Roman"/>
          <w:sz w:val="24"/>
          <w:szCs w:val="24"/>
        </w:rPr>
        <w:t xml:space="preserve">закреплять представления о себе как человеке (имя, возраст); расширение представлений детей о родственных отношениях; </w:t>
      </w:r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eastAsia="Calibri" w:hAnsi="Times New Roman" w:cs="Times New Roman"/>
          <w:sz w:val="24"/>
          <w:szCs w:val="24"/>
        </w:rPr>
        <w:t xml:space="preserve">закреплять знания домашнего адреса;      </w:t>
      </w:r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eastAsia="Calibri" w:hAnsi="Times New Roman" w:cs="Times New Roman"/>
          <w:sz w:val="24"/>
          <w:szCs w:val="24"/>
        </w:rPr>
        <w:t>воспитывать стремления радовать старших своими хорошими поступками;</w:t>
      </w:r>
    </w:p>
    <w:p w:rsid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eastAsia="Calibri" w:hAnsi="Times New Roman" w:cs="Times New Roman"/>
          <w:sz w:val="24"/>
          <w:szCs w:val="24"/>
        </w:rPr>
        <w:t>расширять представления у детей о своей семье, о друзьях и отношение к ним;</w:t>
      </w:r>
    </w:p>
    <w:p w:rsidR="00C10A1A" w:rsidRPr="00C10A1A" w:rsidRDefault="00C10A1A" w:rsidP="00C10A1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C1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C10A1A" w:rsidRPr="00C10A1A" w:rsidRDefault="00C10A1A" w:rsidP="00C10A1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C10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Формирование бережного отношения к природе и всему живому;</w:t>
      </w:r>
    </w:p>
    <w:p w:rsidR="00143739" w:rsidRPr="00143739" w:rsidRDefault="00143739" w:rsidP="00143739">
      <w:pPr>
        <w:pStyle w:val="a4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739">
        <w:rPr>
          <w:rFonts w:ascii="Times New Roman" w:eastAsia="Calibri" w:hAnsi="Times New Roman" w:cs="Times New Roman"/>
          <w:sz w:val="24"/>
          <w:szCs w:val="24"/>
        </w:rPr>
        <w:t>закреплять знания определять свои права и обязанности.</w:t>
      </w:r>
    </w:p>
    <w:p w:rsidR="00D01175" w:rsidRPr="00D01175" w:rsidRDefault="00D01175" w:rsidP="00D01175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0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данному разделу:</w:t>
      </w:r>
    </w:p>
    <w:p w:rsidR="00BB196B" w:rsidRDefault="009A27B1" w:rsidP="00BB196B">
      <w:pPr>
        <w:pStyle w:val="a8"/>
        <w:tabs>
          <w:tab w:val="left" w:pos="370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чтение с обсуждением </w:t>
      </w:r>
      <w:r w:rsidRPr="00B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proofErr w:type="spellStart"/>
      <w:r w:rsidRPr="00B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Бралловская</w:t>
      </w:r>
      <w:proofErr w:type="spellEnd"/>
      <w:r w:rsidRPr="00B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«Наши мамы, наши папы»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196B">
        <w:rPr>
          <w:rFonts w:ascii="Times New Roman" w:eastAsia="Calibri" w:hAnsi="Times New Roman" w:cs="Times New Roman"/>
          <w:sz w:val="24"/>
          <w:szCs w:val="24"/>
        </w:rPr>
        <w:t>с</w:t>
      </w:r>
      <w:r w:rsidR="00BB196B" w:rsidRPr="005517AA">
        <w:rPr>
          <w:rFonts w:ascii="Times New Roman" w:eastAsia="Calibri" w:hAnsi="Times New Roman" w:cs="Times New Roman"/>
          <w:sz w:val="24"/>
          <w:szCs w:val="24"/>
        </w:rPr>
        <w:t>итуация общения по вопросам «Каким бывает город вечером? Как выглядят дома? Как расположены дома на улице города?»</w:t>
      </w:r>
      <w:r w:rsidR="00BB196B">
        <w:rPr>
          <w:rFonts w:ascii="Times New Roman" w:eastAsia="Calibri" w:hAnsi="Times New Roman" w:cs="Times New Roman"/>
          <w:sz w:val="24"/>
          <w:szCs w:val="24"/>
        </w:rPr>
        <w:t>, р</w:t>
      </w:r>
      <w:r w:rsidR="00BB196B" w:rsidRPr="005517AA">
        <w:rPr>
          <w:rFonts w:ascii="Times New Roman" w:eastAsia="Calibri" w:hAnsi="Times New Roman" w:cs="Times New Roman"/>
          <w:sz w:val="24"/>
          <w:szCs w:val="24"/>
        </w:rPr>
        <w:t>олевая игра «Строители»</w:t>
      </w:r>
      <w:proofErr w:type="gramStart"/>
      <w:r w:rsidR="00BB196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BB196B">
        <w:rPr>
          <w:rFonts w:ascii="Times New Roman" w:eastAsia="Calibri" w:hAnsi="Times New Roman" w:cs="Times New Roman"/>
          <w:sz w:val="24"/>
          <w:szCs w:val="24"/>
        </w:rPr>
        <w:t>п</w:t>
      </w:r>
      <w:r w:rsidR="00BB196B">
        <w:rPr>
          <w:rFonts w:ascii="Times New Roman" w:eastAsia="Calibri" w:hAnsi="Times New Roman" w:cs="Times New Roman"/>
        </w:rPr>
        <w:t>альчиковая гимнастика «Дом»;</w:t>
      </w:r>
      <w:r w:rsidR="00BB196B" w:rsidRPr="00516986">
        <w:rPr>
          <w:rFonts w:ascii="Times New Roman" w:eastAsia="Calibri" w:hAnsi="Times New Roman" w:cs="Times New Roman"/>
        </w:rPr>
        <w:t xml:space="preserve"> </w:t>
      </w:r>
      <w:r w:rsidR="00BB196B">
        <w:rPr>
          <w:rFonts w:ascii="Times New Roman" w:eastAsia="Calibri" w:hAnsi="Times New Roman" w:cs="Times New Roman"/>
        </w:rPr>
        <w:t xml:space="preserve">беседа «Наш любимый город», </w:t>
      </w:r>
      <w:r w:rsidR="00BB196B" w:rsidRPr="00516986">
        <w:rPr>
          <w:rFonts w:ascii="Times New Roman" w:eastAsia="Calibri" w:hAnsi="Times New Roman" w:cs="Times New Roman"/>
        </w:rPr>
        <w:t xml:space="preserve"> </w:t>
      </w:r>
      <w:r w:rsidR="00BB196B">
        <w:rPr>
          <w:rFonts w:ascii="Times New Roman" w:eastAsia="Calibri" w:hAnsi="Times New Roman" w:cs="Times New Roman"/>
        </w:rPr>
        <w:t xml:space="preserve">чтение стихов о Усинске, стихи о семье; рассматривание картин «Нефтяники», экскурсии по улицам города, </w:t>
      </w:r>
      <w:r w:rsidR="00BB196B">
        <w:rPr>
          <w:rFonts w:ascii="Times New Roman" w:eastAsia="Calibri" w:hAnsi="Times New Roman" w:cs="Times New Roman"/>
          <w:sz w:val="24"/>
          <w:szCs w:val="24"/>
        </w:rPr>
        <w:t>ч</w:t>
      </w:r>
      <w:r w:rsidR="00BB196B" w:rsidRPr="00E34ED9">
        <w:rPr>
          <w:rFonts w:ascii="Times New Roman" w:eastAsia="Calibri" w:hAnsi="Times New Roman" w:cs="Times New Roman"/>
          <w:sz w:val="24"/>
          <w:szCs w:val="24"/>
        </w:rPr>
        <w:t>тение с обсуждением Е.Благинина «Как светлячок друга искал»</w:t>
      </w:r>
      <w:r w:rsidR="00BB196B">
        <w:rPr>
          <w:rFonts w:ascii="Times New Roman" w:eastAsia="Calibri" w:hAnsi="Times New Roman" w:cs="Times New Roman"/>
          <w:sz w:val="24"/>
          <w:szCs w:val="24"/>
        </w:rPr>
        <w:t>, сказ</w:t>
      </w:r>
      <w:r w:rsidR="00BB196B" w:rsidRPr="00E34ED9">
        <w:rPr>
          <w:rFonts w:ascii="Times New Roman" w:eastAsia="Calibri" w:hAnsi="Times New Roman" w:cs="Times New Roman"/>
          <w:sz w:val="24"/>
          <w:szCs w:val="24"/>
        </w:rPr>
        <w:t>к</w:t>
      </w:r>
      <w:r w:rsidR="00BB196B">
        <w:rPr>
          <w:rFonts w:ascii="Times New Roman" w:eastAsia="Calibri" w:hAnsi="Times New Roman" w:cs="Times New Roman"/>
          <w:sz w:val="24"/>
          <w:szCs w:val="24"/>
        </w:rPr>
        <w:t>и</w:t>
      </w:r>
      <w:r w:rsidR="00BB196B" w:rsidRPr="00E34ED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BB196B" w:rsidRPr="00E34ED9">
        <w:rPr>
          <w:rFonts w:ascii="Times New Roman" w:eastAsia="Calibri" w:hAnsi="Times New Roman" w:cs="Times New Roman"/>
          <w:sz w:val="24"/>
          <w:szCs w:val="24"/>
        </w:rPr>
        <w:t>Айога</w:t>
      </w:r>
      <w:proofErr w:type="spellEnd"/>
      <w:r w:rsidR="00BB196B" w:rsidRPr="00E34ED9">
        <w:rPr>
          <w:rFonts w:ascii="Times New Roman" w:eastAsia="Calibri" w:hAnsi="Times New Roman" w:cs="Times New Roman"/>
          <w:sz w:val="24"/>
          <w:szCs w:val="24"/>
        </w:rPr>
        <w:t>» и «Три сына»</w:t>
      </w:r>
      <w:r w:rsidR="00BB19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196B" w:rsidRPr="00E34ED9">
        <w:rPr>
          <w:rFonts w:ascii="Times New Roman" w:eastAsia="Calibri" w:hAnsi="Times New Roman" w:cs="Times New Roman"/>
          <w:sz w:val="24"/>
          <w:szCs w:val="24"/>
        </w:rPr>
        <w:t xml:space="preserve"> С.Я.Маршак «Друзья-товарищи»</w:t>
      </w:r>
      <w:r w:rsidR="00BB196B">
        <w:rPr>
          <w:rFonts w:ascii="Times New Roman" w:eastAsia="Calibri" w:hAnsi="Times New Roman" w:cs="Times New Roman"/>
          <w:sz w:val="24"/>
          <w:szCs w:val="24"/>
        </w:rPr>
        <w:t>, Ю.Белоусовой «Дружб</w:t>
      </w:r>
      <w:proofErr w:type="gramStart"/>
      <w:r w:rsidR="00BB196B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BB196B">
        <w:rPr>
          <w:rFonts w:ascii="Times New Roman" w:eastAsia="Calibri" w:hAnsi="Times New Roman" w:cs="Times New Roman"/>
          <w:sz w:val="24"/>
          <w:szCs w:val="24"/>
        </w:rPr>
        <w:t xml:space="preserve"> это дар».; упражнение  «Скажи другу комплимент</w:t>
      </w:r>
      <w:r w:rsidR="00BB196B" w:rsidRPr="00E34ED9">
        <w:rPr>
          <w:rFonts w:ascii="Times New Roman" w:eastAsia="Calibri" w:hAnsi="Times New Roman" w:cs="Times New Roman"/>
          <w:sz w:val="24"/>
          <w:szCs w:val="24"/>
        </w:rPr>
        <w:t>»</w:t>
      </w:r>
      <w:r w:rsidR="00BB196B">
        <w:rPr>
          <w:rFonts w:ascii="Times New Roman" w:eastAsia="Calibri" w:hAnsi="Times New Roman" w:cs="Times New Roman"/>
          <w:sz w:val="24"/>
          <w:szCs w:val="24"/>
        </w:rPr>
        <w:t>, этюд «Встреча с другом», ситуативная беседа</w:t>
      </w:r>
      <w:r w:rsidR="00BB196B" w:rsidRPr="00E34ED9">
        <w:rPr>
          <w:rFonts w:ascii="Times New Roman" w:eastAsia="Calibri" w:hAnsi="Times New Roman" w:cs="Times New Roman"/>
          <w:sz w:val="24"/>
          <w:szCs w:val="24"/>
        </w:rPr>
        <w:t xml:space="preserve"> «Что такое добро?»</w:t>
      </w:r>
      <w:r w:rsidR="00BB196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B196B" w:rsidRPr="00BB196B">
        <w:rPr>
          <w:rFonts w:ascii="Times New Roman" w:eastAsia="Calibri" w:hAnsi="Times New Roman" w:cs="Times New Roman"/>
          <w:sz w:val="24"/>
          <w:szCs w:val="24"/>
        </w:rPr>
        <w:t>викторина «Мой любимый город</w:t>
      </w:r>
      <w:r w:rsidR="00BB196B">
        <w:rPr>
          <w:rFonts w:ascii="Times New Roman" w:eastAsia="Calibri" w:hAnsi="Times New Roman" w:cs="Times New Roman"/>
          <w:b/>
          <w:sz w:val="24"/>
          <w:szCs w:val="24"/>
        </w:rPr>
        <w:t xml:space="preserve">»; </w:t>
      </w:r>
      <w:r w:rsidR="00BB196B" w:rsidRPr="00BB196B">
        <w:rPr>
          <w:rFonts w:ascii="Times New Roman" w:eastAsia="Calibri" w:hAnsi="Times New Roman" w:cs="Times New Roman"/>
          <w:sz w:val="24"/>
          <w:szCs w:val="24"/>
        </w:rPr>
        <w:t>беседы</w:t>
      </w:r>
      <w:r w:rsidR="00BB196B">
        <w:rPr>
          <w:rFonts w:ascii="Times New Roman" w:eastAsia="Calibri" w:hAnsi="Times New Roman" w:cs="Times New Roman"/>
          <w:sz w:val="24"/>
          <w:szCs w:val="24"/>
        </w:rPr>
        <w:t xml:space="preserve">: «Моя семья», «Мой друг», «Мой любимый детский сад»; спортивный конкурс «Папа, мама, </w:t>
      </w:r>
      <w:proofErr w:type="gramStart"/>
      <w:r w:rsidR="00BB196B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="00BB196B">
        <w:rPr>
          <w:rFonts w:ascii="Times New Roman" w:eastAsia="Calibri" w:hAnsi="Times New Roman" w:cs="Times New Roman"/>
          <w:sz w:val="24"/>
          <w:szCs w:val="24"/>
        </w:rPr>
        <w:t xml:space="preserve"> спортивная семья» и др.</w:t>
      </w:r>
    </w:p>
    <w:p w:rsidR="00D01175" w:rsidRPr="0089602A" w:rsidRDefault="00BB196B" w:rsidP="00BB196B">
      <w:pPr>
        <w:pStyle w:val="a8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727D" w:rsidRPr="000A555A" w:rsidRDefault="000A555A" w:rsidP="000A555A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555A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8D727D" w:rsidRPr="000A555A">
        <w:rPr>
          <w:rFonts w:ascii="Times New Roman" w:hAnsi="Times New Roman" w:cs="Times New Roman"/>
          <w:b/>
          <w:i/>
          <w:sz w:val="24"/>
          <w:szCs w:val="24"/>
          <w:u w:val="single"/>
        </w:rPr>
        <w:t>«Мы живем в России»</w:t>
      </w:r>
    </w:p>
    <w:p w:rsidR="000A555A" w:rsidRDefault="000E49D4" w:rsidP="000A555A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8D727D" w:rsidRPr="002E4A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555A" w:rsidRPr="0089602A" w:rsidRDefault="000E49D4" w:rsidP="000A555A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</w:t>
      </w:r>
      <w:r w:rsidR="008D727D" w:rsidRPr="0089602A">
        <w:rPr>
          <w:rFonts w:ascii="Times New Roman" w:hAnsi="Times New Roman" w:cs="Times New Roman"/>
          <w:sz w:val="24"/>
          <w:szCs w:val="24"/>
        </w:rPr>
        <w:t xml:space="preserve"> детей о государственной символике;</w:t>
      </w:r>
    </w:p>
    <w:p w:rsidR="000A555A" w:rsidRPr="0089602A" w:rsidRDefault="000E49D4" w:rsidP="000A555A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</w:t>
      </w:r>
      <w:r w:rsidR="008D727D" w:rsidRPr="0089602A">
        <w:rPr>
          <w:rFonts w:ascii="Times New Roman" w:hAnsi="Times New Roman" w:cs="Times New Roman"/>
          <w:sz w:val="24"/>
          <w:szCs w:val="24"/>
        </w:rPr>
        <w:t xml:space="preserve"> с историей, культурой, языком, традициям, природой, достопримечательности родной страны, со столицей и другими крупными городами России;</w:t>
      </w:r>
    </w:p>
    <w:p w:rsidR="0089602A" w:rsidRPr="0089602A" w:rsidRDefault="000E49D4" w:rsidP="000A555A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8D727D" w:rsidRPr="0089602A">
        <w:rPr>
          <w:rFonts w:ascii="Times New Roman" w:hAnsi="Times New Roman" w:cs="Times New Roman"/>
          <w:sz w:val="24"/>
          <w:szCs w:val="24"/>
        </w:rPr>
        <w:t xml:space="preserve"> начала гражданственности; </w:t>
      </w:r>
    </w:p>
    <w:p w:rsidR="0089602A" w:rsidRPr="0089602A" w:rsidRDefault="000E49D4" w:rsidP="000A555A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</w:t>
      </w:r>
      <w:r w:rsidR="0089602A" w:rsidRPr="0089602A">
        <w:rPr>
          <w:rFonts w:ascii="Times New Roman" w:hAnsi="Times New Roman" w:cs="Times New Roman"/>
          <w:sz w:val="24"/>
          <w:szCs w:val="24"/>
        </w:rPr>
        <w:t xml:space="preserve"> детей с историей и содержанием  народных праздников</w:t>
      </w:r>
      <w:r w:rsidR="00170FD0">
        <w:rPr>
          <w:rFonts w:ascii="Times New Roman" w:hAnsi="Times New Roman" w:cs="Times New Roman"/>
          <w:sz w:val="24"/>
          <w:szCs w:val="24"/>
        </w:rPr>
        <w:t>;</w:t>
      </w:r>
    </w:p>
    <w:p w:rsidR="00170FD0" w:rsidRDefault="000E49D4" w:rsidP="00170FD0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</w:t>
      </w:r>
      <w:r w:rsidR="000A555A" w:rsidRPr="0089602A">
        <w:rPr>
          <w:rFonts w:ascii="Times New Roman" w:hAnsi="Times New Roman" w:cs="Times New Roman"/>
          <w:sz w:val="24"/>
          <w:szCs w:val="24"/>
        </w:rPr>
        <w:t xml:space="preserve"> к природе, желания активно изучать природный мир</w:t>
      </w:r>
      <w:r w:rsidR="00170FD0">
        <w:rPr>
          <w:rFonts w:ascii="Times New Roman" w:hAnsi="Times New Roman" w:cs="Times New Roman"/>
          <w:sz w:val="24"/>
          <w:szCs w:val="24"/>
        </w:rPr>
        <w:t>;</w:t>
      </w:r>
    </w:p>
    <w:p w:rsidR="00170FD0" w:rsidRDefault="00170FD0" w:rsidP="00170FD0">
      <w:pPr>
        <w:pStyle w:val="a8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49D4">
        <w:rPr>
          <w:rFonts w:ascii="Times New Roman" w:hAnsi="Times New Roman" w:cs="Times New Roman"/>
          <w:sz w:val="24"/>
          <w:szCs w:val="24"/>
        </w:rPr>
        <w:t>оспитать</w:t>
      </w:r>
      <w:r w:rsidRPr="00170FD0">
        <w:rPr>
          <w:rFonts w:ascii="Times New Roman" w:hAnsi="Times New Roman" w:cs="Times New Roman"/>
          <w:sz w:val="24"/>
          <w:szCs w:val="24"/>
        </w:rPr>
        <w:t xml:space="preserve"> чувства гордости за свою Родину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175" w:rsidRPr="00D01175" w:rsidRDefault="00D01175" w:rsidP="00D01175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0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данному разделу:</w:t>
      </w:r>
    </w:p>
    <w:p w:rsidR="00D01175" w:rsidRPr="009A27B1" w:rsidRDefault="00BB196B" w:rsidP="009A27B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</w:t>
      </w:r>
      <w:r w:rsidR="00C7054B">
        <w:rPr>
          <w:rFonts w:ascii="Times New Roman" w:eastAsia="Calibri" w:hAnsi="Times New Roman" w:cs="Times New Roman"/>
          <w:sz w:val="24"/>
          <w:szCs w:val="24"/>
        </w:rPr>
        <w:t>еседы:</w:t>
      </w:r>
      <w:r w:rsidR="00C7054B" w:rsidRPr="00A50643">
        <w:rPr>
          <w:rFonts w:ascii="Times New Roman" w:eastAsia="Calibri" w:hAnsi="Times New Roman" w:cs="Times New Roman"/>
          <w:sz w:val="24"/>
          <w:szCs w:val="24"/>
        </w:rPr>
        <w:t xml:space="preserve"> «Мы живем в Росси</w:t>
      </w:r>
      <w:proofErr w:type="gramStart"/>
      <w:r w:rsidR="00C7054B" w:rsidRPr="00A50643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C7054B" w:rsidRPr="00A50643">
        <w:rPr>
          <w:rFonts w:ascii="Times New Roman" w:eastAsia="Calibri" w:hAnsi="Times New Roman" w:cs="Times New Roman"/>
          <w:sz w:val="24"/>
          <w:szCs w:val="24"/>
        </w:rPr>
        <w:t xml:space="preserve"> наши права»</w:t>
      </w:r>
      <w:r w:rsidR="00C7054B">
        <w:rPr>
          <w:rFonts w:ascii="Times New Roman" w:eastAsia="Calibri" w:hAnsi="Times New Roman" w:cs="Times New Roman"/>
          <w:sz w:val="24"/>
          <w:szCs w:val="24"/>
        </w:rPr>
        <w:t>,</w:t>
      </w:r>
      <w:r w:rsidR="00BA1D2A" w:rsidRPr="00BA1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2A" w:rsidRPr="00A50643">
        <w:rPr>
          <w:rFonts w:ascii="Times New Roman" w:eastAsia="Calibri" w:hAnsi="Times New Roman" w:cs="Times New Roman"/>
          <w:sz w:val="24"/>
          <w:szCs w:val="24"/>
        </w:rPr>
        <w:t>«Москва- столица России»</w:t>
      </w:r>
      <w:r w:rsidR="00BA1D2A">
        <w:rPr>
          <w:rFonts w:ascii="Times New Roman" w:eastAsia="Calibri" w:hAnsi="Times New Roman" w:cs="Times New Roman"/>
          <w:sz w:val="24"/>
          <w:szCs w:val="24"/>
        </w:rPr>
        <w:t>,</w:t>
      </w:r>
      <w:r w:rsidR="00C70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54B" w:rsidRPr="00A50643">
        <w:rPr>
          <w:rFonts w:ascii="Times New Roman" w:eastAsia="Calibri" w:hAnsi="Times New Roman" w:cs="Times New Roman"/>
          <w:sz w:val="24"/>
          <w:szCs w:val="24"/>
        </w:rPr>
        <w:t>о празднике «День народного единства»</w:t>
      </w:r>
      <w:r w:rsidR="00C705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054B" w:rsidRPr="00A50643">
        <w:rPr>
          <w:rFonts w:ascii="Times New Roman" w:eastAsia="Calibri" w:hAnsi="Times New Roman" w:cs="Times New Roman"/>
          <w:sz w:val="24"/>
          <w:szCs w:val="24"/>
        </w:rPr>
        <w:t>«История России»</w:t>
      </w:r>
      <w:r w:rsidR="00BA1D2A">
        <w:rPr>
          <w:rFonts w:ascii="Times New Roman" w:eastAsia="Calibri" w:hAnsi="Times New Roman" w:cs="Times New Roman"/>
          <w:sz w:val="24"/>
          <w:szCs w:val="24"/>
        </w:rPr>
        <w:t>, «Художники и мастера России», «Праздники России»;</w:t>
      </w:r>
      <w:r w:rsidR="00C7054B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7054B" w:rsidRPr="00A50643">
        <w:rPr>
          <w:rFonts w:ascii="Times New Roman" w:eastAsia="Calibri" w:hAnsi="Times New Roman" w:cs="Times New Roman"/>
          <w:sz w:val="24"/>
          <w:szCs w:val="24"/>
        </w:rPr>
        <w:t>ассматривание картинок и рассказывание о «Флаге и гербе России»</w:t>
      </w:r>
      <w:r w:rsidR="00BA1D2A">
        <w:rPr>
          <w:rFonts w:ascii="Times New Roman" w:eastAsia="Calibri" w:hAnsi="Times New Roman" w:cs="Times New Roman"/>
          <w:sz w:val="24"/>
          <w:szCs w:val="24"/>
        </w:rPr>
        <w:t>; п</w:t>
      </w:r>
      <w:r w:rsidR="00BA1D2A" w:rsidRPr="00A50643">
        <w:rPr>
          <w:rFonts w:ascii="Times New Roman" w:eastAsia="Calibri" w:hAnsi="Times New Roman" w:cs="Times New Roman"/>
          <w:sz w:val="24"/>
          <w:szCs w:val="24"/>
        </w:rPr>
        <w:t>росмотр презентации «Города России»</w:t>
      </w:r>
      <w:r w:rsidR="00BA1D2A">
        <w:rPr>
          <w:rFonts w:ascii="Times New Roman" w:eastAsia="Calibri" w:hAnsi="Times New Roman" w:cs="Times New Roman"/>
          <w:sz w:val="24"/>
          <w:szCs w:val="24"/>
        </w:rPr>
        <w:t>;</w:t>
      </w:r>
      <w:r w:rsidR="00BA1D2A" w:rsidRPr="00BA1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D2A">
        <w:rPr>
          <w:rFonts w:ascii="Times New Roman" w:eastAsia="Calibri" w:hAnsi="Times New Roman" w:cs="Times New Roman"/>
          <w:sz w:val="24"/>
          <w:szCs w:val="24"/>
        </w:rPr>
        <w:t>и</w:t>
      </w:r>
      <w:r w:rsidR="00BA1D2A" w:rsidRPr="00A50643">
        <w:rPr>
          <w:rFonts w:ascii="Times New Roman" w:eastAsia="Calibri" w:hAnsi="Times New Roman" w:cs="Times New Roman"/>
          <w:sz w:val="24"/>
          <w:szCs w:val="24"/>
        </w:rPr>
        <w:t>гра- этюд «Я- президент России»</w:t>
      </w:r>
      <w:r w:rsidR="00BA1D2A">
        <w:rPr>
          <w:rFonts w:ascii="Times New Roman" w:eastAsia="Calibri" w:hAnsi="Times New Roman" w:cs="Times New Roman"/>
          <w:sz w:val="24"/>
          <w:szCs w:val="24"/>
        </w:rPr>
        <w:t>;</w:t>
      </w:r>
      <w:r w:rsidR="00BA1D2A" w:rsidRPr="00BA1D2A">
        <w:rPr>
          <w:rFonts w:ascii="Times New Roman" w:hAnsi="Times New Roman" w:cs="Times New Roman"/>
          <w:sz w:val="24"/>
          <w:szCs w:val="24"/>
        </w:rPr>
        <w:t xml:space="preserve"> </w:t>
      </w:r>
      <w:r w:rsidR="00BA1D2A">
        <w:rPr>
          <w:rFonts w:ascii="Times New Roman" w:hAnsi="Times New Roman" w:cs="Times New Roman"/>
          <w:sz w:val="24"/>
          <w:szCs w:val="24"/>
        </w:rPr>
        <w:t>в</w:t>
      </w:r>
      <w:r w:rsidR="00BA1D2A" w:rsidRPr="00A50643">
        <w:rPr>
          <w:rFonts w:ascii="Times New Roman" w:hAnsi="Times New Roman" w:cs="Times New Roman"/>
          <w:sz w:val="24"/>
          <w:szCs w:val="24"/>
        </w:rPr>
        <w:t>ечер воспоми</w:t>
      </w:r>
      <w:r w:rsidR="00BA1D2A">
        <w:rPr>
          <w:rFonts w:ascii="Times New Roman" w:hAnsi="Times New Roman" w:cs="Times New Roman"/>
          <w:sz w:val="24"/>
          <w:szCs w:val="24"/>
        </w:rPr>
        <w:t>нания «Россия в сердце моем» (встреча с родителями -законными представителями</w:t>
      </w:r>
      <w:r w:rsidR="00BA1D2A" w:rsidRPr="00A50643">
        <w:rPr>
          <w:rFonts w:ascii="Times New Roman" w:hAnsi="Times New Roman" w:cs="Times New Roman"/>
          <w:sz w:val="24"/>
          <w:szCs w:val="24"/>
        </w:rPr>
        <w:t>)</w:t>
      </w:r>
      <w:r w:rsidR="00BA1D2A">
        <w:rPr>
          <w:rFonts w:ascii="Times New Roman" w:hAnsi="Times New Roman" w:cs="Times New Roman"/>
          <w:sz w:val="24"/>
          <w:szCs w:val="24"/>
        </w:rPr>
        <w:t>;</w:t>
      </w:r>
      <w:r w:rsidR="00BA1D2A" w:rsidRPr="00A50643">
        <w:rPr>
          <w:rFonts w:ascii="Times New Roman" w:hAnsi="Times New Roman" w:cs="Times New Roman"/>
          <w:sz w:val="24"/>
          <w:szCs w:val="24"/>
        </w:rPr>
        <w:t xml:space="preserve"> создание тематической фотовыставки «Красивые места родной страны»</w:t>
      </w:r>
      <w:r w:rsidR="00BA1D2A">
        <w:rPr>
          <w:rFonts w:ascii="Times New Roman" w:hAnsi="Times New Roman" w:cs="Times New Roman"/>
          <w:sz w:val="24"/>
          <w:szCs w:val="24"/>
        </w:rPr>
        <w:t xml:space="preserve">; чтение с обсуждением </w:t>
      </w:r>
      <w:r w:rsidR="00BA1D2A" w:rsidRPr="00A50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A1D2A" w:rsidRPr="00A50643">
        <w:rPr>
          <w:rFonts w:ascii="Times New Roman" w:eastAsia="Calibri" w:hAnsi="Times New Roman" w:cs="Times New Roman"/>
          <w:sz w:val="24"/>
          <w:szCs w:val="24"/>
        </w:rPr>
        <w:t>С.Баруздин</w:t>
      </w:r>
      <w:proofErr w:type="spellEnd"/>
      <w:r w:rsidR="00BA1D2A" w:rsidRPr="00A50643">
        <w:rPr>
          <w:rFonts w:ascii="Times New Roman" w:eastAsia="Calibri" w:hAnsi="Times New Roman" w:cs="Times New Roman"/>
          <w:sz w:val="24"/>
          <w:szCs w:val="24"/>
        </w:rPr>
        <w:t xml:space="preserve"> «Страна</w:t>
      </w:r>
      <w:proofErr w:type="gramStart"/>
      <w:r w:rsidR="00BA1D2A" w:rsidRPr="00A5064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A1D2A" w:rsidRPr="00A50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A1D2A" w:rsidRPr="00A5064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BA1D2A" w:rsidRPr="00A50643">
        <w:rPr>
          <w:rFonts w:ascii="Times New Roman" w:eastAsia="Calibri" w:hAnsi="Times New Roman" w:cs="Times New Roman"/>
          <w:sz w:val="24"/>
          <w:szCs w:val="24"/>
        </w:rPr>
        <w:t>де мы живем»</w:t>
      </w:r>
      <w:r w:rsidR="00BA1D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27B1">
        <w:rPr>
          <w:rFonts w:ascii="Times New Roman" w:eastAsia="Calibri" w:hAnsi="Times New Roman" w:cs="Times New Roman"/>
          <w:sz w:val="24"/>
          <w:szCs w:val="24"/>
        </w:rPr>
        <w:t xml:space="preserve">русских народных сказок, народные песни и былины, </w:t>
      </w:r>
      <w:r w:rsidR="009A27B1" w:rsidRPr="00B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Воронько «Лучше нет родного края</w:t>
      </w:r>
      <w:r w:rsidR="009A2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9A27B1" w:rsidRPr="00B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Прокофьев «Нет на свете Родины красивей»</w:t>
      </w:r>
      <w:r w:rsidR="009A2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27B1" w:rsidRPr="00BA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«Государственный гимн РФ», «Сила воли», В. Степанов «Моя – Родина Россия» (сборник стихов)</w:t>
      </w:r>
      <w:r w:rsidR="009A2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8D727D" w:rsidRPr="00D028DD" w:rsidRDefault="000A555A" w:rsidP="000A555A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8DD">
        <w:rPr>
          <w:rFonts w:ascii="Times New Roman" w:hAnsi="Times New Roman" w:cs="Times New Roman"/>
          <w:b/>
          <w:i/>
          <w:sz w:val="24"/>
          <w:szCs w:val="24"/>
          <w:u w:val="single"/>
        </w:rPr>
        <w:t>3.«Моя Республика, моя страна»</w:t>
      </w:r>
    </w:p>
    <w:p w:rsidR="000A555A" w:rsidRDefault="00124B54" w:rsidP="000A555A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8D727D" w:rsidRPr="00E92A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709AC" w:rsidRPr="00A62CDF" w:rsidRDefault="00A62CDF" w:rsidP="00370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709AC" w:rsidRPr="00A6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представления о географическом расположении, природных ресурсах, климатических условиях, животном и растительном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края</w:t>
      </w:r>
      <w:r w:rsidR="003709AC" w:rsidRPr="00A6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2CDF" w:rsidRPr="00A62CDF" w:rsidRDefault="00A62CDF" w:rsidP="00370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символике Республики Коми;</w:t>
      </w:r>
    </w:p>
    <w:p w:rsidR="003709AC" w:rsidRPr="00A62CDF" w:rsidRDefault="00A62CDF" w:rsidP="00370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709AC" w:rsidRPr="00A6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бережное отношение к природе и всему живому;</w:t>
      </w:r>
    </w:p>
    <w:p w:rsidR="003709AC" w:rsidRPr="00A62CDF" w:rsidRDefault="00A62CDF" w:rsidP="00370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709AC" w:rsidRPr="00A6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детей с историческим прошлым и настоящим родного края;</w:t>
      </w:r>
    </w:p>
    <w:p w:rsidR="003709AC" w:rsidRPr="00A62CDF" w:rsidRDefault="00A62CDF" w:rsidP="00370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3709AC" w:rsidRPr="00A6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с культурным наследием, развивать интерес к местным традициям и промыслам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09AC" w:rsidRPr="00A62CDF" w:rsidRDefault="00A62CDF" w:rsidP="00A62C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709AC" w:rsidRPr="00A6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ривлекать родителей к совместному участию и поддержке познавательного интереса детей при ознакомлении дошкольников с родным краем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2CDF" w:rsidRPr="00A62CDF" w:rsidRDefault="00A62CDF" w:rsidP="00A62CD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уважение к родному краю.</w:t>
      </w:r>
    </w:p>
    <w:p w:rsidR="00D01175" w:rsidRPr="00D01175" w:rsidRDefault="00D01175" w:rsidP="00D01175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0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данному разделу:</w:t>
      </w:r>
    </w:p>
    <w:p w:rsidR="00735C39" w:rsidRDefault="00735C39" w:rsidP="00735C3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</w:t>
      </w:r>
      <w:r w:rsidRPr="008A497C">
        <w:rPr>
          <w:color w:val="000000"/>
        </w:rPr>
        <w:t>идактические игры «Найди и покажи», «Путешествие по карте»</w:t>
      </w:r>
      <w:r>
        <w:rPr>
          <w:color w:val="000000"/>
        </w:rPr>
        <w:t>, «Найди на карте», «Кто назовет больше городов»; б</w:t>
      </w:r>
      <w:r w:rsidRPr="008A497C">
        <w:rPr>
          <w:color w:val="000000"/>
        </w:rPr>
        <w:t>еседа «О чем расскажет карта»</w:t>
      </w:r>
      <w:r>
        <w:rPr>
          <w:color w:val="000000"/>
        </w:rPr>
        <w:t>; р</w:t>
      </w:r>
      <w:r w:rsidRPr="008A497C">
        <w:rPr>
          <w:color w:val="000000"/>
        </w:rPr>
        <w:t>ассматривание карты</w:t>
      </w:r>
      <w:r>
        <w:rPr>
          <w:color w:val="000000"/>
        </w:rPr>
        <w:t xml:space="preserve"> и герба Коми Республики; </w:t>
      </w:r>
      <w:proofErr w:type="gramStart"/>
      <w:r>
        <w:rPr>
          <w:color w:val="000000"/>
        </w:rPr>
        <w:t>р</w:t>
      </w:r>
      <w:r w:rsidRPr="008A497C">
        <w:rPr>
          <w:color w:val="000000"/>
        </w:rPr>
        <w:t>ешение проблемных ситуаций «Куда</w:t>
      </w:r>
      <w:r>
        <w:rPr>
          <w:color w:val="000000"/>
        </w:rPr>
        <w:t xml:space="preserve"> течет река?», беседа о природных богатствах республики,</w:t>
      </w:r>
      <w:r w:rsidRPr="005D4693">
        <w:rPr>
          <w:color w:val="000000"/>
        </w:rPr>
        <w:t xml:space="preserve"> </w:t>
      </w:r>
      <w:r>
        <w:rPr>
          <w:color w:val="000000"/>
        </w:rPr>
        <w:t>рассматривание карты, определение месторождений угля, нефти, золота и т.п., беседа о городе Сыктывкаре и его достопримечательностях, рассматривание фотографий и картинок «Города и села Республики Коми»; чтение стихов и сказок коми поэтов;  беседа о прошлом Коми края, о создании мифов и легенд;</w:t>
      </w:r>
      <w:proofErr w:type="gramEnd"/>
      <w:r>
        <w:rPr>
          <w:color w:val="000000"/>
        </w:rPr>
        <w:t xml:space="preserve"> чтение коми сказок «</w:t>
      </w:r>
      <w:proofErr w:type="spellStart"/>
      <w:r>
        <w:rPr>
          <w:color w:val="000000"/>
        </w:rPr>
        <w:t>Пера-богатырь</w:t>
      </w:r>
      <w:proofErr w:type="spellEnd"/>
      <w:r>
        <w:rPr>
          <w:color w:val="000000"/>
        </w:rPr>
        <w:t xml:space="preserve">», «Три стрелы», «Охотник и </w:t>
      </w:r>
      <w:proofErr w:type="spellStart"/>
      <w:r>
        <w:rPr>
          <w:color w:val="000000"/>
        </w:rPr>
        <w:t>Вэрса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.п</w:t>
      </w:r>
      <w:proofErr w:type="spellEnd"/>
      <w:proofErr w:type="gramEnd"/>
      <w:r>
        <w:rPr>
          <w:color w:val="000000"/>
        </w:rPr>
        <w:t xml:space="preserve">, беседа «Животные Республики Коми», дидактические игры «Кто где живет», «Чей хвост», «Узнай по следу», «Кто как поет», «Кто назовет больше птиц», «Узнай по описанию», «Кто назовет больше», «Съедобные и ядовитые», «Узнай и назови», «Четвертый лишний»; рассматривание картинок с изображениями животных, выявление характерных признаков каждого животного;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r>
        <w:rPr>
          <w:color w:val="000000"/>
        </w:rPr>
        <w:t>ешение проблемной ситуации</w:t>
      </w:r>
      <w:proofErr w:type="gramEnd"/>
      <w:r>
        <w:rPr>
          <w:color w:val="000000"/>
        </w:rPr>
        <w:t xml:space="preserve"> «Как вести себя при встрече с диким животным»;</w:t>
      </w:r>
      <w:r w:rsidRPr="00FC78D6">
        <w:rPr>
          <w:color w:val="000000"/>
        </w:rPr>
        <w:t xml:space="preserve"> </w:t>
      </w:r>
      <w:r>
        <w:rPr>
          <w:color w:val="000000"/>
        </w:rPr>
        <w:t>создание альбома «Растения-лекари», беседа о грибах и ягодах и др.</w:t>
      </w:r>
    </w:p>
    <w:p w:rsidR="00D01175" w:rsidRPr="0089602A" w:rsidRDefault="00D01175" w:rsidP="00D01175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B95" w:rsidRPr="00D028DD" w:rsidRDefault="00D028DD" w:rsidP="00D028DD">
      <w:pPr>
        <w:pStyle w:val="a8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8DD"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  <w:r w:rsidR="008D727D" w:rsidRPr="00D028DD">
        <w:rPr>
          <w:rFonts w:ascii="Times New Roman" w:hAnsi="Times New Roman" w:cs="Times New Roman"/>
          <w:b/>
          <w:i/>
          <w:sz w:val="24"/>
          <w:szCs w:val="24"/>
          <w:u w:val="single"/>
        </w:rPr>
        <w:t>«Защитники Отечества»</w:t>
      </w:r>
      <w:r w:rsidR="007B4B95" w:rsidRPr="00D028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028DD" w:rsidRDefault="00124B54" w:rsidP="00D028DD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</w:rPr>
      </w:pPr>
      <w:r>
        <w:rPr>
          <w:b/>
        </w:rPr>
        <w:t>Задачи</w:t>
      </w:r>
      <w:r w:rsidR="008D727D" w:rsidRPr="00BD6CB5">
        <w:rPr>
          <w:b/>
        </w:rPr>
        <w:t xml:space="preserve">: </w:t>
      </w:r>
    </w:p>
    <w:p w:rsidR="00A62CDF" w:rsidRDefault="00A62CDF" w:rsidP="00D028D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</w:pPr>
      <w:r w:rsidRPr="003709AC">
        <w:rPr>
          <w:color w:val="000000"/>
        </w:rPr>
        <w:t>познакомить детей с историей возникновения  праздника «День защитника Отечества</w:t>
      </w:r>
      <w:r>
        <w:rPr>
          <w:color w:val="000000"/>
        </w:rPr>
        <w:t>, о его значении;</w:t>
      </w:r>
    </w:p>
    <w:p w:rsidR="003709AC" w:rsidRPr="00A62CDF" w:rsidRDefault="00124B54" w:rsidP="00A62CD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</w:pPr>
      <w:r>
        <w:t>продолжать расширять представления</w:t>
      </w:r>
      <w:r w:rsidR="008D727D" w:rsidRPr="00D028DD">
        <w:t xml:space="preserve"> детей о российской армии, о трудной, но почетной обязанности защищать Родину, охранять ее спокойствие и безопасность, о подвигах русских воинов в военное время</w:t>
      </w:r>
      <w:r w:rsidR="00D028DD" w:rsidRPr="00D028DD">
        <w:t>, о родах войск, боевой технике</w:t>
      </w:r>
      <w:r w:rsidR="00A62CDF">
        <w:t xml:space="preserve">, </w:t>
      </w:r>
      <w:r w:rsidR="00A62CDF" w:rsidRPr="003709AC">
        <w:rPr>
          <w:color w:val="000000"/>
        </w:rPr>
        <w:t>о людях военных профессий</w:t>
      </w:r>
      <w:r w:rsidR="00D028DD" w:rsidRPr="00D028DD">
        <w:t>;</w:t>
      </w:r>
    </w:p>
    <w:p w:rsidR="003709AC" w:rsidRPr="003709AC" w:rsidRDefault="00024C3F" w:rsidP="00A62CD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</w:t>
      </w:r>
      <w:r w:rsidR="003709AC" w:rsidRPr="0037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3709AC" w:rsidRPr="00A62CDF" w:rsidRDefault="003709AC" w:rsidP="00A62CD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7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развитию речи через выразительное чтение стихов, обогащать словарь новыми словами;</w:t>
      </w:r>
    </w:p>
    <w:p w:rsidR="003709AC" w:rsidRPr="003709AC" w:rsidRDefault="003709AC" w:rsidP="00A62CD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7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патриотизма у дошкольников;</w:t>
      </w:r>
    </w:p>
    <w:p w:rsidR="003709AC" w:rsidRPr="003709AC" w:rsidRDefault="003709AC" w:rsidP="00A62CD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7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уважения к российскому воину;</w:t>
      </w:r>
    </w:p>
    <w:p w:rsidR="003709AC" w:rsidRPr="00024C3F" w:rsidRDefault="003709AC" w:rsidP="00A62CD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lang w:eastAsia="ru-RU"/>
        </w:rPr>
      </w:pPr>
      <w:r w:rsidRPr="00370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семью к патриотическому воспитанию своих детей.</w:t>
      </w:r>
    </w:p>
    <w:p w:rsidR="00D01175" w:rsidRPr="00D01175" w:rsidRDefault="00D01175" w:rsidP="00D01175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0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данному разделу:</w:t>
      </w:r>
    </w:p>
    <w:p w:rsidR="00D01175" w:rsidRPr="00C7054B" w:rsidRDefault="00C64E0F" w:rsidP="00C7054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054B">
        <w:rPr>
          <w:rFonts w:ascii="Times New Roman" w:hAnsi="Times New Roman" w:cs="Times New Roman"/>
          <w:sz w:val="24"/>
          <w:szCs w:val="24"/>
        </w:rPr>
        <w:t>экскурсия к памятнику «Три поколения»;</w:t>
      </w:r>
      <w:r w:rsidR="00B53EC4">
        <w:rPr>
          <w:rFonts w:ascii="Times New Roman" w:hAnsi="Times New Roman" w:cs="Times New Roman"/>
          <w:sz w:val="24"/>
          <w:szCs w:val="24"/>
        </w:rPr>
        <w:t xml:space="preserve"> акция «Письмо солдату»,</w:t>
      </w:r>
      <w:r w:rsidRPr="00C7054B">
        <w:rPr>
          <w:rFonts w:ascii="Times New Roman" w:hAnsi="Times New Roman" w:cs="Times New Roman"/>
          <w:sz w:val="24"/>
          <w:szCs w:val="24"/>
        </w:rPr>
        <w:t xml:space="preserve"> спортивно-музыкальный праздник «Защитники Отечества»  (родители и дети); развлекательно-игровая программа «Юные защитники Отечества»; беседа:</w:t>
      </w:r>
      <w:proofErr w:type="gramEnd"/>
      <w:r w:rsidRPr="00C7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54B">
        <w:rPr>
          <w:rFonts w:ascii="Times New Roman" w:hAnsi="Times New Roman" w:cs="Times New Roman"/>
          <w:sz w:val="24"/>
          <w:szCs w:val="24"/>
        </w:rPr>
        <w:t>«Российская Армия»</w:t>
      </w:r>
      <w:r w:rsidR="00C7054B" w:rsidRPr="00C7054B">
        <w:rPr>
          <w:rFonts w:ascii="Times New Roman" w:hAnsi="Times New Roman" w:cs="Times New Roman"/>
          <w:sz w:val="24"/>
          <w:szCs w:val="24"/>
        </w:rPr>
        <w:t>, «Праздник 23 февраля»</w:t>
      </w:r>
      <w:r w:rsidRPr="00C7054B">
        <w:rPr>
          <w:rFonts w:ascii="Times New Roman" w:hAnsi="Times New Roman" w:cs="Times New Roman"/>
          <w:sz w:val="24"/>
          <w:szCs w:val="24"/>
        </w:rPr>
        <w:t xml:space="preserve">, </w:t>
      </w:r>
      <w:r w:rsidR="00C7054B" w:rsidRPr="00C7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7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формление фотовыставки «Мой папа в армии служил»</w:t>
      </w:r>
      <w:r w:rsidR="00C7054B" w:rsidRPr="00C7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C7054B" w:rsidRPr="00C70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«Пилот» А. Шнуров., </w:t>
      </w:r>
      <w:r w:rsidR="00C7054B" w:rsidRPr="00C7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стихотворения «Моряк» Н. Иванова, «Моряки» Е. Александрова</w:t>
      </w:r>
      <w:r w:rsidR="00C7054B" w:rsidRPr="00C7054B">
        <w:rPr>
          <w:rFonts w:ascii="Times New Roman" w:hAnsi="Times New Roman" w:cs="Times New Roman"/>
          <w:color w:val="000000"/>
          <w:sz w:val="24"/>
          <w:szCs w:val="24"/>
        </w:rPr>
        <w:t xml:space="preserve">, Н. Ивановой «Военные профессии», А Приставкин «Портрет отца», А. </w:t>
      </w:r>
      <w:proofErr w:type="spellStart"/>
      <w:r w:rsidR="00C7054B" w:rsidRPr="00C7054B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="00C7054B" w:rsidRPr="00C7054B">
        <w:rPr>
          <w:rFonts w:ascii="Times New Roman" w:hAnsi="Times New Roman" w:cs="Times New Roman"/>
          <w:color w:val="000000"/>
          <w:sz w:val="24"/>
          <w:szCs w:val="24"/>
        </w:rPr>
        <w:t xml:space="preserve"> «На заставе»;</w:t>
      </w:r>
      <w:r w:rsidR="00C7054B" w:rsidRPr="00C7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дидактические игры «Подбери картинку», «Что нужно солдату, лётчику, танкисту»; подвижные игры:</w:t>
      </w:r>
      <w:proofErr w:type="gramEnd"/>
      <w:r w:rsidR="00C7054B" w:rsidRPr="00C7054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C7054B" w:rsidRPr="00C7054B">
        <w:rPr>
          <w:rFonts w:ascii="Times New Roman" w:hAnsi="Times New Roman" w:cs="Times New Roman"/>
          <w:color w:val="000000"/>
          <w:sz w:val="24"/>
          <w:szCs w:val="24"/>
        </w:rPr>
        <w:t>«Самолеты»; «Минное поле» и др.</w:t>
      </w:r>
      <w:r w:rsidR="00C7054B" w:rsidRPr="00C705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55AC" w:rsidRPr="00D028DD" w:rsidRDefault="00D028DD" w:rsidP="00D028DD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8DD">
        <w:rPr>
          <w:rFonts w:ascii="Times New Roman" w:hAnsi="Times New Roman" w:cs="Times New Roman"/>
          <w:b/>
          <w:i/>
          <w:sz w:val="24"/>
          <w:szCs w:val="24"/>
          <w:u w:val="single"/>
        </w:rPr>
        <w:t>5.</w:t>
      </w:r>
      <w:r w:rsidR="00A955AC" w:rsidRPr="00D028DD">
        <w:rPr>
          <w:rFonts w:ascii="Times New Roman" w:hAnsi="Times New Roman" w:cs="Times New Roman"/>
          <w:b/>
          <w:i/>
          <w:sz w:val="24"/>
          <w:szCs w:val="24"/>
          <w:u w:val="single"/>
        </w:rPr>
        <w:t>«Космические просторы»</w:t>
      </w:r>
    </w:p>
    <w:p w:rsidR="00170FD0" w:rsidRPr="00170FD0" w:rsidRDefault="00A955AC" w:rsidP="00170FD0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</w:rPr>
      </w:pPr>
      <w:r w:rsidRPr="001C3D53">
        <w:rPr>
          <w:b/>
        </w:rPr>
        <w:t xml:space="preserve">  </w:t>
      </w:r>
      <w:r w:rsidR="00124B54">
        <w:rPr>
          <w:b/>
        </w:rPr>
        <w:t>Задачи</w:t>
      </w:r>
      <w:r w:rsidRPr="00170FD0">
        <w:rPr>
          <w:b/>
        </w:rPr>
        <w:t>:</w:t>
      </w:r>
    </w:p>
    <w:p w:rsidR="0089602A" w:rsidRDefault="00124B54" w:rsidP="00170FD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формировать</w:t>
      </w:r>
      <w:r w:rsidR="0089602A" w:rsidRPr="0089602A">
        <w:rPr>
          <w:shd w:val="clear" w:color="auto" w:fill="FFFFFF"/>
        </w:rPr>
        <w:t> </w:t>
      </w:r>
      <w:r>
        <w:rPr>
          <w:bCs/>
          <w:shd w:val="clear" w:color="auto" w:fill="FFFFFF"/>
        </w:rPr>
        <w:t>знания</w:t>
      </w:r>
      <w:r w:rsidR="0089602A" w:rsidRPr="0089602A">
        <w:rPr>
          <w:shd w:val="clear" w:color="auto" w:fill="FFFFFF"/>
        </w:rPr>
        <w:t> </w:t>
      </w:r>
      <w:r w:rsidR="00170FD0">
        <w:rPr>
          <w:shd w:val="clear" w:color="auto" w:fill="FFFFFF"/>
        </w:rPr>
        <w:t xml:space="preserve">детей </w:t>
      </w:r>
      <w:r w:rsidR="0089602A" w:rsidRPr="0089602A">
        <w:rPr>
          <w:bCs/>
          <w:shd w:val="clear" w:color="auto" w:fill="FFFFFF"/>
        </w:rPr>
        <w:t>о</w:t>
      </w:r>
      <w:r w:rsidR="0089602A" w:rsidRPr="0089602A">
        <w:rPr>
          <w:shd w:val="clear" w:color="auto" w:fill="FFFFFF"/>
        </w:rPr>
        <w:t> становлении космонавтики, о первых полётах в </w:t>
      </w:r>
      <w:r w:rsidR="0089602A" w:rsidRPr="0089602A">
        <w:rPr>
          <w:bCs/>
          <w:shd w:val="clear" w:color="auto" w:fill="FFFFFF"/>
        </w:rPr>
        <w:t>космос</w:t>
      </w:r>
      <w:r w:rsidR="00170FD0">
        <w:rPr>
          <w:bCs/>
          <w:shd w:val="clear" w:color="auto" w:fill="FFFFFF"/>
        </w:rPr>
        <w:t>;</w:t>
      </w:r>
    </w:p>
    <w:p w:rsidR="00D028DD" w:rsidRPr="00170FD0" w:rsidRDefault="00124B54" w:rsidP="00170FD0">
      <w:pPr>
        <w:pStyle w:val="a3"/>
        <w:numPr>
          <w:ilvl w:val="0"/>
          <w:numId w:val="22"/>
        </w:numPr>
        <w:spacing w:before="90" w:beforeAutospacing="0" w:after="90" w:afterAutospacing="0"/>
        <w:ind w:left="0" w:firstLine="567"/>
        <w:jc w:val="both"/>
      </w:pPr>
      <w:r>
        <w:t>формировать знания</w:t>
      </w:r>
      <w:r w:rsidR="00170FD0" w:rsidRPr="0089602A">
        <w:t xml:space="preserve"> </w:t>
      </w:r>
      <w:r w:rsidR="00170FD0">
        <w:t xml:space="preserve">у детей </w:t>
      </w:r>
      <w:r w:rsidR="00170FD0" w:rsidRPr="0089602A">
        <w:t>об освоении человеком космического пространства, о значении космических исследований для жизни люд</w:t>
      </w:r>
      <w:r w:rsidR="00170FD0">
        <w:t xml:space="preserve">ей на Земле; </w:t>
      </w:r>
    </w:p>
    <w:p w:rsidR="00D028DD" w:rsidRPr="0089602A" w:rsidRDefault="00124B54" w:rsidP="00170FD0">
      <w:pPr>
        <w:pStyle w:val="a3"/>
        <w:numPr>
          <w:ilvl w:val="0"/>
          <w:numId w:val="22"/>
        </w:numPr>
        <w:spacing w:before="90" w:beforeAutospacing="0" w:after="90" w:afterAutospacing="0"/>
        <w:ind w:left="0" w:firstLine="567"/>
        <w:jc w:val="both"/>
      </w:pPr>
      <w:r>
        <w:t>продолжать знакомить</w:t>
      </w:r>
      <w:r w:rsidR="00170FD0">
        <w:t xml:space="preserve"> детей </w:t>
      </w:r>
      <w:r w:rsidR="00D028DD" w:rsidRPr="0089602A">
        <w:t xml:space="preserve"> о том, что Вселенная – это множество звёзд, Солнце – это самая </w:t>
      </w:r>
      <w:r w:rsidR="0089602A">
        <w:t>близкая к Земле звезда; уточнение представлений</w:t>
      </w:r>
      <w:r w:rsidR="00170FD0">
        <w:t xml:space="preserve"> о планетах;</w:t>
      </w:r>
    </w:p>
    <w:p w:rsidR="00D028DD" w:rsidRDefault="00124B54" w:rsidP="00170FD0">
      <w:pPr>
        <w:pStyle w:val="a3"/>
        <w:numPr>
          <w:ilvl w:val="0"/>
          <w:numId w:val="22"/>
        </w:numPr>
        <w:spacing w:before="90" w:beforeAutospacing="0" w:after="90" w:afterAutospacing="0"/>
        <w:ind w:left="0" w:firstLine="567"/>
        <w:jc w:val="both"/>
      </w:pPr>
      <w:r>
        <w:t>продолжать знакомить детей</w:t>
      </w:r>
      <w:r w:rsidR="00170FD0" w:rsidRPr="0089602A">
        <w:t xml:space="preserve"> с первым лётчиком-космонавтом Ю.А. Гагариным.</w:t>
      </w:r>
    </w:p>
    <w:p w:rsidR="00D01175" w:rsidRDefault="00D01175" w:rsidP="00D01175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данному разделу:</w:t>
      </w:r>
    </w:p>
    <w:p w:rsidR="00D01175" w:rsidRPr="00C64E0F" w:rsidRDefault="00D01175" w:rsidP="00C64E0F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A084D">
        <w:rPr>
          <w:rFonts w:ascii="Times New Roman" w:hAnsi="Times New Roman" w:cs="Times New Roman"/>
          <w:sz w:val="24"/>
          <w:szCs w:val="24"/>
        </w:rPr>
        <w:t>ыставка детского творчества «Космические фантазии»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A084D">
        <w:rPr>
          <w:rFonts w:ascii="Times New Roman" w:eastAsia="Calibri" w:hAnsi="Times New Roman" w:cs="Times New Roman"/>
          <w:sz w:val="24"/>
          <w:szCs w:val="24"/>
        </w:rPr>
        <w:t>узыкально-игровая программа «Мы на звездочки глядим, на планету полетим»</w:t>
      </w:r>
      <w:r>
        <w:rPr>
          <w:rFonts w:ascii="Times New Roman" w:eastAsia="Calibri" w:hAnsi="Times New Roman" w:cs="Times New Roman"/>
          <w:sz w:val="24"/>
          <w:szCs w:val="24"/>
        </w:rPr>
        <w:t>; чтение с обсуждению:</w:t>
      </w:r>
      <w:r w:rsidRPr="00D01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84D">
        <w:rPr>
          <w:rFonts w:ascii="Times New Roman" w:eastAsia="Calibri" w:hAnsi="Times New Roman" w:cs="Times New Roman"/>
          <w:sz w:val="24"/>
          <w:szCs w:val="24"/>
        </w:rPr>
        <w:t>рассказ И.Носов</w:t>
      </w:r>
      <w:proofErr w:type="gramStart"/>
      <w:r w:rsidRPr="001A084D">
        <w:rPr>
          <w:rFonts w:ascii="Times New Roman" w:eastAsia="Calibri" w:hAnsi="Times New Roman" w:cs="Times New Roman"/>
          <w:sz w:val="24"/>
          <w:szCs w:val="24"/>
        </w:rPr>
        <w:t>«Н</w:t>
      </w:r>
      <w:proofErr w:type="gramEnd"/>
      <w:r w:rsidRPr="001A084D">
        <w:rPr>
          <w:rFonts w:ascii="Times New Roman" w:eastAsia="Calibri" w:hAnsi="Times New Roman" w:cs="Times New Roman"/>
          <w:sz w:val="24"/>
          <w:szCs w:val="24"/>
        </w:rPr>
        <w:t>езнайка на луне»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A084D">
        <w:rPr>
          <w:rFonts w:ascii="Times New Roman" w:eastAsia="Calibri" w:hAnsi="Times New Roman" w:cs="Times New Roman"/>
          <w:sz w:val="24"/>
          <w:szCs w:val="24"/>
        </w:rPr>
        <w:t>сказки «Первый в космосе» В.Бороздин</w:t>
      </w:r>
      <w:r w:rsidR="00E764CB">
        <w:rPr>
          <w:rFonts w:ascii="Times New Roman" w:eastAsia="Calibri" w:hAnsi="Times New Roman" w:cs="Times New Roman"/>
          <w:sz w:val="24"/>
          <w:szCs w:val="24"/>
        </w:rPr>
        <w:t>, стихи о космосе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A084D">
        <w:rPr>
          <w:rFonts w:ascii="Times New Roman" w:eastAsia="Calibri" w:hAnsi="Times New Roman" w:cs="Times New Roman"/>
          <w:sz w:val="24"/>
          <w:szCs w:val="24"/>
        </w:rPr>
        <w:t xml:space="preserve">одвижная игра «Звездные </w:t>
      </w:r>
      <w:proofErr w:type="spellStart"/>
      <w:r w:rsidRPr="001A084D">
        <w:rPr>
          <w:rFonts w:ascii="Times New Roman" w:eastAsia="Calibri" w:hAnsi="Times New Roman" w:cs="Times New Roman"/>
          <w:sz w:val="24"/>
          <w:szCs w:val="24"/>
        </w:rPr>
        <w:t>ловишки</w:t>
      </w:r>
      <w:proofErr w:type="spellEnd"/>
      <w:r w:rsidRPr="001A084D">
        <w:rPr>
          <w:rFonts w:ascii="Times New Roman" w:eastAsia="Calibri" w:hAnsi="Times New Roman" w:cs="Times New Roman"/>
          <w:sz w:val="24"/>
          <w:szCs w:val="24"/>
        </w:rPr>
        <w:t>», «Самолеты»</w:t>
      </w:r>
      <w:r>
        <w:rPr>
          <w:rFonts w:ascii="Times New Roman" w:eastAsia="Calibri" w:hAnsi="Times New Roman" w:cs="Times New Roman"/>
          <w:sz w:val="24"/>
          <w:szCs w:val="24"/>
        </w:rPr>
        <w:t>; р</w:t>
      </w:r>
      <w:r w:rsidRPr="001A084D">
        <w:rPr>
          <w:rFonts w:ascii="Times New Roman" w:eastAsia="Calibri" w:hAnsi="Times New Roman" w:cs="Times New Roman"/>
          <w:sz w:val="24"/>
          <w:szCs w:val="24"/>
        </w:rPr>
        <w:t>ассматривание фильма «Космос»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дидактические игры </w:t>
      </w:r>
      <w:r w:rsidRPr="001A084D">
        <w:rPr>
          <w:rFonts w:ascii="Times New Roman" w:eastAsia="Calibri" w:hAnsi="Times New Roman" w:cs="Times New Roman"/>
          <w:sz w:val="24"/>
          <w:szCs w:val="24"/>
        </w:rPr>
        <w:t>«Найди одинаковые ракеты»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A084D">
        <w:rPr>
          <w:rFonts w:ascii="Times New Roman" w:eastAsia="Calibri" w:hAnsi="Times New Roman" w:cs="Times New Roman"/>
          <w:sz w:val="24"/>
          <w:szCs w:val="24"/>
        </w:rPr>
        <w:t>«Назови планету»</w:t>
      </w:r>
      <w:r w:rsidR="00E764CB">
        <w:rPr>
          <w:rFonts w:ascii="Times New Roman" w:eastAsia="Calibri" w:hAnsi="Times New Roman" w:cs="Times New Roman"/>
          <w:sz w:val="24"/>
          <w:szCs w:val="24"/>
        </w:rPr>
        <w:t>;</w:t>
      </w:r>
      <w:r w:rsidR="00C64E0F">
        <w:rPr>
          <w:rFonts w:ascii="Times New Roman" w:eastAsia="Calibri" w:hAnsi="Times New Roman" w:cs="Times New Roman"/>
          <w:sz w:val="24"/>
          <w:szCs w:val="24"/>
        </w:rPr>
        <w:t xml:space="preserve">сюжетно- ролевые игры: «Мы </w:t>
      </w:r>
      <w:proofErr w:type="gramStart"/>
      <w:r w:rsidR="00C64E0F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="00C64E0F">
        <w:rPr>
          <w:rFonts w:ascii="Times New Roman" w:eastAsia="Calibri" w:hAnsi="Times New Roman" w:cs="Times New Roman"/>
          <w:sz w:val="24"/>
          <w:szCs w:val="24"/>
        </w:rPr>
        <w:t>осмонавты», «Полет в космос»;</w:t>
      </w:r>
      <w:r w:rsidR="00E764CB">
        <w:rPr>
          <w:rFonts w:ascii="Times New Roman" w:eastAsia="Calibri" w:hAnsi="Times New Roman" w:cs="Times New Roman"/>
          <w:sz w:val="24"/>
          <w:szCs w:val="24"/>
        </w:rPr>
        <w:t xml:space="preserve"> рассматривание иллюстраций и картинок о космосе</w:t>
      </w:r>
      <w:r w:rsidR="00C64E0F">
        <w:rPr>
          <w:rFonts w:ascii="Times New Roman" w:eastAsia="Calibri" w:hAnsi="Times New Roman" w:cs="Times New Roman"/>
          <w:sz w:val="24"/>
          <w:szCs w:val="24"/>
        </w:rPr>
        <w:t xml:space="preserve"> и портретов космонавтов</w:t>
      </w:r>
      <w:r w:rsidR="00E764CB">
        <w:rPr>
          <w:rFonts w:ascii="Times New Roman" w:eastAsia="Calibri" w:hAnsi="Times New Roman" w:cs="Times New Roman"/>
          <w:sz w:val="24"/>
          <w:szCs w:val="24"/>
        </w:rPr>
        <w:t xml:space="preserve">; рисование </w:t>
      </w:r>
      <w:r w:rsidR="00E764CB" w:rsidRPr="001A084D">
        <w:rPr>
          <w:rFonts w:ascii="Times New Roman" w:eastAsia="Calibri" w:hAnsi="Times New Roman" w:cs="Times New Roman"/>
          <w:sz w:val="24"/>
          <w:szCs w:val="24"/>
        </w:rPr>
        <w:t>«Нарисуй ракету на песку»</w:t>
      </w:r>
      <w:r w:rsidR="00E764CB">
        <w:rPr>
          <w:rFonts w:ascii="Times New Roman" w:eastAsia="Calibri" w:hAnsi="Times New Roman" w:cs="Times New Roman"/>
          <w:sz w:val="24"/>
          <w:szCs w:val="24"/>
        </w:rPr>
        <w:t>,</w:t>
      </w:r>
      <w:r w:rsidR="00C64E0F">
        <w:rPr>
          <w:rFonts w:ascii="Times New Roman" w:eastAsia="Calibri" w:hAnsi="Times New Roman" w:cs="Times New Roman"/>
          <w:sz w:val="24"/>
          <w:szCs w:val="24"/>
        </w:rPr>
        <w:t xml:space="preserve"> конкурс рисунков</w:t>
      </w:r>
      <w:r w:rsidR="00E764CB">
        <w:rPr>
          <w:rFonts w:ascii="Times New Roman" w:eastAsia="Calibri" w:hAnsi="Times New Roman" w:cs="Times New Roman"/>
          <w:sz w:val="24"/>
          <w:szCs w:val="24"/>
        </w:rPr>
        <w:t xml:space="preserve"> «Космические просторы»; беседы:</w:t>
      </w:r>
      <w:r w:rsidR="00C64E0F">
        <w:rPr>
          <w:rFonts w:ascii="Times New Roman" w:eastAsia="Calibri" w:hAnsi="Times New Roman" w:cs="Times New Roman"/>
          <w:sz w:val="24"/>
          <w:szCs w:val="24"/>
        </w:rPr>
        <w:t xml:space="preserve"> «Вселенная», «Космос», «Первый космонавт», «Лун</w:t>
      </w:r>
      <w:proofErr w:type="gramStart"/>
      <w:r w:rsidR="00C64E0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C64E0F">
        <w:rPr>
          <w:rFonts w:ascii="Times New Roman" w:eastAsia="Calibri" w:hAnsi="Times New Roman" w:cs="Times New Roman"/>
          <w:sz w:val="24"/>
          <w:szCs w:val="24"/>
        </w:rPr>
        <w:t xml:space="preserve"> спутник земли» и др.</w:t>
      </w:r>
    </w:p>
    <w:p w:rsidR="00170FD0" w:rsidRDefault="00170FD0" w:rsidP="00170FD0">
      <w:pPr>
        <w:pStyle w:val="a3"/>
        <w:spacing w:before="90" w:beforeAutospacing="0" w:after="90" w:afterAutospacing="0"/>
        <w:ind w:left="567"/>
        <w:jc w:val="both"/>
        <w:rPr>
          <w:b/>
          <w:i/>
          <w:u w:val="single"/>
        </w:rPr>
      </w:pPr>
      <w:r w:rsidRPr="009C0B4C">
        <w:rPr>
          <w:b/>
          <w:i/>
          <w:u w:val="single"/>
        </w:rPr>
        <w:t>6. «День победы»</w:t>
      </w:r>
    </w:p>
    <w:p w:rsidR="009C0B4C" w:rsidRDefault="00124B54" w:rsidP="009C0B4C">
      <w:pPr>
        <w:pStyle w:val="a3"/>
        <w:spacing w:before="90" w:beforeAutospacing="0" w:after="90" w:afterAutospacing="0"/>
        <w:ind w:firstLine="567"/>
        <w:jc w:val="both"/>
        <w:rPr>
          <w:b/>
        </w:rPr>
      </w:pPr>
      <w:r>
        <w:rPr>
          <w:b/>
        </w:rPr>
        <w:t>Задачи</w:t>
      </w:r>
      <w:r w:rsidR="009C0B4C">
        <w:rPr>
          <w:b/>
        </w:rPr>
        <w:t>:</w:t>
      </w:r>
    </w:p>
    <w:p w:rsidR="001576A4" w:rsidRPr="001576A4" w:rsidRDefault="00124B54" w:rsidP="001576A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</w:t>
      </w:r>
      <w:r w:rsidR="001576A4" w:rsidRPr="0015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поколений; </w:t>
      </w:r>
    </w:p>
    <w:p w:rsidR="001576A4" w:rsidRPr="001576A4" w:rsidRDefault="00124B54" w:rsidP="001576A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знания</w:t>
      </w:r>
      <w:r w:rsidR="001576A4" w:rsidRPr="0015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 о событиях военных лет, сообщить элементарные сведения о Великой Отечественной Войне;</w:t>
      </w:r>
    </w:p>
    <w:p w:rsidR="001576A4" w:rsidRPr="001576A4" w:rsidRDefault="00124B54" w:rsidP="001576A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 знания</w:t>
      </w:r>
      <w:r w:rsidR="001576A4" w:rsidRPr="0015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защитниках отечества, о функциях армии;</w:t>
      </w:r>
    </w:p>
    <w:p w:rsidR="001576A4" w:rsidRPr="001576A4" w:rsidRDefault="00124B54" w:rsidP="001576A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</w:t>
      </w:r>
      <w:r w:rsidR="001576A4" w:rsidRPr="0015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к изучению истории своей семьи;</w:t>
      </w:r>
    </w:p>
    <w:p w:rsidR="001576A4" w:rsidRPr="001576A4" w:rsidRDefault="00124B54" w:rsidP="001576A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</w:t>
      </w:r>
      <w:r w:rsidR="001576A4" w:rsidRPr="0015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гордости за членов своей семьи;</w:t>
      </w:r>
    </w:p>
    <w:p w:rsidR="001576A4" w:rsidRPr="001576A4" w:rsidRDefault="00124B54" w:rsidP="001576A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1576A4" w:rsidRPr="0015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ветеранам и к подвигам героев Великой Отечественной       войны;</w:t>
      </w:r>
    </w:p>
    <w:p w:rsidR="001576A4" w:rsidRPr="009B7413" w:rsidRDefault="00124B54" w:rsidP="001576A4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</w:t>
      </w:r>
      <w:r w:rsidR="001576A4" w:rsidRPr="0015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патриотизма, гордости  за свою  Родину, за наш народ.</w:t>
      </w:r>
    </w:p>
    <w:p w:rsidR="00B16E73" w:rsidRPr="009B7413" w:rsidRDefault="009B7413" w:rsidP="00D01175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данному разделу:</w:t>
      </w:r>
    </w:p>
    <w:p w:rsidR="00135F1B" w:rsidRPr="009B7413" w:rsidRDefault="00135F1B" w:rsidP="00D01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F1B">
        <w:rPr>
          <w:color w:val="C00000"/>
          <w:sz w:val="28"/>
          <w:szCs w:val="28"/>
          <w:shd w:val="clear" w:color="auto" w:fill="FFFFFF"/>
        </w:rPr>
        <w:t xml:space="preserve"> </w:t>
      </w:r>
      <w:r w:rsidR="009B7413"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сюжетн</w:t>
      </w:r>
      <w:proofErr w:type="gramStart"/>
      <w:r w:rsidR="009B7413"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9B7413"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ролевые </w:t>
      </w:r>
      <w:r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>игры «Армия», «Партизаны», «Пограничники»</w:t>
      </w:r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A1D2A" w:rsidRPr="00C10A1A" w:rsidRDefault="00135F1B" w:rsidP="00C10A1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тематические экскурсии</w:t>
      </w:r>
      <w:r w:rsidR="009B7413"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9B7413"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памятнику «Три поколения»</w:t>
      </w:r>
      <w:r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встречи с ветеранами войны и тыла</w:t>
      </w:r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>; изготовление  поделок</w:t>
      </w:r>
      <w:r w:rsidR="009B7413"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«Подарок ветеранам  Великой Отечественной войне»</w:t>
      </w:r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B7413" w:rsidRPr="009B74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беседы: «Дети в годы войны», «Боевая слава земляков», «</w:t>
      </w:r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Победы»,  «Наши защитники»; чтение с обсуждению</w:t>
      </w:r>
      <w:proofErr w:type="gramStart"/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D01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1175">
        <w:rPr>
          <w:rFonts w:ascii="Times New Roman" w:hAnsi="Times New Roman" w:cs="Times New Roman"/>
          <w:sz w:val="24"/>
          <w:szCs w:val="24"/>
        </w:rPr>
        <w:t xml:space="preserve"> стихотворения А.Прокофьева «Люблю березку русскую», «Нашей победе 70 лет!» </w:t>
      </w:r>
      <w:proofErr w:type="spellStart"/>
      <w:r w:rsidR="00D01175">
        <w:rPr>
          <w:rFonts w:ascii="Times New Roman" w:hAnsi="Times New Roman" w:cs="Times New Roman"/>
          <w:sz w:val="24"/>
          <w:szCs w:val="24"/>
        </w:rPr>
        <w:t>Н.Майданик</w:t>
      </w:r>
      <w:proofErr w:type="spellEnd"/>
      <w:r w:rsidR="00D01175">
        <w:rPr>
          <w:rFonts w:ascii="Times New Roman" w:hAnsi="Times New Roman" w:cs="Times New Roman"/>
          <w:sz w:val="24"/>
          <w:szCs w:val="24"/>
        </w:rPr>
        <w:t xml:space="preserve">, «День Победы» Т.Белозеров, «День Победы» Н.Томилина, «Обелиски» А.Терновский, «Что за праздник?» Н.Иванова, «Что такое День Победы» А.Усачев, «В дни войны» </w:t>
      </w:r>
      <w:proofErr w:type="spellStart"/>
      <w:r w:rsidR="00D01175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D01175">
        <w:rPr>
          <w:rFonts w:ascii="Times New Roman" w:hAnsi="Times New Roman" w:cs="Times New Roman"/>
          <w:sz w:val="24"/>
          <w:szCs w:val="24"/>
        </w:rPr>
        <w:t>, «Мальчики» И.Карпов и др.</w:t>
      </w:r>
    </w:p>
    <w:p w:rsidR="001E481E" w:rsidRPr="00B53EC4" w:rsidRDefault="00EC1F2C" w:rsidP="00B53EC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EC1F2C">
        <w:t xml:space="preserve">Успех над работой по патриотическому воспитанию моих воспитанников, </w:t>
      </w:r>
      <w:proofErr w:type="gramStart"/>
      <w:r w:rsidRPr="00EC1F2C">
        <w:t>считаю</w:t>
      </w:r>
      <w:proofErr w:type="gramEnd"/>
      <w:r w:rsidRPr="00EC1F2C">
        <w:t xml:space="preserve"> </w:t>
      </w:r>
      <w:r>
        <w:t xml:space="preserve">во многом зависит </w:t>
      </w:r>
      <w:r w:rsidRPr="00EC1F2C">
        <w:t xml:space="preserve"> от родителей (законных представителей).</w:t>
      </w:r>
      <w:r>
        <w:rPr>
          <w:sz w:val="26"/>
          <w:szCs w:val="26"/>
        </w:rPr>
        <w:t xml:space="preserve"> </w:t>
      </w:r>
      <w:proofErr w:type="gramStart"/>
      <w:r w:rsidR="001E481E" w:rsidRPr="00B53EC4">
        <w:rPr>
          <w:color w:val="000000"/>
        </w:rPr>
        <w:t>Взаимодействие с родителями</w:t>
      </w:r>
      <w:r w:rsidR="00B53EC4">
        <w:rPr>
          <w:color w:val="000000"/>
        </w:rPr>
        <w:t xml:space="preserve"> (законными представителями)</w:t>
      </w:r>
      <w:r w:rsidR="001E481E" w:rsidRPr="00B53EC4">
        <w:rPr>
          <w:color w:val="000000"/>
        </w:rPr>
        <w:t xml:space="preserve"> в рамках реализации нравственно-патриотического воспитания </w:t>
      </w:r>
      <w:r>
        <w:rPr>
          <w:color w:val="000000"/>
        </w:rPr>
        <w:t xml:space="preserve">я использую </w:t>
      </w:r>
      <w:r w:rsidR="001E481E" w:rsidRPr="00B53EC4">
        <w:rPr>
          <w:color w:val="000000"/>
        </w:rPr>
        <w:t xml:space="preserve"> разнообразные формы: </w:t>
      </w:r>
      <w:r>
        <w:rPr>
          <w:color w:val="000000"/>
        </w:rPr>
        <w:t xml:space="preserve">консультации, </w:t>
      </w:r>
      <w:r w:rsidR="00B53EC4">
        <w:rPr>
          <w:color w:val="000000"/>
        </w:rPr>
        <w:t xml:space="preserve">совместные экскурсии, </w:t>
      </w:r>
      <w:r w:rsidR="001E481E" w:rsidRPr="00B53EC4">
        <w:rPr>
          <w:color w:val="000000"/>
        </w:rPr>
        <w:t>круглый стол, мас</w:t>
      </w:r>
      <w:r w:rsidR="00B53EC4" w:rsidRPr="00B53EC4">
        <w:rPr>
          <w:color w:val="000000"/>
        </w:rPr>
        <w:t xml:space="preserve">тер-классы, </w:t>
      </w:r>
      <w:r>
        <w:rPr>
          <w:color w:val="000000"/>
        </w:rPr>
        <w:t>дни открытых дверей,</w:t>
      </w:r>
      <w:r w:rsidR="00B53EC4" w:rsidRPr="00B53EC4">
        <w:rPr>
          <w:color w:val="000000"/>
        </w:rPr>
        <w:t xml:space="preserve"> </w:t>
      </w:r>
      <w:r w:rsidRPr="00EC1F2C">
        <w:rPr>
          <w:color w:val="000000"/>
        </w:rPr>
        <w:t>спортивные и фольклорные праздники</w:t>
      </w:r>
      <w:r>
        <w:rPr>
          <w:color w:val="000000"/>
        </w:rPr>
        <w:t>,</w:t>
      </w:r>
      <w:r w:rsidRPr="00D43858">
        <w:rPr>
          <w:b/>
          <w:color w:val="000000"/>
          <w:sz w:val="28"/>
        </w:rPr>
        <w:t xml:space="preserve"> </w:t>
      </w:r>
      <w:r w:rsidR="00B53EC4" w:rsidRPr="00B53EC4">
        <w:rPr>
          <w:color w:val="000000"/>
        </w:rPr>
        <w:t>акции, </w:t>
      </w:r>
      <w:r w:rsidR="001E481E" w:rsidRPr="00B53EC4">
        <w:rPr>
          <w:color w:val="000000"/>
        </w:rPr>
        <w:t xml:space="preserve"> конкурсы, выставки, творческие мастерские.</w:t>
      </w:r>
      <w:proofErr w:type="gramEnd"/>
    </w:p>
    <w:p w:rsidR="00B16E73" w:rsidRPr="00B53EC4" w:rsidRDefault="001E481E" w:rsidP="00B53EC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B53EC4">
        <w:rPr>
          <w:color w:val="000000"/>
        </w:rPr>
        <w:t xml:space="preserve">Родители </w:t>
      </w:r>
      <w:r w:rsidR="00C10A1A">
        <w:rPr>
          <w:color w:val="000000"/>
        </w:rPr>
        <w:t>(законными представителями)</w:t>
      </w:r>
      <w:r w:rsidR="00C10A1A" w:rsidRPr="00B53EC4">
        <w:rPr>
          <w:color w:val="000000"/>
        </w:rPr>
        <w:t xml:space="preserve"> </w:t>
      </w:r>
      <w:r w:rsidRPr="00B53EC4">
        <w:rPr>
          <w:color w:val="000000"/>
        </w:rPr>
        <w:t>приним</w:t>
      </w:r>
      <w:r w:rsidR="00B53EC4" w:rsidRPr="00B53EC4">
        <w:rPr>
          <w:color w:val="000000"/>
        </w:rPr>
        <w:t>ают активное участие в жизни детского сада, участвуют в городских</w:t>
      </w:r>
      <w:r w:rsidR="00EC1F2C">
        <w:rPr>
          <w:color w:val="000000"/>
        </w:rPr>
        <w:t>, всероссийских</w:t>
      </w:r>
      <w:r w:rsidRPr="00B53EC4">
        <w:rPr>
          <w:color w:val="000000"/>
        </w:rPr>
        <w:t xml:space="preserve"> конкурсах совместно с детьми, занимают призовые места.</w:t>
      </w:r>
    </w:p>
    <w:p w:rsidR="00EC1F2C" w:rsidRPr="00EC1F2C" w:rsidRDefault="00B16E73" w:rsidP="00EC1F2C">
      <w:pPr>
        <w:pStyle w:val="a3"/>
        <w:spacing w:before="0" w:beforeAutospacing="0" w:after="0" w:afterAutospacing="0"/>
        <w:ind w:firstLine="567"/>
        <w:jc w:val="both"/>
      </w:pPr>
      <w:r w:rsidRPr="00B16E73">
        <w:rPr>
          <w:color w:val="000000"/>
        </w:rPr>
        <w:t>  </w:t>
      </w:r>
      <w:r w:rsidR="00EC1F2C" w:rsidRPr="00EC1F2C">
        <w:t>В результате планомерной работы с родителями</w:t>
      </w:r>
      <w:r w:rsidR="00113C7B">
        <w:t xml:space="preserve"> (законными представителями)</w:t>
      </w:r>
      <w:r w:rsidR="00EC1F2C" w:rsidRPr="00EC1F2C">
        <w:t xml:space="preserve"> дети воспринимают их как союзников, так как папы и мамы узнают проблемы ребенка, стараются понять его чувства, его деятельность, его точку зрения. У детей, которые чувствуют постоянную поддержку, понимание родителей, повышается самооценка.</w:t>
      </w:r>
    </w:p>
    <w:p w:rsidR="00B16E73" w:rsidRPr="00B16E73" w:rsidRDefault="00B16E73" w:rsidP="00EC1F2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16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113C7B" w:rsidRPr="00113C7B" w:rsidRDefault="00113C7B" w:rsidP="00113C7B">
      <w:pPr>
        <w:pStyle w:val="a3"/>
        <w:spacing w:before="0" w:beforeAutospacing="0" w:after="0" w:afterAutospacing="0"/>
        <w:ind w:firstLine="567"/>
        <w:jc w:val="both"/>
      </w:pPr>
      <w:r w:rsidRPr="00113C7B">
        <w:t>В своей работе я стремлюсь к тому, чтобы  у ребенка появилось или укрепилось сознание собственной индивидуальности, повысилась самооценка, чтобы он почувствовал интерес и уважение к себе со стороны окружающих, как взрослых, так и ровесников.</w:t>
      </w:r>
      <w:r w:rsidRPr="00113C7B">
        <w:rPr>
          <w:color w:val="000000"/>
        </w:rPr>
        <w:t xml:space="preserve"> Дети стали добрее, внимательнее, ответственнее. У детей сформировалось позитивное отношение к окружающему миру, другим людям.</w:t>
      </w:r>
    </w:p>
    <w:p w:rsidR="00B16E73" w:rsidRPr="00B16E73" w:rsidRDefault="00B16E73" w:rsidP="00B16E73">
      <w:pPr>
        <w:pStyle w:val="a3"/>
        <w:spacing w:before="0" w:beforeAutospacing="0" w:after="0" w:afterAutospacing="0" w:line="294" w:lineRule="atLeast"/>
        <w:ind w:firstLine="567"/>
        <w:jc w:val="both"/>
      </w:pPr>
    </w:p>
    <w:p w:rsidR="00B16E73" w:rsidRPr="00C10A1A" w:rsidRDefault="00B16E73" w:rsidP="00C10A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</w:t>
      </w:r>
      <w:r w:rsidR="001E481E">
        <w:rPr>
          <w:rFonts w:ascii="Georgia" w:hAnsi="Georgia"/>
          <w:color w:val="3F3F3F"/>
        </w:rPr>
        <w:br/>
      </w:r>
      <w:r w:rsidR="001E481E">
        <w:rPr>
          <w:rFonts w:ascii="Georgia" w:hAnsi="Georgia"/>
          <w:color w:val="3F3F3F"/>
        </w:rPr>
        <w:br/>
      </w:r>
    </w:p>
    <w:p w:rsidR="00DD3A7C" w:rsidRPr="00E52F6D" w:rsidRDefault="00DD3A7C" w:rsidP="00D43858">
      <w:pPr>
        <w:pStyle w:val="a3"/>
        <w:spacing w:before="0" w:beforeAutospacing="0" w:after="0" w:afterAutospacing="0" w:line="294" w:lineRule="atLeast"/>
        <w:ind w:firstLine="567"/>
        <w:jc w:val="both"/>
        <w:rPr>
          <w:color w:val="FF0000"/>
        </w:rPr>
      </w:pPr>
    </w:p>
    <w:p w:rsidR="00E52F6D" w:rsidRPr="00E52F6D" w:rsidRDefault="00E52F6D" w:rsidP="00E52F6D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E52F6D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E52F6D" w:rsidRDefault="00E52F6D" w:rsidP="00E52F6D">
      <w:pPr>
        <w:pStyle w:val="a3"/>
        <w:spacing w:before="195" w:beforeAutospacing="0" w:after="195" w:afterAutospacing="0" w:line="293" w:lineRule="atLeast"/>
        <w:jc w:val="both"/>
        <w:rPr>
          <w:rFonts w:ascii="Arial" w:hAnsi="Arial" w:cs="Arial"/>
          <w:color w:val="502921"/>
          <w:sz w:val="20"/>
          <w:szCs w:val="20"/>
        </w:rPr>
      </w:pPr>
    </w:p>
    <w:p w:rsidR="00E52F6D" w:rsidRPr="00A829D8" w:rsidRDefault="00E52F6D" w:rsidP="00E52F6D">
      <w:pPr>
        <w:pStyle w:val="a3"/>
        <w:spacing w:before="195" w:beforeAutospacing="0" w:after="195" w:afterAutospacing="0" w:line="293" w:lineRule="atLeast"/>
        <w:jc w:val="both"/>
        <w:rPr>
          <w:color w:val="502921"/>
        </w:rPr>
      </w:pPr>
    </w:p>
    <w:p w:rsidR="00DB34B3" w:rsidRPr="00DB34B3" w:rsidRDefault="00DB34B3" w:rsidP="00DB34B3">
      <w:pPr>
        <w:pStyle w:val="a3"/>
        <w:spacing w:before="0" w:beforeAutospacing="0" w:after="0" w:afterAutospacing="0" w:line="294" w:lineRule="atLeast"/>
        <w:rPr>
          <w:b/>
        </w:rPr>
      </w:pPr>
    </w:p>
    <w:p w:rsidR="00D43858" w:rsidRDefault="00DB34B3" w:rsidP="00C10A1A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</w:rPr>
      </w:pPr>
      <w:r w:rsidRPr="00DB34B3">
        <w:rPr>
          <w:b/>
          <w:bCs/>
        </w:rPr>
        <w:t xml:space="preserve"> </w:t>
      </w:r>
    </w:p>
    <w:p w:rsidR="00221DD4" w:rsidRDefault="00221DD4" w:rsidP="00221DD4">
      <w:pPr>
        <w:pStyle w:val="a3"/>
        <w:spacing w:before="0" w:beforeAutospacing="0" w:after="0" w:afterAutospacing="0"/>
      </w:pPr>
    </w:p>
    <w:p w:rsidR="00221DD4" w:rsidRDefault="00221DD4" w:rsidP="00221DD4">
      <w:pPr>
        <w:pStyle w:val="a3"/>
        <w:spacing w:before="0" w:beforeAutospacing="0" w:after="0" w:afterAutospacing="0"/>
      </w:pPr>
    </w:p>
    <w:p w:rsidR="00221DD4" w:rsidRDefault="00221DD4" w:rsidP="00221DD4">
      <w:pPr>
        <w:pStyle w:val="a3"/>
        <w:spacing w:before="0" w:beforeAutospacing="0" w:after="0" w:afterAutospacing="0"/>
      </w:pPr>
    </w:p>
    <w:p w:rsidR="00221DD4" w:rsidRDefault="00221DD4" w:rsidP="00221DD4">
      <w:pPr>
        <w:pStyle w:val="a3"/>
        <w:spacing w:before="0" w:beforeAutospacing="0" w:after="0" w:afterAutospacing="0"/>
      </w:pPr>
    </w:p>
    <w:p w:rsidR="00113C7B" w:rsidRDefault="00113C7B" w:rsidP="00221DD4">
      <w:pPr>
        <w:pStyle w:val="a3"/>
        <w:spacing w:before="0" w:beforeAutospacing="0" w:after="0" w:afterAutospacing="0"/>
      </w:pPr>
    </w:p>
    <w:p w:rsidR="00113C7B" w:rsidRDefault="00113C7B" w:rsidP="00221DD4">
      <w:pPr>
        <w:pStyle w:val="a3"/>
        <w:spacing w:before="0" w:beforeAutospacing="0" w:after="0" w:afterAutospacing="0"/>
      </w:pPr>
    </w:p>
    <w:p w:rsidR="00113C7B" w:rsidRDefault="00113C7B" w:rsidP="00221DD4">
      <w:pPr>
        <w:pStyle w:val="a3"/>
        <w:spacing w:before="0" w:beforeAutospacing="0" w:after="0" w:afterAutospacing="0"/>
      </w:pPr>
    </w:p>
    <w:p w:rsidR="0076143B" w:rsidRDefault="0076143B" w:rsidP="00113C7B">
      <w:pPr>
        <w:pStyle w:val="a3"/>
        <w:spacing w:before="0" w:beforeAutospacing="0" w:after="0" w:afterAutospacing="0"/>
        <w:jc w:val="both"/>
      </w:pPr>
    </w:p>
    <w:p w:rsidR="00221DD4" w:rsidRDefault="00221DD4" w:rsidP="00221DD4">
      <w:pPr>
        <w:pStyle w:val="a3"/>
        <w:spacing w:before="0" w:beforeAutospacing="0" w:after="0" w:afterAutospacing="0"/>
      </w:pPr>
    </w:p>
    <w:p w:rsidR="0076143B" w:rsidRPr="00565785" w:rsidRDefault="00565785" w:rsidP="00565785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Список литературы</w:t>
      </w:r>
      <w:r w:rsidR="00221DD4" w:rsidRPr="00565785">
        <w:rPr>
          <w:b/>
          <w:bCs/>
        </w:rPr>
        <w:t>: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C7B">
        <w:rPr>
          <w:rFonts w:ascii="Times New Roman" w:hAnsi="Times New Roman" w:cs="Times New Roman"/>
          <w:sz w:val="24"/>
          <w:szCs w:val="24"/>
        </w:rPr>
        <w:t>Александрова Е.Ю., Гордеева Е.П., Постникова М.П. Система патриотического воспитания в ДОУ, планирование, педагогические проекты, разработки тематических занятий и сценарии мероприятий. М.: Учитель, 2007.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</w:t>
      </w:r>
      <w:proofErr w:type="gram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« Патриотическое воспитание дошкольников.» - М.: ЦГЛ, 2005.</w:t>
      </w:r>
    </w:p>
    <w:p w:rsidR="00565785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C7B">
        <w:rPr>
          <w:rFonts w:ascii="Times New Roman" w:hAnsi="Times New Roman" w:cs="Times New Roman"/>
          <w:sz w:val="24"/>
          <w:szCs w:val="24"/>
        </w:rPr>
        <w:t>Баранникова О.Н. Уроки гражданственности и патриотизма в ДОУ: практическое пособие. М.: АРКТИ, 2007.</w:t>
      </w:r>
    </w:p>
    <w:p w:rsidR="00565785" w:rsidRPr="00113C7B" w:rsidRDefault="00565785" w:rsidP="00113C7B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C7B">
        <w:rPr>
          <w:rFonts w:ascii="Times New Roman" w:hAnsi="Times New Roman" w:cs="Times New Roman"/>
          <w:sz w:val="24"/>
          <w:szCs w:val="24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Ветохина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А.Я., </w:t>
      </w: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Дмитренко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З.С. – Нравственно-патриотическое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C7B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113C7B">
        <w:rPr>
          <w:rFonts w:ascii="Times New Roman" w:hAnsi="Times New Roman" w:cs="Times New Roman"/>
          <w:sz w:val="24"/>
          <w:szCs w:val="24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565785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Осипова Л.Е патриотическое воспитание дошкольников (средняя группа). – Санкт-Петербург, детство – пресс М.: 2013</w:t>
      </w:r>
    </w:p>
    <w:p w:rsidR="00565785" w:rsidRPr="00113C7B" w:rsidRDefault="00565785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C7B">
        <w:rPr>
          <w:rFonts w:ascii="Times New Roman" w:hAnsi="Times New Roman" w:cs="Times New Roman"/>
          <w:sz w:val="24"/>
          <w:szCs w:val="24"/>
        </w:rPr>
        <w:t>Казаков А.П., Шорыгина Т.А. Детям о Великой Победе! Беседы о</w:t>
      </w:r>
      <w:proofErr w:type="gramStart"/>
      <w:r w:rsidRPr="00113C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13C7B">
        <w:rPr>
          <w:rFonts w:ascii="Times New Roman" w:hAnsi="Times New Roman" w:cs="Times New Roman"/>
          <w:sz w:val="24"/>
          <w:szCs w:val="24"/>
        </w:rPr>
        <w:t>торой мировой войне. М.: ГНОМ и Д, 2008.</w:t>
      </w:r>
    </w:p>
    <w:p w:rsidR="00565785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Комратова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Грибова Л.Ф., Патриотическое воспитание детей 4-6</w:t>
      </w:r>
      <w:r w:rsidR="00565785"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лет: Методическое пособие, М., 2007</w:t>
      </w:r>
    </w:p>
    <w:p w:rsidR="00113C7B" w:rsidRPr="00113C7B" w:rsidRDefault="00113C7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C7B">
        <w:rPr>
          <w:rFonts w:ascii="Times New Roman" w:hAnsi="Times New Roman" w:cs="Times New Roman"/>
          <w:color w:val="000000"/>
          <w:sz w:val="24"/>
          <w:szCs w:val="24"/>
        </w:rPr>
        <w:t xml:space="preserve">Н.Г. </w:t>
      </w:r>
      <w:proofErr w:type="spellStart"/>
      <w:r w:rsidRPr="00113C7B">
        <w:rPr>
          <w:rFonts w:ascii="Times New Roman" w:hAnsi="Times New Roman" w:cs="Times New Roman"/>
          <w:color w:val="000000"/>
          <w:sz w:val="24"/>
          <w:szCs w:val="24"/>
        </w:rPr>
        <w:t>Комратова</w:t>
      </w:r>
      <w:proofErr w:type="spellEnd"/>
      <w:r w:rsidRPr="00113C7B">
        <w:rPr>
          <w:rFonts w:ascii="Times New Roman" w:hAnsi="Times New Roman" w:cs="Times New Roman"/>
          <w:color w:val="000000"/>
          <w:sz w:val="24"/>
          <w:szCs w:val="24"/>
        </w:rPr>
        <w:t>, Л. Ф. Грибова « Патриотическое воспитание детей 6-7 лет».</w:t>
      </w:r>
    </w:p>
    <w:p w:rsidR="00565785" w:rsidRPr="00113C7B" w:rsidRDefault="00565785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C7B">
        <w:rPr>
          <w:rFonts w:ascii="Times New Roman" w:hAnsi="Times New Roman" w:cs="Times New Roman"/>
          <w:sz w:val="24"/>
          <w:szCs w:val="24"/>
        </w:rPr>
        <w:t>Логинова Л.</w:t>
      </w:r>
      <w:proofErr w:type="gramStart"/>
      <w:r w:rsidRPr="00113C7B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113C7B">
        <w:rPr>
          <w:rFonts w:ascii="Times New Roman" w:hAnsi="Times New Roman" w:cs="Times New Roman"/>
          <w:sz w:val="24"/>
          <w:szCs w:val="24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113C7B" w:rsidRPr="00113C7B" w:rsidRDefault="00113C7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C7B">
        <w:rPr>
          <w:rFonts w:ascii="Times New Roman" w:hAnsi="Times New Roman" w:cs="Times New Roman"/>
          <w:sz w:val="24"/>
          <w:szCs w:val="24"/>
        </w:rPr>
        <w:t>Логинова В.И., Бабаева Т.И. Программа развития и воспитания в детском саду «Детство». – С.-Петербург: Детство-пресс, 2000.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Островская Л.Ф. Беседы с родителями о нравственном воспитании</w:t>
      </w:r>
      <w:r w:rsidR="00565785"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дошкольника. – М.: Просвещение, 1987 .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В.И., </w:t>
      </w: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Нравственное воспитание в детском саду. М.: Мозаика-Синтез , 2006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Н.В.Микляева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«Нравственно-патриотическое и духовное воспитание дошкольников», М., 2013 г.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М.Д.Маханева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О.А.Князева «Приобщение детей к истокам русской</w:t>
      </w:r>
      <w:r w:rsidR="00565785"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народной культуре»; программа; </w:t>
      </w: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</w:t>
      </w:r>
    </w:p>
    <w:p w:rsidR="0076143B" w:rsidRPr="00113C7B" w:rsidRDefault="0076143B" w:rsidP="00113C7B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М.Д.Маханева</w:t>
      </w:r>
      <w:proofErr w:type="spellEnd"/>
      <w:r w:rsidRPr="00113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«Нравственно-патриотическое воспитание дошкольников»</w:t>
      </w:r>
    </w:p>
    <w:p w:rsidR="009C0B4C" w:rsidRDefault="009C0B4C" w:rsidP="00113C7B">
      <w:pPr>
        <w:pStyle w:val="a3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76143B" w:rsidRPr="0076143B" w:rsidRDefault="0076143B" w:rsidP="00113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1DD4" w:rsidRPr="006B2442" w:rsidRDefault="00221DD4" w:rsidP="00CB28D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B28DD" w:rsidRDefault="00CB28DD" w:rsidP="00CB28DD">
      <w:pPr>
        <w:jc w:val="center"/>
      </w:pPr>
    </w:p>
    <w:sectPr w:rsidR="00CB28DD" w:rsidSect="0080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69F"/>
    <w:multiLevelType w:val="hybridMultilevel"/>
    <w:tmpl w:val="FCC222EC"/>
    <w:lvl w:ilvl="0" w:tplc="9AB209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905F1"/>
    <w:multiLevelType w:val="multilevel"/>
    <w:tmpl w:val="534A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25551"/>
    <w:multiLevelType w:val="hybridMultilevel"/>
    <w:tmpl w:val="74986DE2"/>
    <w:lvl w:ilvl="0" w:tplc="9AB20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72E1C"/>
    <w:multiLevelType w:val="hybridMultilevel"/>
    <w:tmpl w:val="5DAC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7756"/>
    <w:multiLevelType w:val="hybridMultilevel"/>
    <w:tmpl w:val="DCFC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E7287"/>
    <w:multiLevelType w:val="multilevel"/>
    <w:tmpl w:val="EC2E3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075B54"/>
    <w:multiLevelType w:val="multilevel"/>
    <w:tmpl w:val="C10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77139"/>
    <w:multiLevelType w:val="hybridMultilevel"/>
    <w:tmpl w:val="CBBEAE8C"/>
    <w:lvl w:ilvl="0" w:tplc="9AB20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43A99"/>
    <w:multiLevelType w:val="hybridMultilevel"/>
    <w:tmpl w:val="A3186F3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68012A"/>
    <w:multiLevelType w:val="multilevel"/>
    <w:tmpl w:val="CAF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50A76"/>
    <w:multiLevelType w:val="hybridMultilevel"/>
    <w:tmpl w:val="F9408D36"/>
    <w:lvl w:ilvl="0" w:tplc="9AB20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D1509"/>
    <w:multiLevelType w:val="hybridMultilevel"/>
    <w:tmpl w:val="44B0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F2C0E"/>
    <w:multiLevelType w:val="hybridMultilevel"/>
    <w:tmpl w:val="C0DA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C776F"/>
    <w:multiLevelType w:val="multilevel"/>
    <w:tmpl w:val="5FF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A1BF0"/>
    <w:multiLevelType w:val="multilevel"/>
    <w:tmpl w:val="DE0E61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41A49"/>
    <w:multiLevelType w:val="multilevel"/>
    <w:tmpl w:val="49CC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06512"/>
    <w:multiLevelType w:val="hybridMultilevel"/>
    <w:tmpl w:val="4BE27BE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513390"/>
    <w:multiLevelType w:val="hybridMultilevel"/>
    <w:tmpl w:val="D7B01EF8"/>
    <w:lvl w:ilvl="0" w:tplc="9AB209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2529C1"/>
    <w:multiLevelType w:val="hybridMultilevel"/>
    <w:tmpl w:val="31FA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D2323"/>
    <w:multiLevelType w:val="multilevel"/>
    <w:tmpl w:val="5682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B2817"/>
    <w:multiLevelType w:val="hybridMultilevel"/>
    <w:tmpl w:val="780E5782"/>
    <w:lvl w:ilvl="0" w:tplc="9AB209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051067"/>
    <w:multiLevelType w:val="hybridMultilevel"/>
    <w:tmpl w:val="070A5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6527B"/>
    <w:multiLevelType w:val="hybridMultilevel"/>
    <w:tmpl w:val="FE44FA72"/>
    <w:lvl w:ilvl="0" w:tplc="9AB20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51137"/>
    <w:multiLevelType w:val="hybridMultilevel"/>
    <w:tmpl w:val="2AFA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61E8"/>
    <w:multiLevelType w:val="multilevel"/>
    <w:tmpl w:val="99C2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E16E00"/>
    <w:multiLevelType w:val="hybridMultilevel"/>
    <w:tmpl w:val="69D225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A25D32"/>
    <w:multiLevelType w:val="multilevel"/>
    <w:tmpl w:val="47EA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36889"/>
    <w:multiLevelType w:val="hybridMultilevel"/>
    <w:tmpl w:val="3C644F1C"/>
    <w:lvl w:ilvl="0" w:tplc="9AB209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015414"/>
    <w:multiLevelType w:val="multilevel"/>
    <w:tmpl w:val="B9AE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838AA"/>
    <w:multiLevelType w:val="multilevel"/>
    <w:tmpl w:val="47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EE3EFA"/>
    <w:multiLevelType w:val="multilevel"/>
    <w:tmpl w:val="9120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E208B"/>
    <w:multiLevelType w:val="hybridMultilevel"/>
    <w:tmpl w:val="758014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836468"/>
    <w:multiLevelType w:val="hybridMultilevel"/>
    <w:tmpl w:val="8A56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E16D1"/>
    <w:multiLevelType w:val="hybridMultilevel"/>
    <w:tmpl w:val="EF16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8"/>
  </w:num>
  <w:num w:numId="5">
    <w:abstractNumId w:val="33"/>
  </w:num>
  <w:num w:numId="6">
    <w:abstractNumId w:val="21"/>
  </w:num>
  <w:num w:numId="7">
    <w:abstractNumId w:val="11"/>
  </w:num>
  <w:num w:numId="8">
    <w:abstractNumId w:val="31"/>
  </w:num>
  <w:num w:numId="9">
    <w:abstractNumId w:val="8"/>
  </w:num>
  <w:num w:numId="10">
    <w:abstractNumId w:val="16"/>
  </w:num>
  <w:num w:numId="11">
    <w:abstractNumId w:val="23"/>
  </w:num>
  <w:num w:numId="12">
    <w:abstractNumId w:val="25"/>
  </w:num>
  <w:num w:numId="13">
    <w:abstractNumId w:val="32"/>
  </w:num>
  <w:num w:numId="14">
    <w:abstractNumId w:val="13"/>
  </w:num>
  <w:num w:numId="15">
    <w:abstractNumId w:val="14"/>
  </w:num>
  <w:num w:numId="16">
    <w:abstractNumId w:val="6"/>
  </w:num>
  <w:num w:numId="17">
    <w:abstractNumId w:val="7"/>
  </w:num>
  <w:num w:numId="18">
    <w:abstractNumId w:val="27"/>
  </w:num>
  <w:num w:numId="19">
    <w:abstractNumId w:val="20"/>
  </w:num>
  <w:num w:numId="20">
    <w:abstractNumId w:val="10"/>
  </w:num>
  <w:num w:numId="21">
    <w:abstractNumId w:val="0"/>
  </w:num>
  <w:num w:numId="22">
    <w:abstractNumId w:val="17"/>
  </w:num>
  <w:num w:numId="23">
    <w:abstractNumId w:val="1"/>
  </w:num>
  <w:num w:numId="24">
    <w:abstractNumId w:val="9"/>
  </w:num>
  <w:num w:numId="25">
    <w:abstractNumId w:val="22"/>
  </w:num>
  <w:num w:numId="26">
    <w:abstractNumId w:val="5"/>
  </w:num>
  <w:num w:numId="27">
    <w:abstractNumId w:val="30"/>
  </w:num>
  <w:num w:numId="28">
    <w:abstractNumId w:val="26"/>
  </w:num>
  <w:num w:numId="29">
    <w:abstractNumId w:val="28"/>
  </w:num>
  <w:num w:numId="30">
    <w:abstractNumId w:val="24"/>
  </w:num>
  <w:num w:numId="31">
    <w:abstractNumId w:val="29"/>
  </w:num>
  <w:num w:numId="32">
    <w:abstractNumId w:val="15"/>
  </w:num>
  <w:num w:numId="33">
    <w:abstractNumId w:val="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8DD"/>
    <w:rsid w:val="00024C3F"/>
    <w:rsid w:val="0008079D"/>
    <w:rsid w:val="000A31A2"/>
    <w:rsid w:val="000A555A"/>
    <w:rsid w:val="000D7BDA"/>
    <w:rsid w:val="000E49D4"/>
    <w:rsid w:val="00113C7B"/>
    <w:rsid w:val="00124B54"/>
    <w:rsid w:val="00135F1B"/>
    <w:rsid w:val="00143739"/>
    <w:rsid w:val="001473EB"/>
    <w:rsid w:val="001576A4"/>
    <w:rsid w:val="00170FD0"/>
    <w:rsid w:val="00180A1F"/>
    <w:rsid w:val="00182F53"/>
    <w:rsid w:val="001E481E"/>
    <w:rsid w:val="00221DD4"/>
    <w:rsid w:val="002919B1"/>
    <w:rsid w:val="00365C9B"/>
    <w:rsid w:val="003709AC"/>
    <w:rsid w:val="003A4D53"/>
    <w:rsid w:val="004F7B72"/>
    <w:rsid w:val="00534369"/>
    <w:rsid w:val="00565785"/>
    <w:rsid w:val="00586389"/>
    <w:rsid w:val="005D2C26"/>
    <w:rsid w:val="00647779"/>
    <w:rsid w:val="00666503"/>
    <w:rsid w:val="006A66A2"/>
    <w:rsid w:val="00735C39"/>
    <w:rsid w:val="0076143B"/>
    <w:rsid w:val="007B4B95"/>
    <w:rsid w:val="00804BB7"/>
    <w:rsid w:val="00810B63"/>
    <w:rsid w:val="0084396F"/>
    <w:rsid w:val="0089602A"/>
    <w:rsid w:val="008C1589"/>
    <w:rsid w:val="008D727D"/>
    <w:rsid w:val="008E1808"/>
    <w:rsid w:val="0094499B"/>
    <w:rsid w:val="009A27B1"/>
    <w:rsid w:val="009B7413"/>
    <w:rsid w:val="009C0B4C"/>
    <w:rsid w:val="009D3635"/>
    <w:rsid w:val="00A62CDF"/>
    <w:rsid w:val="00A81BC1"/>
    <w:rsid w:val="00A955AC"/>
    <w:rsid w:val="00B16E73"/>
    <w:rsid w:val="00B53EC4"/>
    <w:rsid w:val="00B73473"/>
    <w:rsid w:val="00BA1D2A"/>
    <w:rsid w:val="00BB196B"/>
    <w:rsid w:val="00BB1F6A"/>
    <w:rsid w:val="00C10A1A"/>
    <w:rsid w:val="00C1117B"/>
    <w:rsid w:val="00C253B1"/>
    <w:rsid w:val="00C36DA7"/>
    <w:rsid w:val="00C417CB"/>
    <w:rsid w:val="00C6434B"/>
    <w:rsid w:val="00C64E0F"/>
    <w:rsid w:val="00C7054B"/>
    <w:rsid w:val="00CA1404"/>
    <w:rsid w:val="00CB28DD"/>
    <w:rsid w:val="00D01175"/>
    <w:rsid w:val="00D028DD"/>
    <w:rsid w:val="00D43858"/>
    <w:rsid w:val="00D452A7"/>
    <w:rsid w:val="00DB34B3"/>
    <w:rsid w:val="00DC1805"/>
    <w:rsid w:val="00DD3A7C"/>
    <w:rsid w:val="00E52F6D"/>
    <w:rsid w:val="00E764CB"/>
    <w:rsid w:val="00EC1F2C"/>
    <w:rsid w:val="00F30EAE"/>
    <w:rsid w:val="00F437B1"/>
    <w:rsid w:val="00F6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43B"/>
    <w:pPr>
      <w:ind w:left="720"/>
      <w:contextualSpacing/>
    </w:pPr>
  </w:style>
  <w:style w:type="paragraph" w:customStyle="1" w:styleId="c8">
    <w:name w:val="c8"/>
    <w:basedOn w:val="a"/>
    <w:rsid w:val="00DB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F6D"/>
    <w:rPr>
      <w:b/>
      <w:bCs/>
    </w:rPr>
  </w:style>
  <w:style w:type="paragraph" w:customStyle="1" w:styleId="c1">
    <w:name w:val="c1"/>
    <w:basedOn w:val="a"/>
    <w:rsid w:val="00B1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6E73"/>
  </w:style>
  <w:style w:type="character" w:customStyle="1" w:styleId="c5">
    <w:name w:val="c5"/>
    <w:basedOn w:val="a0"/>
    <w:rsid w:val="00B16E73"/>
  </w:style>
  <w:style w:type="paragraph" w:customStyle="1" w:styleId="c13">
    <w:name w:val="c13"/>
    <w:basedOn w:val="a"/>
    <w:rsid w:val="00B1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16E73"/>
  </w:style>
  <w:style w:type="character" w:customStyle="1" w:styleId="c7">
    <w:name w:val="c7"/>
    <w:basedOn w:val="a0"/>
    <w:rsid w:val="00B16E73"/>
  </w:style>
  <w:style w:type="character" w:styleId="a6">
    <w:name w:val="Emphasis"/>
    <w:basedOn w:val="a0"/>
    <w:uiPriority w:val="20"/>
    <w:qFormat/>
    <w:rsid w:val="00666503"/>
    <w:rPr>
      <w:i/>
      <w:iCs/>
    </w:rPr>
  </w:style>
  <w:style w:type="character" w:styleId="a7">
    <w:name w:val="Hyperlink"/>
    <w:basedOn w:val="a0"/>
    <w:uiPriority w:val="99"/>
    <w:semiHidden/>
    <w:unhideWhenUsed/>
    <w:rsid w:val="001E481E"/>
    <w:rPr>
      <w:color w:val="0000FF"/>
      <w:u w:val="single"/>
    </w:rPr>
  </w:style>
  <w:style w:type="character" w:customStyle="1" w:styleId="c3">
    <w:name w:val="c3"/>
    <w:basedOn w:val="a0"/>
    <w:rsid w:val="001E481E"/>
  </w:style>
  <w:style w:type="paragraph" w:styleId="a8">
    <w:name w:val="No Spacing"/>
    <w:uiPriority w:val="1"/>
    <w:qFormat/>
    <w:rsid w:val="007B4B95"/>
    <w:pPr>
      <w:spacing w:after="0" w:line="240" w:lineRule="auto"/>
    </w:pPr>
  </w:style>
  <w:style w:type="table" w:styleId="a9">
    <w:name w:val="Table Grid"/>
    <w:basedOn w:val="a1"/>
    <w:uiPriority w:val="59"/>
    <w:rsid w:val="00A9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5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76A4"/>
  </w:style>
  <w:style w:type="character" w:customStyle="1" w:styleId="c14">
    <w:name w:val="c14"/>
    <w:basedOn w:val="a0"/>
    <w:rsid w:val="00BA1D2A"/>
  </w:style>
  <w:style w:type="paragraph" w:customStyle="1" w:styleId="c24">
    <w:name w:val="c24"/>
    <w:basedOn w:val="a"/>
    <w:rsid w:val="00BA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7B72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3709AC"/>
  </w:style>
  <w:style w:type="character" w:customStyle="1" w:styleId="c17">
    <w:name w:val="c17"/>
    <w:basedOn w:val="a0"/>
    <w:rsid w:val="003709AC"/>
  </w:style>
  <w:style w:type="character" w:customStyle="1" w:styleId="c42">
    <w:name w:val="c42"/>
    <w:basedOn w:val="a0"/>
    <w:rsid w:val="003709AC"/>
  </w:style>
  <w:style w:type="character" w:customStyle="1" w:styleId="c54">
    <w:name w:val="c54"/>
    <w:basedOn w:val="a0"/>
    <w:rsid w:val="00370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33</cp:revision>
  <dcterms:created xsi:type="dcterms:W3CDTF">2021-07-10T18:26:00Z</dcterms:created>
  <dcterms:modified xsi:type="dcterms:W3CDTF">2021-07-23T17:44:00Z</dcterms:modified>
</cp:coreProperties>
</file>