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94" w:rsidRPr="00C30A94" w:rsidRDefault="00C30A94" w:rsidP="00C30A94">
      <w:pPr>
        <w:pStyle w:val="a3"/>
        <w:ind w:left="426" w:hanging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A94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применения арттерапии в работе с детьми с ОВЗ.</w:t>
      </w:r>
    </w:p>
    <w:p w:rsidR="00873EDA" w:rsidRPr="00631AC7" w:rsidRDefault="00873EDA" w:rsidP="00C30A94">
      <w:pPr>
        <w:pStyle w:val="a3"/>
        <w:ind w:left="426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1.В последнее десятилетие в специальной педагогике и психологии ведется активный поиск путей создания новых направлений, технологий, методик, а также разработка программ для обучения и развития детей с ограниченными возможностями здоровья. </w:t>
      </w:r>
    </w:p>
    <w:p w:rsidR="00873EDA" w:rsidRPr="00631AC7" w:rsidRDefault="00873EDA" w:rsidP="00C30A94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У детей с тяжелыми речевыми расстройствами отмечаются отклонения в эмоционально-волевой сфере. Дети с ТНР — это особая категория детей с проблемами в развитии, имеющих следующие особенности: </w:t>
      </w:r>
    </w:p>
    <w:p w:rsidR="00873EDA" w:rsidRPr="003328D1" w:rsidRDefault="00873EDA" w:rsidP="00C30A94">
      <w:pPr>
        <w:pStyle w:val="a3"/>
        <w:spacing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-        невротическая симптоматика; </w:t>
      </w:r>
    </w:p>
    <w:p w:rsidR="00873EDA" w:rsidRPr="003328D1" w:rsidRDefault="00873EDA" w:rsidP="00C30A94">
      <w:pPr>
        <w:pStyle w:val="a3"/>
        <w:spacing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-        есть сопутствующие диагнозы; </w:t>
      </w:r>
    </w:p>
    <w:p w:rsidR="00873EDA" w:rsidRPr="003328D1" w:rsidRDefault="00873EDA" w:rsidP="00C30A94">
      <w:pPr>
        <w:pStyle w:val="a3"/>
        <w:spacing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-        поведенческие проблемы; </w:t>
      </w:r>
    </w:p>
    <w:p w:rsidR="00873EDA" w:rsidRPr="003328D1" w:rsidRDefault="00873EDA" w:rsidP="00C30A94">
      <w:pPr>
        <w:pStyle w:val="a3"/>
        <w:spacing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-        речевой негативизм; </w:t>
      </w:r>
    </w:p>
    <w:p w:rsidR="00873EDA" w:rsidRPr="003328D1" w:rsidRDefault="00873EDA" w:rsidP="00C30A94">
      <w:pPr>
        <w:pStyle w:val="a3"/>
        <w:spacing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        не используют речь для коммуникации;</w:t>
      </w:r>
    </w:p>
    <w:p w:rsidR="00873EDA" w:rsidRPr="003328D1" w:rsidRDefault="00C30A94" w:rsidP="00C30A94">
      <w:pPr>
        <w:pStyle w:val="a3"/>
        <w:spacing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3EDA" w:rsidRPr="003328D1">
        <w:rPr>
          <w:rFonts w:ascii="Times New Roman" w:hAnsi="Times New Roman" w:cs="Times New Roman"/>
          <w:sz w:val="28"/>
          <w:szCs w:val="28"/>
        </w:rPr>
        <w:t xml:space="preserve"> нарушение способности к приёму и переработке информации, вследствие чего </w:t>
      </w:r>
      <w:proofErr w:type="gramStart"/>
      <w:r w:rsidR="00873EDA" w:rsidRPr="003328D1">
        <w:rPr>
          <w:rFonts w:ascii="Times New Roman" w:hAnsi="Times New Roman" w:cs="Times New Roman"/>
          <w:sz w:val="28"/>
          <w:szCs w:val="28"/>
        </w:rPr>
        <w:t>они  отстают</w:t>
      </w:r>
      <w:proofErr w:type="gramEnd"/>
      <w:r w:rsidR="00873EDA" w:rsidRPr="003328D1">
        <w:rPr>
          <w:rFonts w:ascii="Times New Roman" w:hAnsi="Times New Roman" w:cs="Times New Roman"/>
          <w:sz w:val="28"/>
          <w:szCs w:val="28"/>
        </w:rPr>
        <w:t xml:space="preserve"> в развитии. </w:t>
      </w:r>
    </w:p>
    <w:p w:rsidR="00873EDA" w:rsidRPr="00631AC7" w:rsidRDefault="00873EDA" w:rsidP="00C30A9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Все эти особенности, характеризующие нарушения развития детей данной группы, требуют целенаправленной коррекционной работы, средствами искусства, то есть возможное применение 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арттерапевтических</w:t>
      </w:r>
      <w:proofErr w:type="spellEnd"/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 методик.</w:t>
      </w:r>
    </w:p>
    <w:p w:rsidR="00873EDA" w:rsidRPr="003328D1" w:rsidRDefault="00873EDA" w:rsidP="00BA4D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sz w:val="28"/>
          <w:szCs w:val="28"/>
        </w:rPr>
        <w:t>Арт-терапия</w:t>
      </w:r>
      <w:r w:rsidRPr="003328D1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3328D1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 - искусство; </w:t>
      </w:r>
      <w:proofErr w:type="spellStart"/>
      <w:r w:rsidRPr="003328D1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 - терапия, лечение) - диагностика и коррекция нервных расстройств с помощью рисования, прослушивания музыки и т. д.</w:t>
      </w:r>
    </w:p>
    <w:p w:rsidR="00873EDA" w:rsidRPr="00631AC7" w:rsidRDefault="00873EDA" w:rsidP="00823A6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Данный метод оказания психологической поддержки посредством художественного творчества приобрёл особую актуальность, и педагогическую целесообразность, которая заключается в том, что арт-терапия</w:t>
      </w:r>
      <w:r w:rsidR="002E4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имеет ряд преимуществ:</w:t>
      </w:r>
    </w:p>
    <w:p w:rsidR="00873EDA" w:rsidRPr="00631AC7" w:rsidRDefault="00873EDA" w:rsidP="00B174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 каждый ребёнок может участвовать в арт-терапевтической работе;</w:t>
      </w:r>
    </w:p>
    <w:p w:rsidR="00873EDA" w:rsidRPr="00631AC7" w:rsidRDefault="00873EDA" w:rsidP="00B174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 арт-терапия является средством преимущественно невербального общения.</w:t>
      </w:r>
    </w:p>
    <w:p w:rsidR="00873EDA" w:rsidRPr="00631AC7" w:rsidRDefault="00873EDA" w:rsidP="00B174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 изобразительная деятельность является мощным средством сближения людей;</w:t>
      </w:r>
    </w:p>
    <w:p w:rsidR="00873EDA" w:rsidRPr="00631AC7" w:rsidRDefault="00873EDA" w:rsidP="00B174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 арт-терапия является средством свободного самовыражения, предполагает атмосферу доверия, терпимости и внимания к внутреннему миру человека;</w:t>
      </w:r>
    </w:p>
    <w:p w:rsidR="00873EDA" w:rsidRPr="00631AC7" w:rsidRDefault="00873EDA" w:rsidP="00B174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 арт-терапевтическая работа в большинстве случаев вызывает у людей положительные эмоции, помогает преодолеть апатию и безынициативность, сформировать более активную жизненную позицию;</w:t>
      </w:r>
    </w:p>
    <w:p w:rsidR="00873EDA" w:rsidRPr="008C265F" w:rsidRDefault="00873EDA" w:rsidP="008C26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lastRenderedPageBreak/>
        <w:t>- арт-терапия основана на мобилизации творческого потенциала человека, внутренних механизмов саморегуляции и исцеления.</w:t>
      </w:r>
    </w:p>
    <w:p w:rsidR="00873EDA" w:rsidRPr="003328D1" w:rsidRDefault="00873EDA" w:rsidP="00026DBB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Апробация различных арт-терапевтических методов в работе узких </w:t>
      </w:r>
      <w:proofErr w:type="gramStart"/>
      <w:r w:rsidRPr="003328D1">
        <w:rPr>
          <w:rFonts w:ascii="Times New Roman" w:hAnsi="Times New Roman" w:cs="Times New Roman"/>
          <w:sz w:val="28"/>
          <w:szCs w:val="28"/>
        </w:rPr>
        <w:t>специалистов  с</w:t>
      </w:r>
      <w:proofErr w:type="gramEnd"/>
      <w:r w:rsidRPr="003328D1">
        <w:rPr>
          <w:rFonts w:ascii="Times New Roman" w:hAnsi="Times New Roman" w:cs="Times New Roman"/>
          <w:sz w:val="28"/>
          <w:szCs w:val="28"/>
        </w:rPr>
        <w:t xml:space="preserve"> детьми, имеющих ограниченные возможностями здоровья, позволяет сделать вывод о том, что применение данной технологии решает следующие 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>важные задачи</w:t>
      </w:r>
      <w:r w:rsidRPr="003328D1">
        <w:rPr>
          <w:rFonts w:ascii="Times New Roman" w:hAnsi="Times New Roman" w:cs="Times New Roman"/>
          <w:sz w:val="28"/>
          <w:szCs w:val="28"/>
        </w:rPr>
        <w:t>:</w:t>
      </w:r>
    </w:p>
    <w:p w:rsidR="00873EDA" w:rsidRPr="00631AC7" w:rsidRDefault="00873EDA" w:rsidP="00B174B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Диагностические. 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Обладая многосторонними диагностическими возможностями, она может быть отнесена к проективным тестам.</w:t>
      </w:r>
    </w:p>
    <w:p w:rsidR="00873EDA" w:rsidRPr="00631AC7" w:rsidRDefault="00873EDA" w:rsidP="0015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Коррекционные. Достаточно успешно корректируется образ “Я”, самооценка становится более адекватной, сглаживаются или исчезают неадекватные формы поведения, улучшаются взаимодействия с другими людьми. Хорошие результаты достигаются в работе с детьми, имеющими нарушения в развитии эмоционально-волевой сферы и личности.</w:t>
      </w:r>
    </w:p>
    <w:p w:rsidR="00873EDA" w:rsidRPr="00631AC7" w:rsidRDefault="00873EDA" w:rsidP="0015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Развивающие. Происходит личностный рост, обретается опыт новых форм деятельности, развиваются способности к творчеству, саморегуляции чувств и поведения. Дети учатся вербализации эмоциональных переживаний, открытости в общении, спонтанности.</w:t>
      </w:r>
    </w:p>
    <w:p w:rsidR="00873EDA" w:rsidRPr="00631AC7" w:rsidRDefault="00873EDA" w:rsidP="0015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Психотерапевтические. “Лечебный” эффект достигается благодаря тому, что в процессе творческой деятельности создается атмосфера эмоциональной теплоты, доброжелательности, позитивного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целебный потенциал эмоций.</w:t>
      </w:r>
    </w:p>
    <w:p w:rsidR="00873EDA" w:rsidRPr="00631AC7" w:rsidRDefault="00873EDA" w:rsidP="00151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Воспитательные. Способствует нравственному развитию личности и усвоению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окружающими.</w:t>
      </w:r>
    </w:p>
    <w:p w:rsidR="00873EDA" w:rsidRPr="00631AC7" w:rsidRDefault="00873EDA" w:rsidP="00194A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ПРИНЦИПЫ АРТ-ТЕРАПИИ</w:t>
      </w:r>
    </w:p>
    <w:p w:rsidR="00873EDA" w:rsidRPr="00194AD1" w:rsidRDefault="00873EDA" w:rsidP="0019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•</w:t>
      </w:r>
      <w:r w:rsidRPr="00194AD1">
        <w:rPr>
          <w:rFonts w:ascii="Times New Roman" w:hAnsi="Times New Roman" w:cs="Times New Roman"/>
          <w:sz w:val="28"/>
          <w:szCs w:val="28"/>
        </w:rPr>
        <w:tab/>
        <w:t>-       принцип единства коррекции и развития;</w:t>
      </w:r>
    </w:p>
    <w:p w:rsidR="00873EDA" w:rsidRPr="00194AD1" w:rsidRDefault="00873EDA" w:rsidP="0019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•</w:t>
      </w:r>
      <w:r w:rsidRPr="00194AD1">
        <w:rPr>
          <w:rFonts w:ascii="Times New Roman" w:hAnsi="Times New Roman" w:cs="Times New Roman"/>
          <w:sz w:val="28"/>
          <w:szCs w:val="28"/>
        </w:rPr>
        <w:tab/>
        <w:t>-        принцип учёта возрастных психологических и индивидуальных особенностей развития;</w:t>
      </w:r>
    </w:p>
    <w:p w:rsidR="00873EDA" w:rsidRPr="00194AD1" w:rsidRDefault="00873EDA" w:rsidP="0019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•</w:t>
      </w:r>
      <w:r w:rsidRPr="00194AD1">
        <w:rPr>
          <w:rFonts w:ascii="Times New Roman" w:hAnsi="Times New Roman" w:cs="Times New Roman"/>
          <w:sz w:val="28"/>
          <w:szCs w:val="28"/>
        </w:rPr>
        <w:tab/>
        <w:t xml:space="preserve">-        принцип комплексности психолого-педагогического воздействия; </w:t>
      </w:r>
    </w:p>
    <w:p w:rsidR="00873EDA" w:rsidRPr="00194AD1" w:rsidRDefault="00873EDA" w:rsidP="0019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•</w:t>
      </w:r>
      <w:r w:rsidRPr="00194AD1">
        <w:rPr>
          <w:rFonts w:ascii="Times New Roman" w:hAnsi="Times New Roman" w:cs="Times New Roman"/>
          <w:sz w:val="28"/>
          <w:szCs w:val="28"/>
        </w:rPr>
        <w:tab/>
        <w:t xml:space="preserve">-        принцип личностно-ориентированного и деятельностного подхода; </w:t>
      </w:r>
    </w:p>
    <w:p w:rsidR="00873EDA" w:rsidRPr="00194AD1" w:rsidRDefault="00873EDA" w:rsidP="0019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4AD1">
        <w:rPr>
          <w:rFonts w:ascii="Times New Roman" w:hAnsi="Times New Roman" w:cs="Times New Roman"/>
          <w:sz w:val="28"/>
          <w:szCs w:val="28"/>
        </w:rPr>
        <w:tab/>
        <w:t>-        принцип оптимистического подхода;</w:t>
      </w:r>
    </w:p>
    <w:p w:rsidR="00873EDA" w:rsidRPr="00194AD1" w:rsidRDefault="00873EDA" w:rsidP="0019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•</w:t>
      </w:r>
      <w:r w:rsidRPr="00194AD1">
        <w:rPr>
          <w:rFonts w:ascii="Times New Roman" w:hAnsi="Times New Roman" w:cs="Times New Roman"/>
          <w:sz w:val="28"/>
          <w:szCs w:val="28"/>
        </w:rPr>
        <w:tab/>
        <w:t>-        принцип активного привлечения ближайшего социального окружения к работе с ребенком (семья, детский сад).</w:t>
      </w:r>
    </w:p>
    <w:p w:rsidR="00873EDA" w:rsidRPr="00631AC7" w:rsidRDefault="00873EDA" w:rsidP="00C30A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В 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настоящее время арттерапия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в широком понимании включает в себя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имаготерапия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 — воздействие через образ, театрализацию драматизацию;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музыкотерапия</w:t>
      </w:r>
      <w:r w:rsidRPr="003328D1">
        <w:rPr>
          <w:rFonts w:ascii="Times New Roman" w:hAnsi="Times New Roman" w:cs="Times New Roman"/>
          <w:sz w:val="28"/>
          <w:szCs w:val="28"/>
        </w:rPr>
        <w:t xml:space="preserve"> — воздействие через восприятие музыки;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 — воздействие посредством сказки, притчи, легенды; драматизацию;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-изотерапия</w:t>
      </w:r>
      <w:r w:rsidRPr="003328D1">
        <w:rPr>
          <w:rFonts w:ascii="Times New Roman" w:hAnsi="Times New Roman" w:cs="Times New Roman"/>
          <w:sz w:val="28"/>
          <w:szCs w:val="28"/>
        </w:rPr>
        <w:t>-лечебное воздействие средствами изобразительного искусства: рисованием, лепкой, декоративно-прикладным искусством;</w:t>
      </w:r>
    </w:p>
    <w:p w:rsidR="00873EDA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кинезитерапия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 –воздействие через танцевально-двигательную, коррекционную ритмику (воздействие движениями); </w:t>
      </w:r>
      <w:proofErr w:type="spellStart"/>
      <w:r w:rsidRPr="003328D1">
        <w:rPr>
          <w:rFonts w:ascii="Times New Roman" w:hAnsi="Times New Roman" w:cs="Times New Roman"/>
          <w:sz w:val="28"/>
          <w:szCs w:val="28"/>
        </w:rPr>
        <w:t>хореотерапия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>;</w:t>
      </w:r>
    </w:p>
    <w:p w:rsidR="00873EDA" w:rsidRPr="00631AC7" w:rsidRDefault="00873EDA" w:rsidP="001564D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-фототерапия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игровая терапия</w:t>
      </w:r>
      <w:r w:rsidRPr="003328D1">
        <w:rPr>
          <w:rFonts w:ascii="Times New Roman" w:hAnsi="Times New Roman" w:cs="Times New Roman"/>
          <w:sz w:val="28"/>
          <w:szCs w:val="28"/>
        </w:rPr>
        <w:t>-метод коррекции посредством игры;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песочная</w:t>
      </w:r>
      <w:r w:rsidRPr="003328D1">
        <w:rPr>
          <w:rFonts w:ascii="Times New Roman" w:hAnsi="Times New Roman" w:cs="Times New Roman"/>
          <w:sz w:val="28"/>
          <w:szCs w:val="28"/>
        </w:rPr>
        <w:t xml:space="preserve"> терапия-сочетание невербальной формы психокоррекции, где основной акцент делается на творческом самовыражении ребенка (композиции из фигурок) и вербальной (рассказ о готовой работе)</w:t>
      </w:r>
    </w:p>
    <w:p w:rsidR="00873EDA" w:rsidRPr="003328D1" w:rsidRDefault="00873EDA" w:rsidP="001564DD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куклотерапия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>- метод комплексного воздействия на детей, который предполагает использование кукол и специальных приемов (этюдов, игр, упражнений, специальных заданных ситуаций с помощью персонажей кукольного театра)</w:t>
      </w:r>
    </w:p>
    <w:p w:rsidR="00873EDA" w:rsidRPr="003328D1" w:rsidRDefault="00873EDA" w:rsidP="00016D3C">
      <w:pPr>
        <w:ind w:left="360"/>
        <w:rPr>
          <w:rFonts w:ascii="Times New Roman" w:hAnsi="Times New Roman" w:cs="Times New Roman"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цветотерапия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>-способствует восстановлению индивидуального биологического ритма с помощью специально подобранного цвета.</w:t>
      </w:r>
    </w:p>
    <w:p w:rsidR="00873EDA" w:rsidRPr="003328D1" w:rsidRDefault="00873EDA" w:rsidP="00B4705A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28D1">
        <w:rPr>
          <w:rFonts w:ascii="Times New Roman" w:hAnsi="Times New Roman" w:cs="Times New Roman"/>
          <w:sz w:val="28"/>
          <w:szCs w:val="28"/>
        </w:rPr>
        <w:t xml:space="preserve">     При проведении психодиагностического обследования (как входящей диагностики, так и итоговой) используетс</w:t>
      </w:r>
      <w:r>
        <w:rPr>
          <w:rFonts w:ascii="Times New Roman" w:hAnsi="Times New Roman" w:cs="Times New Roman"/>
          <w:sz w:val="28"/>
          <w:szCs w:val="28"/>
        </w:rPr>
        <w:t xml:space="preserve">я следующий </w:t>
      </w:r>
      <w:r w:rsidRPr="003328D1">
        <w:rPr>
          <w:rFonts w:ascii="Times New Roman" w:hAnsi="Times New Roman" w:cs="Times New Roman"/>
          <w:sz w:val="28"/>
          <w:szCs w:val="28"/>
        </w:rPr>
        <w:t xml:space="preserve"> инструментарий:</w:t>
      </w:r>
    </w:p>
    <w:p w:rsidR="00873EDA" w:rsidRPr="003328D1" w:rsidRDefault="00873EDA" w:rsidP="00B4705A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•</w:t>
      </w:r>
      <w:r w:rsidRPr="003328D1">
        <w:rPr>
          <w:rFonts w:ascii="Times New Roman" w:hAnsi="Times New Roman" w:cs="Times New Roman"/>
          <w:sz w:val="28"/>
          <w:szCs w:val="28"/>
        </w:rPr>
        <w:tab/>
        <w:t>Проективные методики «Кактус», «Несуществующее животное»</w:t>
      </w:r>
    </w:p>
    <w:p w:rsidR="00873EDA" w:rsidRPr="003328D1" w:rsidRDefault="00873EDA" w:rsidP="00B4705A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•</w:t>
      </w:r>
      <w:r w:rsidRPr="003328D1">
        <w:rPr>
          <w:rFonts w:ascii="Times New Roman" w:hAnsi="Times New Roman" w:cs="Times New Roman"/>
          <w:sz w:val="28"/>
          <w:szCs w:val="28"/>
        </w:rPr>
        <w:tab/>
        <w:t>Тест самооценки «Лесенка»</w:t>
      </w:r>
    </w:p>
    <w:p w:rsidR="00873EDA" w:rsidRDefault="00873EDA" w:rsidP="00631A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Метод наблюдения, опросники для родителей и педагогов</w:t>
      </w:r>
    </w:p>
    <w:p w:rsidR="00873EDA" w:rsidRPr="003328D1" w:rsidRDefault="00873EDA" w:rsidP="00631AC7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3328D1">
        <w:rPr>
          <w:rFonts w:ascii="Times New Roman" w:hAnsi="Times New Roman" w:cs="Times New Roman"/>
          <w:sz w:val="28"/>
          <w:szCs w:val="28"/>
        </w:rPr>
        <w:t xml:space="preserve"> диагно</w:t>
      </w:r>
      <w:r>
        <w:rPr>
          <w:rFonts w:ascii="Times New Roman" w:hAnsi="Times New Roman" w:cs="Times New Roman"/>
          <w:sz w:val="28"/>
          <w:szCs w:val="28"/>
        </w:rPr>
        <w:t>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эмоционального развития  наших воспитанников:</w:t>
      </w:r>
    </w:p>
    <w:tbl>
      <w:tblPr>
        <w:tblW w:w="10142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54"/>
        <w:gridCol w:w="3206"/>
        <w:gridCol w:w="2458"/>
        <w:gridCol w:w="2224"/>
      </w:tblGrid>
      <w:tr w:rsidR="00873EDA" w:rsidRPr="003328D1">
        <w:trPr>
          <w:trHeight w:val="412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3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3EDA" w:rsidRPr="003328D1" w:rsidRDefault="00873EDA" w:rsidP="003D4213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год</w:t>
            </w:r>
          </w:p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2021-2022</w:t>
            </w:r>
          </w:p>
        </w:tc>
      </w:tr>
      <w:tr w:rsidR="00873EDA" w:rsidRPr="003328D1">
        <w:trPr>
          <w:trHeight w:val="356"/>
        </w:trPr>
        <w:tc>
          <w:tcPr>
            <w:tcW w:w="1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3EDA" w:rsidRPr="003328D1" w:rsidRDefault="00873EDA" w:rsidP="00CB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EDA" w:rsidRPr="003328D1" w:rsidRDefault="00873EDA" w:rsidP="00CB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73EDA" w:rsidRPr="003328D1">
        <w:trPr>
          <w:trHeight w:val="372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D4213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Агрессивность</w:t>
            </w:r>
          </w:p>
          <w:p w:rsidR="00873EDA" w:rsidRPr="003328D1" w:rsidRDefault="00873EDA" w:rsidP="003D4213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12%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6%</w:t>
            </w:r>
          </w:p>
        </w:tc>
      </w:tr>
      <w:tr w:rsidR="00873EDA" w:rsidRPr="003328D1">
        <w:trPr>
          <w:trHeight w:val="3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D4213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18%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</w:tr>
      <w:tr w:rsidR="00873EDA" w:rsidRPr="003328D1">
        <w:trPr>
          <w:trHeight w:val="456"/>
        </w:trPr>
        <w:tc>
          <w:tcPr>
            <w:tcW w:w="1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D4213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70%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</w:tr>
      <w:tr w:rsidR="00873EDA" w:rsidRPr="003328D1">
        <w:trPr>
          <w:trHeight w:val="444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Тревожность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</w:tr>
      <w:tr w:rsidR="00873EDA" w:rsidRPr="003328D1">
        <w:trPr>
          <w:trHeight w:val="4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EDA" w:rsidRPr="003328D1" w:rsidRDefault="00873EDA" w:rsidP="00CB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30%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40%</w:t>
            </w:r>
          </w:p>
        </w:tc>
      </w:tr>
      <w:tr w:rsidR="00873EDA" w:rsidRPr="003328D1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EDA" w:rsidRPr="003328D1" w:rsidRDefault="00873EDA" w:rsidP="00CB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</w:tr>
      <w:tr w:rsidR="00873EDA" w:rsidRPr="003328D1">
        <w:trPr>
          <w:trHeight w:val="476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завышенная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</w:tr>
      <w:tr w:rsidR="00873EDA" w:rsidRPr="003328D1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EDA" w:rsidRPr="003328D1" w:rsidRDefault="00873EDA" w:rsidP="00CB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адекватная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64 %</w:t>
            </w:r>
          </w:p>
        </w:tc>
      </w:tr>
      <w:tr w:rsidR="00873EDA" w:rsidRPr="003328D1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3EDA" w:rsidRPr="003328D1" w:rsidRDefault="00873EDA" w:rsidP="00CB2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CB246D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заниженная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EDA" w:rsidRPr="003328D1" w:rsidRDefault="00873EDA" w:rsidP="00330361">
            <w:pPr>
              <w:spacing w:after="0" w:line="240" w:lineRule="auto"/>
              <w:ind w:right="140"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8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73EDA" w:rsidRPr="003328D1" w:rsidRDefault="00873EDA" w:rsidP="00481C1F">
      <w:pPr>
        <w:ind w:left="360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Умение распознавать эмоции по картине, пиктограмме- 24% (4 ребенка)</w:t>
      </w:r>
    </w:p>
    <w:p w:rsidR="00873EDA" w:rsidRPr="00631AC7" w:rsidRDefault="00873EDA" w:rsidP="00481C1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>Таким образом, наметили пути решения проблемы, взяв на вооружение метод арттерапии. Мы не являемся дипломированными специалистами, прошедшими определённую курсовую подготовку в данной сфере и поэтому брали лишь элементы вышеуказанного метода- отдельные упражнения и приемы.</w:t>
      </w:r>
    </w:p>
    <w:p w:rsidR="00873EDA" w:rsidRPr="00631AC7" w:rsidRDefault="00873EDA" w:rsidP="00D43F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Модель арттерапии состоит из трёх основных блоков: изотерапия, 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имаготерапия</w:t>
      </w:r>
      <w:proofErr w:type="spellEnd"/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, кинезиотерапия). Детально изучив их, педагоги нашего ДОУ выбрали эти направления, которые, на наш взгляд, являются более эффективными в коррекционно-развивающей работе с нашими воспитанниками. Для детей, имеющих высокий уровень агрессии и страхов мною были составлены 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ИОМы</w:t>
      </w:r>
      <w:proofErr w:type="spellEnd"/>
      <w:r w:rsidRPr="00631AC7">
        <w:rPr>
          <w:rFonts w:ascii="Times New Roman" w:hAnsi="Times New Roman" w:cs="Times New Roman"/>
          <w:b/>
          <w:bCs/>
          <w:sz w:val="28"/>
          <w:szCs w:val="28"/>
        </w:rPr>
        <w:t>, работа с ними проводилась индивидуально и в подгруппах.</w:t>
      </w:r>
    </w:p>
    <w:p w:rsidR="00873EDA" w:rsidRPr="00EB3917" w:rsidRDefault="00873EDA" w:rsidP="007641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917">
        <w:rPr>
          <w:rFonts w:ascii="Times New Roman" w:hAnsi="Times New Roman" w:cs="Times New Roman"/>
          <w:b/>
          <w:bCs/>
          <w:sz w:val="32"/>
          <w:szCs w:val="32"/>
        </w:rPr>
        <w:t>1.Кинезиотерапия - музыкально-двигательная деятельность.</w:t>
      </w:r>
    </w:p>
    <w:p w:rsidR="00873EDA" w:rsidRPr="003328D1" w:rsidRDefault="00873EDA" w:rsidP="0076410C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Цель – коррекция речевых нарушений с помощью использования различных видов музыкально-двигательной деятельности.</w:t>
      </w:r>
    </w:p>
    <w:p w:rsidR="00873EDA" w:rsidRPr="00631AC7" w:rsidRDefault="00873EDA" w:rsidP="007641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Включает в себя 4 основных раздела: пальчиковая гимнастика, коррекционная (логопедическая) ритмика, танец, психогимнастика. </w:t>
      </w:r>
    </w:p>
    <w:p w:rsidR="00873EDA" w:rsidRPr="00631AC7" w:rsidRDefault="00873EDA" w:rsidP="00F061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AC7">
        <w:rPr>
          <w:rFonts w:ascii="Times New Roman" w:hAnsi="Times New Roman" w:cs="Times New Roman"/>
          <w:sz w:val="28"/>
          <w:szCs w:val="28"/>
        </w:rPr>
        <w:t xml:space="preserve">   </w:t>
      </w:r>
      <w:r w:rsidRPr="00631AC7">
        <w:rPr>
          <w:rFonts w:ascii="Times New Roman" w:hAnsi="Times New Roman" w:cs="Times New Roman"/>
          <w:b/>
          <w:bCs/>
          <w:sz w:val="28"/>
          <w:szCs w:val="28"/>
        </w:rPr>
        <w:t>В последнее время широкое распространение получило понятие "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алекситимия</w:t>
      </w:r>
      <w:proofErr w:type="spellEnd"/>
      <w:r w:rsidRPr="00631AC7">
        <w:rPr>
          <w:rFonts w:ascii="Times New Roman" w:hAnsi="Times New Roman" w:cs="Times New Roman"/>
          <w:b/>
          <w:bCs/>
          <w:sz w:val="28"/>
          <w:szCs w:val="28"/>
        </w:rPr>
        <w:t>" ("а" - отрицание, "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тимос</w:t>
      </w:r>
      <w:proofErr w:type="spellEnd"/>
      <w:r w:rsidRPr="00631AC7">
        <w:rPr>
          <w:rFonts w:ascii="Times New Roman" w:hAnsi="Times New Roman" w:cs="Times New Roman"/>
          <w:b/>
          <w:bCs/>
          <w:sz w:val="28"/>
          <w:szCs w:val="28"/>
        </w:rPr>
        <w:t>" - настроение, "лексис" - лексика, словарь), т.е. существование личностных особенностей, являющихся предпосылкой появления психосоматических заболеваний. Врачи заметили, что люди, у которых беден эмоциональный словарь, часто страдают болезнями сердца, сосудов, нервов, гипертонией и т.д. Какая же связь между эмоциями и сердцем? Эмоциональный разряд формируется в глубинах мозга, требует выхода, но прямой выход, т.е. всплеск, непосредственное проявление эмоций, невозможен. Эмоция требует переработки. Один из механизмов такой переработки - способность распознавать и описывать свои эмоции и эмоции других людей (т.е. анализ эмоций с помощью слов, понятий</w:t>
      </w:r>
      <w:proofErr w:type="gram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).Как</w:t>
      </w:r>
      <w:proofErr w:type="gramEnd"/>
      <w:r w:rsidRPr="00631AC7">
        <w:rPr>
          <w:rFonts w:ascii="Times New Roman" w:hAnsi="Times New Roman" w:cs="Times New Roman"/>
          <w:b/>
          <w:bCs/>
          <w:sz w:val="28"/>
          <w:szCs w:val="28"/>
        </w:rPr>
        <w:t xml:space="preserve"> же помочь детям не стать впоследствии </w:t>
      </w:r>
      <w:proofErr w:type="spellStart"/>
      <w:r w:rsidRPr="00631AC7">
        <w:rPr>
          <w:rFonts w:ascii="Times New Roman" w:hAnsi="Times New Roman" w:cs="Times New Roman"/>
          <w:b/>
          <w:bCs/>
          <w:sz w:val="28"/>
          <w:szCs w:val="28"/>
        </w:rPr>
        <w:t>психосоматиками</w:t>
      </w:r>
      <w:proofErr w:type="spellEnd"/>
      <w:r w:rsidRPr="00631AC7">
        <w:rPr>
          <w:rFonts w:ascii="Times New Roman" w:hAnsi="Times New Roman" w:cs="Times New Roman"/>
          <w:b/>
          <w:bCs/>
          <w:sz w:val="28"/>
          <w:szCs w:val="28"/>
        </w:rPr>
        <w:t>? Для этого необходимо привлечь их к эмоциональному миру человека, обучить их выражению и распознаванию некоторых базовых эмоций, развивать самопознание.</w:t>
      </w:r>
    </w:p>
    <w:p w:rsidR="00873EDA" w:rsidRPr="003328D1" w:rsidRDefault="00873EDA" w:rsidP="000838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Приемы работы:</w:t>
      </w:r>
    </w:p>
    <w:p w:rsidR="00873EDA" w:rsidRPr="003328D1" w:rsidRDefault="00873EDA" w:rsidP="009670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sz w:val="28"/>
          <w:szCs w:val="28"/>
        </w:rPr>
        <w:t>1. Беседы, направленные на знакомство с разными эмоциями.</w:t>
      </w:r>
    </w:p>
    <w:p w:rsidR="00873EDA" w:rsidRDefault="00873EDA" w:rsidP="009670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Словесные, настольно-печатные игры, подвижные игры. Рисование эмоций. Проигрывание этюдов на передачу различных эмоций и чувств. </w:t>
      </w:r>
    </w:p>
    <w:p w:rsidR="00873EDA" w:rsidRPr="003328D1" w:rsidRDefault="00873EDA" w:rsidP="009670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Очень понравилось нашим детям игра "Ассоциации». Они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 по очереди придумывают, какого цвета могло быть чувство, каким животным, каким запахом, каким звуком ... С помощью этой игры можно показать, что чувства каждого человека уникальны, и каждый имеет право чувствовать.</w:t>
      </w:r>
    </w:p>
    <w:p w:rsidR="00873EDA" w:rsidRPr="0096702B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наши воспитанники</w:t>
      </w:r>
      <w:r w:rsidRPr="00967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02B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оили  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</w:t>
      </w:r>
      <w:r w:rsidRPr="0096702B">
        <w:rPr>
          <w:rFonts w:ascii="Times New Roman" w:hAnsi="Times New Roman" w:cs="Times New Roman"/>
          <w:sz w:val="28"/>
          <w:szCs w:val="28"/>
        </w:rPr>
        <w:t xml:space="preserve"> "важнейших слов", т.е. слов вежливости, отражающих нашу доброжелательность, расположенность к окружающим, воспитанность.</w:t>
      </w:r>
    </w:p>
    <w:p w:rsidR="00873EDA" w:rsidRPr="0096702B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работы-помогаем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96702B">
        <w:rPr>
          <w:rFonts w:ascii="Times New Roman" w:hAnsi="Times New Roman" w:cs="Times New Roman"/>
          <w:sz w:val="28"/>
          <w:szCs w:val="28"/>
        </w:rPr>
        <w:t xml:space="preserve"> разб</w:t>
      </w:r>
      <w:r>
        <w:rPr>
          <w:rFonts w:ascii="Times New Roman" w:hAnsi="Times New Roman" w:cs="Times New Roman"/>
          <w:sz w:val="28"/>
          <w:szCs w:val="28"/>
        </w:rPr>
        <w:t>ираться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02B">
        <w:rPr>
          <w:rFonts w:ascii="Times New Roman" w:hAnsi="Times New Roman" w:cs="Times New Roman"/>
          <w:sz w:val="28"/>
          <w:szCs w:val="28"/>
        </w:rPr>
        <w:t xml:space="preserve"> в своих состояниях и отношениях с помощью определенных слов, фраз: Мне приятно - мне неприятно, мне нравится, не нравится, мне хочется - не хочется, я рассержена, я обижена, я доволен, я расстроилась.</w:t>
      </w:r>
    </w:p>
    <w:p w:rsidR="00873EDA" w:rsidRPr="0096702B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r w:rsidRPr="0096702B">
        <w:rPr>
          <w:rFonts w:ascii="Times New Roman" w:hAnsi="Times New Roman" w:cs="Times New Roman"/>
          <w:sz w:val="28"/>
          <w:szCs w:val="28"/>
        </w:rPr>
        <w:t xml:space="preserve"> Улаж</w:t>
      </w:r>
      <w:r>
        <w:rPr>
          <w:rFonts w:ascii="Times New Roman" w:hAnsi="Times New Roman" w:cs="Times New Roman"/>
          <w:sz w:val="28"/>
          <w:szCs w:val="28"/>
        </w:rPr>
        <w:t xml:space="preserve">ивание конфликтов проходит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  обучения</w:t>
      </w:r>
      <w:proofErr w:type="gramEnd"/>
      <w:r w:rsidRPr="0096702B">
        <w:rPr>
          <w:rFonts w:ascii="Times New Roman" w:hAnsi="Times New Roman" w:cs="Times New Roman"/>
          <w:sz w:val="28"/>
          <w:szCs w:val="28"/>
        </w:rPr>
        <w:t xml:space="preserve"> "словесному бою" с теми, кто дразнится, обзывается, вооружение детей защитной фразой: "кто обзывается, тот с</w:t>
      </w:r>
      <w:r>
        <w:rPr>
          <w:rFonts w:ascii="Times New Roman" w:hAnsi="Times New Roman" w:cs="Times New Roman"/>
          <w:sz w:val="28"/>
          <w:szCs w:val="28"/>
        </w:rPr>
        <w:t>ам так называется».</w:t>
      </w:r>
    </w:p>
    <w:p w:rsidR="00873EDA" w:rsidRPr="0096702B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Придумываем  совместные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96702B">
        <w:rPr>
          <w:rFonts w:ascii="Times New Roman" w:hAnsi="Times New Roman" w:cs="Times New Roman"/>
          <w:sz w:val="28"/>
          <w:szCs w:val="28"/>
        </w:rPr>
        <w:t xml:space="preserve"> про разных персонажей, у которых не было в речи волшебных слов и потому им плохо приходилось в жизни.</w:t>
      </w:r>
    </w:p>
    <w:p w:rsidR="00873EDA" w:rsidRPr="003328D1" w:rsidRDefault="00873EDA" w:rsidP="009B1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sz w:val="28"/>
          <w:szCs w:val="28"/>
        </w:rPr>
        <w:t>Психогимнастика.</w:t>
      </w:r>
      <w:r w:rsidR="00C30A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73EDA" w:rsidRPr="00C30A94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r w:rsidRPr="00B87E5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30A94">
        <w:rPr>
          <w:rFonts w:ascii="Times New Roman" w:hAnsi="Times New Roman" w:cs="Times New Roman"/>
          <w:sz w:val="28"/>
          <w:szCs w:val="28"/>
        </w:rPr>
        <w:t xml:space="preserve">Цель — обучить детей элементам техники выражения эмоций посредством мимики, жестов, движений. Психогимнастика включает в себя комплекс упражнений, игр, этюдов, с помощью которых осуществляется коррекция психоэмоциональных и моторных нарушений у детей. </w:t>
      </w:r>
    </w:p>
    <w:p w:rsidR="00873EDA" w:rsidRPr="008904F3" w:rsidRDefault="00873EDA" w:rsidP="001103B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04F3">
        <w:rPr>
          <w:rFonts w:ascii="Times New Roman" w:hAnsi="Times New Roman" w:cs="Times New Roman"/>
          <w:b/>
          <w:bCs/>
          <w:sz w:val="32"/>
          <w:szCs w:val="32"/>
        </w:rPr>
        <w:t>2 Блок «Изотерапия» (Художественно-изобразительная деятельность).</w:t>
      </w:r>
    </w:p>
    <w:p w:rsidR="00873EDA" w:rsidRPr="003328D1" w:rsidRDefault="00873EDA" w:rsidP="00890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 Цель — предоставление ребёнку неограниченных возможностей для самовыражения в самореализации в продуктах творчества (рисунке, аппликации, лепке). Применение данного вида деятельности в коррекционной работе с детьми с нарушениями речи позволяет получить положительные результаты:</w:t>
      </w:r>
    </w:p>
    <w:p w:rsidR="00873EDA" w:rsidRPr="003328D1" w:rsidRDefault="00873EDA" w:rsidP="00890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 -        создаются благоприятные условия для развития общения замкнутых детей; </w:t>
      </w:r>
    </w:p>
    <w:p w:rsidR="00873EDA" w:rsidRDefault="00873EDA" w:rsidP="00890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        оказывается влияние на осознание ребёнком своих переживаний, на развитие произвольности и способности саморегуляции, уверенности в себе за счёт социального признания ценности продукта, созданного ребёнком.</w:t>
      </w:r>
    </w:p>
    <w:p w:rsidR="00C30A94" w:rsidRDefault="00C30A94" w:rsidP="00BF0371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EDA" w:rsidRPr="00BF0371" w:rsidRDefault="00873EDA" w:rsidP="00BF0371">
      <w:pPr>
        <w:ind w:left="360"/>
        <w:jc w:val="both"/>
        <w:rPr>
          <w:b/>
          <w:bCs/>
        </w:rPr>
      </w:pPr>
      <w:r w:rsidRPr="00BF0371">
        <w:rPr>
          <w:rFonts w:ascii="Times New Roman" w:hAnsi="Times New Roman" w:cs="Times New Roman"/>
          <w:b/>
          <w:bCs/>
          <w:sz w:val="28"/>
          <w:szCs w:val="28"/>
        </w:rPr>
        <w:t xml:space="preserve">Техники </w:t>
      </w:r>
      <w:proofErr w:type="spellStart"/>
      <w:r w:rsidRPr="00BF0371">
        <w:rPr>
          <w:rFonts w:ascii="Times New Roman" w:hAnsi="Times New Roman" w:cs="Times New Roman"/>
          <w:b/>
          <w:bCs/>
          <w:sz w:val="28"/>
          <w:szCs w:val="28"/>
        </w:rPr>
        <w:t>изотерапии</w:t>
      </w:r>
      <w:proofErr w:type="spellEnd"/>
      <w:r w:rsidRPr="00BF03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lastRenderedPageBreak/>
        <w:t>• техника «</w:t>
      </w:r>
      <w:proofErr w:type="spellStart"/>
      <w:r w:rsidRPr="00BF0371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BF0371">
        <w:rPr>
          <w:rFonts w:ascii="Times New Roman" w:hAnsi="Times New Roman" w:cs="Times New Roman"/>
          <w:sz w:val="28"/>
          <w:szCs w:val="28"/>
        </w:rPr>
        <w:t>»;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• пальцевая живопись;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• рисование мягкой бумагой;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• рисование тычком жёсткой полусухой кистью;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• рисование на стекле;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рисование ладонями.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 xml:space="preserve"> техника «оттиск пробками»;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техника отпечатывания ватой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рисование на манке</w:t>
      </w:r>
    </w:p>
    <w:p w:rsidR="00873EDA" w:rsidRPr="00BF037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sz w:val="28"/>
          <w:szCs w:val="28"/>
        </w:rPr>
        <w:t>техника рисования листьями, палочками</w:t>
      </w:r>
    </w:p>
    <w:p w:rsidR="00873EDA" w:rsidRPr="003328D1" w:rsidRDefault="00873EDA" w:rsidP="00BF03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37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</w:p>
    <w:p w:rsidR="00873EDA" w:rsidRPr="003328D1" w:rsidRDefault="00873EDA" w:rsidP="00890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328D1">
        <w:rPr>
          <w:rFonts w:ascii="Times New Roman" w:hAnsi="Times New Roman" w:cs="Times New Roman"/>
          <w:sz w:val="28"/>
          <w:szCs w:val="28"/>
        </w:rPr>
        <w:t>зотерапия способствует развитию мелкой моторики пальцев рук, координации движений, их точности и целенаправленности вследствие установления баланса в коре головного мозга между процессами возбуждения и торможения.</w:t>
      </w:r>
    </w:p>
    <w:p w:rsidR="00873EDA" w:rsidRDefault="00873EDA" w:rsidP="008904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28D1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гиперактивных </w:t>
      </w:r>
      <w:r w:rsidRPr="003328D1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3328D1">
        <w:rPr>
          <w:rFonts w:ascii="Times New Roman" w:hAnsi="Times New Roman" w:cs="Times New Roman"/>
          <w:sz w:val="28"/>
          <w:szCs w:val="28"/>
        </w:rPr>
        <w:t xml:space="preserve"> обязательно предусмотрены специальные игры и упражнения, позволяющие им эмоционально отреагировать и сня</w:t>
      </w:r>
      <w:r>
        <w:rPr>
          <w:rFonts w:ascii="Times New Roman" w:hAnsi="Times New Roman" w:cs="Times New Roman"/>
          <w:sz w:val="28"/>
          <w:szCs w:val="28"/>
        </w:rPr>
        <w:t>ть излишнюю напряжённость.</w:t>
      </w:r>
      <w:r w:rsidRPr="003328D1">
        <w:rPr>
          <w:rFonts w:ascii="Times New Roman" w:hAnsi="Times New Roman" w:cs="Times New Roman"/>
          <w:sz w:val="28"/>
          <w:szCs w:val="28"/>
        </w:rPr>
        <w:t xml:space="preserve">   Детям, эмоционально «зажатым», с высокой тревожностью, более полезны материалы, требующие широких свободных движений, включающих всё тело, а не только область кисти и пальцев. Таким детям следует предлагать краски, большие кисти, большие листы бумаги, прикреплённые на стенах или на конторках, глину, пластилин. В это время звучит соответствующая музыка для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психоэмоционального фона. Мы используем</w:t>
      </w:r>
      <w:r w:rsidRPr="003328D1">
        <w:rPr>
          <w:rFonts w:ascii="Times New Roman" w:hAnsi="Times New Roman" w:cs="Times New Roman"/>
          <w:sz w:val="28"/>
          <w:szCs w:val="28"/>
        </w:rPr>
        <w:t xml:space="preserve"> музыкальные композиции, направленные на расслабление, погашение </w:t>
      </w:r>
      <w:proofErr w:type="spellStart"/>
      <w:r w:rsidRPr="003328D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 (возбуждения) и других негативных психоэмоциональных состояний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EDA" w:rsidRPr="003328D1" w:rsidRDefault="00873EDA" w:rsidP="001A19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Упражнения для работы с агрессивными детьми 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«Мелки наперегонки». </w:t>
      </w:r>
    </w:p>
    <w:p w:rsidR="00873EDA" w:rsidRPr="003328D1" w:rsidRDefault="00873EDA" w:rsidP="001A19C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Материал: мелки, лист картона. </w:t>
      </w:r>
    </w:p>
    <w:p w:rsidR="00873EDA" w:rsidRPr="003328D1" w:rsidRDefault="00873EDA" w:rsidP="001A19C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Ребенку предлагается в разном темпе: медленно, быстро делать штрихи на листе бумаги.</w:t>
      </w:r>
    </w:p>
    <w:p w:rsidR="00873EDA" w:rsidRPr="003328D1" w:rsidRDefault="00873EDA" w:rsidP="001A19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«Ужасно-прекрасный рисунок» </w:t>
      </w:r>
    </w:p>
    <w:p w:rsidR="00873EDA" w:rsidRPr="003328D1" w:rsidRDefault="00873EDA" w:rsidP="001A19C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Материал: цветные карандаши, картон.</w:t>
      </w:r>
    </w:p>
    <w:p w:rsidR="00873EDA" w:rsidRDefault="00873EDA" w:rsidP="00716CD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Ребенку предлагается нарисовать «ужасный» рисунок, после этого он передается психологу и то делает из него «прекрасный» и передает снова ребенку. Так рисунок проходит несколько. кругов. На каком-то этапе можно поменяться и уже ребенок будет превращать из ужасного рисунок в прекрасный.</w:t>
      </w:r>
    </w:p>
    <w:p w:rsidR="00873EDA" w:rsidRPr="003328D1" w:rsidRDefault="00873EDA" w:rsidP="00716C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>«Кляксы»</w:t>
      </w:r>
    </w:p>
    <w:p w:rsidR="00873EDA" w:rsidRPr="003328D1" w:rsidRDefault="00873EDA" w:rsidP="00716CD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lastRenderedPageBreak/>
        <w:t>Цель: снятие страхов, состояния агрессии.</w:t>
      </w:r>
    </w:p>
    <w:p w:rsidR="00873EDA" w:rsidRPr="003328D1" w:rsidRDefault="00873EDA" w:rsidP="00716CD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Материал: гуашь, бумага.</w:t>
      </w:r>
    </w:p>
    <w:p w:rsidR="00873EDA" w:rsidRPr="003328D1" w:rsidRDefault="00873EDA" w:rsidP="00716CD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Ребенку предлагаем взять на кисточку немного краски 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любого цвета </w:t>
      </w:r>
      <w:r w:rsidRPr="003328D1">
        <w:rPr>
          <w:rFonts w:ascii="Times New Roman" w:hAnsi="Times New Roman" w:cs="Times New Roman"/>
          <w:sz w:val="28"/>
          <w:szCs w:val="28"/>
        </w:rPr>
        <w:t xml:space="preserve">и плеснуть кляксу на лист. Сложить вдвое. Развернуть лист и постараться понять на что похоже. Агрессивные или подавленные дети выбирают темные цвета и видят в своих кляксах агрессивный или страшный сюжет (пауки, чудовища и </w:t>
      </w:r>
      <w:proofErr w:type="spellStart"/>
      <w:r w:rsidRPr="003328D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328D1">
        <w:rPr>
          <w:rFonts w:ascii="Times New Roman" w:hAnsi="Times New Roman" w:cs="Times New Roman"/>
          <w:sz w:val="28"/>
          <w:szCs w:val="28"/>
        </w:rPr>
        <w:t xml:space="preserve">) Через обсуждение «страшного» рисунка агрессия ребенка выходит, он освобождается от отрицательной энергии. Психолог берет для своей кляксы светлые краски и придумывает спокойные приятные </w:t>
      </w:r>
      <w:proofErr w:type="gramStart"/>
      <w:r w:rsidRPr="003328D1">
        <w:rPr>
          <w:rFonts w:ascii="Times New Roman" w:hAnsi="Times New Roman" w:cs="Times New Roman"/>
          <w:sz w:val="28"/>
          <w:szCs w:val="28"/>
        </w:rPr>
        <w:t>ассоциации(</w:t>
      </w:r>
      <w:proofErr w:type="gramEnd"/>
      <w:r w:rsidRPr="003328D1">
        <w:rPr>
          <w:rFonts w:ascii="Times New Roman" w:hAnsi="Times New Roman" w:cs="Times New Roman"/>
          <w:sz w:val="28"/>
          <w:szCs w:val="28"/>
        </w:rPr>
        <w:t>бабочки, сказочные цветы, деревья)</w:t>
      </w:r>
    </w:p>
    <w:p w:rsidR="00873EDA" w:rsidRPr="003328D1" w:rsidRDefault="00873EDA" w:rsidP="009748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«Цветок» </w:t>
      </w:r>
    </w:p>
    <w:p w:rsidR="00873EDA" w:rsidRPr="003328D1" w:rsidRDefault="00873EDA" w:rsidP="009748D3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Цель: развивать воображение, мелкую моторику рук, снимать эмоциональное напряжение. Материалы: бумага, кисти, краски, карандаши, фломастеры. Закрой глаза и представь прекрасный цветок. Как он выглядит? Как он пахнет? Где он растет? Что его окружает? А теперь открой глаза и попробуй изобразить все, что представил. Какое настроение у твоего цветка? Давай придумаем историю про него.</w:t>
      </w:r>
    </w:p>
    <w:p w:rsidR="00873EDA" w:rsidRPr="003328D1" w:rsidRDefault="00873EDA" w:rsidP="00716CD0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Примечания: важно закончит упражнение на положительном настрое, если ребёнок сочинил грустную историю или у его цветка плохое настроение, то можно предложить изменить рисунок или историю так,</w:t>
      </w:r>
      <w:r>
        <w:rPr>
          <w:rFonts w:ascii="Times New Roman" w:hAnsi="Times New Roman" w:cs="Times New Roman"/>
          <w:sz w:val="28"/>
          <w:szCs w:val="28"/>
        </w:rPr>
        <w:t xml:space="preserve"> чтобы настроение стало хорошим</w:t>
      </w:r>
    </w:p>
    <w:p w:rsidR="00873EDA" w:rsidRPr="008904F3" w:rsidRDefault="00873EDA" w:rsidP="005608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04F3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proofErr w:type="gramStart"/>
      <w:r w:rsidRPr="008904F3">
        <w:rPr>
          <w:rFonts w:ascii="Times New Roman" w:hAnsi="Times New Roman" w:cs="Times New Roman"/>
          <w:b/>
          <w:bCs/>
          <w:sz w:val="32"/>
          <w:szCs w:val="32"/>
        </w:rPr>
        <w:t>БЛОК  Песочная</w:t>
      </w:r>
      <w:proofErr w:type="gramEnd"/>
      <w:r w:rsidRPr="008904F3">
        <w:rPr>
          <w:rFonts w:ascii="Times New Roman" w:hAnsi="Times New Roman" w:cs="Times New Roman"/>
          <w:b/>
          <w:bCs/>
          <w:sz w:val="32"/>
          <w:szCs w:val="32"/>
        </w:rPr>
        <w:t xml:space="preserve"> терапия</w:t>
      </w:r>
    </w:p>
    <w:p w:rsidR="00873EDA" w:rsidRPr="003328D1" w:rsidRDefault="00873EDA" w:rsidP="00560802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К. Д. Ушинский писал: «Самая лучшая игрушка для детей — кучка песка».</w:t>
      </w:r>
    </w:p>
    <w:p w:rsidR="00873EDA" w:rsidRPr="00C30A94" w:rsidRDefault="00873EDA" w:rsidP="00560802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 xml:space="preserve">    Игра с песком – это самый органичный для ребенка способ выразить свои переживания, исследовать мир, выстраивать отношения – и способ привычный, хорошо знакомый. Основными задачами таких занятий с песком являются: развитие познавательных психических процессов; обучение искусству расслабления; коррекция эмоциональных и поведенческих нарушений.</w:t>
      </w:r>
    </w:p>
    <w:p w:rsidR="00873EDA" w:rsidRPr="00C30A94" w:rsidRDefault="00873EDA" w:rsidP="00560802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 xml:space="preserve">Чем полезны игры с песком? Через нервные окончания в мозг поступают сигналы, стимулирующие его работу. Игры с песком развивают мелкую моторику, улучшается память, воображение, координация. Песок – это уникальная возможность исследовать свой внутренний мир, ощутить чувство свободы, безопасности и самовыражения. Песок пропускает воду и по утверждению парапсихологов он поглощает и негативную энергию человека, стабилизирует его эмоциональное состояние. Кроме того, сам материал – песок, - обладает уникальным свойством: он замедляет негативные эмоции, которые «уходят сквозь песок», помогает рассыпать на мельчайшие песчинки образ, пугающий и травмирующий ребенка. </w:t>
      </w:r>
    </w:p>
    <w:p w:rsidR="00873EDA" w:rsidRPr="003328D1" w:rsidRDefault="00873EDA" w:rsidP="0056080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Основные принципы:</w:t>
      </w:r>
    </w:p>
    <w:p w:rsidR="00873EDA" w:rsidRPr="00C30A94" w:rsidRDefault="00873EDA" w:rsidP="00560802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 xml:space="preserve">• Создание естественной стимулирующей среды, в которой ребенок чувствует себя комфортно и защищенно, проявляя творческую активность. Для этого мы подбираем задание, соответствующие возможностям ребенка; формулируем инструкцию к играм </w:t>
      </w:r>
      <w:r w:rsidRPr="00C30A94">
        <w:rPr>
          <w:rFonts w:ascii="Times New Roman" w:hAnsi="Times New Roman" w:cs="Times New Roman"/>
          <w:sz w:val="28"/>
          <w:szCs w:val="28"/>
        </w:rPr>
        <w:lastRenderedPageBreak/>
        <w:t>в сказочной форме, исключаем негативную оценку его действий, поощряя фантазию и творческий подход. (красное-читать)</w:t>
      </w:r>
    </w:p>
    <w:p w:rsidR="00873EDA" w:rsidRPr="00C30A94" w:rsidRDefault="00873EDA" w:rsidP="00560802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>• «Оживление» абстрактных символов: букв, цифр, геометрических фигур и пр. 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</w:t>
      </w:r>
    </w:p>
    <w:p w:rsidR="00873EDA" w:rsidRPr="00C30A94" w:rsidRDefault="00873EDA" w:rsidP="00D74EBC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>Правильно подобранные игры и упражнения с песком способствуют снятию психоэмоционального напряжения, а также развитию межполушарного взаимодействия. У ребёнка происходит высвобождение подавленной энергии, что позволяет трансформировать её и направить на развитие и обучение.</w:t>
      </w:r>
    </w:p>
    <w:p w:rsidR="00873EDA" w:rsidRPr="00C30A94" w:rsidRDefault="00873EDA" w:rsidP="009B13AD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 xml:space="preserve">4. Особое место среди видов арттерапии занимает </w:t>
      </w:r>
      <w:proofErr w:type="spellStart"/>
      <w:r w:rsidRPr="00C30A94">
        <w:rPr>
          <w:rFonts w:ascii="Times New Roman" w:hAnsi="Times New Roman" w:cs="Times New Roman"/>
          <w:b/>
          <w:bCs/>
          <w:sz w:val="28"/>
          <w:szCs w:val="28"/>
        </w:rPr>
        <w:t>имаготерапия</w:t>
      </w:r>
      <w:proofErr w:type="spellEnd"/>
      <w:r w:rsidRPr="00C30A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30A94">
        <w:rPr>
          <w:rFonts w:ascii="Times New Roman" w:hAnsi="Times New Roman" w:cs="Times New Roman"/>
          <w:sz w:val="28"/>
          <w:szCs w:val="28"/>
        </w:rPr>
        <w:t xml:space="preserve"> основой, которой является театрализация психотерапевтического процесса. </w:t>
      </w:r>
      <w:proofErr w:type="spellStart"/>
      <w:r w:rsidRPr="00C30A94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C30A94">
        <w:rPr>
          <w:rFonts w:ascii="Times New Roman" w:hAnsi="Times New Roman" w:cs="Times New Roman"/>
          <w:sz w:val="28"/>
          <w:szCs w:val="28"/>
        </w:rPr>
        <w:t xml:space="preserve"> опирается на теоретические представления об образе, а также единстве личности и образа. В соответствии с этим её </w:t>
      </w:r>
      <w:r w:rsidRPr="00C30A9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C30A9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EDA" w:rsidRPr="00C30A94" w:rsidRDefault="00873EDA" w:rsidP="009B13AD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 xml:space="preserve">-        укрепление и обогащение эмоциональных ресурсов и коммуникативных возможностей; </w:t>
      </w:r>
    </w:p>
    <w:p w:rsidR="00873EDA" w:rsidRPr="003328D1" w:rsidRDefault="00873EDA" w:rsidP="009B13AD">
      <w:pPr>
        <w:jc w:val="both"/>
        <w:rPr>
          <w:rFonts w:ascii="Times New Roman" w:hAnsi="Times New Roman" w:cs="Times New Roman"/>
          <w:sz w:val="28"/>
          <w:szCs w:val="28"/>
        </w:rPr>
      </w:pPr>
      <w:r w:rsidRPr="00C30A94">
        <w:rPr>
          <w:rFonts w:ascii="Times New Roman" w:hAnsi="Times New Roman" w:cs="Times New Roman"/>
          <w:sz w:val="28"/>
          <w:szCs w:val="28"/>
        </w:rPr>
        <w:t>-        воспитание способности адекватно</w:t>
      </w:r>
      <w:r w:rsidRPr="003328D1">
        <w:rPr>
          <w:rFonts w:ascii="Times New Roman" w:hAnsi="Times New Roman" w:cs="Times New Roman"/>
          <w:sz w:val="28"/>
          <w:szCs w:val="28"/>
        </w:rPr>
        <w:t xml:space="preserve"> реагировать на возникновение неблагоприятных ситуаций, а также способность выполнять роль, соответствующую течению событий; </w:t>
      </w:r>
    </w:p>
    <w:p w:rsidR="00873EDA" w:rsidRPr="003328D1" w:rsidRDefault="00873EDA" w:rsidP="009B13AD">
      <w:pPr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-        тренировка способности мобилизации жизненного опыта в нужный момент, воспитание волевых качеств, способностей к саморегуляции; </w:t>
      </w:r>
    </w:p>
    <w:p w:rsidR="00873EDA" w:rsidRDefault="00873EDA" w:rsidP="009B13AD">
      <w:pPr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-        создание определённого творческого интереса.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театров: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-пальчиковый театр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-кукольный театр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-театр вязаных игрушек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-театр перчаток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-театр теней</w:t>
      </w:r>
    </w:p>
    <w:p w:rsidR="00873EDA" w:rsidRPr="003328D1" w:rsidRDefault="00873EDA" w:rsidP="004707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-театр масок</w:t>
      </w:r>
    </w:p>
    <w:p w:rsidR="00873EDA" w:rsidRDefault="00873EDA" w:rsidP="005270C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8D1">
        <w:rPr>
          <w:rFonts w:ascii="Times New Roman" w:hAnsi="Times New Roman" w:cs="Times New Roman"/>
          <w:i/>
          <w:iCs/>
          <w:sz w:val="28"/>
          <w:szCs w:val="28"/>
        </w:rPr>
        <w:t>-настольный театр.</w:t>
      </w:r>
    </w:p>
    <w:p w:rsidR="00873EDA" w:rsidRPr="0096702B" w:rsidRDefault="00873EDA" w:rsidP="005270C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70CE">
        <w:rPr>
          <w:rFonts w:ascii="Times New Roman" w:hAnsi="Times New Roman" w:cs="Times New Roman"/>
          <w:b/>
          <w:bCs/>
          <w:sz w:val="28"/>
          <w:szCs w:val="28"/>
        </w:rPr>
        <w:t>Куклотерапия - (один 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видов</w:t>
      </w:r>
      <w:r w:rsidR="006323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70CE">
        <w:rPr>
          <w:rFonts w:ascii="Times New Roman" w:hAnsi="Times New Roman" w:cs="Times New Roman"/>
          <w:b/>
          <w:bCs/>
          <w:sz w:val="28"/>
          <w:szCs w:val="28"/>
        </w:rPr>
        <w:t>имаготерапии)</w:t>
      </w:r>
    </w:p>
    <w:p w:rsidR="00873EDA" w:rsidRPr="00850B87" w:rsidRDefault="00873EDA" w:rsidP="00850B87">
      <w:pPr>
        <w:jc w:val="both"/>
        <w:rPr>
          <w:rFonts w:ascii="Times New Roman" w:hAnsi="Times New Roman" w:cs="Times New Roman"/>
          <w:sz w:val="28"/>
          <w:szCs w:val="28"/>
        </w:rPr>
      </w:pPr>
      <w:r w:rsidRPr="00850B87">
        <w:rPr>
          <w:rFonts w:ascii="Times New Roman" w:hAnsi="Times New Roman" w:cs="Times New Roman"/>
          <w:sz w:val="28"/>
          <w:szCs w:val="28"/>
        </w:rPr>
        <w:t>Куклотерапия – это метод комплексного воздействия на детей для обогащения и закрепления знаний, которые осуществлялись в разных видах деятельности.</w:t>
      </w:r>
    </w:p>
    <w:p w:rsidR="00873EDA" w:rsidRPr="00850B87" w:rsidRDefault="00873EDA" w:rsidP="00850B87">
      <w:pPr>
        <w:jc w:val="both"/>
        <w:rPr>
          <w:rFonts w:ascii="Times New Roman" w:hAnsi="Times New Roman" w:cs="Times New Roman"/>
          <w:sz w:val="28"/>
          <w:szCs w:val="28"/>
        </w:rPr>
      </w:pPr>
      <w:r w:rsidRPr="00850B87">
        <w:rPr>
          <w:rFonts w:ascii="Times New Roman" w:hAnsi="Times New Roman" w:cs="Times New Roman"/>
          <w:sz w:val="28"/>
          <w:szCs w:val="28"/>
        </w:rPr>
        <w:t>Цель куклотерапии – помочь ликвидировать болезненные переживания, укрепить психическое здоровье, улучшить социальную адаптацию, развить самосознание, разрешить конфликты в условиях коллек</w:t>
      </w:r>
      <w:r>
        <w:rPr>
          <w:rFonts w:ascii="Times New Roman" w:hAnsi="Times New Roman" w:cs="Times New Roman"/>
          <w:sz w:val="28"/>
          <w:szCs w:val="28"/>
        </w:rPr>
        <w:t>тивной творческой деятельности.</w:t>
      </w:r>
    </w:p>
    <w:p w:rsidR="00873EDA" w:rsidRDefault="00873EDA" w:rsidP="00850B87">
      <w:pPr>
        <w:jc w:val="both"/>
        <w:rPr>
          <w:rFonts w:ascii="Times New Roman" w:hAnsi="Times New Roman" w:cs="Times New Roman"/>
          <w:sz w:val="28"/>
          <w:szCs w:val="28"/>
        </w:rPr>
      </w:pPr>
      <w:r w:rsidRPr="00850B87">
        <w:rPr>
          <w:rFonts w:ascii="Times New Roman" w:hAnsi="Times New Roman" w:cs="Times New Roman"/>
          <w:sz w:val="28"/>
          <w:szCs w:val="28"/>
        </w:rPr>
        <w:lastRenderedPageBreak/>
        <w:t>Возможности куклотерапии позволяют решить разные важные задачи, например, расширение репертуара самовыражения ребенка, достижение эмоциональной устойчивости и саморегуляции, коррекция отношений в системе ребенок-родитель.</w:t>
      </w:r>
    </w:p>
    <w:p w:rsidR="00873EDA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r w:rsidRPr="0096702B">
        <w:rPr>
          <w:rFonts w:ascii="Times New Roman" w:hAnsi="Times New Roman" w:cs="Times New Roman"/>
          <w:sz w:val="28"/>
          <w:szCs w:val="28"/>
        </w:rPr>
        <w:t>В теат</w:t>
      </w:r>
      <w:r>
        <w:rPr>
          <w:rFonts w:ascii="Times New Roman" w:hAnsi="Times New Roman" w:cs="Times New Roman"/>
          <w:sz w:val="28"/>
          <w:szCs w:val="28"/>
        </w:rPr>
        <w:t>ральной деятельности</w:t>
      </w:r>
      <w:r w:rsidRPr="00967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02B">
        <w:rPr>
          <w:rFonts w:ascii="Times New Roman" w:hAnsi="Times New Roman" w:cs="Times New Roman"/>
          <w:sz w:val="28"/>
          <w:szCs w:val="28"/>
        </w:rPr>
        <w:t>игротер</w:t>
      </w:r>
      <w:r>
        <w:rPr>
          <w:rFonts w:ascii="Times New Roman" w:hAnsi="Times New Roman" w:cs="Times New Roman"/>
          <w:sz w:val="28"/>
          <w:szCs w:val="28"/>
        </w:rPr>
        <w:t>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02B">
        <w:rPr>
          <w:rFonts w:ascii="Times New Roman" w:hAnsi="Times New Roman" w:cs="Times New Roman"/>
          <w:sz w:val="28"/>
          <w:szCs w:val="28"/>
        </w:rPr>
        <w:t>организуются импровизированные и организованные спектакли, которые имеют счастливый конец.</w:t>
      </w:r>
    </w:p>
    <w:p w:rsidR="00873EDA" w:rsidRDefault="00873EDA" w:rsidP="0096702B">
      <w:pPr>
        <w:jc w:val="both"/>
        <w:rPr>
          <w:rFonts w:ascii="Times New Roman" w:hAnsi="Times New Roman" w:cs="Times New Roman"/>
          <w:sz w:val="28"/>
          <w:szCs w:val="28"/>
        </w:rPr>
      </w:pPr>
      <w:r w:rsidRPr="00783943">
        <w:rPr>
          <w:rFonts w:ascii="Times New Roman" w:hAnsi="Times New Roman" w:cs="Times New Roman"/>
          <w:sz w:val="28"/>
          <w:szCs w:val="28"/>
        </w:rPr>
        <w:t>Для развития эмоциональной сферы существует специальный набор из шести однотипных кукол с разными выражениями лица: грусть, радость, спокойствие, гнев, страх, удивление.</w:t>
      </w:r>
    </w:p>
    <w:p w:rsidR="00873EDA" w:rsidRPr="00654164" w:rsidRDefault="00873EDA" w:rsidP="00654164">
      <w:pPr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 xml:space="preserve">Процессы изготовления кукол и манипулирование ими являются психотерапевтическими. Самодельная кукла, надетая на палец, — своеобразный портрет «художника». Она помогает рассказать какую-либо историю, используя при этом художественные образы и собственное воображение, и как бы не от первого лица сообщить о значимых проблемах, </w:t>
      </w:r>
      <w:proofErr w:type="gramStart"/>
      <w:r w:rsidRPr="003328D1">
        <w:rPr>
          <w:rFonts w:ascii="Times New Roman" w:hAnsi="Times New Roman" w:cs="Times New Roman"/>
          <w:sz w:val="28"/>
          <w:szCs w:val="28"/>
        </w:rPr>
        <w:t>переживаниях..</w:t>
      </w:r>
      <w:proofErr w:type="gramEnd"/>
      <w:r w:rsidRPr="003328D1">
        <w:rPr>
          <w:rFonts w:ascii="Times New Roman" w:hAnsi="Times New Roman" w:cs="Times New Roman"/>
          <w:sz w:val="28"/>
          <w:szCs w:val="28"/>
        </w:rPr>
        <w:t xml:space="preserve"> Психологическая «мудрость» такого приема состоит в том, что одна и та же кукла из отрицательного персонажа превращается в положительный, из трусишки в — храбреца и т. п. В то же время, такая кукла помогает скрыть собственные чувства и переживания, становясь средством психологической защиты в конкретной ситуации. </w:t>
      </w:r>
      <w:r w:rsidRPr="00654164">
        <w:rPr>
          <w:rFonts w:ascii="Times New Roman" w:hAnsi="Times New Roman" w:cs="Times New Roman"/>
          <w:sz w:val="28"/>
          <w:szCs w:val="28"/>
        </w:rPr>
        <w:t xml:space="preserve">Изготовление «пальчиковых кукол» и театрализация позволяют исследовать глубинные проблемы, чувства, переживания личности. Эта методика эффективна в коррекции коммуникативных проблем, страхов, агрессивности и др. Сценарий заранее не планируется. Его придумывают участники в процессе спонтанной игры с «пальчиковыми» куклами. </w:t>
      </w:r>
    </w:p>
    <w:p w:rsidR="00873EDA" w:rsidRPr="001477C7" w:rsidRDefault="00873EDA" w:rsidP="001477C7">
      <w:pPr>
        <w:jc w:val="both"/>
        <w:rPr>
          <w:rFonts w:ascii="Times New Roman" w:hAnsi="Times New Roman" w:cs="Times New Roman"/>
          <w:sz w:val="28"/>
          <w:szCs w:val="28"/>
        </w:rPr>
      </w:pPr>
      <w:r w:rsidRPr="001477C7">
        <w:rPr>
          <w:rFonts w:ascii="Times New Roman" w:hAnsi="Times New Roman" w:cs="Times New Roman"/>
          <w:sz w:val="28"/>
          <w:szCs w:val="28"/>
        </w:rPr>
        <w:t>Метод куклотерапии имеет огромное значение в развитии речи и положительных эмоций детей, позволяет формировать опыт социальных навыков поведения. В результате ребенок познает мир умом и сердцем и выражает свое отношение к добру и злу.</w:t>
      </w:r>
    </w:p>
    <w:p w:rsidR="00873EDA" w:rsidRPr="003328D1" w:rsidRDefault="00873EDA" w:rsidP="009748D3">
      <w:pPr>
        <w:jc w:val="both"/>
        <w:rPr>
          <w:rFonts w:ascii="Times New Roman" w:hAnsi="Times New Roman" w:cs="Times New Roman"/>
          <w:sz w:val="28"/>
          <w:szCs w:val="28"/>
        </w:rPr>
      </w:pPr>
      <w:r w:rsidRPr="001477C7">
        <w:rPr>
          <w:rFonts w:ascii="Times New Roman" w:hAnsi="Times New Roman" w:cs="Times New Roman"/>
          <w:sz w:val="28"/>
          <w:szCs w:val="28"/>
        </w:rPr>
        <w:t>Куклотерапия позволяет ребенку решать многие проблемные</w:t>
      </w:r>
      <w:r>
        <w:rPr>
          <w:rFonts w:ascii="Times New Roman" w:hAnsi="Times New Roman" w:cs="Times New Roman"/>
          <w:sz w:val="28"/>
          <w:szCs w:val="28"/>
        </w:rPr>
        <w:t xml:space="preserve"> ситуации опосредованно от лица</w:t>
      </w:r>
      <w:r w:rsidRPr="001477C7">
        <w:rPr>
          <w:rFonts w:ascii="Times New Roman" w:hAnsi="Times New Roman" w:cs="Times New Roman"/>
          <w:sz w:val="28"/>
          <w:szCs w:val="28"/>
        </w:rPr>
        <w:t xml:space="preserve"> какого - либо персонажа. Это помогает преодолеть робость, связанную с трудностями </w:t>
      </w:r>
      <w:r>
        <w:rPr>
          <w:rFonts w:ascii="Times New Roman" w:hAnsi="Times New Roman" w:cs="Times New Roman"/>
          <w:sz w:val="28"/>
          <w:szCs w:val="28"/>
        </w:rPr>
        <w:t>общения, неуверенностью в себе.</w:t>
      </w:r>
    </w:p>
    <w:p w:rsidR="00873EDA" w:rsidRPr="003328D1" w:rsidRDefault="00873EDA" w:rsidP="00CA7BA4">
      <w:pPr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  <w:r w:rsidRPr="003328D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73EDA" w:rsidRPr="003328D1" w:rsidRDefault="00873EDA" w:rsidP="00C7066E">
      <w:pPr>
        <w:jc w:val="both"/>
        <w:rPr>
          <w:rFonts w:ascii="Times New Roman" w:hAnsi="Times New Roman" w:cs="Times New Roman"/>
          <w:sz w:val="28"/>
          <w:szCs w:val="28"/>
        </w:rPr>
      </w:pPr>
      <w:r w:rsidRPr="003328D1">
        <w:rPr>
          <w:rFonts w:ascii="Times New Roman" w:hAnsi="Times New Roman" w:cs="Times New Roman"/>
          <w:sz w:val="28"/>
          <w:szCs w:val="28"/>
        </w:rPr>
        <w:t>Арт–терапия имеет мощный потенциал, актуализация которого позволяет кардинально менять дидактические подходы к процессу обучения, воспитания, развития личности, организации и реализации совместной интеллектуальной и эмоционально-художественной деятельности педагога и воспитанника с особенностями развития. Использование средств арт-терапии даёт возможность неформально реализовывать процесс интеграции научных и практических знаний, умений, навыков в разных видах деятельности.  Наблюдения показали, что совместная деятельность, включающая арт-педагогические технологии, даёт больший воспитательный, развивающий и обучающий эффект.</w:t>
      </w:r>
    </w:p>
    <w:p w:rsidR="00873EDA" w:rsidRPr="003328D1" w:rsidRDefault="00873EDA" w:rsidP="00C30A94">
      <w:pPr>
        <w:rPr>
          <w:rFonts w:ascii="Times New Roman" w:hAnsi="Times New Roman" w:cs="Times New Roman"/>
          <w:sz w:val="28"/>
          <w:szCs w:val="28"/>
        </w:rPr>
      </w:pPr>
    </w:p>
    <w:sectPr w:rsidR="00873EDA" w:rsidRPr="003328D1" w:rsidSect="008C6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BB6"/>
    <w:multiLevelType w:val="hybridMultilevel"/>
    <w:tmpl w:val="0BA05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E444A"/>
    <w:multiLevelType w:val="hybridMultilevel"/>
    <w:tmpl w:val="994A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463"/>
    <w:multiLevelType w:val="hybridMultilevel"/>
    <w:tmpl w:val="9390877E"/>
    <w:lvl w:ilvl="0" w:tplc="E1DC56AC">
      <w:start w:val="1"/>
      <w:numFmt w:val="decimal"/>
      <w:lvlText w:val="%1."/>
      <w:lvlJc w:val="left"/>
      <w:pPr>
        <w:ind w:left="1350" w:hanging="6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DC425E7"/>
    <w:multiLevelType w:val="hybridMultilevel"/>
    <w:tmpl w:val="8A382132"/>
    <w:lvl w:ilvl="0" w:tplc="C4E6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B784B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0FA2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BA8DE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6DC64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AC88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1A674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D940B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DA85F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2DCA4968"/>
    <w:multiLevelType w:val="hybridMultilevel"/>
    <w:tmpl w:val="C0A0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A4BDE"/>
    <w:multiLevelType w:val="hybridMultilevel"/>
    <w:tmpl w:val="4CB6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912A84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657"/>
    <w:multiLevelType w:val="hybridMultilevel"/>
    <w:tmpl w:val="35F8F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9D57AB"/>
    <w:multiLevelType w:val="hybridMultilevel"/>
    <w:tmpl w:val="DF64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8F6B3B"/>
    <w:multiLevelType w:val="hybridMultilevel"/>
    <w:tmpl w:val="F918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595D92"/>
    <w:multiLevelType w:val="hybridMultilevel"/>
    <w:tmpl w:val="FB3A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741"/>
    <w:rsid w:val="00001689"/>
    <w:rsid w:val="00016D3C"/>
    <w:rsid w:val="00026DBB"/>
    <w:rsid w:val="0003139B"/>
    <w:rsid w:val="0008383C"/>
    <w:rsid w:val="000C0AE2"/>
    <w:rsid w:val="000D3017"/>
    <w:rsid w:val="000E64E5"/>
    <w:rsid w:val="000F6447"/>
    <w:rsid w:val="00101A27"/>
    <w:rsid w:val="001103B7"/>
    <w:rsid w:val="001477C7"/>
    <w:rsid w:val="001510D7"/>
    <w:rsid w:val="001564DD"/>
    <w:rsid w:val="001574E4"/>
    <w:rsid w:val="00194AD1"/>
    <w:rsid w:val="001A19C0"/>
    <w:rsid w:val="001B73A5"/>
    <w:rsid w:val="00223811"/>
    <w:rsid w:val="002B74B2"/>
    <w:rsid w:val="002C5737"/>
    <w:rsid w:val="002E46D3"/>
    <w:rsid w:val="002F4CFF"/>
    <w:rsid w:val="003001CE"/>
    <w:rsid w:val="00321684"/>
    <w:rsid w:val="00330361"/>
    <w:rsid w:val="003328D1"/>
    <w:rsid w:val="00342CA2"/>
    <w:rsid w:val="00381A2E"/>
    <w:rsid w:val="003C411A"/>
    <w:rsid w:val="003D30C7"/>
    <w:rsid w:val="003D4213"/>
    <w:rsid w:val="003F4FBF"/>
    <w:rsid w:val="003F66DF"/>
    <w:rsid w:val="00412F65"/>
    <w:rsid w:val="00470736"/>
    <w:rsid w:val="00481C1F"/>
    <w:rsid w:val="00497FF5"/>
    <w:rsid w:val="004A0D92"/>
    <w:rsid w:val="004D0783"/>
    <w:rsid w:val="004E3E5E"/>
    <w:rsid w:val="004F42B5"/>
    <w:rsid w:val="00525E9E"/>
    <w:rsid w:val="005270CE"/>
    <w:rsid w:val="00542741"/>
    <w:rsid w:val="00544E98"/>
    <w:rsid w:val="00557207"/>
    <w:rsid w:val="00560802"/>
    <w:rsid w:val="005A3A7B"/>
    <w:rsid w:val="005E55DC"/>
    <w:rsid w:val="005F44EE"/>
    <w:rsid w:val="00603263"/>
    <w:rsid w:val="00606DD1"/>
    <w:rsid w:val="006149E3"/>
    <w:rsid w:val="00631AC7"/>
    <w:rsid w:val="0063233B"/>
    <w:rsid w:val="006364DC"/>
    <w:rsid w:val="00654164"/>
    <w:rsid w:val="00664F01"/>
    <w:rsid w:val="006C36CE"/>
    <w:rsid w:val="00716CD0"/>
    <w:rsid w:val="0076410C"/>
    <w:rsid w:val="00783943"/>
    <w:rsid w:val="00823A69"/>
    <w:rsid w:val="00832D41"/>
    <w:rsid w:val="00850B87"/>
    <w:rsid w:val="00852250"/>
    <w:rsid w:val="00852292"/>
    <w:rsid w:val="00873EDA"/>
    <w:rsid w:val="00883A13"/>
    <w:rsid w:val="008904F3"/>
    <w:rsid w:val="00892D20"/>
    <w:rsid w:val="008A08C4"/>
    <w:rsid w:val="008B489C"/>
    <w:rsid w:val="008C265F"/>
    <w:rsid w:val="008C6323"/>
    <w:rsid w:val="008E1E0E"/>
    <w:rsid w:val="00915C6A"/>
    <w:rsid w:val="00955B7D"/>
    <w:rsid w:val="0096702B"/>
    <w:rsid w:val="009748D3"/>
    <w:rsid w:val="00980AA3"/>
    <w:rsid w:val="0099406C"/>
    <w:rsid w:val="009B05E7"/>
    <w:rsid w:val="009B13AD"/>
    <w:rsid w:val="009D3910"/>
    <w:rsid w:val="009E3AE2"/>
    <w:rsid w:val="009F2EED"/>
    <w:rsid w:val="00A8025A"/>
    <w:rsid w:val="00A841F9"/>
    <w:rsid w:val="00A97174"/>
    <w:rsid w:val="00AF4375"/>
    <w:rsid w:val="00B174B4"/>
    <w:rsid w:val="00B4705A"/>
    <w:rsid w:val="00B7438D"/>
    <w:rsid w:val="00B87E5B"/>
    <w:rsid w:val="00B9193C"/>
    <w:rsid w:val="00BA4D4D"/>
    <w:rsid w:val="00BA7E1C"/>
    <w:rsid w:val="00BB05F2"/>
    <w:rsid w:val="00BF0371"/>
    <w:rsid w:val="00C30A94"/>
    <w:rsid w:val="00C7066E"/>
    <w:rsid w:val="00CA7BA4"/>
    <w:rsid w:val="00CB246D"/>
    <w:rsid w:val="00D43F1A"/>
    <w:rsid w:val="00D61DED"/>
    <w:rsid w:val="00D74EBC"/>
    <w:rsid w:val="00D971DB"/>
    <w:rsid w:val="00DA513B"/>
    <w:rsid w:val="00DF570A"/>
    <w:rsid w:val="00E171C6"/>
    <w:rsid w:val="00E324AB"/>
    <w:rsid w:val="00EB37A8"/>
    <w:rsid w:val="00EB3917"/>
    <w:rsid w:val="00ED03DE"/>
    <w:rsid w:val="00EF125A"/>
    <w:rsid w:val="00F06120"/>
    <w:rsid w:val="00F42D9B"/>
    <w:rsid w:val="00FE184D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5EB3D-8D67-4F33-9896-CA9AF04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6DF"/>
    <w:pPr>
      <w:ind w:left="720"/>
    </w:pPr>
  </w:style>
  <w:style w:type="paragraph" w:styleId="a4">
    <w:name w:val="Normal (Web)"/>
    <w:basedOn w:val="a"/>
    <w:uiPriority w:val="99"/>
    <w:semiHidden/>
    <w:rsid w:val="00823A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2861</Words>
  <Characters>16308</Characters>
  <Application>Microsoft Office Word</Application>
  <DocSecurity>0</DocSecurity>
  <Lines>135</Lines>
  <Paragraphs>38</Paragraphs>
  <ScaleCrop>false</ScaleCrop>
  <Company>Buh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2022-12-14T08:27:00Z</cp:lastPrinted>
  <dcterms:created xsi:type="dcterms:W3CDTF">2022-11-23T10:35:00Z</dcterms:created>
  <dcterms:modified xsi:type="dcterms:W3CDTF">2023-02-03T10:46:00Z</dcterms:modified>
</cp:coreProperties>
</file>