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8F" w:rsidRDefault="00C3728F" w:rsidP="00C3728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A4" w:rsidRDefault="008F26A4" w:rsidP="00535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5F70" w:rsidRDefault="00BA0555" w:rsidP="00535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  <w:r w:rsidR="00535F70" w:rsidRPr="00535F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ЭТНОКУЛЬТУРНОЙ </w:t>
      </w:r>
      <w:r w:rsidR="006B7CA4" w:rsidRPr="00535F70">
        <w:rPr>
          <w:rFonts w:ascii="Times New Roman" w:hAnsi="Times New Roman" w:cs="Times New Roman"/>
          <w:b/>
          <w:sz w:val="28"/>
          <w:szCs w:val="28"/>
          <w:lang w:eastAsia="ru-RU"/>
        </w:rPr>
        <w:t>КОМПЕТЕН</w:t>
      </w:r>
      <w:r w:rsidR="005C3A63">
        <w:rPr>
          <w:rFonts w:ascii="Times New Roman" w:hAnsi="Times New Roman" w:cs="Times New Roman"/>
          <w:b/>
          <w:sz w:val="28"/>
          <w:szCs w:val="28"/>
          <w:lang w:eastAsia="ru-RU"/>
        </w:rPr>
        <w:t>ЦИИ</w:t>
      </w:r>
      <w:r w:rsidR="006B7C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F70" w:rsidRPr="00535F70">
        <w:rPr>
          <w:rFonts w:ascii="Times New Roman" w:hAnsi="Times New Roman" w:cs="Times New Roman"/>
          <w:b/>
          <w:sz w:val="28"/>
          <w:szCs w:val="28"/>
          <w:lang w:eastAsia="ru-RU"/>
        </w:rPr>
        <w:t>ПЕДАГОГОВ ДОШКОЛЬНЫХ ОБРАЗОВАТЕЛЬНЫХ ОРГАНИЗАЦИЙ</w:t>
      </w:r>
    </w:p>
    <w:p w:rsidR="00D34F12" w:rsidRDefault="00D34F12" w:rsidP="00535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Калинина Елена Александровна</w:t>
      </w:r>
    </w:p>
    <w:p w:rsidR="00D34F12" w:rsidRPr="00535F70" w:rsidRDefault="00D34F12" w:rsidP="00535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РГППУ г. Нижний Тагил</w:t>
      </w:r>
      <w:bookmarkStart w:id="0" w:name="_GoBack"/>
      <w:bookmarkEnd w:id="0"/>
    </w:p>
    <w:p w:rsidR="00B77251" w:rsidRPr="007E21B0" w:rsidRDefault="00B77251" w:rsidP="007E21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ED3" w:rsidRPr="007E21B0" w:rsidRDefault="00E608E7" w:rsidP="007E21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Аннотация</w:t>
      </w:r>
      <w:r w:rsidR="00C57ED3" w:rsidRPr="007E21B0">
        <w:rPr>
          <w:rFonts w:ascii="Times New Roman" w:hAnsi="Times New Roman" w:cs="Times New Roman"/>
          <w:sz w:val="28"/>
          <w:szCs w:val="28"/>
        </w:rPr>
        <w:t>.</w:t>
      </w:r>
      <w:r w:rsidR="00F409CB">
        <w:rPr>
          <w:rFonts w:ascii="Times New Roman" w:hAnsi="Times New Roman" w:cs="Times New Roman"/>
          <w:sz w:val="28"/>
          <w:szCs w:val="28"/>
        </w:rPr>
        <w:t xml:space="preserve"> </w:t>
      </w:r>
      <w:r w:rsidR="00C57ED3" w:rsidRPr="007E21B0">
        <w:rPr>
          <w:rFonts w:ascii="Times New Roman" w:hAnsi="Times New Roman" w:cs="Times New Roman"/>
          <w:sz w:val="28"/>
          <w:szCs w:val="28"/>
        </w:rPr>
        <w:t>В статье рас</w:t>
      </w:r>
      <w:r w:rsidR="00556C19">
        <w:rPr>
          <w:rFonts w:ascii="Times New Roman" w:hAnsi="Times New Roman" w:cs="Times New Roman"/>
          <w:sz w:val="28"/>
          <w:szCs w:val="28"/>
        </w:rPr>
        <w:t xml:space="preserve">сматривается проблема содержание </w:t>
      </w:r>
      <w:r w:rsidR="00F409CB">
        <w:rPr>
          <w:rFonts w:ascii="Times New Roman" w:hAnsi="Times New Roman" w:cs="Times New Roman"/>
          <w:sz w:val="28"/>
          <w:szCs w:val="28"/>
        </w:rPr>
        <w:t>этнокультурной компетенции</w:t>
      </w:r>
      <w:r w:rsidR="00C57ED3" w:rsidRPr="007E21B0">
        <w:rPr>
          <w:rFonts w:ascii="Times New Roman" w:hAnsi="Times New Roman" w:cs="Times New Roman"/>
          <w:sz w:val="28"/>
          <w:szCs w:val="28"/>
        </w:rPr>
        <w:t xml:space="preserve"> </w:t>
      </w:r>
      <w:r w:rsidR="005C3A63">
        <w:rPr>
          <w:rFonts w:ascii="Times New Roman" w:hAnsi="Times New Roman" w:cs="Times New Roman"/>
          <w:sz w:val="28"/>
          <w:szCs w:val="28"/>
        </w:rPr>
        <w:t>педагогов</w:t>
      </w:r>
      <w:r w:rsidR="00535F70" w:rsidRPr="007E21B0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F409C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535F70" w:rsidRPr="007E21B0">
        <w:rPr>
          <w:rFonts w:ascii="Times New Roman" w:hAnsi="Times New Roman" w:cs="Times New Roman"/>
          <w:sz w:val="28"/>
          <w:szCs w:val="28"/>
        </w:rPr>
        <w:t xml:space="preserve">. </w:t>
      </w:r>
      <w:r w:rsidR="00C57ED3" w:rsidRPr="007E21B0">
        <w:rPr>
          <w:rFonts w:ascii="Times New Roman" w:hAnsi="Times New Roman" w:cs="Times New Roman"/>
          <w:sz w:val="28"/>
          <w:szCs w:val="28"/>
        </w:rPr>
        <w:t>Обоснован</w:t>
      </w:r>
      <w:r w:rsidR="00535F70" w:rsidRPr="007E21B0">
        <w:rPr>
          <w:rFonts w:ascii="Times New Roman" w:hAnsi="Times New Roman" w:cs="Times New Roman"/>
          <w:sz w:val="28"/>
          <w:szCs w:val="28"/>
        </w:rPr>
        <w:t xml:space="preserve">ы </w:t>
      </w:r>
      <w:r w:rsidR="00C57ED3" w:rsidRPr="007E21B0">
        <w:rPr>
          <w:rFonts w:ascii="Times New Roman" w:hAnsi="Times New Roman" w:cs="Times New Roman"/>
          <w:sz w:val="28"/>
          <w:szCs w:val="28"/>
        </w:rPr>
        <w:t>предпосылки и социально-педагогические основ</w:t>
      </w:r>
      <w:r w:rsidR="00F409CB">
        <w:rPr>
          <w:rFonts w:ascii="Times New Roman" w:hAnsi="Times New Roman" w:cs="Times New Roman"/>
          <w:sz w:val="28"/>
          <w:szCs w:val="28"/>
        </w:rPr>
        <w:t>ы этнокультурной компетенции педагога</w:t>
      </w:r>
      <w:r w:rsidR="00C57ED3" w:rsidRPr="007E21B0">
        <w:rPr>
          <w:rFonts w:ascii="Times New Roman" w:hAnsi="Times New Roman" w:cs="Times New Roman"/>
          <w:sz w:val="28"/>
          <w:szCs w:val="28"/>
        </w:rPr>
        <w:t xml:space="preserve">. Выделены </w:t>
      </w:r>
      <w:r w:rsidR="00535F70" w:rsidRPr="007E21B0">
        <w:rPr>
          <w:rFonts w:ascii="Times New Roman" w:hAnsi="Times New Roman" w:cs="Times New Roman"/>
          <w:sz w:val="28"/>
          <w:szCs w:val="28"/>
        </w:rPr>
        <w:t>формы и средства формирован</w:t>
      </w:r>
      <w:r w:rsidR="00F409CB">
        <w:rPr>
          <w:rFonts w:ascii="Times New Roman" w:hAnsi="Times New Roman" w:cs="Times New Roman"/>
          <w:sz w:val="28"/>
          <w:szCs w:val="28"/>
        </w:rPr>
        <w:t>ия этнокультурной компетенции</w:t>
      </w:r>
      <w:r w:rsidR="00535F70" w:rsidRPr="007E21B0">
        <w:rPr>
          <w:rFonts w:ascii="Times New Roman" w:hAnsi="Times New Roman" w:cs="Times New Roman"/>
          <w:sz w:val="28"/>
          <w:szCs w:val="28"/>
        </w:rPr>
        <w:t xml:space="preserve">, </w:t>
      </w:r>
      <w:r w:rsidR="00C57ED3" w:rsidRPr="007E21B0">
        <w:rPr>
          <w:rFonts w:ascii="Times New Roman" w:hAnsi="Times New Roman" w:cs="Times New Roman"/>
          <w:sz w:val="28"/>
          <w:szCs w:val="28"/>
        </w:rPr>
        <w:t>котор</w:t>
      </w:r>
      <w:r w:rsidR="00535F70" w:rsidRPr="007E21B0">
        <w:rPr>
          <w:rFonts w:ascii="Times New Roman" w:hAnsi="Times New Roman" w:cs="Times New Roman"/>
          <w:sz w:val="28"/>
          <w:szCs w:val="28"/>
        </w:rPr>
        <w:t>ая</w:t>
      </w:r>
      <w:r w:rsidR="00C57ED3" w:rsidRPr="007E21B0">
        <w:rPr>
          <w:rFonts w:ascii="Times New Roman" w:hAnsi="Times New Roman" w:cs="Times New Roman"/>
          <w:sz w:val="28"/>
          <w:szCs w:val="28"/>
        </w:rPr>
        <w:t xml:space="preserve"> способствуют становлению профессионал</w:t>
      </w:r>
      <w:r w:rsidR="00535F70" w:rsidRPr="007E21B0">
        <w:rPr>
          <w:rFonts w:ascii="Times New Roman" w:hAnsi="Times New Roman" w:cs="Times New Roman"/>
          <w:sz w:val="28"/>
          <w:szCs w:val="28"/>
        </w:rPr>
        <w:t>изма</w:t>
      </w:r>
      <w:r w:rsidR="00F409CB">
        <w:rPr>
          <w:rFonts w:ascii="Times New Roman" w:hAnsi="Times New Roman" w:cs="Times New Roman"/>
          <w:sz w:val="28"/>
          <w:szCs w:val="28"/>
        </w:rPr>
        <w:t xml:space="preserve"> педагогов дошкольных образовательных организаций</w:t>
      </w:r>
      <w:r w:rsidR="00C57ED3" w:rsidRPr="007E21B0">
        <w:rPr>
          <w:rFonts w:ascii="Times New Roman" w:hAnsi="Times New Roman" w:cs="Times New Roman"/>
          <w:sz w:val="28"/>
          <w:szCs w:val="28"/>
        </w:rPr>
        <w:t>.</w:t>
      </w:r>
    </w:p>
    <w:p w:rsidR="004431DB" w:rsidRDefault="00C57ED3" w:rsidP="007E21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F409CB">
        <w:rPr>
          <w:rFonts w:ascii="Times New Roman" w:hAnsi="Times New Roman" w:cs="Times New Roman"/>
          <w:sz w:val="28"/>
          <w:szCs w:val="28"/>
        </w:rPr>
        <w:t>компетенция</w:t>
      </w:r>
      <w:r w:rsidR="00535F70" w:rsidRPr="007E21B0">
        <w:rPr>
          <w:rFonts w:ascii="Times New Roman" w:hAnsi="Times New Roman" w:cs="Times New Roman"/>
          <w:sz w:val="28"/>
          <w:szCs w:val="28"/>
        </w:rPr>
        <w:t xml:space="preserve">; </w:t>
      </w:r>
      <w:r w:rsidRPr="007E21B0">
        <w:rPr>
          <w:rFonts w:ascii="Times New Roman" w:hAnsi="Times New Roman" w:cs="Times New Roman"/>
          <w:sz w:val="28"/>
          <w:szCs w:val="28"/>
        </w:rPr>
        <w:t>этн</w:t>
      </w:r>
      <w:r w:rsidR="00F409CB">
        <w:rPr>
          <w:rFonts w:ascii="Times New Roman" w:hAnsi="Times New Roman" w:cs="Times New Roman"/>
          <w:sz w:val="28"/>
          <w:szCs w:val="28"/>
        </w:rPr>
        <w:t>окультурная компетенция</w:t>
      </w:r>
      <w:r w:rsidR="005C3A63">
        <w:rPr>
          <w:rFonts w:ascii="Times New Roman" w:hAnsi="Times New Roman" w:cs="Times New Roman"/>
          <w:sz w:val="28"/>
          <w:szCs w:val="28"/>
        </w:rPr>
        <w:t>; дошкольная</w:t>
      </w:r>
      <w:r w:rsidR="00535F70" w:rsidRPr="007E21B0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5C3A63">
        <w:rPr>
          <w:rFonts w:ascii="Times New Roman" w:hAnsi="Times New Roman" w:cs="Times New Roman"/>
          <w:sz w:val="28"/>
          <w:szCs w:val="28"/>
        </w:rPr>
        <w:t>ательная организация</w:t>
      </w:r>
      <w:r w:rsidR="00F409CB">
        <w:rPr>
          <w:rFonts w:ascii="Times New Roman" w:hAnsi="Times New Roman" w:cs="Times New Roman"/>
          <w:sz w:val="28"/>
          <w:szCs w:val="28"/>
        </w:rPr>
        <w:t>, педагоги</w:t>
      </w:r>
      <w:r w:rsidR="00535F70" w:rsidRPr="007E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1DB" w:rsidRDefault="00020DB5" w:rsidP="00F66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– государство с множеством разнообразных видов и типов культур, больших и малых этносов, где взаимоотношения строятся  в пределах одного сообщества на принципах интеграции, терпимости и уважения друг другу. В настоящее время глобальные проблемы межэтнических взаимоотношений в мире предопределили смену образованию.</w:t>
      </w:r>
    </w:p>
    <w:p w:rsidR="004431DB" w:rsidRPr="007918F9" w:rsidRDefault="004431DB" w:rsidP="00F667AA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Pr="007918F9">
        <w:rPr>
          <w:rStyle w:val="apple-converted-space"/>
          <w:rFonts w:ascii="Times New Roman" w:hAnsi="Times New Roman" w:cs="Times New Roman"/>
          <w:sz w:val="28"/>
          <w:szCs w:val="28"/>
        </w:rPr>
        <w:t>роблемы воспитания подрастающего поколения в духе толерантности объективно обусловлена изменениями после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дних десятилетий в </w:t>
      </w:r>
      <w:r w:rsidRPr="007918F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политической, культурной жизни страны. Официальная статистика и данные многочисленных исследований фиксируют рост молодежного экстремизма, различных форм </w:t>
      </w:r>
      <w:proofErr w:type="spellStart"/>
      <w:r w:rsidRPr="007918F9">
        <w:rPr>
          <w:rStyle w:val="apple-converted-space"/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918F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поведения, конфликтов на почве межнациональной розни, социального расслоения населения. В этой связи формирование толерантного сознания и поведения, воспитание миролюбия и взаимной терпимости в обществе стало сегодня насущной необходимостью. [1] В решении задач формирования толерантности особая роль должна быть отведена дошкольному образованию и воспитанию как начальному этапу в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нравственном развитии ребенка.</w:t>
      </w:r>
    </w:p>
    <w:p w:rsidR="004431DB" w:rsidRDefault="004431DB" w:rsidP="00F667AA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918F9">
        <w:rPr>
          <w:rStyle w:val="apple-converted-space"/>
          <w:rFonts w:ascii="Times New Roman" w:hAnsi="Times New Roman" w:cs="Times New Roman"/>
          <w:sz w:val="28"/>
          <w:szCs w:val="28"/>
        </w:rPr>
        <w:t>Воспитание у детей таких важных и в то же время сложных качеств как толерантность, гражданственность, доброжелательность, по отношению к людям не зависимо от их расовой и национальной принадлежности – одна из наиболее сложных и дискуссионных проблем в отечественной дошкольной педагогике и ведущая роль в этом должна принадлежать педагогам. Именно им необходимо реализовывать программы, связанные с воспитанием детей дошкольного возраста в духе толерантности. Воспитатель должен знать, как регулировать отношения дошкольников, возникающие при взаимоотношении их с «другими» де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тьми, отличающимися от них. [2]</w:t>
      </w:r>
    </w:p>
    <w:p w:rsidR="00020DB5" w:rsidRPr="00F667AA" w:rsidRDefault="00020DB5" w:rsidP="00F66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7AA">
        <w:rPr>
          <w:rFonts w:ascii="Times New Roman" w:hAnsi="Times New Roman" w:cs="Times New Roman"/>
          <w:sz w:val="28"/>
          <w:szCs w:val="28"/>
        </w:rPr>
        <w:t xml:space="preserve">На сегодняшний день  дошкольная образовательная организация, в каждом этнокультурном регионе нашей страны, становиться центром культурного познания и обогащения детей. Этнокультурная деятельность ДОУ направлена на содержание  личностной культуры ребёнка, обеспечение реализации  права </w:t>
      </w:r>
      <w:r w:rsidRPr="00F667AA">
        <w:rPr>
          <w:rFonts w:ascii="Times New Roman" w:hAnsi="Times New Roman" w:cs="Times New Roman"/>
          <w:sz w:val="28"/>
          <w:szCs w:val="28"/>
        </w:rPr>
        <w:lastRenderedPageBreak/>
        <w:t xml:space="preserve">на  обучение и воспитание на родном и государственном языке, приобщение к ценностям родной и мировой культуры и т. д. Поэтому тема содержание этнокультурной компетенции педагогов в ДОО является актуальной. </w:t>
      </w:r>
    </w:p>
    <w:p w:rsidR="004431DB" w:rsidRPr="007918F9" w:rsidRDefault="00F667AA" w:rsidP="00F667A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</w:t>
      </w:r>
      <w:r w:rsidR="00020DB5" w:rsidRPr="00F667AA">
        <w:rPr>
          <w:rStyle w:val="apple-converted-space"/>
          <w:rFonts w:ascii="Times New Roman" w:hAnsi="Times New Roman" w:cs="Times New Roman"/>
          <w:sz w:val="28"/>
          <w:szCs w:val="28"/>
        </w:rPr>
        <w:t>Поэтому</w:t>
      </w:r>
      <w:r w:rsidR="004431DB" w:rsidRPr="00F667A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значение в связи с этим имеет содержание этнокультурной компетентности</w:t>
      </w:r>
      <w:r w:rsidR="004431DB" w:rsidRPr="007918F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педагогов дошкольных учреждений</w:t>
      </w:r>
      <w:r w:rsidR="004431DB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020DB5" w:rsidRPr="00020DB5" w:rsidRDefault="004431DB" w:rsidP="00F667AA">
      <w:pPr>
        <w:pStyle w:val="a3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18F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Проблема этнокультурной компетентности педагога является комплексной и затрагивает такие научные дисциплины как педагогика, психология, этнография, </w:t>
      </w:r>
      <w:proofErr w:type="spellStart"/>
      <w:r w:rsidRPr="007918F9">
        <w:rPr>
          <w:rStyle w:val="apple-converted-space"/>
          <w:rFonts w:ascii="Times New Roman" w:hAnsi="Times New Roman" w:cs="Times New Roman"/>
          <w:sz w:val="28"/>
          <w:szCs w:val="28"/>
        </w:rPr>
        <w:t>этнокультурологи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философия образования и т.д.</w:t>
      </w:r>
    </w:p>
    <w:p w:rsidR="00F667AA" w:rsidRDefault="004431DB" w:rsidP="00F667AA">
      <w:pPr>
        <w:spacing w:after="200"/>
        <w:ind w:left="-2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Федеральный государственный образовательный  стандарт дошкольных организаций</w:t>
      </w:r>
      <w:r w:rsidR="00A407C1" w:rsidRPr="00A407C1">
        <w:rPr>
          <w:rFonts w:eastAsia="Calibri"/>
          <w:sz w:val="28"/>
          <w:szCs w:val="28"/>
          <w:lang w:eastAsia="en-US"/>
        </w:rPr>
        <w:t xml:space="preserve"> разработан с учётом региональных, национальных и этнокультурных потребностей народов Российской Федерации. Стандарт ориентирован на становление личностных характеристик выпускника </w:t>
      </w:r>
      <w:r w:rsidR="00171C43" w:rsidRPr="00171C43">
        <w:rPr>
          <w:rFonts w:eastAsia="Calibri"/>
          <w:sz w:val="28"/>
          <w:szCs w:val="28"/>
          <w:lang w:eastAsia="en-US"/>
        </w:rPr>
        <w:t>(«портрет выпускника детского сада</w:t>
      </w:r>
      <w:r w:rsidR="00A407C1" w:rsidRPr="00171C43">
        <w:rPr>
          <w:rFonts w:eastAsia="Calibri"/>
          <w:sz w:val="28"/>
          <w:szCs w:val="28"/>
          <w:lang w:eastAsia="en-US"/>
        </w:rPr>
        <w:t xml:space="preserve"> »):</w:t>
      </w:r>
      <w:r w:rsidR="00A407C1" w:rsidRPr="00A407C1">
        <w:rPr>
          <w:rFonts w:eastAsia="Calibri"/>
          <w:sz w:val="28"/>
          <w:szCs w:val="28"/>
          <w:lang w:eastAsia="en-US"/>
        </w:rPr>
        <w:t xml:space="preserve"> любящий свой край и своё Отечеств</w:t>
      </w:r>
      <w:r w:rsidR="00171C43">
        <w:rPr>
          <w:rFonts w:eastAsia="Calibri"/>
          <w:sz w:val="28"/>
          <w:szCs w:val="28"/>
          <w:lang w:eastAsia="en-US"/>
        </w:rPr>
        <w:t>о</w:t>
      </w:r>
      <w:r w:rsidR="00A407C1" w:rsidRPr="00A407C1">
        <w:rPr>
          <w:rFonts w:eastAsia="Calibri"/>
          <w:sz w:val="28"/>
          <w:szCs w:val="28"/>
          <w:lang w:eastAsia="en-US"/>
        </w:rPr>
        <w:t>, уважающий свой народ, его культуру и духовные традиции; осознание своей этнической</w:t>
      </w:r>
      <w:r w:rsidR="00171C43">
        <w:rPr>
          <w:rFonts w:eastAsia="Calibri"/>
          <w:sz w:val="28"/>
          <w:szCs w:val="28"/>
          <w:lang w:eastAsia="en-US"/>
        </w:rPr>
        <w:t xml:space="preserve"> принадлежности,</w:t>
      </w:r>
      <w:proofErr w:type="gramStart"/>
      <w:r w:rsidR="00171C43">
        <w:rPr>
          <w:rFonts w:eastAsia="Calibri"/>
          <w:sz w:val="28"/>
          <w:szCs w:val="28"/>
          <w:lang w:eastAsia="en-US"/>
        </w:rPr>
        <w:t xml:space="preserve"> </w:t>
      </w:r>
      <w:r w:rsidR="00A407C1" w:rsidRPr="00A407C1">
        <w:rPr>
          <w:rFonts w:eastAsia="Calibri"/>
          <w:sz w:val="28"/>
          <w:szCs w:val="28"/>
          <w:lang w:eastAsia="en-US"/>
        </w:rPr>
        <w:t>,</w:t>
      </w:r>
      <w:proofErr w:type="gramEnd"/>
      <w:r w:rsidR="00A407C1" w:rsidRPr="00A407C1">
        <w:rPr>
          <w:rFonts w:eastAsia="Calibri"/>
          <w:sz w:val="28"/>
          <w:szCs w:val="28"/>
          <w:lang w:eastAsia="en-US"/>
        </w:rPr>
        <w:t xml:space="preserve"> языка, культуры своего народа, своего края, основ культурного </w:t>
      </w:r>
      <w:r w:rsidR="00171C43">
        <w:rPr>
          <w:rFonts w:eastAsia="Calibri"/>
          <w:sz w:val="28"/>
          <w:szCs w:val="28"/>
          <w:lang w:eastAsia="en-US"/>
        </w:rPr>
        <w:t>наследия народов России</w:t>
      </w:r>
      <w:r w:rsidR="00A407C1">
        <w:rPr>
          <w:rFonts w:eastAsia="Calibri"/>
          <w:sz w:val="28"/>
          <w:szCs w:val="28"/>
          <w:lang w:eastAsia="en-US"/>
        </w:rPr>
        <w:t xml:space="preserve">; </w:t>
      </w:r>
      <w:r w:rsidR="00A407C1" w:rsidRPr="00A407C1">
        <w:rPr>
          <w:rFonts w:eastAsia="Calibri"/>
          <w:sz w:val="28"/>
          <w:szCs w:val="28"/>
          <w:lang w:eastAsia="en-US"/>
        </w:rPr>
        <w:t xml:space="preserve">  воспитание чувства ответственности и долга перед Родиной;  формирование осознанного, уважительного и доброжелательного отношения к другому человеку, его мнению, мировоззрению</w:t>
      </w:r>
      <w:r w:rsidR="00171C43">
        <w:rPr>
          <w:rFonts w:eastAsia="Calibri"/>
          <w:sz w:val="28"/>
          <w:szCs w:val="28"/>
          <w:lang w:eastAsia="en-US"/>
        </w:rPr>
        <w:t>.</w:t>
      </w:r>
    </w:p>
    <w:p w:rsidR="00F667AA" w:rsidRDefault="00A407C1" w:rsidP="00F667AA">
      <w:pPr>
        <w:spacing w:after="200"/>
        <w:ind w:left="-273"/>
        <w:jc w:val="both"/>
        <w:rPr>
          <w:rFonts w:eastAsia="Calibri"/>
          <w:sz w:val="28"/>
          <w:szCs w:val="28"/>
          <w:lang w:eastAsia="en-US"/>
        </w:rPr>
      </w:pPr>
      <w:r w:rsidRPr="00A407C1">
        <w:rPr>
          <w:rFonts w:eastAsia="Calibri"/>
          <w:sz w:val="28"/>
          <w:szCs w:val="28"/>
          <w:lang w:eastAsia="en-US"/>
        </w:rPr>
        <w:t>Таким образом, можно отметить, что современному воспитателю сегодня необходимо наличие специальной профессиональной подготовки. А для этого нужно серьезно работать над повышением компетентности педагога, которая позволит им работать по стандарту</w:t>
      </w:r>
      <w:r w:rsidRPr="00A407C1">
        <w:rPr>
          <w:rFonts w:eastAsia="Calibri"/>
          <w:b/>
          <w:sz w:val="28"/>
          <w:szCs w:val="28"/>
          <w:lang w:eastAsia="en-US"/>
        </w:rPr>
        <w:t xml:space="preserve">. </w:t>
      </w:r>
      <w:r w:rsidRPr="00F667AA">
        <w:rPr>
          <w:rFonts w:eastAsia="Calibri"/>
          <w:sz w:val="28"/>
          <w:szCs w:val="28"/>
          <w:lang w:eastAsia="en-US"/>
        </w:rPr>
        <w:t>И поэтому,  этнокультурная компетенция педагога</w:t>
      </w:r>
      <w:r w:rsidRPr="00A407C1">
        <w:rPr>
          <w:rFonts w:eastAsia="Calibri"/>
          <w:sz w:val="28"/>
          <w:szCs w:val="28"/>
          <w:lang w:eastAsia="en-US"/>
        </w:rPr>
        <w:t xml:space="preserve"> – это одно из главных требований стандарта. </w:t>
      </w:r>
    </w:p>
    <w:p w:rsidR="00F667AA" w:rsidRDefault="00F124B0" w:rsidP="00F667AA">
      <w:pPr>
        <w:spacing w:after="200"/>
        <w:ind w:left="-273"/>
        <w:jc w:val="both"/>
        <w:rPr>
          <w:sz w:val="28"/>
          <w:szCs w:val="28"/>
        </w:rPr>
      </w:pPr>
      <w:r w:rsidRPr="007E21B0">
        <w:rPr>
          <w:sz w:val="28"/>
          <w:szCs w:val="28"/>
        </w:rPr>
        <w:t>Компетенция - это определенная норма, достижение которой может свидетельствовать о возможность правильного решения какой-либо задачи, а компетентность – это оценка достижения (или не достиж</w:t>
      </w:r>
      <w:r w:rsidR="005C3A63">
        <w:rPr>
          <w:sz w:val="28"/>
          <w:szCs w:val="28"/>
        </w:rPr>
        <w:t xml:space="preserve">ения) этой нормы. Компетенция </w:t>
      </w:r>
      <w:r w:rsidRPr="007E21B0">
        <w:rPr>
          <w:sz w:val="28"/>
          <w:szCs w:val="28"/>
        </w:rPr>
        <w:t xml:space="preserve"> выступает как качество, характеристика личности, которая позволяет ей (или даже дает право) решать определенные задачи, принимать решения, суждения в определенной отрасли. Основой этого качества является знание, осведомленность, опыт социально-профессиональной деятельности человека. </w:t>
      </w:r>
    </w:p>
    <w:p w:rsidR="00340688" w:rsidRPr="00F667AA" w:rsidRDefault="00340688" w:rsidP="00F667AA">
      <w:pPr>
        <w:spacing w:after="200"/>
        <w:ind w:left="-273"/>
        <w:jc w:val="both"/>
        <w:rPr>
          <w:rFonts w:eastAsia="Calibri"/>
          <w:sz w:val="28"/>
          <w:szCs w:val="28"/>
          <w:lang w:eastAsia="en-US"/>
        </w:rPr>
      </w:pPr>
      <w:r w:rsidRPr="007E21B0">
        <w:rPr>
          <w:sz w:val="28"/>
          <w:szCs w:val="28"/>
          <w:highlight w:val="white"/>
        </w:rPr>
        <w:t xml:space="preserve">Так, </w:t>
      </w:r>
      <w:r w:rsidR="00370DA3" w:rsidRPr="00370DA3">
        <w:rPr>
          <w:sz w:val="28"/>
          <w:szCs w:val="28"/>
        </w:rPr>
        <w:t xml:space="preserve">Л.В. Коновалова </w:t>
      </w:r>
      <w:r w:rsidRPr="007E21B0">
        <w:rPr>
          <w:sz w:val="28"/>
          <w:szCs w:val="28"/>
          <w:highlight w:val="white"/>
        </w:rPr>
        <w:t xml:space="preserve">определяют </w:t>
      </w:r>
      <w:r w:rsidR="00B13618" w:rsidRPr="007E21B0">
        <w:rPr>
          <w:sz w:val="28"/>
          <w:szCs w:val="28"/>
          <w:highlight w:val="white"/>
        </w:rPr>
        <w:t>этно</w:t>
      </w:r>
      <w:r w:rsidR="00F409CB">
        <w:rPr>
          <w:sz w:val="28"/>
          <w:szCs w:val="28"/>
          <w:highlight w:val="white"/>
        </w:rPr>
        <w:t>культурную компетенцию</w:t>
      </w:r>
      <w:r w:rsidRPr="007E21B0">
        <w:rPr>
          <w:sz w:val="28"/>
          <w:szCs w:val="28"/>
          <w:highlight w:val="white"/>
        </w:rPr>
        <w:t xml:space="preserve"> как способность личности жить и действовать в культурном обществе</w:t>
      </w:r>
      <w:r w:rsidR="00F667AA">
        <w:rPr>
          <w:sz w:val="28"/>
          <w:szCs w:val="28"/>
          <w:highlight w:val="white"/>
        </w:rPr>
        <w:t xml:space="preserve"> [1</w:t>
      </w:r>
      <w:r w:rsidR="00370DA3">
        <w:rPr>
          <w:sz w:val="28"/>
          <w:szCs w:val="28"/>
          <w:highlight w:val="white"/>
        </w:rPr>
        <w:t>,</w:t>
      </w:r>
      <w:r w:rsidR="00370DA3" w:rsidRPr="00407F3D">
        <w:rPr>
          <w:sz w:val="28"/>
          <w:szCs w:val="28"/>
          <w:highlight w:val="white"/>
        </w:rPr>
        <w:t xml:space="preserve"> </w:t>
      </w:r>
      <w:r w:rsidR="00370DA3">
        <w:rPr>
          <w:sz w:val="28"/>
          <w:szCs w:val="28"/>
          <w:highlight w:val="white"/>
          <w:lang w:val="en-US"/>
        </w:rPr>
        <w:t>c</w:t>
      </w:r>
      <w:r w:rsidR="00370DA3">
        <w:rPr>
          <w:sz w:val="28"/>
          <w:szCs w:val="28"/>
          <w:highlight w:val="white"/>
        </w:rPr>
        <w:t>.6</w:t>
      </w:r>
      <w:r w:rsidR="00370DA3" w:rsidRPr="00407F3D">
        <w:rPr>
          <w:sz w:val="28"/>
          <w:szCs w:val="28"/>
          <w:highlight w:val="white"/>
        </w:rPr>
        <w:t>]</w:t>
      </w:r>
      <w:r w:rsidRPr="007E21B0">
        <w:rPr>
          <w:sz w:val="28"/>
          <w:szCs w:val="28"/>
          <w:highlight w:val="white"/>
        </w:rPr>
        <w:t>.</w:t>
      </w:r>
    </w:p>
    <w:p w:rsidR="00694E5E" w:rsidRPr="007E21B0" w:rsidRDefault="00370DA3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A3">
        <w:rPr>
          <w:rFonts w:ascii="Times New Roman" w:hAnsi="Times New Roman" w:cs="Times New Roman"/>
          <w:sz w:val="28"/>
          <w:szCs w:val="28"/>
        </w:rPr>
        <w:t xml:space="preserve">О. С. Павлова </w:t>
      </w:r>
      <w:r w:rsidR="00694E5E" w:rsidRPr="007E21B0">
        <w:rPr>
          <w:rFonts w:ascii="Times New Roman" w:hAnsi="Times New Roman" w:cs="Times New Roman"/>
          <w:sz w:val="28"/>
          <w:szCs w:val="28"/>
        </w:rPr>
        <w:t xml:space="preserve">понимает </w:t>
      </w:r>
      <w:r w:rsidR="00B13618" w:rsidRPr="007E21B0">
        <w:rPr>
          <w:rFonts w:ascii="Times New Roman" w:hAnsi="Times New Roman" w:cs="Times New Roman"/>
          <w:sz w:val="28"/>
          <w:szCs w:val="28"/>
        </w:rPr>
        <w:t>этно</w:t>
      </w:r>
      <w:r w:rsidR="00694E5E" w:rsidRPr="007E21B0">
        <w:rPr>
          <w:rFonts w:ascii="Times New Roman" w:hAnsi="Times New Roman" w:cs="Times New Roman"/>
          <w:sz w:val="28"/>
          <w:szCs w:val="28"/>
        </w:rPr>
        <w:t>культурную</w:t>
      </w:r>
      <w:r w:rsidR="00F409CB">
        <w:rPr>
          <w:rFonts w:ascii="Times New Roman" w:hAnsi="Times New Roman" w:cs="Times New Roman"/>
          <w:sz w:val="28"/>
          <w:szCs w:val="28"/>
        </w:rPr>
        <w:t xml:space="preserve"> компетенцию</w:t>
      </w:r>
      <w:r w:rsidR="00694E5E" w:rsidRPr="007E21B0">
        <w:rPr>
          <w:rFonts w:ascii="Times New Roman" w:hAnsi="Times New Roman" w:cs="Times New Roman"/>
          <w:sz w:val="28"/>
          <w:szCs w:val="28"/>
        </w:rPr>
        <w:t xml:space="preserve"> как способность эффективно осуществлять межкультурное взаимодействие, выступая в роли посредника между представителями </w:t>
      </w:r>
      <w:r w:rsidR="00B13618" w:rsidRPr="007E21B0">
        <w:rPr>
          <w:rFonts w:ascii="Times New Roman" w:hAnsi="Times New Roman" w:cs="Times New Roman"/>
          <w:sz w:val="28"/>
          <w:szCs w:val="28"/>
        </w:rPr>
        <w:t>разных</w:t>
      </w:r>
      <w:r w:rsidR="00694E5E" w:rsidRPr="007E21B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407F3D">
        <w:rPr>
          <w:rFonts w:ascii="Times New Roman" w:hAnsi="Times New Roman" w:cs="Times New Roman"/>
          <w:sz w:val="28"/>
          <w:szCs w:val="28"/>
          <w:highlight w:val="white"/>
        </w:rPr>
        <w:t>[3</w:t>
      </w:r>
      <w:r w:rsidR="00C30B13">
        <w:rPr>
          <w:rFonts w:ascii="Times New Roman" w:hAnsi="Times New Roman" w:cs="Times New Roman"/>
          <w:sz w:val="28"/>
          <w:szCs w:val="28"/>
          <w:highlight w:val="white"/>
        </w:rPr>
        <w:t>,с.78</w:t>
      </w:r>
      <w:r w:rsidRPr="00407F3D">
        <w:rPr>
          <w:rFonts w:ascii="Times New Roman" w:hAnsi="Times New Roman" w:cs="Times New Roman"/>
          <w:sz w:val="28"/>
          <w:szCs w:val="28"/>
          <w:highlight w:val="white"/>
        </w:rPr>
        <w:t>]</w:t>
      </w:r>
      <w:r w:rsidRPr="007E21B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40688" w:rsidRDefault="00340688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370DA3" w:rsidRPr="00370DA3">
        <w:rPr>
          <w:rFonts w:ascii="Times New Roman" w:hAnsi="Times New Roman" w:cs="Times New Roman"/>
          <w:sz w:val="28"/>
          <w:szCs w:val="28"/>
        </w:rPr>
        <w:t>М. В. Савченко</w:t>
      </w:r>
      <w:r w:rsidRPr="007E21B0">
        <w:rPr>
          <w:rFonts w:ascii="Times New Roman" w:hAnsi="Times New Roman" w:cs="Times New Roman"/>
          <w:sz w:val="28"/>
          <w:szCs w:val="28"/>
        </w:rPr>
        <w:t>, осново</w:t>
      </w:r>
      <w:r w:rsidR="00F409CB">
        <w:rPr>
          <w:rFonts w:ascii="Times New Roman" w:hAnsi="Times New Roman" w:cs="Times New Roman"/>
          <w:sz w:val="28"/>
          <w:szCs w:val="28"/>
        </w:rPr>
        <w:t xml:space="preserve">й этнокультурной компетенции </w:t>
      </w:r>
      <w:r w:rsidRPr="007E21B0">
        <w:rPr>
          <w:rFonts w:ascii="Times New Roman" w:hAnsi="Times New Roman" w:cs="Times New Roman"/>
          <w:sz w:val="28"/>
          <w:szCs w:val="28"/>
        </w:rPr>
        <w:t>специалиста является система знаний, понятий, представлений о человеке как представителя этнической общности [</w:t>
      </w:r>
      <w:r w:rsidR="00370DA3">
        <w:rPr>
          <w:rFonts w:ascii="Times New Roman" w:hAnsi="Times New Roman" w:cs="Times New Roman"/>
          <w:sz w:val="28"/>
          <w:szCs w:val="28"/>
        </w:rPr>
        <w:t>5</w:t>
      </w:r>
      <w:r w:rsidRPr="007E21B0">
        <w:rPr>
          <w:rFonts w:ascii="Times New Roman" w:hAnsi="Times New Roman" w:cs="Times New Roman"/>
          <w:sz w:val="28"/>
          <w:szCs w:val="28"/>
        </w:rPr>
        <w:t>,</w:t>
      </w:r>
      <w:r w:rsidR="00370DA3">
        <w:rPr>
          <w:rFonts w:ascii="Times New Roman" w:hAnsi="Times New Roman" w:cs="Times New Roman"/>
          <w:sz w:val="28"/>
          <w:szCs w:val="28"/>
        </w:rPr>
        <w:t>с.142</w:t>
      </w:r>
      <w:r w:rsidRPr="007E21B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040E9" w:rsidRDefault="00EA6CB4" w:rsidP="00F667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под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этнокультурными компетенциями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1D0">
        <w:rPr>
          <w:rFonts w:ascii="Times New Roman" w:eastAsia="Times New Roman" w:hAnsi="Times New Roman" w:cs="Times New Roman"/>
          <w:sz w:val="28"/>
          <w:szCs w:val="28"/>
        </w:rPr>
        <w:t xml:space="preserve">мы понимаем свойство личности, выражающееся в наличии совокупности объективных представлений и знаний о той или иной культуре, реализующейся через умения, навыки и </w:t>
      </w:r>
      <w:r w:rsidRPr="008471D0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 поведения, способствующие эффективному межэтническому взаимопониманию и взаимодействию.</w:t>
      </w:r>
      <w:r w:rsidR="003F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0E9" w:rsidRPr="007E21B0" w:rsidRDefault="003F1AED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0E9" w:rsidRPr="007E21B0">
        <w:rPr>
          <w:rFonts w:ascii="Times New Roman" w:hAnsi="Times New Roman" w:cs="Times New Roman"/>
          <w:sz w:val="28"/>
          <w:szCs w:val="28"/>
        </w:rPr>
        <w:t>Этнокульт</w:t>
      </w:r>
      <w:r w:rsidR="000040E9">
        <w:rPr>
          <w:rFonts w:ascii="Times New Roman" w:hAnsi="Times New Roman" w:cs="Times New Roman"/>
          <w:sz w:val="28"/>
          <w:szCs w:val="28"/>
        </w:rPr>
        <w:t>урная компетенция педагогов</w:t>
      </w:r>
      <w:r w:rsidR="000040E9" w:rsidRPr="007E21B0">
        <w:rPr>
          <w:rFonts w:ascii="Times New Roman" w:hAnsi="Times New Roman" w:cs="Times New Roman"/>
          <w:sz w:val="28"/>
          <w:szCs w:val="28"/>
        </w:rPr>
        <w:t>, по определению отечественных ученых, это способность педагога свободно ориентироваться в мире  определенной этнической культуры, понимать язык,</w:t>
      </w:r>
      <w:r w:rsidR="000040E9">
        <w:rPr>
          <w:rFonts w:ascii="Times New Roman" w:hAnsi="Times New Roman" w:cs="Times New Roman"/>
          <w:sz w:val="28"/>
          <w:szCs w:val="28"/>
        </w:rPr>
        <w:t xml:space="preserve"> «коды», «шифры»</w:t>
      </w:r>
      <w:r w:rsidR="000040E9" w:rsidRPr="007E21B0">
        <w:rPr>
          <w:rFonts w:ascii="Times New Roman" w:hAnsi="Times New Roman" w:cs="Times New Roman"/>
          <w:sz w:val="28"/>
          <w:szCs w:val="28"/>
        </w:rPr>
        <w:t xml:space="preserve"> этой культуры и свободно творить на родном языке.  Э</w:t>
      </w:r>
      <w:r w:rsidR="000040E9">
        <w:rPr>
          <w:rFonts w:ascii="Times New Roman" w:hAnsi="Times New Roman" w:cs="Times New Roman"/>
          <w:sz w:val="28"/>
          <w:szCs w:val="28"/>
        </w:rPr>
        <w:t>тнокультурная компетенция предоставляет педагогам</w:t>
      </w:r>
      <w:r w:rsidR="000040E9" w:rsidRPr="007E21B0">
        <w:rPr>
          <w:rFonts w:ascii="Times New Roman" w:hAnsi="Times New Roman" w:cs="Times New Roman"/>
          <w:sz w:val="28"/>
          <w:szCs w:val="28"/>
        </w:rPr>
        <w:t xml:space="preserve"> возможность научить ребенка ориентироваться в окружающем мире, свободно строить поведение внутри соответствующей культуры и одновременно чувствовать ее пределы, то есть край и начало мира другой культуры.</w:t>
      </w:r>
    </w:p>
    <w:p w:rsidR="008471D0" w:rsidRPr="003F1AED" w:rsidRDefault="000040E9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Анализируя определения, приведенные различными авторами, мы сформулируем понятие этнокульт</w:t>
      </w:r>
      <w:r>
        <w:rPr>
          <w:rFonts w:ascii="Times New Roman" w:hAnsi="Times New Roman" w:cs="Times New Roman"/>
          <w:sz w:val="28"/>
          <w:szCs w:val="28"/>
        </w:rPr>
        <w:t>урная компетенция педагога</w:t>
      </w:r>
      <w:r w:rsidRPr="007E21B0">
        <w:rPr>
          <w:rFonts w:ascii="Times New Roman" w:hAnsi="Times New Roman" w:cs="Times New Roman"/>
          <w:sz w:val="28"/>
          <w:szCs w:val="28"/>
        </w:rPr>
        <w:t xml:space="preserve"> как психолого-педагогический феномен, характеризующий уровень усвоения этнокультуры сообщества (народа), теоретическую и практическую готовность к трансляции ее ценностных ориентаций, к реализации фундаментальных положений педагогики - как сердцевины системы воспитания в условиях этнокультурного направления деятельности учебных заведений</w:t>
      </w:r>
    </w:p>
    <w:p w:rsidR="00EA6CB4" w:rsidRPr="00F667AA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7AA">
        <w:rPr>
          <w:rFonts w:ascii="Times New Roman" w:hAnsi="Times New Roman" w:cs="Times New Roman"/>
          <w:b/>
          <w:sz w:val="28"/>
          <w:szCs w:val="28"/>
        </w:rPr>
        <w:t>Структура этнокультурной компетенции</w:t>
      </w:r>
      <w:r w:rsidR="00F667AA">
        <w:rPr>
          <w:rFonts w:ascii="Times New Roman" w:hAnsi="Times New Roman" w:cs="Times New Roman"/>
          <w:sz w:val="28"/>
          <w:szCs w:val="28"/>
        </w:rPr>
        <w:t>.</w:t>
      </w:r>
    </w:p>
    <w:p w:rsidR="00EA6CB4" w:rsidRDefault="00EA6CB4" w:rsidP="00F667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виде </w:t>
      </w:r>
      <w:r w:rsidRPr="003F1AED">
        <w:rPr>
          <w:rFonts w:ascii="Times New Roman" w:hAnsi="Times New Roman" w:cs="Times New Roman"/>
          <w:sz w:val="28"/>
          <w:szCs w:val="28"/>
        </w:rPr>
        <w:t>структура этнокультурной компетенции включает в себя следующие логически связанные компоненты: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когнитивный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или понятийная основа (знания и представления об этнических общностях (своей и чужих), их истории, культуре, образе жизни, национально-психологических особенностях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признание культурных различий; </w:t>
      </w:r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поведенческий компонент</w:t>
      </w:r>
      <w:r>
        <w:rPr>
          <w:rFonts w:ascii="Times New Roman" w:hAnsi="Times New Roman" w:cs="Times New Roman"/>
          <w:sz w:val="28"/>
          <w:szCs w:val="28"/>
        </w:rPr>
        <w:t xml:space="preserve"> 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этноспецифическими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(петь, танцевать, придерживаться обычаев, традиций, выполнять обряды, владеть традиционным ремеслом и т.д.);</w:t>
      </w:r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аффективный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или эмоционально-ценностная основа (позитивное отношение личности к полиэтнической среде, испытывать чувство восторга, эстетического наслаждения при «общении» с произведениями искусства разных народов, умение сочувствовать.</w:t>
      </w:r>
    </w:p>
    <w:p w:rsidR="00EA6CB4" w:rsidRPr="00F667AA" w:rsidRDefault="008471D0" w:rsidP="00F667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AA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EA6CB4" w:rsidRPr="00F667AA">
        <w:rPr>
          <w:rFonts w:ascii="Times New Roman" w:hAnsi="Times New Roman" w:cs="Times New Roman"/>
          <w:b/>
          <w:sz w:val="28"/>
          <w:szCs w:val="28"/>
        </w:rPr>
        <w:t xml:space="preserve"> этнокультурных компетенций</w:t>
      </w:r>
      <w:r w:rsidR="00F667AA" w:rsidRPr="00F667AA">
        <w:rPr>
          <w:rFonts w:ascii="Times New Roman" w:hAnsi="Times New Roman" w:cs="Times New Roman"/>
          <w:b/>
          <w:sz w:val="28"/>
          <w:szCs w:val="28"/>
        </w:rPr>
        <w:t>.</w:t>
      </w:r>
    </w:p>
    <w:p w:rsidR="00EA6CB4" w:rsidRDefault="00EA6CB4" w:rsidP="00F667AA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Кросскультурный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(сравнительно-исторический) метод</w:t>
      </w:r>
      <w:r>
        <w:rPr>
          <w:rFonts w:ascii="Times New Roman" w:hAnsi="Times New Roman" w:cs="Times New Roman"/>
          <w:sz w:val="28"/>
          <w:szCs w:val="28"/>
        </w:rPr>
        <w:t>, представляющий собой параллельное изучение этнокультур и позволяющий путём сравнения выявлять общее и особенное в развитии стран и культур народов мира, причины этих сходств и различий.</w:t>
      </w:r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Методы, направленные на эмоциональное восприятие</w:t>
      </w:r>
      <w:r>
        <w:rPr>
          <w:rFonts w:ascii="Times New Roman" w:hAnsi="Times New Roman" w:cs="Times New Roman"/>
          <w:sz w:val="28"/>
          <w:szCs w:val="28"/>
        </w:rPr>
        <w:t>, побуждающие к переживанию и формированию жизненных ценностей, активизирующие аффективно-эмоциональную сферу личности.</w:t>
      </w:r>
    </w:p>
    <w:p w:rsidR="00EA6CB4" w:rsidRDefault="00EA6CB4" w:rsidP="00F667AA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A6CB4" w:rsidRDefault="00EA6CB4" w:rsidP="00F667AA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контраста </w:t>
      </w:r>
    </w:p>
    <w:p w:rsidR="00EA6CB4" w:rsidRPr="008471D0" w:rsidRDefault="00EA6CB4" w:rsidP="00F667AA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r w:rsidR="008471D0">
        <w:rPr>
          <w:rFonts w:ascii="Times New Roman" w:hAnsi="Times New Roman" w:cs="Times New Roman"/>
          <w:bCs/>
          <w:i/>
          <w:sz w:val="28"/>
          <w:szCs w:val="28"/>
        </w:rPr>
        <w:t>рефлексии</w:t>
      </w:r>
      <w:r w:rsidRPr="008471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71D0" w:rsidRDefault="008471D0" w:rsidP="00F667A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CB4" w:rsidRDefault="008471D0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A6CB4">
        <w:rPr>
          <w:rFonts w:ascii="Times New Roman" w:hAnsi="Times New Roman" w:cs="Times New Roman"/>
          <w:bCs/>
          <w:sz w:val="28"/>
          <w:szCs w:val="28"/>
        </w:rPr>
        <w:t xml:space="preserve">. Методов </w:t>
      </w:r>
      <w:r w:rsidR="00EA6CB4">
        <w:rPr>
          <w:rFonts w:ascii="Times New Roman" w:hAnsi="Times New Roman" w:cs="Times New Roman"/>
          <w:bCs/>
          <w:i/>
          <w:sz w:val="28"/>
          <w:szCs w:val="28"/>
        </w:rPr>
        <w:t>моделирования и реконструкции</w:t>
      </w:r>
      <w:r w:rsidR="00EA6CB4">
        <w:rPr>
          <w:rFonts w:ascii="Times New Roman" w:hAnsi="Times New Roman" w:cs="Times New Roman"/>
          <w:sz w:val="28"/>
          <w:szCs w:val="28"/>
        </w:rPr>
        <w:t>. Например, воспроизв</w:t>
      </w:r>
      <w:r>
        <w:rPr>
          <w:rFonts w:ascii="Times New Roman" w:hAnsi="Times New Roman" w:cs="Times New Roman"/>
          <w:sz w:val="28"/>
          <w:szCs w:val="28"/>
        </w:rPr>
        <w:t xml:space="preserve">едение в условиях </w:t>
      </w:r>
      <w:r w:rsidR="00594F17">
        <w:rPr>
          <w:rFonts w:ascii="Times New Roman" w:hAnsi="Times New Roman" w:cs="Times New Roman"/>
          <w:sz w:val="28"/>
          <w:szCs w:val="28"/>
        </w:rPr>
        <w:t xml:space="preserve">беседы с педагогами </w:t>
      </w:r>
      <w:r w:rsidR="00EA6CB4">
        <w:rPr>
          <w:rFonts w:ascii="Times New Roman" w:hAnsi="Times New Roman" w:cs="Times New Roman"/>
          <w:sz w:val="28"/>
          <w:szCs w:val="28"/>
        </w:rPr>
        <w:t xml:space="preserve"> различных сторон быта, обычаев моделирование отдельных сторо</w:t>
      </w:r>
      <w:r>
        <w:rPr>
          <w:rFonts w:ascii="Times New Roman" w:hAnsi="Times New Roman" w:cs="Times New Roman"/>
          <w:sz w:val="28"/>
          <w:szCs w:val="28"/>
        </w:rPr>
        <w:t>н жизни</w:t>
      </w:r>
      <w:r w:rsidR="00EA6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Немаловажное значение имеет </w:t>
      </w:r>
      <w:r>
        <w:rPr>
          <w:rFonts w:ascii="Times New Roman" w:hAnsi="Times New Roman" w:cs="Times New Roman"/>
          <w:i/>
          <w:sz w:val="28"/>
          <w:szCs w:val="28"/>
        </w:rPr>
        <w:t>метод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(обилие наглядного материала), делающий упор на средства и приемы передачи готовых знаний, воздействующих на различные органы чувств. Причем предпочтение отдается «активн</w:t>
      </w:r>
      <w:r w:rsidR="008471D0">
        <w:rPr>
          <w:rFonts w:ascii="Times New Roman" w:hAnsi="Times New Roman" w:cs="Times New Roman"/>
          <w:sz w:val="28"/>
          <w:szCs w:val="28"/>
        </w:rPr>
        <w:t xml:space="preserve">ой демонстрации», когда </w:t>
      </w:r>
      <w:r w:rsidR="00594F17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самим изучать предметы, процессы, явления.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Наиболее эффективными методами формирования этноку</w:t>
      </w:r>
      <w:r w:rsidR="008471D0">
        <w:rPr>
          <w:rFonts w:ascii="Times New Roman" w:hAnsi="Times New Roman" w:cs="Times New Roman"/>
          <w:sz w:val="28"/>
          <w:szCs w:val="28"/>
        </w:rPr>
        <w:t>льтурной компетентности у педагогов</w:t>
      </w:r>
      <w:r>
        <w:rPr>
          <w:rFonts w:ascii="Times New Roman" w:hAnsi="Times New Roman" w:cs="Times New Roman"/>
          <w:sz w:val="28"/>
          <w:szCs w:val="28"/>
        </w:rPr>
        <w:t xml:space="preserve"> являются так называемые </w:t>
      </w:r>
      <w:r>
        <w:rPr>
          <w:rFonts w:ascii="Times New Roman" w:hAnsi="Times New Roman" w:cs="Times New Roman"/>
          <w:i/>
          <w:sz w:val="28"/>
          <w:szCs w:val="28"/>
        </w:rPr>
        <w:t>активные методы обучения и воспитания.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активных методов обучения и воспитания в процессе формирования этноку</w:t>
      </w:r>
      <w:r w:rsidR="008471D0">
        <w:rPr>
          <w:rFonts w:ascii="Times New Roman" w:hAnsi="Times New Roman" w:cs="Times New Roman"/>
          <w:sz w:val="28"/>
          <w:szCs w:val="28"/>
        </w:rPr>
        <w:t>льтурной компетентности у педагогов содействует тому, чтобы он</w:t>
      </w:r>
      <w:r>
        <w:rPr>
          <w:rFonts w:ascii="Times New Roman" w:hAnsi="Times New Roman" w:cs="Times New Roman"/>
          <w:sz w:val="28"/>
          <w:szCs w:val="28"/>
        </w:rPr>
        <w:t xml:space="preserve"> занял активную личностную позицию и в полной мере мог проявить себя как субъект учебно-позна</w:t>
      </w:r>
      <w:r w:rsidR="008471D0">
        <w:rPr>
          <w:rFonts w:ascii="Times New Roman" w:hAnsi="Times New Roman" w:cs="Times New Roman"/>
          <w:sz w:val="28"/>
          <w:szCs w:val="28"/>
        </w:rPr>
        <w:t>вательной деятельности.  Н</w:t>
      </w:r>
      <w:r>
        <w:rPr>
          <w:rFonts w:ascii="Times New Roman" w:hAnsi="Times New Roman" w:cs="Times New Roman"/>
          <w:sz w:val="28"/>
          <w:szCs w:val="28"/>
        </w:rPr>
        <w:t xml:space="preserve">епосредственно в процессе усвоения знаний и выработке умений обмениваются результатами познавательной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этноориентированной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обсуждают их, дискутируют. </w:t>
      </w:r>
    </w:p>
    <w:p w:rsidR="00EA6CB4" w:rsidRPr="00F667AA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7AA">
        <w:rPr>
          <w:rFonts w:ascii="Times New Roman" w:hAnsi="Times New Roman" w:cs="Times New Roman"/>
          <w:sz w:val="28"/>
          <w:szCs w:val="28"/>
        </w:rPr>
        <w:t>Принципы этнокультурных компетенций</w:t>
      </w:r>
    </w:p>
    <w:p w:rsidR="00EA6CB4" w:rsidRDefault="00EA6CB4" w:rsidP="00F667A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этнокультурной компетенции мы определили ряд принципов.</w:t>
      </w:r>
    </w:p>
    <w:p w:rsidR="00EA6CB4" w:rsidRDefault="00EA6CB4" w:rsidP="00F667AA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"/>
      <w:bookmarkStart w:id="2" w:name="OLE_LINK1"/>
      <w:r>
        <w:rPr>
          <w:rFonts w:ascii="Times New Roman" w:hAnsi="Times New Roman" w:cs="Times New Roman"/>
          <w:i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- сведения (этнокультурной напра</w:t>
      </w:r>
      <w:r w:rsidR="00594F17">
        <w:rPr>
          <w:rFonts w:ascii="Times New Roman" w:hAnsi="Times New Roman" w:cs="Times New Roman"/>
          <w:sz w:val="28"/>
          <w:szCs w:val="28"/>
        </w:rPr>
        <w:t>вленности) предлагаемые педагогам</w:t>
      </w:r>
      <w:r>
        <w:rPr>
          <w:rFonts w:ascii="Times New Roman" w:hAnsi="Times New Roman" w:cs="Times New Roman"/>
          <w:sz w:val="28"/>
          <w:szCs w:val="28"/>
        </w:rPr>
        <w:t>, должны быть основаны на научных фактах, достоверных исследованиях;</w:t>
      </w:r>
    </w:p>
    <w:p w:rsidR="00EA6CB4" w:rsidRDefault="00EA6CB4" w:rsidP="00F667AA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- научная информация должна быть </w:t>
      </w:r>
      <w:r w:rsidR="00594F17">
        <w:rPr>
          <w:rFonts w:ascii="Times New Roman" w:hAnsi="Times New Roman" w:cs="Times New Roman"/>
          <w:sz w:val="28"/>
          <w:szCs w:val="28"/>
        </w:rPr>
        <w:t>адаптирована к восприятию педагогам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определенного возраста и иметь четкую логику изложения;</w:t>
      </w:r>
    </w:p>
    <w:p w:rsidR="00EA6CB4" w:rsidRDefault="00EA6CB4" w:rsidP="00F667AA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занимательность</w:t>
      </w:r>
      <w:r>
        <w:rPr>
          <w:rFonts w:ascii="Times New Roman" w:hAnsi="Times New Roman" w:cs="Times New Roman"/>
          <w:sz w:val="28"/>
          <w:szCs w:val="28"/>
        </w:rPr>
        <w:t xml:space="preserve"> - включение в познавательный материал образных ярких примеров, сведений, фактов из образа жизни, культуры, истори</w:t>
      </w:r>
      <w:r w:rsidR="00594F17">
        <w:rPr>
          <w:rFonts w:ascii="Times New Roman" w:hAnsi="Times New Roman" w:cs="Times New Roman"/>
          <w:sz w:val="28"/>
          <w:szCs w:val="28"/>
        </w:rPr>
        <w:t xml:space="preserve">и этносов, вызывающих у педагогов </w:t>
      </w:r>
      <w:proofErr w:type="spellStart"/>
      <w:r w:rsidR="00594F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оциональный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отклик и интерес, удовлетворяя тем самым когнитивную потребность в познании себя и окружающего мира;</w:t>
      </w:r>
    </w:p>
    <w:p w:rsidR="00EA6CB4" w:rsidRDefault="00EA6CB4" w:rsidP="00F667AA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эгоцентричность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информация должн</w:t>
      </w:r>
      <w:r w:rsidR="00594F17">
        <w:rPr>
          <w:rFonts w:ascii="Times New Roman" w:hAnsi="Times New Roman" w:cs="Times New Roman"/>
          <w:sz w:val="28"/>
          <w:szCs w:val="28"/>
        </w:rPr>
        <w:t>а затрагивать интересы у педагогов</w:t>
      </w:r>
      <w:r>
        <w:rPr>
          <w:rFonts w:ascii="Times New Roman" w:hAnsi="Times New Roman" w:cs="Times New Roman"/>
          <w:sz w:val="28"/>
          <w:szCs w:val="28"/>
        </w:rPr>
        <w:t>, быть значимой для него, удовлетворять его потребности в этнокультурной сфере, способствовать его саморазвитию, самосознанию и самосовершенствованию;</w:t>
      </w:r>
    </w:p>
    <w:p w:rsidR="00EA6CB4" w:rsidRDefault="00EA6CB4" w:rsidP="00F667AA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вариативность </w:t>
      </w:r>
      <w:r>
        <w:rPr>
          <w:rFonts w:ascii="Times New Roman" w:hAnsi="Times New Roman" w:cs="Times New Roman"/>
          <w:sz w:val="28"/>
          <w:szCs w:val="28"/>
        </w:rPr>
        <w:t xml:space="preserve">- преподносимая информация должна допускать вариативность точек зрения, основанных на объективности, аргументах, доказательности, включать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антистереотипные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элементы;</w:t>
      </w:r>
    </w:p>
    <w:p w:rsidR="00EA6CB4" w:rsidRPr="00594F17" w:rsidRDefault="00EA6CB4" w:rsidP="00F667AA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F17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Pr="00594F17">
        <w:rPr>
          <w:rFonts w:ascii="Times New Roman" w:hAnsi="Times New Roman" w:cs="Times New Roman"/>
          <w:sz w:val="28"/>
          <w:szCs w:val="28"/>
        </w:rPr>
        <w:t xml:space="preserve"> - познавательный материал представляется разными средствами (вербальными – рассказ, объяснение, беседа; наглядными – иллюстрации, демонстрации; практическими – опыты, показ способа действия, организация наблюдения и исследовательская деятельность), в </w:t>
      </w:r>
      <w:r w:rsidR="00594F17">
        <w:rPr>
          <w:rFonts w:ascii="Times New Roman" w:hAnsi="Times New Roman" w:cs="Times New Roman"/>
          <w:sz w:val="28"/>
          <w:szCs w:val="28"/>
        </w:rPr>
        <w:t>результате чего педагоги</w:t>
      </w:r>
      <w:r w:rsidRPr="00594F17">
        <w:rPr>
          <w:rFonts w:ascii="Times New Roman" w:hAnsi="Times New Roman" w:cs="Times New Roman"/>
          <w:sz w:val="28"/>
          <w:szCs w:val="28"/>
        </w:rPr>
        <w:t xml:space="preserve"> могут получить информацию на визуальном, слуховом, тактильном и мышечном уровнях восприятия;</w:t>
      </w:r>
      <w:proofErr w:type="gramEnd"/>
    </w:p>
    <w:p w:rsidR="00EA6CB4" w:rsidRDefault="00EA6CB4" w:rsidP="00F667AA">
      <w:pPr>
        <w:pStyle w:val="a3"/>
        <w:numPr>
          <w:ilvl w:val="0"/>
          <w:numId w:val="6"/>
        </w:numPr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также является </w:t>
      </w:r>
      <w:r>
        <w:rPr>
          <w:rFonts w:ascii="Times New Roman" w:hAnsi="Times New Roman" w:cs="Times New Roman"/>
          <w:i/>
          <w:sz w:val="28"/>
          <w:szCs w:val="28"/>
        </w:rPr>
        <w:t>принцип преемственности и последовательности изучения культур.</w:t>
      </w:r>
      <w:r w:rsidR="00594F17">
        <w:rPr>
          <w:rFonts w:ascii="Times New Roman" w:hAnsi="Times New Roman" w:cs="Times New Roman"/>
          <w:sz w:val="28"/>
          <w:szCs w:val="28"/>
        </w:rPr>
        <w:t xml:space="preserve"> Важно понять, что педагоги</w:t>
      </w:r>
      <w:r>
        <w:rPr>
          <w:rFonts w:ascii="Times New Roman" w:hAnsi="Times New Roman" w:cs="Times New Roman"/>
          <w:sz w:val="28"/>
          <w:szCs w:val="28"/>
        </w:rPr>
        <w:t xml:space="preserve"> не могут полно познать все множество этнических культур России и мира. Прежде всего, дети должны </w:t>
      </w:r>
      <w:r>
        <w:rPr>
          <w:rFonts w:ascii="Times New Roman" w:hAnsi="Times New Roman" w:cs="Times New Roman"/>
          <w:i/>
          <w:sz w:val="28"/>
          <w:szCs w:val="28"/>
        </w:rPr>
        <w:t>очень хорошо знать</w:t>
      </w:r>
      <w:r>
        <w:rPr>
          <w:rFonts w:ascii="Times New Roman" w:hAnsi="Times New Roman" w:cs="Times New Roman"/>
          <w:sz w:val="28"/>
          <w:szCs w:val="28"/>
        </w:rPr>
        <w:t xml:space="preserve"> культуру своего народа, региона. </w:t>
      </w:r>
    </w:p>
    <w:bookmarkEnd w:id="1"/>
    <w:bookmarkEnd w:id="2"/>
    <w:p w:rsidR="00EA6CB4" w:rsidRPr="00F667AA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7AA">
        <w:rPr>
          <w:rFonts w:ascii="Times New Roman" w:hAnsi="Times New Roman" w:cs="Times New Roman"/>
          <w:sz w:val="28"/>
          <w:szCs w:val="28"/>
        </w:rPr>
        <w:t>Критерии эффективности формирования этнокультурных компетенций</w:t>
      </w:r>
      <w:r w:rsidR="00F667AA">
        <w:rPr>
          <w:rFonts w:ascii="Times New Roman" w:hAnsi="Times New Roman" w:cs="Times New Roman"/>
          <w:sz w:val="28"/>
          <w:szCs w:val="28"/>
        </w:rPr>
        <w:t>.</w:t>
      </w:r>
    </w:p>
    <w:p w:rsidR="00EA6CB4" w:rsidRDefault="00EA6CB4" w:rsidP="00F667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самой общей форме критерии эффективности этнокультурной компетентности могут быть выражены:</w:t>
      </w:r>
    </w:p>
    <w:p w:rsidR="00EA6CB4" w:rsidRDefault="00594F17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знания и представления </w:t>
      </w:r>
      <w:r w:rsidR="00EA6CB4">
        <w:rPr>
          <w:rFonts w:ascii="Times New Roman" w:hAnsi="Times New Roman" w:cs="Times New Roman"/>
          <w:sz w:val="28"/>
          <w:szCs w:val="28"/>
        </w:rPr>
        <w:t xml:space="preserve">обычаях, традициях, фольклоре, декоративно-прикладном искусстве, основных хозяйственных занятиях людей и традиционных ремеслах в прошлом и настоящем, устройстве быта, религиозно-мифологических представлениях, народных играх, нормах и ценностях как собственной, так и другой этнической общности; представления об антропологическом типе </w:t>
      </w:r>
      <w:proofErr w:type="spellStart"/>
      <w:r w:rsidR="00EA6CB4">
        <w:rPr>
          <w:rFonts w:ascii="Times New Roman" w:hAnsi="Times New Roman" w:cs="Times New Roman"/>
          <w:sz w:val="28"/>
          <w:szCs w:val="28"/>
        </w:rPr>
        <w:t>этнофоров</w:t>
      </w:r>
      <w:proofErr w:type="spellEnd"/>
      <w:r w:rsidR="00EA6CB4">
        <w:rPr>
          <w:rFonts w:ascii="Times New Roman" w:hAnsi="Times New Roman" w:cs="Times New Roman"/>
          <w:sz w:val="28"/>
          <w:szCs w:val="28"/>
        </w:rPr>
        <w:t xml:space="preserve">, их национальной одежде и аксессуарах и др.; </w:t>
      </w:r>
      <w:proofErr w:type="gramEnd"/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понимание (принятие) культурных универсалий и культурной специфики традиций и обычаев этносов; </w:t>
      </w:r>
    </w:p>
    <w:p w:rsidR="00EA6CB4" w:rsidRDefault="00EA6CB4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умения правильно интерпретировать культурно обусловленное поведение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налаживать с ними конструктивный диалог, разрешать конфликты и разногласия мирным путем,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этноспецифические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1AED" w:rsidRDefault="003F1AED" w:rsidP="00F66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ED" w:rsidRPr="00370DA3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A3">
        <w:rPr>
          <w:rFonts w:ascii="Times New Roman" w:hAnsi="Times New Roman" w:cs="Times New Roman"/>
          <w:sz w:val="28"/>
          <w:szCs w:val="28"/>
        </w:rPr>
        <w:t>Проанализировав исследования  ученых (</w:t>
      </w:r>
      <w:proofErr w:type="spellStart"/>
      <w:r w:rsidRPr="00370DA3">
        <w:rPr>
          <w:rFonts w:ascii="Times New Roman" w:hAnsi="Times New Roman" w:cs="Times New Roman"/>
          <w:sz w:val="28"/>
          <w:szCs w:val="28"/>
        </w:rPr>
        <w:t>Г.М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0DA3">
        <w:rPr>
          <w:rFonts w:ascii="Times New Roman" w:hAnsi="Times New Roman" w:cs="Times New Roman"/>
          <w:sz w:val="28"/>
          <w:szCs w:val="28"/>
        </w:rPr>
        <w:t>Королевой</w:t>
      </w:r>
      <w:proofErr w:type="spellEnd"/>
      <w:r w:rsidRPr="00370DA3">
        <w:rPr>
          <w:rFonts w:ascii="Times New Roman" w:hAnsi="Times New Roman" w:cs="Times New Roman"/>
          <w:sz w:val="28"/>
          <w:szCs w:val="28"/>
        </w:rPr>
        <w:t>, М. В. Савченко, С. Федорова и др.) позволяет говорить о том, ч</w:t>
      </w:r>
      <w:r>
        <w:rPr>
          <w:rFonts w:ascii="Times New Roman" w:hAnsi="Times New Roman" w:cs="Times New Roman"/>
          <w:sz w:val="28"/>
          <w:szCs w:val="28"/>
        </w:rPr>
        <w:t>то этнокультурная компетенция</w:t>
      </w:r>
      <w:r w:rsidRPr="00370DA3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3F1AED" w:rsidRPr="00370DA3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A3">
        <w:rPr>
          <w:rFonts w:ascii="Times New Roman" w:hAnsi="Times New Roman" w:cs="Times New Roman"/>
          <w:sz w:val="28"/>
          <w:szCs w:val="28"/>
        </w:rPr>
        <w:t>- передачи этнокультурного опыта, информации другим поколениям;</w:t>
      </w:r>
    </w:p>
    <w:p w:rsidR="003F1AED" w:rsidRPr="00370DA3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A3">
        <w:rPr>
          <w:rFonts w:ascii="Times New Roman" w:hAnsi="Times New Roman" w:cs="Times New Roman"/>
          <w:sz w:val="28"/>
          <w:szCs w:val="28"/>
        </w:rPr>
        <w:t>- развитию  индивидуальности, которая характеризует человека с трех позиций: индивидуальной (природные свойства), субъективной и личностной (собственный опыт, чувства, статус в социуме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21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2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с.281</w:t>
      </w:r>
      <w:r w:rsidRPr="007E21B0">
        <w:rPr>
          <w:rFonts w:ascii="Times New Roman" w:hAnsi="Times New Roman" w:cs="Times New Roman"/>
          <w:sz w:val="28"/>
          <w:szCs w:val="28"/>
        </w:rPr>
        <w:t>].</w:t>
      </w: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A3">
        <w:rPr>
          <w:rFonts w:ascii="Times New Roman" w:hAnsi="Times New Roman" w:cs="Times New Roman"/>
          <w:sz w:val="28"/>
          <w:szCs w:val="28"/>
        </w:rPr>
        <w:t>К признак</w:t>
      </w:r>
      <w:r>
        <w:rPr>
          <w:rFonts w:ascii="Times New Roman" w:hAnsi="Times New Roman" w:cs="Times New Roman"/>
          <w:sz w:val="28"/>
          <w:szCs w:val="28"/>
        </w:rPr>
        <w:t>ам этнокультурной компетенции педагога дошкольной образовательной организации</w:t>
      </w:r>
      <w:r w:rsidRPr="00370DA3">
        <w:rPr>
          <w:rFonts w:ascii="Times New Roman" w:hAnsi="Times New Roman" w:cs="Times New Roman"/>
          <w:sz w:val="28"/>
          <w:szCs w:val="28"/>
        </w:rPr>
        <w:t xml:space="preserve"> относят:</w:t>
      </w: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- знание истории и особенностей родной культуры, ее традиций и обычаев; </w:t>
      </w: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- ценностное отношение к культурному наследию своего и другого этносов; </w:t>
      </w: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- толерантное отношение к другим культурам и их представителям;   </w:t>
      </w:r>
    </w:p>
    <w:p w:rsidR="003F1AED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- наличие знаний  в области культуры своей и  других стран мира[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2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с.12</w:t>
      </w:r>
      <w:r w:rsidRPr="007E21B0">
        <w:rPr>
          <w:rFonts w:ascii="Times New Roman" w:hAnsi="Times New Roman" w:cs="Times New Roman"/>
          <w:sz w:val="28"/>
          <w:szCs w:val="28"/>
        </w:rPr>
        <w:t>].</w:t>
      </w: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Этнокультурная компетен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7E21B0">
        <w:rPr>
          <w:rFonts w:ascii="Times New Roman" w:hAnsi="Times New Roman" w:cs="Times New Roman"/>
          <w:sz w:val="28"/>
          <w:szCs w:val="28"/>
        </w:rPr>
        <w:t xml:space="preserve"> определяет ряд необходимых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E21B0">
        <w:rPr>
          <w:rFonts w:ascii="Times New Roman" w:hAnsi="Times New Roman" w:cs="Times New Roman"/>
          <w:sz w:val="28"/>
          <w:szCs w:val="28"/>
        </w:rPr>
        <w:t xml:space="preserve">, которые объединены по следующим направлениям: </w:t>
      </w: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- подбор вещей с самобытным этническим окрасом  и использование их время учебных занятий в качестве наглядного и раздаточного материала и т.д.;</w:t>
      </w:r>
    </w:p>
    <w:p w:rsidR="003F1AED" w:rsidRPr="007E21B0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- построение воспитательного процесса с опорой на </w:t>
      </w:r>
      <w:proofErr w:type="spellStart"/>
      <w:r w:rsidRPr="007E21B0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Pr="007E21B0">
        <w:rPr>
          <w:rFonts w:ascii="Times New Roman" w:hAnsi="Times New Roman" w:cs="Times New Roman"/>
          <w:sz w:val="28"/>
          <w:szCs w:val="28"/>
        </w:rPr>
        <w:t xml:space="preserve"> принципы (</w:t>
      </w:r>
      <w:proofErr w:type="spellStart"/>
      <w:r w:rsidRPr="007E21B0">
        <w:rPr>
          <w:rFonts w:ascii="Times New Roman" w:hAnsi="Times New Roman" w:cs="Times New Roman"/>
          <w:sz w:val="28"/>
          <w:szCs w:val="28"/>
        </w:rPr>
        <w:t>природоответственность</w:t>
      </w:r>
      <w:proofErr w:type="spellEnd"/>
      <w:r w:rsidRPr="007E2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1B0">
        <w:rPr>
          <w:rFonts w:ascii="Times New Roman" w:hAnsi="Times New Roman" w:cs="Times New Roman"/>
          <w:sz w:val="28"/>
          <w:szCs w:val="28"/>
        </w:rPr>
        <w:t>культуроответственность</w:t>
      </w:r>
      <w:proofErr w:type="spellEnd"/>
      <w:r w:rsidRPr="007E21B0">
        <w:rPr>
          <w:rFonts w:ascii="Times New Roman" w:hAnsi="Times New Roman" w:cs="Times New Roman"/>
          <w:sz w:val="28"/>
          <w:szCs w:val="28"/>
        </w:rPr>
        <w:t>, гуманизм, демократизм, систематичность педагогического воздействия) и т. д</w:t>
      </w:r>
      <w:proofErr w:type="gramStart"/>
      <w:r w:rsidRPr="007E21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21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AED" w:rsidRDefault="003F1AED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lastRenderedPageBreak/>
        <w:t>- умение ставить цели, выбирать формы и  формировать этнокультурную компетентность</w:t>
      </w:r>
      <w:r w:rsidR="000040E9">
        <w:rPr>
          <w:rFonts w:ascii="Times New Roman" w:hAnsi="Times New Roman" w:cs="Times New Roman"/>
          <w:sz w:val="28"/>
          <w:szCs w:val="28"/>
        </w:rPr>
        <w:t xml:space="preserve"> дошкольника[5</w:t>
      </w:r>
      <w:r w:rsidR="00F667AA">
        <w:rPr>
          <w:rFonts w:ascii="Times New Roman" w:hAnsi="Times New Roman" w:cs="Times New Roman"/>
          <w:sz w:val="28"/>
          <w:szCs w:val="28"/>
        </w:rPr>
        <w:t>,с.141</w:t>
      </w:r>
      <w:r w:rsidR="000040E9">
        <w:rPr>
          <w:rFonts w:ascii="Times New Roman" w:hAnsi="Times New Roman" w:cs="Times New Roman"/>
          <w:sz w:val="28"/>
          <w:szCs w:val="28"/>
        </w:rPr>
        <w:t>].</w:t>
      </w:r>
    </w:p>
    <w:p w:rsidR="00340688" w:rsidRPr="007E21B0" w:rsidRDefault="00340688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.</w:t>
      </w:r>
    </w:p>
    <w:p w:rsidR="008E04C7" w:rsidRPr="007E21B0" w:rsidRDefault="008E04C7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Формирование этноку</w:t>
      </w:r>
      <w:r w:rsidR="00E50941">
        <w:rPr>
          <w:rFonts w:ascii="Times New Roman" w:hAnsi="Times New Roman" w:cs="Times New Roman"/>
          <w:sz w:val="28"/>
          <w:szCs w:val="28"/>
        </w:rPr>
        <w:t>льтурной компетенции педагога</w:t>
      </w:r>
      <w:r w:rsidRPr="007E21B0">
        <w:rPr>
          <w:rFonts w:ascii="Times New Roman" w:hAnsi="Times New Roman" w:cs="Times New Roman"/>
          <w:sz w:val="28"/>
          <w:szCs w:val="28"/>
        </w:rPr>
        <w:t xml:space="preserve"> происходит в процессе обучения. Формы обучения могут принимать индивидуальный и групповой характер</w:t>
      </w:r>
    </w:p>
    <w:p w:rsidR="00176E7E" w:rsidRPr="007E21B0" w:rsidRDefault="008E04C7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К индивидуальным формам можем отнести: творческий отчёт, самообразования, этнокультурное консультирование, контрольный диалог и др. Индивидуальные формы работы предусматривают реализацию способности личности к непрерывному образованию на протяжении всей жизни.</w:t>
      </w:r>
    </w:p>
    <w:p w:rsidR="008E04C7" w:rsidRPr="007E21B0" w:rsidRDefault="008E04C7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Контрольные диалоги - относительно новая организационно-педагогическая форма деятельности в повышении компетентности специалистов. Контрольный диалог является способом получения обратной информации по </w:t>
      </w:r>
      <w:proofErr w:type="spellStart"/>
      <w:r w:rsidRPr="007E21B0">
        <w:rPr>
          <w:rFonts w:ascii="Times New Roman" w:hAnsi="Times New Roman" w:cs="Times New Roman"/>
          <w:sz w:val="28"/>
          <w:szCs w:val="28"/>
        </w:rPr>
        <w:t>этнопедагогическим</w:t>
      </w:r>
      <w:proofErr w:type="spellEnd"/>
      <w:r w:rsidRPr="007E21B0">
        <w:rPr>
          <w:rFonts w:ascii="Times New Roman" w:hAnsi="Times New Roman" w:cs="Times New Roman"/>
          <w:sz w:val="28"/>
          <w:szCs w:val="28"/>
        </w:rPr>
        <w:t xml:space="preserve"> процессам в образовательных учреждениях; обучает педагогов, как создавать команду единомышленников, соединяя творчество и рационализм каждого члена коллектива. С другой стороны, </w:t>
      </w:r>
      <w:r w:rsidR="00F267C5">
        <w:rPr>
          <w:rFonts w:ascii="Times New Roman" w:hAnsi="Times New Roman" w:cs="Times New Roman"/>
          <w:sz w:val="28"/>
          <w:szCs w:val="28"/>
        </w:rPr>
        <w:t xml:space="preserve">контрольный диалог представляет, </w:t>
      </w:r>
      <w:r w:rsidRPr="007E21B0">
        <w:rPr>
          <w:rFonts w:ascii="Times New Roman" w:hAnsi="Times New Roman" w:cs="Times New Roman"/>
          <w:sz w:val="28"/>
          <w:szCs w:val="28"/>
        </w:rPr>
        <w:t xml:space="preserve">возможность определить эффективность управленческой деятельности в этнокультурном проектировании: оптимальности используемых форм, методов, средств; перспективности и значимости цели </w:t>
      </w:r>
      <w:proofErr w:type="spellStart"/>
      <w:r w:rsidRPr="007E21B0">
        <w:rPr>
          <w:rFonts w:ascii="Times New Roman" w:hAnsi="Times New Roman" w:cs="Times New Roman"/>
          <w:sz w:val="28"/>
          <w:szCs w:val="28"/>
        </w:rPr>
        <w:t>этнопедагогических</w:t>
      </w:r>
      <w:proofErr w:type="spellEnd"/>
      <w:r w:rsidRPr="007E21B0">
        <w:rPr>
          <w:rFonts w:ascii="Times New Roman" w:hAnsi="Times New Roman" w:cs="Times New Roman"/>
          <w:sz w:val="28"/>
          <w:szCs w:val="28"/>
        </w:rPr>
        <w:t xml:space="preserve"> мероприятий и этнокультурного проектирования и др. </w:t>
      </w:r>
      <w:r w:rsidR="00370DA3" w:rsidRPr="007E21B0">
        <w:rPr>
          <w:rFonts w:ascii="Times New Roman" w:hAnsi="Times New Roman" w:cs="Times New Roman"/>
          <w:sz w:val="28"/>
          <w:szCs w:val="28"/>
        </w:rPr>
        <w:t>[</w:t>
      </w:r>
      <w:r w:rsidR="00370DA3">
        <w:rPr>
          <w:rFonts w:ascii="Times New Roman" w:hAnsi="Times New Roman" w:cs="Times New Roman"/>
          <w:sz w:val="28"/>
          <w:szCs w:val="28"/>
        </w:rPr>
        <w:t>3</w:t>
      </w:r>
      <w:r w:rsidR="00370DA3" w:rsidRPr="007E21B0">
        <w:rPr>
          <w:rFonts w:ascii="Times New Roman" w:hAnsi="Times New Roman" w:cs="Times New Roman"/>
          <w:sz w:val="28"/>
          <w:szCs w:val="28"/>
        </w:rPr>
        <w:t>,</w:t>
      </w:r>
      <w:r w:rsidR="00370DA3">
        <w:rPr>
          <w:rFonts w:ascii="Times New Roman" w:hAnsi="Times New Roman" w:cs="Times New Roman"/>
          <w:sz w:val="28"/>
          <w:szCs w:val="28"/>
        </w:rPr>
        <w:t>с.40</w:t>
      </w:r>
      <w:r w:rsidR="00370DA3" w:rsidRPr="007E21B0">
        <w:rPr>
          <w:rFonts w:ascii="Times New Roman" w:hAnsi="Times New Roman" w:cs="Times New Roman"/>
          <w:sz w:val="28"/>
          <w:szCs w:val="28"/>
        </w:rPr>
        <w:t>].</w:t>
      </w:r>
    </w:p>
    <w:p w:rsidR="008E04C7" w:rsidRPr="007E21B0" w:rsidRDefault="00EC566A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К</w:t>
      </w:r>
      <w:r w:rsidR="00176E7E" w:rsidRPr="007E21B0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Pr="007E21B0">
        <w:rPr>
          <w:rFonts w:ascii="Times New Roman" w:hAnsi="Times New Roman" w:cs="Times New Roman"/>
          <w:sz w:val="28"/>
          <w:szCs w:val="28"/>
        </w:rPr>
        <w:t>ым формам работы отнесём: о</w:t>
      </w:r>
      <w:r w:rsidR="00176E7E" w:rsidRPr="007E21B0">
        <w:rPr>
          <w:rFonts w:ascii="Times New Roman" w:hAnsi="Times New Roman" w:cs="Times New Roman"/>
          <w:sz w:val="28"/>
          <w:szCs w:val="28"/>
        </w:rPr>
        <w:t>бучение</w:t>
      </w:r>
      <w:r w:rsidR="00340688" w:rsidRPr="007E21B0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квалификации, </w:t>
      </w:r>
      <w:r w:rsidR="00176E7E" w:rsidRPr="007E21B0">
        <w:rPr>
          <w:rFonts w:ascii="Times New Roman" w:hAnsi="Times New Roman" w:cs="Times New Roman"/>
          <w:sz w:val="28"/>
          <w:szCs w:val="28"/>
        </w:rPr>
        <w:t>в том числе в дистанционном режим</w:t>
      </w:r>
      <w:r w:rsidR="008E04C7" w:rsidRPr="007E21B0">
        <w:rPr>
          <w:rFonts w:ascii="Times New Roman" w:hAnsi="Times New Roman" w:cs="Times New Roman"/>
          <w:sz w:val="28"/>
          <w:szCs w:val="28"/>
        </w:rPr>
        <w:t>е</w:t>
      </w:r>
      <w:r w:rsidR="00176E7E" w:rsidRPr="007E21B0">
        <w:rPr>
          <w:rFonts w:ascii="Times New Roman" w:hAnsi="Times New Roman" w:cs="Times New Roman"/>
          <w:sz w:val="28"/>
          <w:szCs w:val="28"/>
        </w:rPr>
        <w:t xml:space="preserve">, работа методического объединения, мастер – классы, </w:t>
      </w:r>
      <w:r w:rsidR="008E04C7" w:rsidRPr="007E21B0">
        <w:rPr>
          <w:rFonts w:ascii="Times New Roman" w:hAnsi="Times New Roman" w:cs="Times New Roman"/>
          <w:sz w:val="28"/>
          <w:szCs w:val="28"/>
        </w:rPr>
        <w:t>семинары, конференции</w:t>
      </w:r>
      <w:r w:rsidR="00176E7E" w:rsidRPr="007E21B0">
        <w:rPr>
          <w:rFonts w:ascii="Times New Roman" w:hAnsi="Times New Roman" w:cs="Times New Roman"/>
          <w:sz w:val="28"/>
          <w:szCs w:val="28"/>
        </w:rPr>
        <w:t>, участие в</w:t>
      </w:r>
      <w:r w:rsidR="00340688" w:rsidRPr="007E21B0">
        <w:rPr>
          <w:rFonts w:ascii="Times New Roman" w:hAnsi="Times New Roman" w:cs="Times New Roman"/>
          <w:sz w:val="28"/>
          <w:szCs w:val="28"/>
        </w:rPr>
        <w:t xml:space="preserve"> различных конкурсах</w:t>
      </w:r>
      <w:r w:rsidR="00176E7E" w:rsidRPr="007E21B0">
        <w:rPr>
          <w:rFonts w:ascii="Times New Roman" w:hAnsi="Times New Roman" w:cs="Times New Roman"/>
          <w:sz w:val="28"/>
          <w:szCs w:val="28"/>
        </w:rPr>
        <w:t>, участие в</w:t>
      </w:r>
      <w:r w:rsidR="00340688" w:rsidRPr="007E21B0">
        <w:rPr>
          <w:rFonts w:ascii="Times New Roman" w:hAnsi="Times New Roman" w:cs="Times New Roman"/>
          <w:sz w:val="28"/>
          <w:szCs w:val="28"/>
        </w:rPr>
        <w:t xml:space="preserve"> исследовательской работе, </w:t>
      </w:r>
      <w:r w:rsidR="00176E7E" w:rsidRPr="007E21B0">
        <w:rPr>
          <w:rFonts w:ascii="Times New Roman" w:hAnsi="Times New Roman" w:cs="Times New Roman"/>
          <w:sz w:val="28"/>
          <w:szCs w:val="28"/>
        </w:rPr>
        <w:t>создание собственных публикаций, аттестация,</w:t>
      </w:r>
      <w:r w:rsidR="00E50941">
        <w:rPr>
          <w:rFonts w:ascii="Times New Roman" w:hAnsi="Times New Roman" w:cs="Times New Roman"/>
          <w:sz w:val="28"/>
          <w:szCs w:val="28"/>
        </w:rPr>
        <w:t xml:space="preserve"> </w:t>
      </w:r>
      <w:r w:rsidR="00176E7E" w:rsidRPr="007E21B0">
        <w:rPr>
          <w:rFonts w:ascii="Times New Roman" w:hAnsi="Times New Roman" w:cs="Times New Roman"/>
          <w:sz w:val="28"/>
          <w:szCs w:val="28"/>
        </w:rPr>
        <w:t>творческие отчёты</w:t>
      </w:r>
      <w:r w:rsidR="00B77251" w:rsidRPr="007E21B0">
        <w:rPr>
          <w:rFonts w:ascii="Times New Roman" w:hAnsi="Times New Roman" w:cs="Times New Roman"/>
          <w:sz w:val="28"/>
          <w:szCs w:val="28"/>
        </w:rPr>
        <w:t>.</w:t>
      </w:r>
    </w:p>
    <w:p w:rsidR="002639E1" w:rsidRPr="007E21B0" w:rsidRDefault="00C57ED3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В современной практике повышен</w:t>
      </w:r>
      <w:r w:rsidR="00E50941">
        <w:rPr>
          <w:rFonts w:ascii="Times New Roman" w:hAnsi="Times New Roman" w:cs="Times New Roman"/>
          <w:sz w:val="28"/>
          <w:szCs w:val="28"/>
        </w:rPr>
        <w:t>ия этнокультурной компетенции педагогов</w:t>
      </w:r>
      <w:r w:rsidRPr="007E21B0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E5094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Pr="007E21B0">
        <w:rPr>
          <w:rFonts w:ascii="Times New Roman" w:hAnsi="Times New Roman" w:cs="Times New Roman"/>
          <w:sz w:val="28"/>
          <w:szCs w:val="28"/>
        </w:rPr>
        <w:t xml:space="preserve">большое значение приобретают такие диалогические методы, как диспуты, собеседования, самоанализ, моделирования, конструирования, ситуационные и проблемные задачи, обучение поиску альтернативных решений.  Наиболее эффективными и популярными среди интенсивных технологий является организационно деловые игры в различных модификациях.  </w:t>
      </w:r>
    </w:p>
    <w:p w:rsidR="00C57ED3" w:rsidRPr="007E21B0" w:rsidRDefault="00C57ED3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 xml:space="preserve"> Проведённый анализ в нашем исследовании позволяет сделать ряд выводов.</w:t>
      </w:r>
    </w:p>
    <w:p w:rsidR="002639E1" w:rsidRPr="007E21B0" w:rsidRDefault="00721F39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Этнокультурная компетенция детерминирует успешность личности как творца и охранника, носителя национальной культуры и успешность ее взаимодействия с представителями других культур</w:t>
      </w:r>
      <w:r w:rsidR="006B7CA4" w:rsidRPr="007E21B0">
        <w:rPr>
          <w:rFonts w:ascii="Times New Roman" w:hAnsi="Times New Roman" w:cs="Times New Roman"/>
          <w:sz w:val="28"/>
          <w:szCs w:val="28"/>
        </w:rPr>
        <w:t>.</w:t>
      </w:r>
    </w:p>
    <w:p w:rsidR="00407F3D" w:rsidRPr="007E21B0" w:rsidRDefault="006B7CA4" w:rsidP="00F66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B0">
        <w:rPr>
          <w:rFonts w:ascii="Times New Roman" w:hAnsi="Times New Roman" w:cs="Times New Roman"/>
          <w:sz w:val="28"/>
          <w:szCs w:val="28"/>
        </w:rPr>
        <w:t>Формирование этнокульту</w:t>
      </w:r>
      <w:r w:rsidR="00E50941">
        <w:rPr>
          <w:rFonts w:ascii="Times New Roman" w:hAnsi="Times New Roman" w:cs="Times New Roman"/>
          <w:sz w:val="28"/>
          <w:szCs w:val="28"/>
        </w:rPr>
        <w:t>рной компетенции педагогов</w:t>
      </w:r>
      <w:r w:rsidRPr="007E21B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реализуется через обучение. Обучение, в свою очередь происходит в индивидуальной и групповой форме. Особое место отводится самообразованию и инновационным формам, таким как контрольный диалог.</w:t>
      </w:r>
    </w:p>
    <w:p w:rsidR="00F667AA" w:rsidRDefault="00F667AA" w:rsidP="006B7C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9E1" w:rsidRDefault="007E21B0" w:rsidP="006B7C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B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50941" w:rsidRPr="007E21B0" w:rsidRDefault="00E50941" w:rsidP="006B7C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DA3" w:rsidRDefault="00370DA3" w:rsidP="00370DA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A3">
        <w:rPr>
          <w:rFonts w:ascii="Times New Roman" w:hAnsi="Times New Roman" w:cs="Times New Roman"/>
          <w:sz w:val="28"/>
          <w:szCs w:val="28"/>
        </w:rPr>
        <w:t>Коновалова Л.В. Формирование и развитие этнокультурной компетентности педагогов в процессе непрерывного</w:t>
      </w:r>
      <w:r w:rsidR="00E50941">
        <w:rPr>
          <w:rFonts w:ascii="Times New Roman" w:hAnsi="Times New Roman" w:cs="Times New Roman"/>
          <w:sz w:val="28"/>
          <w:szCs w:val="28"/>
        </w:rPr>
        <w:t xml:space="preserve"> образования: </w:t>
      </w:r>
      <w:proofErr w:type="spellStart"/>
      <w:r w:rsidR="00E5094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E509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094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E50941">
        <w:rPr>
          <w:rFonts w:ascii="Times New Roman" w:hAnsi="Times New Roman" w:cs="Times New Roman"/>
          <w:sz w:val="28"/>
          <w:szCs w:val="28"/>
        </w:rPr>
        <w:t xml:space="preserve">. </w:t>
      </w:r>
      <w:r w:rsidRPr="00370DA3">
        <w:rPr>
          <w:rFonts w:ascii="Times New Roman" w:hAnsi="Times New Roman" w:cs="Times New Roman"/>
          <w:sz w:val="28"/>
          <w:szCs w:val="28"/>
        </w:rPr>
        <w:t xml:space="preserve">Д-ра </w:t>
      </w:r>
      <w:proofErr w:type="spellStart"/>
      <w:r w:rsidRPr="00370D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70DA3">
        <w:rPr>
          <w:rFonts w:ascii="Times New Roman" w:hAnsi="Times New Roman" w:cs="Times New Roman"/>
          <w:sz w:val="28"/>
          <w:szCs w:val="28"/>
        </w:rPr>
        <w:t>. Наук: 13.00.08 / Л.В. Коновалова. – Великий Новгород, 2011. – 39 с.</w:t>
      </w:r>
    </w:p>
    <w:p w:rsidR="00370DA3" w:rsidRPr="00020DB5" w:rsidRDefault="00370DA3" w:rsidP="00020DB5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DB5">
        <w:rPr>
          <w:rFonts w:ascii="Times New Roman" w:hAnsi="Times New Roman" w:cs="Times New Roman"/>
          <w:sz w:val="28"/>
          <w:szCs w:val="28"/>
        </w:rPr>
        <w:t>Королева Г.М. Развитие этнокультурной компетентности педагогов в современной социокультурной среде // Фундаментальные исследования. – 2011. – № 8-2. – С. 280-283;</w:t>
      </w:r>
    </w:p>
    <w:p w:rsidR="00370DA3" w:rsidRDefault="00370DA3" w:rsidP="00370DA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0DA3">
        <w:rPr>
          <w:rFonts w:ascii="Times New Roman" w:hAnsi="Times New Roman" w:cs="Times New Roman"/>
          <w:sz w:val="28"/>
          <w:szCs w:val="28"/>
        </w:rPr>
        <w:t xml:space="preserve">Павлова О. С., </w:t>
      </w:r>
      <w:proofErr w:type="spellStart"/>
      <w:r w:rsidRPr="00370DA3">
        <w:rPr>
          <w:rFonts w:ascii="Times New Roman" w:hAnsi="Times New Roman" w:cs="Times New Roman"/>
          <w:sz w:val="28"/>
          <w:szCs w:val="28"/>
        </w:rPr>
        <w:t>Назранова</w:t>
      </w:r>
      <w:proofErr w:type="spellEnd"/>
      <w:r w:rsidRPr="00370DA3">
        <w:rPr>
          <w:rFonts w:ascii="Times New Roman" w:hAnsi="Times New Roman" w:cs="Times New Roman"/>
          <w:sz w:val="28"/>
          <w:szCs w:val="28"/>
        </w:rPr>
        <w:t xml:space="preserve"> Л. Ж. Этнокультурная компетентность педагога в условиях среды с полиэтническим составом воспитанников [Электронный ресурс] // Психологическая наука и образование. Том 7. № 2. С. 35-47. URL: doi:10.17759/psyedu.2015070204 (дата обращения 09.02.2017).</w:t>
      </w:r>
    </w:p>
    <w:p w:rsidR="00370DA3" w:rsidRDefault="00370DA3" w:rsidP="00370DA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370DA3"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 w:rsidRPr="00370DA3">
        <w:rPr>
          <w:rFonts w:ascii="Times New Roman" w:hAnsi="Times New Roman" w:cs="Times New Roman"/>
          <w:sz w:val="28"/>
          <w:szCs w:val="28"/>
        </w:rPr>
        <w:t xml:space="preserve"> И. В. Становление поликультурной компетентности воспитателя в условиях профессиональной деятельности в </w:t>
      </w:r>
      <w:r w:rsidR="00E50941">
        <w:rPr>
          <w:rFonts w:ascii="Times New Roman" w:hAnsi="Times New Roman" w:cs="Times New Roman"/>
          <w:sz w:val="28"/>
          <w:szCs w:val="28"/>
        </w:rPr>
        <w:t xml:space="preserve">дошкольном учреждении </w:t>
      </w:r>
      <w:proofErr w:type="gramStart"/>
      <w:r w:rsidR="00E5094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509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50941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E50941">
        <w:rPr>
          <w:rFonts w:ascii="Times New Roman" w:hAnsi="Times New Roman" w:cs="Times New Roman"/>
          <w:sz w:val="28"/>
          <w:szCs w:val="28"/>
        </w:rPr>
        <w:t xml:space="preserve">. </w:t>
      </w:r>
      <w:r w:rsidRPr="00370DA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370D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70DA3">
        <w:rPr>
          <w:rFonts w:ascii="Times New Roman" w:hAnsi="Times New Roman" w:cs="Times New Roman"/>
          <w:sz w:val="28"/>
          <w:szCs w:val="28"/>
        </w:rPr>
        <w:t>. наук. Волгоград, 2010.</w:t>
      </w:r>
      <w:r w:rsidRPr="00370DA3">
        <w:rPr>
          <w:rStyle w:val="apple-converted-space"/>
          <w:rFonts w:ascii="Times New Roman" w:hAnsi="Times New Roman" w:cs="Times New Roman"/>
          <w:sz w:val="28"/>
          <w:szCs w:val="28"/>
        </w:rPr>
        <w:t> -24 с.</w:t>
      </w:r>
    </w:p>
    <w:p w:rsidR="00370DA3" w:rsidRPr="00E20BD8" w:rsidRDefault="00370DA3" w:rsidP="00E20BD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20BD8">
        <w:rPr>
          <w:rFonts w:ascii="Times New Roman" w:hAnsi="Times New Roman" w:cs="Times New Roman"/>
          <w:sz w:val="28"/>
          <w:szCs w:val="28"/>
        </w:rPr>
        <w:t>Савченко М. В. Формирование этнокультурной компетентности педагога / М. В. Савченко // Студенческая наука XXI века</w:t>
      </w:r>
      <w:proofErr w:type="gramStart"/>
      <w:r w:rsidRPr="00E20B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BD8">
        <w:rPr>
          <w:rFonts w:ascii="Times New Roman" w:hAnsi="Times New Roman" w:cs="Times New Roman"/>
          <w:sz w:val="28"/>
          <w:szCs w:val="28"/>
        </w:rPr>
        <w:t xml:space="preserve"> материалы IX </w:t>
      </w:r>
      <w:proofErr w:type="spellStart"/>
      <w:r w:rsidRPr="00E20BD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20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BD8">
        <w:rPr>
          <w:rFonts w:ascii="Times New Roman" w:hAnsi="Times New Roman" w:cs="Times New Roman"/>
          <w:sz w:val="28"/>
          <w:szCs w:val="28"/>
        </w:rPr>
        <w:t>Студенч</w:t>
      </w:r>
      <w:proofErr w:type="spellEnd"/>
      <w:r w:rsidRPr="00E20BD8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E20BD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20BD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20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BD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20BD8">
        <w:rPr>
          <w:rFonts w:ascii="Times New Roman" w:hAnsi="Times New Roman" w:cs="Times New Roman"/>
          <w:sz w:val="28"/>
          <w:szCs w:val="28"/>
        </w:rPr>
        <w:t xml:space="preserve">. (Чебоксары, 23 апр. 2016 г.). В 2 т. Т. 1 / </w:t>
      </w:r>
      <w:proofErr w:type="spellStart"/>
      <w:r w:rsidRPr="00E20BD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E20BD8">
        <w:rPr>
          <w:rFonts w:ascii="Times New Roman" w:hAnsi="Times New Roman" w:cs="Times New Roman"/>
          <w:sz w:val="28"/>
          <w:szCs w:val="28"/>
        </w:rPr>
        <w:t>.: О. Н. Широков [и др.]. — Чебоксары: ЦНС «</w:t>
      </w:r>
      <w:proofErr w:type="spellStart"/>
      <w:r w:rsidRPr="00E20BD8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E20BD8">
        <w:rPr>
          <w:rFonts w:ascii="Times New Roman" w:hAnsi="Times New Roman" w:cs="Times New Roman"/>
          <w:sz w:val="28"/>
          <w:szCs w:val="28"/>
        </w:rPr>
        <w:t xml:space="preserve"> плюс», 2016. — № 2 (9). — С. 141–145.</w:t>
      </w:r>
      <w:r w:rsidRPr="00E20B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918F9" w:rsidRDefault="007918F9" w:rsidP="007918F9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918F9" w:rsidRDefault="007918F9" w:rsidP="007918F9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918F9" w:rsidRDefault="007918F9" w:rsidP="007918F9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918F9" w:rsidRDefault="007918F9" w:rsidP="007918F9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F1AED" w:rsidRDefault="003F1AED" w:rsidP="007918F9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431DB" w:rsidRPr="007918F9" w:rsidRDefault="004431DB" w:rsidP="007918F9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918F9" w:rsidRPr="007918F9" w:rsidRDefault="007918F9" w:rsidP="007918F9">
      <w:pPr>
        <w:pStyle w:val="a3"/>
        <w:tabs>
          <w:tab w:val="left" w:pos="709"/>
          <w:tab w:val="left" w:pos="993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sectPr w:rsidR="007918F9" w:rsidRPr="007918F9" w:rsidSect="00B77251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BC" w:rsidRDefault="00EB40BC" w:rsidP="002639E1">
      <w:r>
        <w:separator/>
      </w:r>
    </w:p>
  </w:endnote>
  <w:endnote w:type="continuationSeparator" w:id="0">
    <w:p w:rsidR="00EB40BC" w:rsidRDefault="00EB40BC" w:rsidP="0026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627243"/>
    </w:sdtPr>
    <w:sdtEndPr/>
    <w:sdtContent>
      <w:p w:rsidR="00EA6CB4" w:rsidRDefault="00EA6C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12">
          <w:rPr>
            <w:noProof/>
          </w:rPr>
          <w:t>7</w:t>
        </w:r>
        <w:r>
          <w:fldChar w:fldCharType="end"/>
        </w:r>
      </w:p>
    </w:sdtContent>
  </w:sdt>
  <w:p w:rsidR="00EA6CB4" w:rsidRDefault="00EA6C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BC" w:rsidRDefault="00EB40BC" w:rsidP="002639E1">
      <w:r>
        <w:separator/>
      </w:r>
    </w:p>
  </w:footnote>
  <w:footnote w:type="continuationSeparator" w:id="0">
    <w:p w:rsidR="00EB40BC" w:rsidRDefault="00EB40BC" w:rsidP="0026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5CC"/>
    <w:multiLevelType w:val="multilevel"/>
    <w:tmpl w:val="A8CC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5AAF"/>
    <w:multiLevelType w:val="multilevel"/>
    <w:tmpl w:val="79623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000C9"/>
    <w:multiLevelType w:val="hybridMultilevel"/>
    <w:tmpl w:val="8F6ED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A66FF2"/>
    <w:multiLevelType w:val="hybridMultilevel"/>
    <w:tmpl w:val="F5C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001E"/>
    <w:multiLevelType w:val="hybridMultilevel"/>
    <w:tmpl w:val="4BD6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4734D"/>
    <w:multiLevelType w:val="multilevel"/>
    <w:tmpl w:val="28D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749"/>
    <w:rsid w:val="000040E9"/>
    <w:rsid w:val="00020DB5"/>
    <w:rsid w:val="00100260"/>
    <w:rsid w:val="00121901"/>
    <w:rsid w:val="00171C43"/>
    <w:rsid w:val="00176E7E"/>
    <w:rsid w:val="00216686"/>
    <w:rsid w:val="002639E1"/>
    <w:rsid w:val="00280830"/>
    <w:rsid w:val="002E6E8C"/>
    <w:rsid w:val="00340688"/>
    <w:rsid w:val="00370DA3"/>
    <w:rsid w:val="003856D3"/>
    <w:rsid w:val="003A52CF"/>
    <w:rsid w:val="003E23D1"/>
    <w:rsid w:val="003F1AED"/>
    <w:rsid w:val="00402838"/>
    <w:rsid w:val="00406964"/>
    <w:rsid w:val="00407F3D"/>
    <w:rsid w:val="004431DB"/>
    <w:rsid w:val="0045366D"/>
    <w:rsid w:val="004778AC"/>
    <w:rsid w:val="004C1543"/>
    <w:rsid w:val="004D642F"/>
    <w:rsid w:val="00535F70"/>
    <w:rsid w:val="00556C19"/>
    <w:rsid w:val="00594F17"/>
    <w:rsid w:val="005A479C"/>
    <w:rsid w:val="005C3A63"/>
    <w:rsid w:val="0061113B"/>
    <w:rsid w:val="00615648"/>
    <w:rsid w:val="00694E5E"/>
    <w:rsid w:val="006B7CA4"/>
    <w:rsid w:val="006D083E"/>
    <w:rsid w:val="00706C06"/>
    <w:rsid w:val="00721F39"/>
    <w:rsid w:val="007918F9"/>
    <w:rsid w:val="007E21B0"/>
    <w:rsid w:val="008105AA"/>
    <w:rsid w:val="00837DB9"/>
    <w:rsid w:val="008471D0"/>
    <w:rsid w:val="008501AC"/>
    <w:rsid w:val="00891024"/>
    <w:rsid w:val="00896E08"/>
    <w:rsid w:val="008A4C37"/>
    <w:rsid w:val="008B0711"/>
    <w:rsid w:val="008E04C7"/>
    <w:rsid w:val="008F26A4"/>
    <w:rsid w:val="009737E4"/>
    <w:rsid w:val="00974DD2"/>
    <w:rsid w:val="00984782"/>
    <w:rsid w:val="00A407C1"/>
    <w:rsid w:val="00B13618"/>
    <w:rsid w:val="00B77251"/>
    <w:rsid w:val="00B81AD4"/>
    <w:rsid w:val="00BA0555"/>
    <w:rsid w:val="00C12715"/>
    <w:rsid w:val="00C30B13"/>
    <w:rsid w:val="00C3728F"/>
    <w:rsid w:val="00C57ED3"/>
    <w:rsid w:val="00C93AB1"/>
    <w:rsid w:val="00CB6749"/>
    <w:rsid w:val="00D32887"/>
    <w:rsid w:val="00D34F12"/>
    <w:rsid w:val="00E20BD8"/>
    <w:rsid w:val="00E50941"/>
    <w:rsid w:val="00E608E7"/>
    <w:rsid w:val="00E71636"/>
    <w:rsid w:val="00EA6CB4"/>
    <w:rsid w:val="00EB40BC"/>
    <w:rsid w:val="00EC566A"/>
    <w:rsid w:val="00EE32F9"/>
    <w:rsid w:val="00F124B0"/>
    <w:rsid w:val="00F267C5"/>
    <w:rsid w:val="00F409CB"/>
    <w:rsid w:val="00F667AA"/>
    <w:rsid w:val="00FB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39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639E1"/>
  </w:style>
  <w:style w:type="paragraph" w:styleId="a6">
    <w:name w:val="footer"/>
    <w:basedOn w:val="a"/>
    <w:link w:val="a7"/>
    <w:uiPriority w:val="99"/>
    <w:unhideWhenUsed/>
    <w:rsid w:val="002639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639E1"/>
  </w:style>
  <w:style w:type="character" w:customStyle="1" w:styleId="apple-converted-space">
    <w:name w:val="apple-converted-space"/>
    <w:basedOn w:val="a0"/>
    <w:rsid w:val="002639E1"/>
  </w:style>
  <w:style w:type="paragraph" w:styleId="a8">
    <w:name w:val="Normal (Web)"/>
    <w:basedOn w:val="a"/>
    <w:uiPriority w:val="99"/>
    <w:semiHidden/>
    <w:unhideWhenUsed/>
    <w:rsid w:val="002E6E8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35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7E21B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F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07F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15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9E1"/>
  </w:style>
  <w:style w:type="paragraph" w:styleId="a6">
    <w:name w:val="footer"/>
    <w:basedOn w:val="a"/>
    <w:link w:val="a7"/>
    <w:uiPriority w:val="99"/>
    <w:unhideWhenUsed/>
    <w:rsid w:val="0026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9E1"/>
  </w:style>
  <w:style w:type="character" w:customStyle="1" w:styleId="apple-converted-space">
    <w:name w:val="apple-converted-space"/>
    <w:basedOn w:val="a0"/>
    <w:rsid w:val="002639E1"/>
  </w:style>
  <w:style w:type="paragraph" w:styleId="a8">
    <w:name w:val="Normal (Web)"/>
    <w:basedOn w:val="a"/>
    <w:uiPriority w:val="99"/>
    <w:semiHidden/>
    <w:unhideWhenUsed/>
    <w:rsid w:val="002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5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7E2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11B0-2833-4DBC-A622-F009B100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uzer</cp:lastModifiedBy>
  <cp:revision>21</cp:revision>
  <dcterms:created xsi:type="dcterms:W3CDTF">2017-02-10T20:22:00Z</dcterms:created>
  <dcterms:modified xsi:type="dcterms:W3CDTF">2018-11-06T12:46:00Z</dcterms:modified>
</cp:coreProperties>
</file>