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</w:pP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 xml:space="preserve">                                                    </w:t>
      </w:r>
      <w:r w:rsidRPr="00366EF7">
        <w:rPr>
          <w:rFonts w:ascii="Times New Roman" w:eastAsia="Times New Roman" w:hAnsi="Times New Roman" w:cs="Times New Roman"/>
          <w:b/>
          <w:color w:val="000000"/>
          <w:sz w:val="32"/>
          <w:szCs w:val="32"/>
          <w:lang/>
        </w:rPr>
        <w:t>МАУ ОО ДО ДШИ №12</w:t>
      </w: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План работы на 201</w:t>
      </w: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9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-20</w:t>
      </w: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20</w:t>
      </w: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 xml:space="preserve"> уч. год оркестрового отделения</w:t>
      </w: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  <w:t>I</w:t>
      </w: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.   УЧЕБНАЯ РАБОТА</w:t>
      </w: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tbl>
      <w:tblPr>
        <w:tblW w:w="1116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920"/>
        <w:gridCol w:w="3240"/>
      </w:tblGrid>
      <w:tr w:rsidR="00366EF7" w:rsidRPr="00366EF7" w:rsidTr="00A676BB">
        <w:trPr>
          <w:trHeight w:val="2262"/>
        </w:trPr>
        <w:tc>
          <w:tcPr>
            <w:tcW w:w="7920" w:type="dxa"/>
            <w:tcBorders>
              <w:left w:val="single" w:sz="4" w:space="0" w:color="000000"/>
              <w:bottom w:val="single" w:sz="4" w:space="0" w:color="000000"/>
            </w:tcBorders>
          </w:tcPr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Академические концерты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Прослушивание выпускников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Выпускной экзамен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 Технический зачет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Экзамен учащихся 1 класса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 Экзамен дошкольного класса                                                              </w:t>
            </w:r>
          </w:p>
          <w:p w:rsidR="00366EF7" w:rsidRPr="00366EF7" w:rsidRDefault="00366EF7" w:rsidP="00366EF7">
            <w:pPr>
              <w:tabs>
                <w:tab w:val="center" w:pos="3852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Вступительные экзамены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ab/>
            </w:r>
          </w:p>
        </w:tc>
        <w:tc>
          <w:tcPr>
            <w:tcW w:w="3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Декабрь, май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right="-1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Декабрь, февраль, апрель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Май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Октябрь, март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Май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Май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left="7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Июнь, август</w:t>
            </w:r>
          </w:p>
        </w:tc>
      </w:tr>
    </w:tbl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  <w:t xml:space="preserve">II. </w:t>
      </w: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 xml:space="preserve">  МЕТОДИЧЕСКАЯ РАБОТА</w:t>
      </w:r>
    </w:p>
    <w:tbl>
      <w:tblPr>
        <w:tblW w:w="496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8181"/>
        <w:gridCol w:w="1645"/>
      </w:tblGrid>
      <w:tr w:rsidR="00366EF7" w:rsidRPr="00366EF7" w:rsidTr="00A676BB">
        <w:trPr>
          <w:trHeight w:val="1260"/>
        </w:trPr>
        <w:tc>
          <w:tcPr>
            <w:tcW w:w="4163" w:type="pct"/>
            <w:tcBorders>
              <w:left w:val="single" w:sz="4" w:space="0" w:color="000000"/>
              <w:bottom w:val="single" w:sz="4" w:space="0" w:color="000000"/>
            </w:tcBorders>
          </w:tcPr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  <w:t xml:space="preserve">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Утверждение плана работы на год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 Проведение концертов в д/с и СОШ, </w:t>
            </w:r>
            <w:proofErr w:type="spell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взаимопосещения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занятий, классные часы, родительские собрания с концертом учащихся класса, посещение конкурсов и концертов.</w:t>
            </w:r>
            <w:r w:rsidRPr="00366E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  <w:t xml:space="preserve">                                                                                                                   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 Посещение городских методических объединений                     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-Открытые уроки: 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Николаев В.С.-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Михайлова К 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4 класс ПП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И.Ю.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Лекомцев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 4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класс ПП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Доклады:</w:t>
            </w:r>
            <w:r w:rsidRPr="00366EF7">
              <w:rPr>
                <w:rFonts w:ascii="Arial" w:eastAsia="Times New Roman" w:hAnsi="Arial" w:cs="Arial"/>
                <w:color w:val="000000"/>
                <w:sz w:val="27"/>
                <w:szCs w:val="27"/>
                <w:lang/>
              </w:rPr>
              <w:t> 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В.С.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Фразировка и контрастные нюансы</w:t>
            </w:r>
            <w:bookmarkStart w:id="0" w:name="_GoBack"/>
            <w:bookmarkEnd w:id="0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детском оркестре духовых инструментов»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Кропачев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И.Ю. «Штрих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Staccato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исполнении на трубе»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Составление плана работы на 2019-2020 год</w:t>
            </w:r>
          </w:p>
        </w:tc>
        <w:tc>
          <w:tcPr>
            <w:tcW w:w="837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июнь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Сентябр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ь-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май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left="-56"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В </w:t>
            </w:r>
            <w:proofErr w:type="spell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течен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.г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ода</w:t>
            </w:r>
            <w:proofErr w:type="spellEnd"/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Октябрь-май       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25.10.201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9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г.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22.01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</w:t>
            </w:r>
            <w:r w:rsidRPr="00366E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EF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</w:t>
            </w:r>
            <w:r w:rsidRPr="00366EF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366E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2.11.201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г.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              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66EF7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.02.201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366EF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lastRenderedPageBreak/>
              <w:t>10.10.201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Май</w:t>
            </w:r>
          </w:p>
        </w:tc>
      </w:tr>
    </w:tbl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tbl>
      <w:tblPr>
        <w:tblpPr w:leftFromText="180" w:rightFromText="180" w:vertAnchor="text" w:horzAnchor="margin" w:tblpXSpec="center" w:tblpY="374"/>
        <w:tblW w:w="11509" w:type="dxa"/>
        <w:tblLayout w:type="fixed"/>
        <w:tblLook w:val="0000" w:firstRow="0" w:lastRow="0" w:firstColumn="0" w:lastColumn="0" w:noHBand="0" w:noVBand="0"/>
      </w:tblPr>
      <w:tblGrid>
        <w:gridCol w:w="9349"/>
        <w:gridCol w:w="2160"/>
      </w:tblGrid>
      <w:tr w:rsidR="00366EF7" w:rsidRPr="00366EF7" w:rsidTr="00366EF7">
        <w:trPr>
          <w:trHeight w:val="1572"/>
        </w:trPr>
        <w:tc>
          <w:tcPr>
            <w:tcW w:w="9349" w:type="dxa"/>
            <w:tcBorders>
              <w:left w:val="single" w:sz="4" w:space="0" w:color="000000"/>
              <w:bottom w:val="single" w:sz="4" w:space="0" w:color="000000"/>
            </w:tcBorders>
          </w:tcPr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знаний выступление духового оркестра «Престиж»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(СОШ №52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-День учителя выступление духового оркестра «Престиж»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(СОШ №52)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           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-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Новогоднее выступление духового оркестра «Престиж»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(СОШ №52)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   </w:t>
            </w:r>
            <w:r w:rsidRPr="00366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Открытый  Республиканский  конкурс исполнителей на духовых инструментах для  учреждений дополнительного образования детей</w:t>
            </w:r>
          </w:p>
          <w:p w:rsidR="00366EF7" w:rsidRPr="00366EF7" w:rsidRDefault="00366EF7" w:rsidP="00366E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366EF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«Чарующие звуки», г. Ижевск  ДШИ№3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- День защитника Отечества. Праздничный концерт духового оркестра «Престиж» (СОШ №52)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-Концерт  «Музыкальный подарок»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посвященный 8 марта.(класс преп. Николаева В.С., Кропачева И.Ю.) в СОШ №52</w:t>
            </w:r>
          </w:p>
          <w:p w:rsidR="00366EF7" w:rsidRPr="00366EF7" w:rsidRDefault="00366EF7" w:rsidP="00366EF7">
            <w:pPr>
              <w:spacing w:after="16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Тематические концерты в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Д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/С, с целью привлечения контингента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Концерт 1 класса (общешкольное мероприятие)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Концерт к 23 февраля  (общешкольное мероприятие)                                                                                                                              - Концерт к 8 Марта  (общешкольное мероприятие)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 xml:space="preserve">- Отчетный концерт класса 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флейт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ы(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общешкольное мероприятие)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-День Победы. Праздничные выступления духового оркестра «Престиж» в СОШ №52, на площадках Индустриального района 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proofErr w:type="spellStart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жевска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1.09.201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Сентябрь 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                                          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5.10.201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Октябрь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                                      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Ноябрь                                                        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Декабрь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28.12.201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Январь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Февраль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Февраль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22.02.2020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07.03.20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ind w:left="-5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lastRenderedPageBreak/>
              <w:t xml:space="preserve">        Март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Март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right="-16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Февраль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right="-161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Март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Апрель                 </w:t>
            </w:r>
          </w:p>
          <w:p w:rsidR="00366EF7" w:rsidRPr="00366EF7" w:rsidRDefault="00366EF7" w:rsidP="00366EF7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07.05.20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</w:t>
            </w:r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              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</w:t>
            </w:r>
          </w:p>
        </w:tc>
      </w:tr>
      <w:tr w:rsidR="00366EF7" w:rsidRPr="00366EF7" w:rsidTr="00366EF7">
        <w:trPr>
          <w:trHeight w:hRule="exact" w:val="20"/>
        </w:trPr>
        <w:tc>
          <w:tcPr>
            <w:tcW w:w="9349" w:type="dxa"/>
            <w:tcBorders>
              <w:left w:val="single" w:sz="4" w:space="0" w:color="000000"/>
              <w:bottom w:val="single" w:sz="4" w:space="0" w:color="000000"/>
            </w:tcBorders>
          </w:tcPr>
          <w:p w:rsidR="00366EF7" w:rsidRPr="00366EF7" w:rsidRDefault="00366EF7" w:rsidP="00366EF7">
            <w:pPr>
              <w:numPr>
                <w:ilvl w:val="0"/>
                <w:numId w:val="2"/>
              </w:num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  <w:lastRenderedPageBreak/>
              <w:t xml:space="preserve">Народное отделение 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Городской конкурс «Юный виртуоз», группы: 11-12 лет, 13-14 лет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Конкурс концертных пьес на отделении «65-летию Победы посвящается…», 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ответственная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</w:t>
            </w:r>
            <w:proofErr w:type="spell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Смердова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Е.В.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Городской конкурс малышей, группы: 7-8 лет, 9-10 лет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Всероссийский конкурс «</w:t>
            </w:r>
            <w:proofErr w:type="spell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Зарни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 </w:t>
            </w:r>
            <w:proofErr w:type="spell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пилем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»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Городской </w:t>
            </w:r>
            <w:proofErr w:type="spellStart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конурс</w:t>
            </w:r>
            <w:proofErr w:type="spellEnd"/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-фестиваль ансамблей ко Дню Победы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Лекции-концерты на отделении РЭР в детских садах и школах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Участие в общешкольных концертах 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Новогодние концерты по классам</w:t>
            </w:r>
          </w:p>
          <w:p w:rsidR="00366EF7" w:rsidRPr="00366EF7" w:rsidRDefault="00366EF7" w:rsidP="00366EF7">
            <w:pPr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Сольный концерт ансамбля «Экспромт»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</w:tc>
        <w:tc>
          <w:tcPr>
            <w:tcW w:w="21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6EF7" w:rsidRPr="00366EF7" w:rsidRDefault="00366EF7" w:rsidP="00366EF7">
            <w:pPr>
              <w:suppressAutoHyphens/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Октябрь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конец января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Март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1-5 апреля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середина апреля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2"/>
                <w:lang/>
              </w:rPr>
            </w:pP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Февраль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Март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В течение года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В течение года</w:t>
            </w:r>
          </w:p>
        </w:tc>
      </w:tr>
    </w:tbl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  <w:t>III</w:t>
      </w: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. УЧАСТИЕ В КОНКУРСАХ, ВЫСТАВКАХ, КОНЦЕРТАХ</w:t>
      </w: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en-US"/>
        </w:rPr>
        <w:t>IV</w:t>
      </w:r>
      <w:proofErr w:type="gramStart"/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>.  ВНЕКЛАССНАЯ</w:t>
      </w:r>
      <w:proofErr w:type="gramEnd"/>
      <w:r w:rsidRPr="00366EF7">
        <w:rPr>
          <w:rFonts w:ascii="Times New Roman" w:eastAsia="Times New Roman" w:hAnsi="Times New Roman" w:cs="Times New Roman"/>
          <w:b/>
          <w:color w:val="000000"/>
          <w:sz w:val="28"/>
          <w:szCs w:val="20"/>
          <w:lang/>
        </w:rPr>
        <w:t xml:space="preserve"> РАБОТА</w:t>
      </w:r>
      <w:r w:rsidRPr="00366EF7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</w:t>
      </w:r>
    </w:p>
    <w:tbl>
      <w:tblPr>
        <w:tblpPr w:leftFromText="180" w:rightFromText="180" w:vertAnchor="text" w:horzAnchor="margin" w:tblpXSpec="center" w:tblpY="-28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41"/>
        <w:gridCol w:w="2867"/>
      </w:tblGrid>
      <w:tr w:rsidR="00366EF7" w:rsidRPr="00366EF7" w:rsidTr="00366EF7">
        <w:trPr>
          <w:trHeight w:val="1671"/>
        </w:trPr>
        <w:tc>
          <w:tcPr>
            <w:tcW w:w="8041" w:type="dxa"/>
          </w:tcPr>
          <w:p w:rsidR="00366EF7" w:rsidRPr="00366EF7" w:rsidRDefault="00366EF7" w:rsidP="00366EF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0"/>
                <w:lang/>
              </w:rPr>
            </w:pPr>
          </w:p>
          <w:p w:rsidR="00366EF7" w:rsidRPr="00366EF7" w:rsidRDefault="00366EF7" w:rsidP="00366EF7">
            <w:pPr>
              <w:keepNext/>
              <w:suppressAutoHyphens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Проведение классных часов:</w:t>
            </w:r>
          </w:p>
          <w:p w:rsidR="00366EF7" w:rsidRPr="00366EF7" w:rsidRDefault="00366EF7" w:rsidP="00366EF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>- Посещение концертов, выставок, музеев</w:t>
            </w:r>
          </w:p>
          <w:p w:rsidR="00366EF7" w:rsidRPr="00366EF7" w:rsidRDefault="00366EF7" w:rsidP="00366EF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 Проведение родительских собраний  с концертом                                </w:t>
            </w:r>
          </w:p>
          <w:p w:rsidR="00366EF7" w:rsidRPr="00366EF7" w:rsidRDefault="00366EF7" w:rsidP="00366EF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/>
              </w:rPr>
              <w:t xml:space="preserve">- Музыкальная гостиная </w:t>
            </w:r>
          </w:p>
        </w:tc>
        <w:tc>
          <w:tcPr>
            <w:tcW w:w="2867" w:type="dxa"/>
          </w:tcPr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</w:p>
          <w:p w:rsidR="00366EF7" w:rsidRPr="00366EF7" w:rsidRDefault="00366EF7" w:rsidP="00366EF7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>в течение года                                        в течение года</w:t>
            </w:r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proofErr w:type="spellStart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Сентябрь</w:t>
            </w:r>
            <w:proofErr w:type="gramStart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,д</w:t>
            </w:r>
            <w:proofErr w:type="gramEnd"/>
            <w:r w:rsidRPr="00366EF7"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  <w:t>екабрь,май</w:t>
            </w:r>
            <w:proofErr w:type="spellEnd"/>
          </w:p>
          <w:p w:rsidR="00366EF7" w:rsidRPr="00366EF7" w:rsidRDefault="00366EF7" w:rsidP="00366EF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/>
              </w:rPr>
            </w:pPr>
            <w:r w:rsidRPr="00366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/>
              </w:rPr>
              <w:t xml:space="preserve">   в течение года          </w:t>
            </w:r>
          </w:p>
        </w:tc>
      </w:tr>
    </w:tbl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</w:pPr>
      <w:r w:rsidRPr="00366EF7">
        <w:rPr>
          <w:rFonts w:ascii="Times New Roman" w:eastAsia="Times New Roman" w:hAnsi="Times New Roman" w:cs="Times New Roman"/>
          <w:color w:val="000000"/>
          <w:sz w:val="20"/>
          <w:szCs w:val="20"/>
          <w:lang/>
        </w:rPr>
        <w:t xml:space="preserve">                             </w:t>
      </w:r>
    </w:p>
    <w:p w:rsidR="00366EF7" w:rsidRPr="00366EF7" w:rsidRDefault="00366EF7" w:rsidP="00366EF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  <w:r w:rsidRPr="00366EF7"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  <w:t xml:space="preserve">                                             </w:t>
      </w: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p w:rsidR="00366EF7" w:rsidRPr="00366EF7" w:rsidRDefault="00366EF7" w:rsidP="00366EF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/>
        </w:rPr>
      </w:pPr>
    </w:p>
    <w:sectPr w:rsidR="00366EF7" w:rsidRPr="00366EF7" w:rsidSect="0074012A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C"/>
    <w:multiLevelType w:val="singleLevel"/>
    <w:tmpl w:val="0000001C"/>
    <w:name w:val="WW8Num2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EF7"/>
    <w:rsid w:val="002C3B1C"/>
    <w:rsid w:val="00366EF7"/>
    <w:rsid w:val="00730C74"/>
    <w:rsid w:val="00E8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6B7AA-6A1B-4CD8-ABC6-BBF3C0916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Николаев</dc:creator>
  <cp:lastModifiedBy>Виктор Николаев</cp:lastModifiedBy>
  <cp:revision>2</cp:revision>
  <dcterms:created xsi:type="dcterms:W3CDTF">2019-06-04T10:38:00Z</dcterms:created>
  <dcterms:modified xsi:type="dcterms:W3CDTF">2019-06-04T10:38:00Z</dcterms:modified>
</cp:coreProperties>
</file>