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5F6" w:rsidRPr="006015F6" w:rsidRDefault="006015F6" w:rsidP="006015F6">
      <w:r w:rsidRPr="006015F6">
        <w:t xml:space="preserve">Методы обучения – это способы совместной деятельности педагога и ребенка, </w:t>
      </w:r>
      <w:proofErr w:type="gramStart"/>
      <w:r w:rsidRPr="006015F6">
        <w:t>направленный</w:t>
      </w:r>
      <w:proofErr w:type="gramEnd"/>
      <w:r w:rsidRPr="006015F6">
        <w:t xml:space="preserve"> на решение обозначенных задач. </w:t>
      </w:r>
    </w:p>
    <w:p w:rsidR="006015F6" w:rsidRPr="006015F6" w:rsidRDefault="006015F6" w:rsidP="006015F6">
      <w:r w:rsidRPr="006015F6">
        <w:t xml:space="preserve"> Использование педагогических методов на практике продемонстрируем на  примере знакомства детей раннего возраста со сказкой «Репка».</w:t>
      </w:r>
    </w:p>
    <w:p w:rsidR="006015F6" w:rsidRPr="006015F6" w:rsidRDefault="006015F6" w:rsidP="006015F6">
      <w:r w:rsidRPr="006015F6">
        <w:t>1.Обьяснительно – иллюстративные, или информационно – рецептивные</w:t>
      </w:r>
    </w:p>
    <w:p w:rsidR="00000000" w:rsidRPr="006015F6" w:rsidRDefault="008136BC" w:rsidP="006015F6">
      <w:pPr>
        <w:numPr>
          <w:ilvl w:val="0"/>
          <w:numId w:val="1"/>
        </w:numPr>
      </w:pPr>
      <w:r w:rsidRPr="006015F6">
        <w:t>2. Репродуктивные</w:t>
      </w:r>
    </w:p>
    <w:p w:rsidR="00000000" w:rsidRPr="006015F6" w:rsidRDefault="008136BC" w:rsidP="006015F6">
      <w:pPr>
        <w:numPr>
          <w:ilvl w:val="0"/>
          <w:numId w:val="1"/>
        </w:numPr>
      </w:pPr>
      <w:r w:rsidRPr="006015F6">
        <w:t>3.Проблемного изложения материала</w:t>
      </w:r>
    </w:p>
    <w:p w:rsidR="00000000" w:rsidRPr="006015F6" w:rsidRDefault="008136BC" w:rsidP="006015F6">
      <w:pPr>
        <w:numPr>
          <w:ilvl w:val="0"/>
          <w:numId w:val="1"/>
        </w:numPr>
      </w:pPr>
      <w:r w:rsidRPr="006015F6">
        <w:t>4.Частично поисковые</w:t>
      </w:r>
    </w:p>
    <w:p w:rsidR="00000000" w:rsidRPr="006015F6" w:rsidRDefault="008136BC" w:rsidP="006015F6">
      <w:pPr>
        <w:numPr>
          <w:ilvl w:val="0"/>
          <w:numId w:val="1"/>
        </w:numPr>
      </w:pPr>
      <w:r w:rsidRPr="006015F6">
        <w:t>5.Исследовательские.</w:t>
      </w:r>
    </w:p>
    <w:p w:rsidR="00000000" w:rsidRPr="006015F6" w:rsidRDefault="008136BC" w:rsidP="006015F6">
      <w:pPr>
        <w:numPr>
          <w:ilvl w:val="0"/>
          <w:numId w:val="1"/>
        </w:numPr>
      </w:pPr>
      <w:r w:rsidRPr="006015F6">
        <w:t xml:space="preserve">В </w:t>
      </w:r>
      <w:proofErr w:type="spellStart"/>
      <w:r w:rsidRPr="006015F6">
        <w:t>дошк</w:t>
      </w:r>
      <w:proofErr w:type="spellEnd"/>
      <w:r w:rsidRPr="006015F6">
        <w:t xml:space="preserve"> педагогике долгие годы широко используются методы</w:t>
      </w:r>
      <w:r w:rsidRPr="006015F6">
        <w:t xml:space="preserve"> по источнику получения знаний, которые делятся </w:t>
      </w:r>
      <w:proofErr w:type="gramStart"/>
      <w:r w:rsidRPr="006015F6">
        <w:t>на</w:t>
      </w:r>
      <w:proofErr w:type="gramEnd"/>
      <w:r w:rsidRPr="006015F6">
        <w:t xml:space="preserve"> наглядные, словесные, практические, игровые. </w:t>
      </w:r>
    </w:p>
    <w:p w:rsidR="00000000" w:rsidRPr="006015F6" w:rsidRDefault="008136BC" w:rsidP="006015F6">
      <w:pPr>
        <w:numPr>
          <w:ilvl w:val="0"/>
          <w:numId w:val="1"/>
        </w:numPr>
      </w:pPr>
      <w:r w:rsidRPr="006015F6">
        <w:t>1.Наглядные методы включают в себя:</w:t>
      </w:r>
    </w:p>
    <w:p w:rsidR="00000000" w:rsidRPr="006015F6" w:rsidRDefault="008136BC" w:rsidP="006015F6">
      <w:pPr>
        <w:numPr>
          <w:ilvl w:val="0"/>
          <w:numId w:val="1"/>
        </w:numPr>
      </w:pPr>
      <w:r w:rsidRPr="006015F6">
        <w:t>- наблюдение;</w:t>
      </w:r>
    </w:p>
    <w:p w:rsidR="00000000" w:rsidRPr="006015F6" w:rsidRDefault="008136BC" w:rsidP="006015F6">
      <w:pPr>
        <w:numPr>
          <w:ilvl w:val="0"/>
          <w:numId w:val="1"/>
        </w:numPr>
      </w:pPr>
      <w:r w:rsidRPr="006015F6">
        <w:t xml:space="preserve">По мнению </w:t>
      </w:r>
      <w:proofErr w:type="spellStart"/>
      <w:r w:rsidRPr="006015F6">
        <w:t>Рубенштейна</w:t>
      </w:r>
      <w:proofErr w:type="spellEnd"/>
      <w:r w:rsidRPr="006015F6">
        <w:t xml:space="preserve"> наблюдение это результат осознанного восприятия в </w:t>
      </w:r>
      <w:proofErr w:type="gramStart"/>
      <w:r w:rsidRPr="006015F6">
        <w:t>процессе</w:t>
      </w:r>
      <w:proofErr w:type="gramEnd"/>
      <w:r w:rsidRPr="006015F6">
        <w:t xml:space="preserve"> которого происходит разви</w:t>
      </w:r>
      <w:r w:rsidRPr="006015F6">
        <w:t>тие мыслительной деятельности ребёнка. Для реализации наблюдения как метода необходимы следующие условия: наличие объектов для наблюдения; определение содержания наблюдения; правильная организация наблюдения. В наст время в практику вошли циклические наблю</w:t>
      </w:r>
      <w:r w:rsidRPr="006015F6">
        <w:t xml:space="preserve">дения. Циклические наблюдения – это </w:t>
      </w:r>
      <w:proofErr w:type="gramStart"/>
      <w:r w:rsidRPr="006015F6">
        <w:t>наблюдения</w:t>
      </w:r>
      <w:proofErr w:type="gramEnd"/>
      <w:r w:rsidRPr="006015F6">
        <w:t xml:space="preserve"> состоящие из отдельно взятых циклов, каждое из которых имеет свою цель, своё содержание, но логически они взаимосвязаны. </w:t>
      </w:r>
    </w:p>
    <w:p w:rsidR="00000000" w:rsidRPr="006015F6" w:rsidRDefault="008136BC" w:rsidP="006015F6">
      <w:pPr>
        <w:numPr>
          <w:ilvl w:val="0"/>
          <w:numId w:val="1"/>
        </w:numPr>
      </w:pPr>
      <w:r w:rsidRPr="006015F6">
        <w:t>, рассматривание картин, иллюстраций, игрушек и предметов;</w:t>
      </w:r>
    </w:p>
    <w:p w:rsidR="00000000" w:rsidRPr="006015F6" w:rsidRDefault="008136BC" w:rsidP="006015F6">
      <w:pPr>
        <w:numPr>
          <w:ilvl w:val="0"/>
          <w:numId w:val="1"/>
        </w:numPr>
      </w:pPr>
      <w:r w:rsidRPr="006015F6">
        <w:t>- просмотр видео, кинофиль</w:t>
      </w:r>
      <w:r w:rsidRPr="006015F6">
        <w:t>мов, слайдов, мультимедиа и т.д.</w:t>
      </w:r>
    </w:p>
    <w:p w:rsidR="00000000" w:rsidRPr="006015F6" w:rsidRDefault="008136BC" w:rsidP="006015F6">
      <w:pPr>
        <w:numPr>
          <w:ilvl w:val="0"/>
          <w:numId w:val="1"/>
        </w:numPr>
      </w:pPr>
      <w:r w:rsidRPr="006015F6">
        <w:t>2.Словестные методы. К ним относятся: беседа, рассказ, чтение худ</w:t>
      </w:r>
      <w:proofErr w:type="gramStart"/>
      <w:r w:rsidRPr="006015F6">
        <w:t>.</w:t>
      </w:r>
      <w:proofErr w:type="gramEnd"/>
      <w:r w:rsidRPr="006015F6">
        <w:t xml:space="preserve"> </w:t>
      </w:r>
      <w:proofErr w:type="gramStart"/>
      <w:r w:rsidRPr="006015F6">
        <w:t>п</w:t>
      </w:r>
      <w:proofErr w:type="gramEnd"/>
      <w:r w:rsidRPr="006015F6">
        <w:t>роизведений.</w:t>
      </w:r>
    </w:p>
    <w:p w:rsidR="00000000" w:rsidRPr="006015F6" w:rsidRDefault="008136BC" w:rsidP="006015F6">
      <w:pPr>
        <w:numPr>
          <w:ilvl w:val="0"/>
          <w:numId w:val="1"/>
        </w:numPr>
      </w:pPr>
      <w:r w:rsidRPr="006015F6">
        <w:t>3.Практические методы: упражнение, моделирование, опыты, эксперименты.</w:t>
      </w:r>
    </w:p>
    <w:p w:rsidR="00000000" w:rsidRPr="006015F6" w:rsidRDefault="008136BC" w:rsidP="006015F6">
      <w:pPr>
        <w:numPr>
          <w:ilvl w:val="0"/>
          <w:numId w:val="1"/>
        </w:numPr>
      </w:pPr>
      <w:r w:rsidRPr="006015F6">
        <w:t>- Упражнение - многократное повторение ребёнком умственных или практ</w:t>
      </w:r>
      <w:r w:rsidRPr="006015F6">
        <w:t>ических действий заданного содержания. Различают: подражательные, конструктивные, творческие.</w:t>
      </w:r>
    </w:p>
    <w:p w:rsidR="00000000" w:rsidRPr="006015F6" w:rsidRDefault="008136BC" w:rsidP="006015F6">
      <w:pPr>
        <w:numPr>
          <w:ilvl w:val="0"/>
          <w:numId w:val="1"/>
        </w:numPr>
      </w:pPr>
      <w:r w:rsidRPr="006015F6">
        <w:t>- Моделирование. Модель – это предметное или графическое изображение чего-либо. Процесс создания модели называется моделирующей деятельностью.</w:t>
      </w:r>
    </w:p>
    <w:p w:rsidR="00000000" w:rsidRPr="006015F6" w:rsidRDefault="008136BC" w:rsidP="006015F6">
      <w:pPr>
        <w:numPr>
          <w:ilvl w:val="0"/>
          <w:numId w:val="1"/>
        </w:numPr>
      </w:pPr>
      <w:r w:rsidRPr="006015F6">
        <w:t xml:space="preserve"> В </w:t>
      </w:r>
      <w:proofErr w:type="spellStart"/>
      <w:r w:rsidRPr="006015F6">
        <w:t>дошк</w:t>
      </w:r>
      <w:proofErr w:type="spellEnd"/>
      <w:r w:rsidRPr="006015F6">
        <w:t>. педагоги</w:t>
      </w:r>
      <w:r w:rsidRPr="006015F6">
        <w:t xml:space="preserve">ке для звукового анализа слова разработаны специальные модели </w:t>
      </w:r>
      <w:proofErr w:type="spellStart"/>
      <w:r w:rsidRPr="006015F6">
        <w:t>Журовой</w:t>
      </w:r>
      <w:proofErr w:type="spellEnd"/>
      <w:r w:rsidRPr="006015F6">
        <w:t xml:space="preserve"> (фишки разного цвета – гласные, ударные, безударные и т.д.). Для обучения детей конструированию разработан материал Парамоновой. По экологическому образованию разработаны модели Николаев</w:t>
      </w:r>
      <w:r w:rsidRPr="006015F6">
        <w:t>ой, Рыжовой и др.</w:t>
      </w:r>
    </w:p>
    <w:p w:rsidR="00000000" w:rsidRPr="006015F6" w:rsidRDefault="008136BC" w:rsidP="006015F6">
      <w:pPr>
        <w:numPr>
          <w:ilvl w:val="0"/>
          <w:numId w:val="1"/>
        </w:numPr>
      </w:pPr>
      <w:r w:rsidRPr="006015F6">
        <w:t xml:space="preserve">По ознакомлению детей с трудом взрослых – </w:t>
      </w:r>
      <w:proofErr w:type="spellStart"/>
      <w:r w:rsidRPr="006015F6">
        <w:t>Крулехт</w:t>
      </w:r>
      <w:proofErr w:type="spellEnd"/>
      <w:r w:rsidRPr="006015F6">
        <w:t>. Опыты и эксперименты относятся к практическим методам.</w:t>
      </w:r>
    </w:p>
    <w:p w:rsidR="00000000" w:rsidRPr="006015F6" w:rsidRDefault="008136BC" w:rsidP="006015F6">
      <w:pPr>
        <w:numPr>
          <w:ilvl w:val="0"/>
          <w:numId w:val="1"/>
        </w:numPr>
      </w:pPr>
      <w:r w:rsidRPr="006015F6">
        <w:lastRenderedPageBreak/>
        <w:t>4.Игровые методы: Игровые обучающие ситуации. В результате исследований Комаровой и Николаевой были предложены следующие виды ИОС.</w:t>
      </w:r>
    </w:p>
    <w:p w:rsidR="00000000" w:rsidRPr="006015F6" w:rsidRDefault="008136BC" w:rsidP="006015F6">
      <w:pPr>
        <w:numPr>
          <w:ilvl w:val="0"/>
          <w:numId w:val="1"/>
        </w:numPr>
      </w:pPr>
      <w:r w:rsidRPr="006015F6">
        <w:t>- ИОС с игрушками-аналогами;</w:t>
      </w:r>
    </w:p>
    <w:p w:rsidR="00000000" w:rsidRPr="006015F6" w:rsidRDefault="008136BC" w:rsidP="006015F6">
      <w:pPr>
        <w:numPr>
          <w:ilvl w:val="0"/>
          <w:numId w:val="1"/>
        </w:numPr>
      </w:pPr>
      <w:r w:rsidRPr="006015F6">
        <w:t>- ИОС с литературными персонажами</w:t>
      </w:r>
    </w:p>
    <w:p w:rsidR="00000000" w:rsidRPr="006015F6" w:rsidRDefault="008136BC" w:rsidP="006015F6">
      <w:pPr>
        <w:numPr>
          <w:ilvl w:val="0"/>
          <w:numId w:val="1"/>
        </w:numPr>
      </w:pPr>
      <w:r w:rsidRPr="006015F6">
        <w:t>- ИОС типа игр-путешествий.</w:t>
      </w:r>
    </w:p>
    <w:p w:rsidR="006E3477" w:rsidRDefault="006E3477"/>
    <w:sectPr w:rsidR="006E3477" w:rsidSect="006E3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133799"/>
    <w:multiLevelType w:val="hybridMultilevel"/>
    <w:tmpl w:val="8F5C2C96"/>
    <w:lvl w:ilvl="0" w:tplc="E538212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E0E92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4A3DC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D85A6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AC68D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6ADEB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FCAB2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5002C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B8E8F5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15F6"/>
    <w:rsid w:val="00014E2E"/>
    <w:rsid w:val="000A4D54"/>
    <w:rsid w:val="001714EE"/>
    <w:rsid w:val="001720BB"/>
    <w:rsid w:val="00176E89"/>
    <w:rsid w:val="001804A8"/>
    <w:rsid w:val="002001F5"/>
    <w:rsid w:val="00205134"/>
    <w:rsid w:val="002077B1"/>
    <w:rsid w:val="00231EAB"/>
    <w:rsid w:val="002871C8"/>
    <w:rsid w:val="00290D69"/>
    <w:rsid w:val="002A0BE6"/>
    <w:rsid w:val="002C4BD7"/>
    <w:rsid w:val="00333520"/>
    <w:rsid w:val="003E4DE7"/>
    <w:rsid w:val="0045695E"/>
    <w:rsid w:val="004D4076"/>
    <w:rsid w:val="0051087C"/>
    <w:rsid w:val="00520003"/>
    <w:rsid w:val="00537522"/>
    <w:rsid w:val="005F3A55"/>
    <w:rsid w:val="006015F6"/>
    <w:rsid w:val="0060744B"/>
    <w:rsid w:val="00630F41"/>
    <w:rsid w:val="00634C6F"/>
    <w:rsid w:val="0063714F"/>
    <w:rsid w:val="00640645"/>
    <w:rsid w:val="006B4445"/>
    <w:rsid w:val="006E3477"/>
    <w:rsid w:val="006F3233"/>
    <w:rsid w:val="0073527B"/>
    <w:rsid w:val="007A52D4"/>
    <w:rsid w:val="007D07F9"/>
    <w:rsid w:val="00800329"/>
    <w:rsid w:val="00802617"/>
    <w:rsid w:val="008136BC"/>
    <w:rsid w:val="00851944"/>
    <w:rsid w:val="0088118B"/>
    <w:rsid w:val="008D456A"/>
    <w:rsid w:val="008F3853"/>
    <w:rsid w:val="00920632"/>
    <w:rsid w:val="00930FFE"/>
    <w:rsid w:val="00931253"/>
    <w:rsid w:val="00932B7E"/>
    <w:rsid w:val="009D5D93"/>
    <w:rsid w:val="009D7E9B"/>
    <w:rsid w:val="009F2A02"/>
    <w:rsid w:val="00A35AC7"/>
    <w:rsid w:val="00A65971"/>
    <w:rsid w:val="00A8176A"/>
    <w:rsid w:val="00AB033C"/>
    <w:rsid w:val="00B05262"/>
    <w:rsid w:val="00B51A9C"/>
    <w:rsid w:val="00BB2E89"/>
    <w:rsid w:val="00BE359B"/>
    <w:rsid w:val="00BF310A"/>
    <w:rsid w:val="00C364E2"/>
    <w:rsid w:val="00D469AA"/>
    <w:rsid w:val="00D82B45"/>
    <w:rsid w:val="00DF645C"/>
    <w:rsid w:val="00E2450D"/>
    <w:rsid w:val="00E42528"/>
    <w:rsid w:val="00E55EC5"/>
    <w:rsid w:val="00E67EEF"/>
    <w:rsid w:val="00FF5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47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1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2435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44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09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61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49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98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73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50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73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66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0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22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31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47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88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37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72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051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112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77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Max</cp:lastModifiedBy>
  <cp:revision>2</cp:revision>
  <dcterms:created xsi:type="dcterms:W3CDTF">2014-11-04T12:52:00Z</dcterms:created>
  <dcterms:modified xsi:type="dcterms:W3CDTF">2014-11-04T13:52:00Z</dcterms:modified>
</cp:coreProperties>
</file>