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1E" w:rsidRPr="00F2030B" w:rsidRDefault="009A731E" w:rsidP="008D64C7">
      <w:pPr>
        <w:spacing w:line="240" w:lineRule="auto"/>
        <w:jc w:val="right"/>
        <w:rPr>
          <w:rFonts w:ascii="Times New Roman" w:hAnsi="Times New Roman" w:cs="Times New Roman"/>
          <w:b/>
          <w:sz w:val="28"/>
          <w:szCs w:val="28"/>
        </w:rPr>
      </w:pPr>
    </w:p>
    <w:p w:rsidR="00F2030B" w:rsidRPr="00F2030B" w:rsidRDefault="00F2030B" w:rsidP="00F2030B">
      <w:pPr>
        <w:spacing w:line="360" w:lineRule="auto"/>
        <w:jc w:val="center"/>
        <w:rPr>
          <w:rFonts w:ascii="Times New Roman" w:hAnsi="Times New Roman" w:cs="Times New Roman"/>
          <w:color w:val="000000"/>
          <w:sz w:val="28"/>
          <w:szCs w:val="28"/>
        </w:rPr>
      </w:pPr>
      <w:r w:rsidRPr="00F2030B">
        <w:rPr>
          <w:rFonts w:ascii="Times New Roman" w:hAnsi="Times New Roman" w:cs="Times New Roman"/>
          <w:color w:val="000000"/>
          <w:sz w:val="28"/>
          <w:szCs w:val="28"/>
        </w:rPr>
        <w:t>Муниципальное казенное дошкольное образовательное учреждение</w:t>
      </w:r>
    </w:p>
    <w:p w:rsidR="00F2030B" w:rsidRPr="00F2030B" w:rsidRDefault="00F2030B" w:rsidP="00F2030B">
      <w:pPr>
        <w:spacing w:line="360" w:lineRule="auto"/>
        <w:jc w:val="center"/>
        <w:rPr>
          <w:rFonts w:ascii="Times New Roman" w:hAnsi="Times New Roman" w:cs="Times New Roman"/>
          <w:color w:val="000000"/>
          <w:sz w:val="28"/>
          <w:szCs w:val="28"/>
        </w:rPr>
      </w:pPr>
      <w:r w:rsidRPr="00F2030B">
        <w:rPr>
          <w:rFonts w:ascii="Times New Roman" w:hAnsi="Times New Roman" w:cs="Times New Roman"/>
          <w:color w:val="000000"/>
          <w:sz w:val="28"/>
          <w:szCs w:val="28"/>
        </w:rPr>
        <w:t>«Центр развития ребенка - детский сад № 376 «Дельфинёнок»</w:t>
      </w:r>
    </w:p>
    <w:p w:rsidR="00F2030B" w:rsidRPr="00F2030B" w:rsidRDefault="00F2030B" w:rsidP="00F2030B">
      <w:pPr>
        <w:spacing w:line="360" w:lineRule="auto"/>
        <w:jc w:val="center"/>
        <w:rPr>
          <w:rFonts w:ascii="Times New Roman" w:hAnsi="Times New Roman" w:cs="Times New Roman"/>
          <w:b/>
          <w:color w:val="000000"/>
          <w:sz w:val="28"/>
          <w:szCs w:val="28"/>
        </w:rPr>
      </w:pPr>
      <w:smartTag w:uri="urn:schemas-microsoft-com:office:smarttags" w:element="metricconverter">
        <w:smartTagPr>
          <w:attr w:name="ProductID" w:val="630099, г"/>
        </w:smartTagPr>
        <w:r w:rsidRPr="00F2030B">
          <w:rPr>
            <w:rFonts w:ascii="Times New Roman" w:hAnsi="Times New Roman" w:cs="Times New Roman"/>
            <w:color w:val="000000"/>
            <w:sz w:val="28"/>
            <w:szCs w:val="28"/>
          </w:rPr>
          <w:t>630099, г</w:t>
        </w:r>
      </w:smartTag>
      <w:r w:rsidRPr="00F2030B">
        <w:rPr>
          <w:rFonts w:ascii="Times New Roman" w:hAnsi="Times New Roman" w:cs="Times New Roman"/>
          <w:color w:val="000000"/>
          <w:sz w:val="28"/>
          <w:szCs w:val="28"/>
        </w:rPr>
        <w:t>. Новосибирск, ул. Чаплыгина, 101, 383/2238476</w:t>
      </w:r>
    </w:p>
    <w:p w:rsidR="00F2030B" w:rsidRPr="00F2030B" w:rsidRDefault="00F2030B" w:rsidP="00F2030B">
      <w:pPr>
        <w:spacing w:line="360" w:lineRule="auto"/>
        <w:jc w:val="center"/>
        <w:rPr>
          <w:rFonts w:ascii="Times New Roman" w:hAnsi="Times New Roman" w:cs="Times New Roman"/>
          <w:color w:val="000000"/>
          <w:sz w:val="28"/>
          <w:szCs w:val="28"/>
        </w:rPr>
      </w:pPr>
    </w:p>
    <w:p w:rsidR="00F2030B" w:rsidRPr="00F2030B" w:rsidRDefault="00F2030B" w:rsidP="00F2030B">
      <w:pPr>
        <w:spacing w:line="360" w:lineRule="auto"/>
        <w:jc w:val="center"/>
        <w:rPr>
          <w:rFonts w:ascii="Times New Roman" w:hAnsi="Times New Roman" w:cs="Times New Roman"/>
          <w:color w:val="000000"/>
          <w:sz w:val="28"/>
          <w:szCs w:val="28"/>
        </w:rPr>
      </w:pPr>
    </w:p>
    <w:p w:rsidR="00F2030B" w:rsidRPr="00F2030B" w:rsidRDefault="00F2030B" w:rsidP="00F2030B">
      <w:pPr>
        <w:spacing w:line="360" w:lineRule="auto"/>
        <w:jc w:val="center"/>
        <w:rPr>
          <w:rFonts w:ascii="Times New Roman" w:hAnsi="Times New Roman" w:cs="Times New Roman"/>
          <w:color w:val="000000"/>
          <w:sz w:val="28"/>
          <w:szCs w:val="28"/>
        </w:rPr>
      </w:pPr>
    </w:p>
    <w:p w:rsidR="00F2030B" w:rsidRPr="00F2030B" w:rsidRDefault="00F2030B" w:rsidP="00F2030B">
      <w:pPr>
        <w:spacing w:line="360" w:lineRule="auto"/>
        <w:jc w:val="center"/>
        <w:rPr>
          <w:rFonts w:ascii="Times New Roman" w:hAnsi="Times New Roman" w:cs="Times New Roman"/>
          <w:b/>
          <w:bCs/>
          <w:color w:val="000000"/>
          <w:sz w:val="28"/>
          <w:szCs w:val="28"/>
        </w:rPr>
      </w:pPr>
      <w:r w:rsidRPr="00F2030B">
        <w:rPr>
          <w:rFonts w:ascii="Times New Roman" w:hAnsi="Times New Roman" w:cs="Times New Roman"/>
          <w:color w:val="000000"/>
          <w:sz w:val="28"/>
          <w:szCs w:val="28"/>
        </w:rPr>
        <w:t xml:space="preserve">Реализованный </w:t>
      </w:r>
      <w:r>
        <w:rPr>
          <w:rFonts w:ascii="Times New Roman" w:hAnsi="Times New Roman" w:cs="Times New Roman"/>
          <w:b/>
          <w:bCs/>
          <w:color w:val="000000"/>
          <w:sz w:val="28"/>
          <w:szCs w:val="28"/>
        </w:rPr>
        <w:t xml:space="preserve"> проект «</w:t>
      </w:r>
      <w:proofErr w:type="spellStart"/>
      <w:r>
        <w:rPr>
          <w:rFonts w:ascii="Times New Roman" w:hAnsi="Times New Roman" w:cs="Times New Roman"/>
          <w:b/>
          <w:bCs/>
          <w:color w:val="000000"/>
          <w:sz w:val="28"/>
          <w:szCs w:val="28"/>
        </w:rPr>
        <w:t>Сенсорика</w:t>
      </w:r>
      <w:proofErr w:type="spellEnd"/>
      <w:r>
        <w:rPr>
          <w:rFonts w:ascii="Times New Roman" w:hAnsi="Times New Roman" w:cs="Times New Roman"/>
          <w:b/>
          <w:bCs/>
          <w:color w:val="000000"/>
          <w:sz w:val="28"/>
          <w:szCs w:val="28"/>
        </w:rPr>
        <w:t>»</w:t>
      </w:r>
    </w:p>
    <w:p w:rsidR="00F2030B" w:rsidRPr="00F2030B" w:rsidRDefault="00F2030B" w:rsidP="00F2030B">
      <w:pPr>
        <w:spacing w:line="360" w:lineRule="auto"/>
        <w:jc w:val="center"/>
        <w:rPr>
          <w:rFonts w:ascii="Times New Roman" w:hAnsi="Times New Roman" w:cs="Times New Roman"/>
          <w:color w:val="000000"/>
          <w:sz w:val="28"/>
          <w:szCs w:val="28"/>
        </w:rPr>
      </w:pPr>
    </w:p>
    <w:p w:rsidR="00F2030B" w:rsidRPr="00F2030B" w:rsidRDefault="00F2030B" w:rsidP="00F2030B">
      <w:pPr>
        <w:spacing w:line="360" w:lineRule="auto"/>
        <w:jc w:val="both"/>
        <w:rPr>
          <w:rFonts w:ascii="Times New Roman" w:hAnsi="Times New Roman" w:cs="Times New Roman"/>
          <w:color w:val="000000"/>
          <w:sz w:val="28"/>
          <w:szCs w:val="28"/>
        </w:rPr>
      </w:pPr>
    </w:p>
    <w:p w:rsidR="00F2030B" w:rsidRPr="00F2030B" w:rsidRDefault="00F2030B" w:rsidP="00F2030B">
      <w:pPr>
        <w:spacing w:line="360" w:lineRule="auto"/>
        <w:jc w:val="both"/>
        <w:rPr>
          <w:rFonts w:ascii="Times New Roman" w:hAnsi="Times New Roman" w:cs="Times New Roman"/>
          <w:color w:val="000000"/>
          <w:sz w:val="28"/>
          <w:szCs w:val="28"/>
        </w:rPr>
      </w:pPr>
    </w:p>
    <w:p w:rsidR="00F2030B" w:rsidRPr="00F2030B" w:rsidRDefault="00F2030B" w:rsidP="00F2030B">
      <w:pPr>
        <w:spacing w:line="360" w:lineRule="auto"/>
        <w:ind w:left="4248"/>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 xml:space="preserve">Выполнила: </w:t>
      </w:r>
    </w:p>
    <w:p w:rsidR="00F2030B" w:rsidRPr="00F2030B" w:rsidRDefault="00F2030B" w:rsidP="00F2030B">
      <w:pPr>
        <w:spacing w:line="360" w:lineRule="auto"/>
        <w:ind w:left="4248"/>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 xml:space="preserve">воспитатель МКДОУ ЦРР </w:t>
      </w:r>
    </w:p>
    <w:p w:rsidR="00F2030B" w:rsidRPr="00F2030B" w:rsidRDefault="00F2030B" w:rsidP="00F2030B">
      <w:pPr>
        <w:spacing w:line="360" w:lineRule="auto"/>
        <w:ind w:left="4248"/>
        <w:jc w:val="both"/>
        <w:rPr>
          <w:rFonts w:ascii="Times New Roman" w:hAnsi="Times New Roman" w:cs="Times New Roman"/>
          <w:color w:val="000000"/>
          <w:sz w:val="28"/>
          <w:szCs w:val="28"/>
        </w:rPr>
      </w:pPr>
      <w:proofErr w:type="spellStart"/>
      <w:r w:rsidRPr="00F2030B">
        <w:rPr>
          <w:rFonts w:ascii="Times New Roman" w:hAnsi="Times New Roman" w:cs="Times New Roman"/>
          <w:color w:val="000000"/>
          <w:sz w:val="28"/>
          <w:szCs w:val="28"/>
        </w:rPr>
        <w:t>д</w:t>
      </w:r>
      <w:proofErr w:type="spellEnd"/>
      <w:r w:rsidRPr="00F2030B">
        <w:rPr>
          <w:rFonts w:ascii="Times New Roman" w:hAnsi="Times New Roman" w:cs="Times New Roman"/>
          <w:color w:val="000000"/>
          <w:sz w:val="28"/>
          <w:szCs w:val="28"/>
        </w:rPr>
        <w:t>/ с № 376 «Дельфинёнок»</w:t>
      </w:r>
    </w:p>
    <w:p w:rsidR="00F2030B" w:rsidRPr="00F2030B" w:rsidRDefault="00F2030B" w:rsidP="00F2030B">
      <w:pPr>
        <w:spacing w:line="360" w:lineRule="auto"/>
        <w:ind w:left="4248"/>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 xml:space="preserve">Центрального округа </w:t>
      </w:r>
      <w:proofErr w:type="gramStart"/>
      <w:r w:rsidRPr="00F2030B">
        <w:rPr>
          <w:rFonts w:ascii="Times New Roman" w:hAnsi="Times New Roman" w:cs="Times New Roman"/>
          <w:color w:val="000000"/>
          <w:sz w:val="28"/>
          <w:szCs w:val="28"/>
        </w:rPr>
        <w:t>г</w:t>
      </w:r>
      <w:proofErr w:type="gramEnd"/>
      <w:r w:rsidRPr="00F2030B">
        <w:rPr>
          <w:rFonts w:ascii="Times New Roman" w:hAnsi="Times New Roman" w:cs="Times New Roman"/>
          <w:color w:val="000000"/>
          <w:sz w:val="28"/>
          <w:szCs w:val="28"/>
        </w:rPr>
        <w:t>. Новосибирска</w:t>
      </w:r>
    </w:p>
    <w:p w:rsidR="00F2030B" w:rsidRPr="00F2030B" w:rsidRDefault="00F2030B" w:rsidP="00F2030B">
      <w:pPr>
        <w:spacing w:line="360" w:lineRule="auto"/>
        <w:ind w:left="4248"/>
        <w:jc w:val="both"/>
        <w:rPr>
          <w:rFonts w:ascii="Times New Roman" w:hAnsi="Times New Roman" w:cs="Times New Roman"/>
          <w:color w:val="000000"/>
          <w:sz w:val="28"/>
          <w:szCs w:val="28"/>
        </w:rPr>
      </w:pPr>
      <w:r>
        <w:rPr>
          <w:rFonts w:ascii="Times New Roman" w:hAnsi="Times New Roman" w:cs="Times New Roman"/>
          <w:color w:val="000000"/>
          <w:sz w:val="28"/>
          <w:szCs w:val="28"/>
        </w:rPr>
        <w:t>Костюченко Д.А.</w:t>
      </w:r>
    </w:p>
    <w:p w:rsidR="00F2030B" w:rsidRPr="00F2030B" w:rsidRDefault="00F2030B" w:rsidP="00F2030B">
      <w:pPr>
        <w:spacing w:line="360" w:lineRule="auto"/>
        <w:jc w:val="both"/>
        <w:rPr>
          <w:rFonts w:ascii="Times New Roman" w:hAnsi="Times New Roman" w:cs="Times New Roman"/>
          <w:b/>
          <w:color w:val="000000"/>
          <w:sz w:val="28"/>
          <w:szCs w:val="28"/>
        </w:rPr>
      </w:pPr>
    </w:p>
    <w:p w:rsidR="00F2030B" w:rsidRPr="00F2030B" w:rsidRDefault="00F2030B" w:rsidP="00F2030B">
      <w:pPr>
        <w:spacing w:line="360" w:lineRule="auto"/>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Результаты реализации</w:t>
      </w:r>
    </w:p>
    <w:p w:rsidR="00F2030B" w:rsidRPr="00F2030B" w:rsidRDefault="00F2030B" w:rsidP="00F2030B">
      <w:pPr>
        <w:spacing w:line="360" w:lineRule="auto"/>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проекта подтверждаю.</w:t>
      </w:r>
    </w:p>
    <w:p w:rsidR="00F2030B" w:rsidRPr="00F2030B" w:rsidRDefault="00F2030B" w:rsidP="00F2030B">
      <w:pPr>
        <w:spacing w:line="360" w:lineRule="auto"/>
        <w:jc w:val="both"/>
        <w:rPr>
          <w:rFonts w:ascii="Times New Roman" w:hAnsi="Times New Roman" w:cs="Times New Roman"/>
          <w:color w:val="000000"/>
          <w:sz w:val="28"/>
          <w:szCs w:val="28"/>
        </w:rPr>
      </w:pPr>
      <w:r w:rsidRPr="00F2030B">
        <w:rPr>
          <w:rFonts w:ascii="Times New Roman" w:hAnsi="Times New Roman" w:cs="Times New Roman"/>
          <w:color w:val="000000"/>
          <w:sz w:val="28"/>
          <w:szCs w:val="28"/>
        </w:rPr>
        <w:t>Заведующая МКДОУ ЦРР ______________________  Л.С. Тарасюк</w:t>
      </w:r>
    </w:p>
    <w:p w:rsidR="00F2030B" w:rsidRPr="00F2030B" w:rsidRDefault="00F2030B" w:rsidP="00F2030B">
      <w:pPr>
        <w:spacing w:line="360" w:lineRule="auto"/>
        <w:jc w:val="both"/>
        <w:rPr>
          <w:rFonts w:ascii="Times New Roman" w:hAnsi="Times New Roman" w:cs="Times New Roman"/>
          <w:color w:val="000000"/>
          <w:sz w:val="28"/>
          <w:szCs w:val="28"/>
        </w:rPr>
      </w:pPr>
      <w:proofErr w:type="spellStart"/>
      <w:r w:rsidRPr="00F2030B">
        <w:rPr>
          <w:rFonts w:ascii="Times New Roman" w:hAnsi="Times New Roman" w:cs="Times New Roman"/>
          <w:color w:val="000000"/>
          <w:sz w:val="28"/>
          <w:szCs w:val="28"/>
        </w:rPr>
        <w:t>д</w:t>
      </w:r>
      <w:proofErr w:type="spellEnd"/>
      <w:r w:rsidRPr="00F2030B">
        <w:rPr>
          <w:rFonts w:ascii="Times New Roman" w:hAnsi="Times New Roman" w:cs="Times New Roman"/>
          <w:color w:val="000000"/>
          <w:sz w:val="28"/>
          <w:szCs w:val="28"/>
        </w:rPr>
        <w:t>/с №376</w:t>
      </w:r>
    </w:p>
    <w:p w:rsidR="00F2030B" w:rsidRPr="00F2030B" w:rsidRDefault="00F2030B" w:rsidP="00F2030B">
      <w:pPr>
        <w:spacing w:line="360" w:lineRule="auto"/>
        <w:jc w:val="both"/>
        <w:rPr>
          <w:rFonts w:ascii="Times New Roman" w:hAnsi="Times New Roman" w:cs="Times New Roman"/>
          <w:b/>
          <w:color w:val="000000"/>
          <w:sz w:val="28"/>
          <w:szCs w:val="28"/>
        </w:rPr>
      </w:pPr>
    </w:p>
    <w:p w:rsidR="00F2030B" w:rsidRPr="00F2030B" w:rsidRDefault="00F2030B" w:rsidP="00F2030B">
      <w:pPr>
        <w:spacing w:line="360" w:lineRule="auto"/>
        <w:jc w:val="center"/>
        <w:rPr>
          <w:rFonts w:ascii="Times New Roman" w:hAnsi="Times New Roman" w:cs="Times New Roman"/>
          <w:color w:val="000000"/>
          <w:sz w:val="28"/>
          <w:szCs w:val="28"/>
        </w:rPr>
      </w:pPr>
      <w:r w:rsidRPr="00F2030B">
        <w:rPr>
          <w:rFonts w:ascii="Times New Roman" w:hAnsi="Times New Roman" w:cs="Times New Roman"/>
          <w:color w:val="000000"/>
          <w:sz w:val="28"/>
          <w:szCs w:val="28"/>
        </w:rPr>
        <w:t>Новосибирск 2020 г.</w:t>
      </w:r>
    </w:p>
    <w:p w:rsidR="00F2030B" w:rsidRDefault="00F2030B">
      <w:pPr>
        <w:rPr>
          <w:rFonts w:ascii="Times New Roman" w:hAnsi="Times New Roman" w:cs="Times New Roman"/>
          <w:b/>
          <w:sz w:val="28"/>
          <w:szCs w:val="28"/>
        </w:rPr>
      </w:pPr>
      <w:r>
        <w:rPr>
          <w:rFonts w:ascii="Times New Roman" w:hAnsi="Times New Roman" w:cs="Times New Roman"/>
          <w:b/>
          <w:sz w:val="28"/>
          <w:szCs w:val="28"/>
        </w:rPr>
        <w:br w:type="page"/>
      </w:r>
    </w:p>
    <w:p w:rsidR="00A42481" w:rsidRDefault="00A42481" w:rsidP="008D64C7">
      <w:pPr>
        <w:spacing w:line="240" w:lineRule="auto"/>
        <w:rPr>
          <w:rFonts w:ascii="Times New Roman" w:hAnsi="Times New Roman" w:cs="Times New Roman"/>
          <w:b/>
          <w:sz w:val="28"/>
          <w:szCs w:val="28"/>
        </w:rPr>
      </w:pPr>
      <w:r w:rsidRPr="008D64C7">
        <w:rPr>
          <w:rFonts w:ascii="Times New Roman" w:hAnsi="Times New Roman" w:cs="Times New Roman"/>
          <w:b/>
          <w:sz w:val="28"/>
          <w:szCs w:val="28"/>
        </w:rPr>
        <w:lastRenderedPageBreak/>
        <w:t xml:space="preserve">Актуальность проекта. </w:t>
      </w:r>
    </w:p>
    <w:p w:rsidR="00F62087" w:rsidRDefault="000A205F" w:rsidP="008D64C7">
      <w:pPr>
        <w:spacing w:line="240" w:lineRule="auto"/>
        <w:rPr>
          <w:rFonts w:ascii="Times New Roman" w:hAnsi="Times New Roman" w:cs="Times New Roman"/>
          <w:b/>
          <w:sz w:val="28"/>
          <w:szCs w:val="28"/>
        </w:rPr>
      </w:pPr>
      <w:r w:rsidRPr="00FA4F87">
        <w:rPr>
          <w:rFonts w:ascii="Times New Roman" w:hAnsi="Times New Roman" w:cs="Times New Roman"/>
          <w:sz w:val="28"/>
          <w:szCs w:val="28"/>
        </w:rPr>
        <w:t xml:space="preserve">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w:t>
      </w:r>
      <w:r w:rsidR="00FA4F87" w:rsidRPr="00FA4F87">
        <w:rPr>
          <w:rFonts w:ascii="Times New Roman" w:hAnsi="Times New Roman" w:cs="Times New Roman"/>
          <w:sz w:val="28"/>
          <w:szCs w:val="28"/>
        </w:rPr>
        <w:t>сенсорного развития,</w:t>
      </w:r>
      <w:r w:rsidRPr="00FA4F87">
        <w:rPr>
          <w:rFonts w:ascii="Times New Roman" w:hAnsi="Times New Roman" w:cs="Times New Roman"/>
          <w:sz w:val="28"/>
          <w:szCs w:val="28"/>
        </w:rPr>
        <w:t xml:space="preserve"> достигаемого в младшем дошкольном возрасте. Период первых 3 лет — период наиболее интенсивного физического и психического развития детей. Сенсорное развитие направлено на то, чтобы научить детей точно полно и расчётливо воспринимать предметы их разнообразные свойства и отношения (цвет, форму, величину, высоту звуков и т. п.). Психологические исследования показывают, что без такого обучения восприятие детей долго остается поверхностным, отрывочным и не создаёт 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w:t>
      </w:r>
      <w:r w:rsidR="00FA4F87" w:rsidRPr="00FA4F87">
        <w:rPr>
          <w:rFonts w:ascii="Times New Roman" w:hAnsi="Times New Roman" w:cs="Times New Roman"/>
          <w:sz w:val="28"/>
          <w:szCs w:val="28"/>
        </w:rPr>
        <w:br/>
      </w:r>
      <w:r w:rsidRPr="00FA4F87">
        <w:rPr>
          <w:rFonts w:ascii="Times New Roman" w:hAnsi="Times New Roman" w:cs="Times New Roman"/>
          <w:sz w:val="28"/>
          <w:szCs w:val="28"/>
        </w:rPr>
        <w:br/>
      </w:r>
      <w:proofErr w:type="spellStart"/>
      <w:r w:rsidRPr="00FA4F87">
        <w:rPr>
          <w:rFonts w:ascii="Times New Roman" w:hAnsi="Times New Roman" w:cs="Times New Roman"/>
          <w:sz w:val="28"/>
          <w:szCs w:val="28"/>
        </w:rPr>
        <w:t>Мелёхина</w:t>
      </w:r>
      <w:proofErr w:type="spellEnd"/>
      <w:r w:rsidRPr="00FA4F87">
        <w:rPr>
          <w:rFonts w:ascii="Times New Roman" w:hAnsi="Times New Roman" w:cs="Times New Roman"/>
          <w:sz w:val="28"/>
          <w:szCs w:val="28"/>
        </w:rPr>
        <w:t xml:space="preserve"> И. В. Сенсорное развитие — фундамент умственного разв</w:t>
      </w:r>
      <w:r w:rsidR="00FA4F87" w:rsidRPr="00FA4F87">
        <w:rPr>
          <w:rFonts w:ascii="Times New Roman" w:hAnsi="Times New Roman" w:cs="Times New Roman"/>
          <w:sz w:val="28"/>
          <w:szCs w:val="28"/>
        </w:rPr>
        <w:t>ития детей дошкольного возраста.</w:t>
      </w:r>
      <w:r w:rsidRPr="00FA4F87">
        <w:rPr>
          <w:rFonts w:ascii="Times New Roman" w:hAnsi="Times New Roman" w:cs="Times New Roman"/>
          <w:sz w:val="28"/>
          <w:szCs w:val="28"/>
        </w:rPr>
        <w:t xml:space="preserve"> СПб.: </w:t>
      </w:r>
      <w:proofErr w:type="spellStart"/>
      <w:r w:rsidRPr="00FA4F87">
        <w:rPr>
          <w:rFonts w:ascii="Times New Roman" w:hAnsi="Times New Roman" w:cs="Times New Roman"/>
          <w:sz w:val="28"/>
          <w:szCs w:val="28"/>
        </w:rPr>
        <w:t>Заневская</w:t>
      </w:r>
      <w:proofErr w:type="spellEnd"/>
      <w:r w:rsidRPr="00FA4F87">
        <w:rPr>
          <w:rFonts w:ascii="Times New Roman" w:hAnsi="Times New Roman" w:cs="Times New Roman"/>
          <w:sz w:val="28"/>
          <w:szCs w:val="28"/>
        </w:rPr>
        <w:t xml:space="preserve"> площадь, 2014</w:t>
      </w:r>
      <w:r w:rsidR="00FA4F87">
        <w:rPr>
          <w:rFonts w:ascii="Times New Roman" w:hAnsi="Times New Roman" w:cs="Times New Roman"/>
          <w:b/>
          <w:sz w:val="28"/>
          <w:szCs w:val="28"/>
        </w:rPr>
        <w:t>.</w:t>
      </w:r>
    </w:p>
    <w:p w:rsidR="00A42481" w:rsidRPr="00F62087" w:rsidRDefault="00A42481" w:rsidP="008D64C7">
      <w:pPr>
        <w:spacing w:line="240" w:lineRule="auto"/>
        <w:rPr>
          <w:rFonts w:ascii="Times New Roman" w:hAnsi="Times New Roman" w:cs="Times New Roman"/>
          <w:b/>
          <w:sz w:val="28"/>
          <w:szCs w:val="28"/>
        </w:rPr>
      </w:pPr>
      <w:r w:rsidRPr="008D64C7">
        <w:rPr>
          <w:rFonts w:ascii="Times New Roman" w:hAnsi="Times New Roman" w:cs="Times New Roman"/>
          <w:sz w:val="28"/>
          <w:szCs w:val="28"/>
        </w:rPr>
        <w:t>Наблюдение за детьми в нашей группе</w:t>
      </w:r>
      <w:r w:rsidR="00F16656" w:rsidRPr="008D64C7">
        <w:rPr>
          <w:rFonts w:ascii="Times New Roman" w:hAnsi="Times New Roman" w:cs="Times New Roman"/>
          <w:sz w:val="28"/>
          <w:szCs w:val="28"/>
        </w:rPr>
        <w:t xml:space="preserve"> показал</w:t>
      </w:r>
      <w:r w:rsidRPr="008D64C7">
        <w:rPr>
          <w:rFonts w:ascii="Times New Roman" w:hAnsi="Times New Roman" w:cs="Times New Roman"/>
          <w:sz w:val="28"/>
          <w:szCs w:val="28"/>
        </w:rPr>
        <w:t>о</w:t>
      </w:r>
      <w:r w:rsidR="00F16656" w:rsidRPr="008D64C7">
        <w:rPr>
          <w:rFonts w:ascii="Times New Roman" w:hAnsi="Times New Roman" w:cs="Times New Roman"/>
          <w:sz w:val="28"/>
          <w:szCs w:val="28"/>
        </w:rPr>
        <w:t xml:space="preserve"> недостаточный уро</w:t>
      </w:r>
      <w:r w:rsidRPr="008D64C7">
        <w:rPr>
          <w:rFonts w:ascii="Times New Roman" w:hAnsi="Times New Roman" w:cs="Times New Roman"/>
          <w:sz w:val="28"/>
          <w:szCs w:val="28"/>
        </w:rPr>
        <w:t>вень сенсорного развития</w:t>
      </w:r>
    </w:p>
    <w:p w:rsidR="00F16656"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В результате</w:t>
      </w:r>
      <w:r w:rsidR="00F16656" w:rsidRPr="008D64C7">
        <w:rPr>
          <w:rFonts w:ascii="Times New Roman" w:hAnsi="Times New Roman" w:cs="Times New Roman"/>
          <w:sz w:val="28"/>
          <w:szCs w:val="28"/>
        </w:rPr>
        <w:t xml:space="preserve"> возникла необходимость в разработке и реализации</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прое</w:t>
      </w:r>
      <w:r w:rsidR="00F62087">
        <w:rPr>
          <w:rFonts w:ascii="Times New Roman" w:hAnsi="Times New Roman" w:cs="Times New Roman"/>
          <w:sz w:val="28"/>
          <w:szCs w:val="28"/>
        </w:rPr>
        <w:t>кта, направленного на сенсорное развитие детей раннего возраста.</w:t>
      </w:r>
    </w:p>
    <w:p w:rsidR="00F62087" w:rsidRPr="008D64C7" w:rsidRDefault="00F62087" w:rsidP="008D64C7">
      <w:pPr>
        <w:spacing w:line="240" w:lineRule="auto"/>
        <w:rPr>
          <w:rFonts w:ascii="Times New Roman" w:hAnsi="Times New Roman" w:cs="Times New Roman"/>
          <w:sz w:val="28"/>
          <w:szCs w:val="28"/>
        </w:rPr>
      </w:pPr>
      <w:r>
        <w:rPr>
          <w:rFonts w:ascii="Times New Roman" w:hAnsi="Times New Roman" w:cs="Times New Roman"/>
          <w:sz w:val="28"/>
          <w:szCs w:val="28"/>
        </w:rPr>
        <w:t xml:space="preserve">Дидактическая </w:t>
      </w:r>
      <w:r w:rsidR="00AE4607">
        <w:rPr>
          <w:rFonts w:ascii="Times New Roman" w:hAnsi="Times New Roman" w:cs="Times New Roman"/>
          <w:sz w:val="28"/>
          <w:szCs w:val="28"/>
        </w:rPr>
        <w:t>игры и упражнения,</w:t>
      </w:r>
      <w:r>
        <w:rPr>
          <w:rFonts w:ascii="Times New Roman" w:hAnsi="Times New Roman" w:cs="Times New Roman"/>
          <w:sz w:val="28"/>
          <w:szCs w:val="28"/>
        </w:rPr>
        <w:t xml:space="preserve"> наиболее подходящие средство развитие тех или иных способностей детей.</w:t>
      </w:r>
    </w:p>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Цель проекта</w:t>
      </w:r>
      <w:r w:rsidR="00F16656" w:rsidRPr="00B43A82">
        <w:rPr>
          <w:rFonts w:ascii="Times New Roman" w:hAnsi="Times New Roman" w:cs="Times New Roman"/>
          <w:b/>
          <w:sz w:val="28"/>
          <w:szCs w:val="28"/>
        </w:rPr>
        <w:t>:</w:t>
      </w:r>
    </w:p>
    <w:p w:rsidR="00F16656"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развитие сенсорных способностей у детей 2 </w:t>
      </w:r>
      <w:r w:rsidR="00B43A82">
        <w:rPr>
          <w:rFonts w:ascii="Times New Roman" w:hAnsi="Times New Roman" w:cs="Times New Roman"/>
          <w:sz w:val="28"/>
          <w:szCs w:val="28"/>
        </w:rPr>
        <w:t>– 3 лет средствами дидактических игр и упражнений</w:t>
      </w:r>
      <w:r w:rsidRPr="008D64C7">
        <w:rPr>
          <w:rFonts w:ascii="Times New Roman" w:hAnsi="Times New Roman" w:cs="Times New Roman"/>
          <w:sz w:val="28"/>
          <w:szCs w:val="28"/>
        </w:rPr>
        <w:t>:</w:t>
      </w:r>
    </w:p>
    <w:p w:rsidR="00B43A82" w:rsidRPr="008D64C7" w:rsidRDefault="00B43A82"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Задачи проекта</w:t>
      </w:r>
      <w:r>
        <w:rPr>
          <w:rFonts w:ascii="Times New Roman" w:hAnsi="Times New Roman" w:cs="Times New Roman"/>
          <w:sz w:val="28"/>
          <w:szCs w:val="28"/>
        </w:rPr>
        <w:t>:</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w:t>
      </w:r>
      <w:r w:rsidR="00F16656" w:rsidRPr="008D64C7">
        <w:rPr>
          <w:rFonts w:ascii="Times New Roman" w:hAnsi="Times New Roman" w:cs="Times New Roman"/>
          <w:sz w:val="28"/>
          <w:szCs w:val="28"/>
        </w:rPr>
        <w:t>.Воспитывать любознательность, стремление к познанию, самостоятельность.</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2</w:t>
      </w:r>
      <w:r w:rsidR="00F16656" w:rsidRPr="008D64C7">
        <w:rPr>
          <w:rFonts w:ascii="Times New Roman" w:hAnsi="Times New Roman" w:cs="Times New Roman"/>
          <w:sz w:val="28"/>
          <w:szCs w:val="28"/>
        </w:rPr>
        <w:t>.Подобрать и систематизировать материал по развитию сенсорных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способностей у детей 2–3 лет средствами дидактических игр в соответствии с</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возрастными и индивидуальными возможностями.</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lastRenderedPageBreak/>
        <w:t xml:space="preserve"> 3</w:t>
      </w:r>
      <w:r w:rsidR="00F16656" w:rsidRPr="008D64C7">
        <w:rPr>
          <w:rFonts w:ascii="Times New Roman" w:hAnsi="Times New Roman" w:cs="Times New Roman"/>
          <w:sz w:val="28"/>
          <w:szCs w:val="28"/>
        </w:rPr>
        <w:t>. Формировать сенсорные представления детей 2 – 3 лет о внешних свойствах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предметов: их форме, цвете, величине.</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w:t>
      </w:r>
      <w:r w:rsidR="00F16656" w:rsidRPr="008D64C7">
        <w:rPr>
          <w:rFonts w:ascii="Times New Roman" w:hAnsi="Times New Roman" w:cs="Times New Roman"/>
          <w:sz w:val="28"/>
          <w:szCs w:val="28"/>
        </w:rPr>
        <w:t>. Изготовить игры и пособия на развитие сенсорных навыков.</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w:t>
      </w:r>
      <w:r w:rsidR="00F16656" w:rsidRPr="008D64C7">
        <w:rPr>
          <w:rFonts w:ascii="Times New Roman" w:hAnsi="Times New Roman" w:cs="Times New Roman"/>
          <w:sz w:val="28"/>
          <w:szCs w:val="28"/>
        </w:rPr>
        <w:t>. Взаимодействовать с родителями в процессе формирования у детей</w:t>
      </w:r>
      <w:r w:rsidR="009A6459">
        <w:rPr>
          <w:rFonts w:ascii="Times New Roman" w:hAnsi="Times New Roman" w:cs="Times New Roman"/>
          <w:sz w:val="28"/>
          <w:szCs w:val="28"/>
        </w:rPr>
        <w:t xml:space="preserve"> </w:t>
      </w:r>
      <w:r w:rsidR="00F16656" w:rsidRPr="008D64C7">
        <w:rPr>
          <w:rFonts w:ascii="Times New Roman" w:hAnsi="Times New Roman" w:cs="Times New Roman"/>
          <w:sz w:val="28"/>
          <w:szCs w:val="28"/>
        </w:rPr>
        <w:t>сенсорных способностей.</w:t>
      </w: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Ожидаемые результаты</w:t>
      </w:r>
      <w:r w:rsidR="00F16656" w:rsidRPr="00B43A82">
        <w:rPr>
          <w:rFonts w:ascii="Times New Roman" w:hAnsi="Times New Roman" w:cs="Times New Roman"/>
          <w:b/>
          <w:sz w:val="28"/>
          <w:szCs w:val="28"/>
        </w:rPr>
        <w:t>:</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w:t>
      </w:r>
      <w:r w:rsidR="00F16656" w:rsidRPr="008D64C7">
        <w:rPr>
          <w:rFonts w:ascii="Times New Roman" w:hAnsi="Times New Roman" w:cs="Times New Roman"/>
          <w:sz w:val="28"/>
          <w:szCs w:val="28"/>
        </w:rPr>
        <w:t xml:space="preserve">Дети: </w:t>
      </w:r>
      <w:r w:rsidR="00B43A82" w:rsidRPr="008D64C7">
        <w:rPr>
          <w:rFonts w:ascii="Times New Roman" w:hAnsi="Times New Roman" w:cs="Times New Roman"/>
          <w:sz w:val="28"/>
          <w:szCs w:val="28"/>
        </w:rPr>
        <w:t>в</w:t>
      </w:r>
      <w:r w:rsidR="00F16656" w:rsidRPr="008D64C7">
        <w:rPr>
          <w:rFonts w:ascii="Times New Roman" w:hAnsi="Times New Roman" w:cs="Times New Roman"/>
          <w:sz w:val="28"/>
          <w:szCs w:val="28"/>
        </w:rPr>
        <w:t xml:space="preserve"> результате планомерной, системной работы происходит развитие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ребенка. Сенсорное развитие, с одной стороны, составляет фундамент общего</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умственного развития ребенка, с другой стороны имеет самостоятельное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значение, так как полноценное восприятие необходимо для успешного обучения</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сначала в детском саду, затем в школе. Развитие сенсорной культуры</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способствует развитию речи, мелкой моторики рук и всех психических</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процессов.</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Приобретение дидактических игр и игрушек, изготовление пособий из</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бросового материала родителями и воспитателями способствует обогащению</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предметно – развивающей среды. Развивающие пособия дают возможность в</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условиях пребывания детей в детском саду самостоятельно и с творческим</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подходом воспитателя реализовывать задачи сенсорного развития.</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Родители: Повышение педагогической культуры родителей. Установление сними доверительных и партнёрских отношений.</w:t>
      </w:r>
    </w:p>
    <w:p w:rsidR="00F2030B" w:rsidRDefault="00F2030B" w:rsidP="00F2030B">
      <w:pPr>
        <w:spacing w:after="0" w:line="240" w:lineRule="atLeast"/>
        <w:ind w:firstLine="709"/>
        <w:rPr>
          <w:rFonts w:ascii="Times New Roman" w:eastAsia="Times New Roman" w:hAnsi="Times New Roman"/>
          <w:b/>
          <w:color w:val="000000"/>
          <w:sz w:val="28"/>
          <w:szCs w:val="28"/>
          <w:lang w:eastAsia="ru-RU"/>
        </w:rPr>
      </w:pPr>
    </w:p>
    <w:p w:rsidR="00F2030B" w:rsidRDefault="00F2030B" w:rsidP="00F2030B">
      <w:pPr>
        <w:spacing w:after="0" w:line="240" w:lineRule="atLeast"/>
        <w:ind w:firstLine="709"/>
        <w:rPr>
          <w:rFonts w:ascii="Times New Roman" w:eastAsia="Times New Roman" w:hAnsi="Times New Roman"/>
          <w:b/>
          <w:color w:val="000000"/>
          <w:sz w:val="28"/>
          <w:szCs w:val="28"/>
          <w:lang w:eastAsia="ru-RU"/>
        </w:rPr>
      </w:pPr>
    </w:p>
    <w:p w:rsidR="00F2030B" w:rsidRDefault="00F2030B" w:rsidP="00F2030B">
      <w:pPr>
        <w:spacing w:after="0" w:line="240" w:lineRule="atLeast"/>
        <w:ind w:firstLine="709"/>
        <w:rPr>
          <w:rFonts w:ascii="Times New Roman" w:eastAsia="Times New Roman" w:hAnsi="Times New Roman"/>
          <w:b/>
          <w:color w:val="000000"/>
          <w:sz w:val="28"/>
          <w:szCs w:val="28"/>
          <w:lang w:eastAsia="ru-RU"/>
        </w:rPr>
      </w:pPr>
    </w:p>
    <w:p w:rsidR="00F2030B" w:rsidRDefault="00F2030B" w:rsidP="00F2030B">
      <w:pPr>
        <w:spacing w:after="0" w:line="240" w:lineRule="atLeast"/>
        <w:ind w:firstLine="709"/>
        <w:rPr>
          <w:rFonts w:ascii="Times New Roman" w:eastAsia="Times New Roman" w:hAnsi="Times New Roman"/>
          <w:b/>
          <w:color w:val="000000"/>
          <w:sz w:val="28"/>
          <w:szCs w:val="28"/>
          <w:lang w:eastAsia="ru-RU"/>
        </w:rPr>
      </w:pPr>
      <w:r w:rsidRPr="00CB057C">
        <w:rPr>
          <w:rFonts w:ascii="Times New Roman" w:eastAsia="Times New Roman" w:hAnsi="Times New Roman"/>
          <w:b/>
          <w:color w:val="000000"/>
          <w:sz w:val="28"/>
          <w:szCs w:val="28"/>
          <w:lang w:eastAsia="ru-RU"/>
        </w:rPr>
        <w:t>Этапы работы проекта</w:t>
      </w:r>
      <w:r>
        <w:rPr>
          <w:rFonts w:ascii="Times New Roman" w:eastAsia="Times New Roman" w:hAnsi="Times New Roman"/>
          <w:b/>
          <w:color w:val="000000"/>
          <w:sz w:val="28"/>
          <w:szCs w:val="28"/>
          <w:lang w:eastAsia="ru-RU"/>
        </w:rPr>
        <w:t xml:space="preserve"> на 2018 – 2019 учебный год</w:t>
      </w:r>
    </w:p>
    <w:p w:rsidR="00F2030B" w:rsidRPr="00CB057C" w:rsidRDefault="00F2030B" w:rsidP="00F2030B">
      <w:pPr>
        <w:spacing w:after="0" w:line="240" w:lineRule="atLeast"/>
        <w:ind w:firstLine="709"/>
        <w:rPr>
          <w:rFonts w:ascii="Times New Roman" w:eastAsia="Times New Roman" w:hAnsi="Times New Roman"/>
          <w:color w:val="000000"/>
          <w:sz w:val="28"/>
          <w:szCs w:val="28"/>
          <w:lang w:eastAsia="ru-RU"/>
        </w:rPr>
      </w:pPr>
      <w:r w:rsidRPr="00CB057C">
        <w:rPr>
          <w:rFonts w:ascii="Times New Roman" w:eastAsia="Times New Roman" w:hAnsi="Times New Roman"/>
          <w:b/>
          <w:color w:val="000000"/>
          <w:sz w:val="28"/>
          <w:szCs w:val="28"/>
          <w:lang w:eastAsia="ru-RU"/>
        </w:rPr>
        <w:t xml:space="preserve">I. </w:t>
      </w:r>
      <w:r w:rsidRPr="00CB057C">
        <w:rPr>
          <w:rFonts w:ascii="Times New Roman" w:hAnsi="Times New Roman"/>
          <w:b/>
          <w:bCs/>
          <w:color w:val="000000"/>
          <w:sz w:val="28"/>
          <w:szCs w:val="28"/>
        </w:rPr>
        <w:t>Организационно - подготовительный этап</w:t>
      </w:r>
      <w:r w:rsidRPr="00CB057C">
        <w:rPr>
          <w:rFonts w:ascii="Times New Roman" w:eastAsia="Times New Roman" w:hAnsi="Times New Roman"/>
          <w:color w:val="000000"/>
          <w:sz w:val="28"/>
          <w:szCs w:val="28"/>
          <w:lang w:eastAsia="ru-RU"/>
        </w:rPr>
        <w:t xml:space="preserve"> </w:t>
      </w:r>
    </w:p>
    <w:p w:rsidR="00F2030B" w:rsidRPr="00CB057C" w:rsidRDefault="00F2030B" w:rsidP="00F2030B">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Постановка цели и задач, определение актуальности и значимости проекта.</w:t>
      </w:r>
    </w:p>
    <w:p w:rsidR="00F2030B" w:rsidRPr="00CB057C" w:rsidRDefault="00F2030B" w:rsidP="00F2030B">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Подбор методической литературы для реализации проекта.</w:t>
      </w:r>
    </w:p>
    <w:p w:rsidR="00F2030B" w:rsidRPr="00CB057C" w:rsidRDefault="00F2030B" w:rsidP="00F2030B">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Подбор наглядно-дидактич</w:t>
      </w:r>
      <w:r>
        <w:rPr>
          <w:rFonts w:ascii="Times New Roman" w:hAnsi="Times New Roman"/>
          <w:color w:val="000000"/>
          <w:sz w:val="28"/>
          <w:szCs w:val="28"/>
        </w:rPr>
        <w:t>еского материала, методической</w:t>
      </w:r>
      <w:r w:rsidRPr="00CB057C">
        <w:rPr>
          <w:rFonts w:ascii="Times New Roman" w:hAnsi="Times New Roman"/>
          <w:color w:val="000000"/>
          <w:sz w:val="28"/>
          <w:szCs w:val="28"/>
        </w:rPr>
        <w:t xml:space="preserve"> литературы.</w:t>
      </w:r>
    </w:p>
    <w:p w:rsidR="00F2030B" w:rsidRPr="00CB057C" w:rsidRDefault="00F2030B" w:rsidP="00F2030B">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Ознакомление родителей с целями и задачами проекта.</w:t>
      </w:r>
    </w:p>
    <w:p w:rsidR="00F2030B" w:rsidRPr="00CB057C" w:rsidRDefault="00F2030B" w:rsidP="00F2030B">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shd w:val="clear" w:color="auto" w:fill="FFFFFF"/>
        </w:rPr>
        <w:t xml:space="preserve">- </w:t>
      </w:r>
      <w:r w:rsidRPr="00CB057C">
        <w:rPr>
          <w:rFonts w:ascii="Times New Roman" w:hAnsi="Times New Roman"/>
          <w:color w:val="000000"/>
          <w:sz w:val="28"/>
          <w:szCs w:val="28"/>
        </w:rPr>
        <w:t xml:space="preserve">Анкетирование родителей. </w:t>
      </w:r>
    </w:p>
    <w:p w:rsidR="00F2030B" w:rsidRPr="00CB057C" w:rsidRDefault="00F2030B" w:rsidP="00F2030B">
      <w:pPr>
        <w:spacing w:after="0" w:line="240" w:lineRule="atLeast"/>
        <w:rPr>
          <w:rFonts w:ascii="Times New Roman" w:eastAsia="Times New Roman" w:hAnsi="Times New Roman"/>
          <w:b/>
          <w:color w:val="000000"/>
          <w:sz w:val="28"/>
          <w:szCs w:val="28"/>
          <w:lang w:eastAsia="ru-RU"/>
        </w:rPr>
      </w:pPr>
      <w:r w:rsidRPr="00CB057C">
        <w:rPr>
          <w:rFonts w:ascii="Times New Roman" w:hAnsi="Times New Roman"/>
          <w:color w:val="000000"/>
          <w:sz w:val="28"/>
          <w:szCs w:val="28"/>
        </w:rPr>
        <w:t xml:space="preserve">- </w:t>
      </w:r>
      <w:r>
        <w:rPr>
          <w:rFonts w:ascii="Times New Roman" w:hAnsi="Times New Roman"/>
          <w:color w:val="000000"/>
          <w:sz w:val="28"/>
          <w:szCs w:val="28"/>
        </w:rPr>
        <w:t>П</w:t>
      </w:r>
      <w:r w:rsidRPr="00CB057C">
        <w:rPr>
          <w:rFonts w:ascii="Times New Roman" w:hAnsi="Times New Roman"/>
          <w:color w:val="000000"/>
          <w:sz w:val="28"/>
          <w:szCs w:val="28"/>
        </w:rPr>
        <w:t xml:space="preserve">роведение </w:t>
      </w:r>
      <w:proofErr w:type="gramStart"/>
      <w:r w:rsidRPr="00CB057C">
        <w:rPr>
          <w:rFonts w:ascii="Times New Roman" w:hAnsi="Times New Roman"/>
          <w:color w:val="000000"/>
          <w:sz w:val="28"/>
          <w:szCs w:val="28"/>
        </w:rPr>
        <w:t>диагностики с целью определения уровня сенсорного развития детей</w:t>
      </w:r>
      <w:proofErr w:type="gramEnd"/>
      <w:r w:rsidRPr="00CB057C">
        <w:rPr>
          <w:rFonts w:ascii="Times New Roman" w:hAnsi="Times New Roman"/>
          <w:color w:val="000000"/>
          <w:sz w:val="28"/>
          <w:szCs w:val="28"/>
        </w:rPr>
        <w:t>.</w:t>
      </w:r>
      <w:r w:rsidRPr="00CB057C">
        <w:rPr>
          <w:rFonts w:ascii="Times New Roman" w:eastAsia="Times New Roman" w:hAnsi="Times New Roman"/>
          <w:color w:val="000000"/>
          <w:sz w:val="28"/>
          <w:szCs w:val="28"/>
          <w:lang w:eastAsia="ru-RU"/>
        </w:rPr>
        <w:br/>
      </w:r>
    </w:p>
    <w:p w:rsidR="00F2030B" w:rsidRDefault="00F2030B" w:rsidP="00F2030B">
      <w:pPr>
        <w:spacing w:after="0" w:line="240" w:lineRule="atLeast"/>
        <w:rPr>
          <w:rFonts w:ascii="Times New Roman" w:eastAsia="Times New Roman" w:hAnsi="Times New Roman"/>
          <w:color w:val="000000"/>
          <w:sz w:val="28"/>
          <w:szCs w:val="28"/>
          <w:lang w:eastAsia="ru-RU"/>
        </w:rPr>
      </w:pPr>
      <w:r w:rsidRPr="00CB057C">
        <w:rPr>
          <w:rFonts w:ascii="Times New Roman" w:eastAsia="Times New Roman" w:hAnsi="Times New Roman"/>
          <w:b/>
          <w:color w:val="000000"/>
          <w:sz w:val="28"/>
          <w:szCs w:val="28"/>
          <w:lang w:eastAsia="ru-RU"/>
        </w:rPr>
        <w:t>II. Основной этап</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CB057C">
        <w:rPr>
          <w:rFonts w:ascii="Times New Roman" w:eastAsia="Times New Roman" w:hAnsi="Times New Roman"/>
          <w:color w:val="000000"/>
          <w:sz w:val="28"/>
          <w:szCs w:val="28"/>
          <w:lang w:eastAsia="ru-RU"/>
        </w:rPr>
        <w:t xml:space="preserve"> Составление плана работы с детьми и родителями</w:t>
      </w:r>
      <w:r>
        <w:rPr>
          <w:rFonts w:ascii="Times New Roman" w:eastAsia="Times New Roman" w:hAnsi="Times New Roman"/>
          <w:color w:val="000000"/>
          <w:sz w:val="28"/>
          <w:szCs w:val="28"/>
          <w:lang w:eastAsia="ru-RU"/>
        </w:rPr>
        <w:t>.</w:t>
      </w:r>
    </w:p>
    <w:p w:rsidR="00F2030B" w:rsidRPr="00CB057C" w:rsidRDefault="00F2030B" w:rsidP="00F2030B">
      <w:pPr>
        <w:spacing w:after="0" w:line="240" w:lineRule="atLeast"/>
        <w:rPr>
          <w:rFonts w:ascii="Times New Roman" w:eastAsia="Times New Roman" w:hAnsi="Times New Roman"/>
          <w:color w:val="000000"/>
          <w:sz w:val="28"/>
          <w:szCs w:val="28"/>
          <w:lang w:eastAsia="ru-RU"/>
        </w:rPr>
      </w:pPr>
      <w:r w:rsidRPr="00CB057C">
        <w:rPr>
          <w:rFonts w:ascii="Times New Roman" w:eastAsia="Times New Roman" w:hAnsi="Times New Roman"/>
          <w:color w:val="000000"/>
          <w:sz w:val="28"/>
          <w:szCs w:val="28"/>
          <w:lang w:eastAsia="ru-RU"/>
        </w:rPr>
        <w:t>- Организация развивающей предметно-пространственной среды в группе.</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B057C">
        <w:rPr>
          <w:rFonts w:ascii="Times New Roman" w:eastAsia="Times New Roman" w:hAnsi="Times New Roman"/>
          <w:color w:val="000000"/>
          <w:sz w:val="28"/>
          <w:szCs w:val="28"/>
          <w:lang w:eastAsia="ru-RU"/>
        </w:rPr>
        <w:t>Подбор и изготовление дидактических игр</w:t>
      </w:r>
      <w:r>
        <w:rPr>
          <w:rFonts w:ascii="Times New Roman" w:eastAsia="Times New Roman" w:hAnsi="Times New Roman"/>
          <w:color w:val="000000"/>
          <w:sz w:val="28"/>
          <w:szCs w:val="28"/>
          <w:lang w:eastAsia="ru-RU"/>
        </w:rPr>
        <w:t>.</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B057C">
        <w:rPr>
          <w:rFonts w:ascii="Times New Roman" w:eastAsia="Times New Roman" w:hAnsi="Times New Roman"/>
          <w:color w:val="000000"/>
          <w:sz w:val="28"/>
          <w:szCs w:val="28"/>
          <w:lang w:eastAsia="ru-RU"/>
        </w:rPr>
        <w:t>Проведение упражнений, игр по сенсорному развитию</w:t>
      </w:r>
      <w:r>
        <w:rPr>
          <w:rFonts w:ascii="Times New Roman" w:eastAsia="Times New Roman" w:hAnsi="Times New Roman"/>
          <w:color w:val="000000"/>
          <w:sz w:val="28"/>
          <w:szCs w:val="28"/>
          <w:lang w:eastAsia="ru-RU"/>
        </w:rPr>
        <w:t>.</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CB057C">
        <w:rPr>
          <w:rFonts w:ascii="Times New Roman" w:eastAsia="Times New Roman" w:hAnsi="Times New Roman"/>
          <w:color w:val="000000"/>
          <w:sz w:val="28"/>
          <w:szCs w:val="28"/>
          <w:lang w:eastAsia="ru-RU"/>
        </w:rPr>
        <w:t xml:space="preserve"> Проведение</w:t>
      </w:r>
      <w:r>
        <w:rPr>
          <w:rFonts w:ascii="Times New Roman" w:eastAsia="Times New Roman" w:hAnsi="Times New Roman"/>
          <w:color w:val="000000"/>
          <w:sz w:val="28"/>
          <w:szCs w:val="28"/>
          <w:lang w:eastAsia="ru-RU"/>
        </w:rPr>
        <w:t xml:space="preserve"> индивидуальной работы с детьми.</w:t>
      </w:r>
      <w:r w:rsidRPr="00CB057C">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CB057C">
        <w:rPr>
          <w:rFonts w:ascii="Times New Roman" w:eastAsia="Times New Roman" w:hAnsi="Times New Roman"/>
          <w:color w:val="000000"/>
          <w:sz w:val="28"/>
          <w:szCs w:val="28"/>
          <w:lang w:eastAsia="ru-RU"/>
        </w:rPr>
        <w:t>Консультации для родителей</w:t>
      </w:r>
      <w:r>
        <w:rPr>
          <w:rFonts w:ascii="Times New Roman" w:eastAsia="Times New Roman" w:hAnsi="Times New Roman"/>
          <w:color w:val="000000"/>
          <w:sz w:val="28"/>
          <w:szCs w:val="28"/>
          <w:lang w:eastAsia="ru-RU"/>
        </w:rPr>
        <w:t>.</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B057C">
        <w:rPr>
          <w:rFonts w:ascii="Times New Roman" w:eastAsia="Times New Roman" w:hAnsi="Times New Roman"/>
          <w:color w:val="000000"/>
          <w:sz w:val="28"/>
          <w:szCs w:val="28"/>
          <w:lang w:eastAsia="ru-RU"/>
        </w:rPr>
        <w:t>Индивидуальные беседы с родителями</w:t>
      </w:r>
      <w:r>
        <w:rPr>
          <w:rFonts w:ascii="Times New Roman" w:eastAsia="Times New Roman" w:hAnsi="Times New Roman"/>
          <w:color w:val="000000"/>
          <w:sz w:val="28"/>
          <w:szCs w:val="28"/>
          <w:lang w:eastAsia="ru-RU"/>
        </w:rPr>
        <w:t>.</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Pr="00CB057C">
        <w:rPr>
          <w:rFonts w:ascii="Times New Roman" w:eastAsia="Times New Roman" w:hAnsi="Times New Roman"/>
          <w:color w:val="000000"/>
          <w:sz w:val="28"/>
          <w:szCs w:val="28"/>
          <w:lang w:eastAsia="ru-RU"/>
        </w:rPr>
        <w:t xml:space="preserve"> Наглядная информация: папки-передвижки: «Что такое </w:t>
      </w:r>
      <w:proofErr w:type="spellStart"/>
      <w:r w:rsidRPr="00CB057C">
        <w:rPr>
          <w:rFonts w:ascii="Times New Roman" w:eastAsia="Times New Roman" w:hAnsi="Times New Roman"/>
          <w:color w:val="000000"/>
          <w:sz w:val="28"/>
          <w:szCs w:val="28"/>
          <w:lang w:eastAsia="ru-RU"/>
        </w:rPr>
        <w:t>сенсорика</w:t>
      </w:r>
      <w:proofErr w:type="spellEnd"/>
      <w:r w:rsidRPr="00CB057C">
        <w:rPr>
          <w:rFonts w:ascii="Times New Roman" w:eastAsia="Times New Roman" w:hAnsi="Times New Roman"/>
          <w:color w:val="000000"/>
          <w:sz w:val="28"/>
          <w:szCs w:val="28"/>
          <w:lang w:eastAsia="ru-RU"/>
        </w:rPr>
        <w:t xml:space="preserve"> и почему ее так важно развивать?», «Дидактическая игрушка – в жизни ребенка».</w:t>
      </w:r>
    </w:p>
    <w:p w:rsidR="00F2030B" w:rsidRDefault="00F2030B" w:rsidP="00F2030B">
      <w:pPr>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B057C">
        <w:rPr>
          <w:rFonts w:ascii="Times New Roman" w:eastAsia="Times New Roman" w:hAnsi="Times New Roman"/>
          <w:color w:val="000000"/>
          <w:sz w:val="28"/>
          <w:szCs w:val="28"/>
          <w:lang w:eastAsia="ru-RU"/>
        </w:rPr>
        <w:t>Привлечение родителей к изготовлению игр и пособий для сенсорного развития детей</w:t>
      </w:r>
      <w:r>
        <w:rPr>
          <w:rFonts w:ascii="Times New Roman" w:eastAsia="Times New Roman" w:hAnsi="Times New Roman"/>
          <w:color w:val="000000"/>
          <w:sz w:val="28"/>
          <w:szCs w:val="28"/>
          <w:lang w:eastAsia="ru-RU"/>
        </w:rPr>
        <w:t>.</w:t>
      </w:r>
    </w:p>
    <w:p w:rsidR="00F2030B" w:rsidRPr="00CB057C" w:rsidRDefault="00F2030B" w:rsidP="00F2030B">
      <w:pPr>
        <w:spacing w:after="0" w:line="240" w:lineRule="atLeast"/>
        <w:rPr>
          <w:rFonts w:ascii="Times New Roman" w:eastAsia="Times New Roman" w:hAnsi="Times New Roman"/>
          <w:color w:val="000000"/>
          <w:sz w:val="28"/>
          <w:szCs w:val="28"/>
          <w:lang w:eastAsia="ru-RU"/>
        </w:rPr>
      </w:pPr>
      <w:r w:rsidRPr="00CB057C">
        <w:rPr>
          <w:rFonts w:ascii="Times New Roman" w:eastAsia="Times New Roman" w:hAnsi="Times New Roman"/>
          <w:color w:val="000000"/>
          <w:sz w:val="28"/>
          <w:szCs w:val="28"/>
          <w:lang w:eastAsia="ru-RU"/>
        </w:rPr>
        <w:br/>
      </w:r>
      <w:r w:rsidRPr="00CB057C">
        <w:rPr>
          <w:rFonts w:ascii="Times New Roman" w:eastAsia="Times New Roman" w:hAnsi="Times New Roman"/>
          <w:b/>
          <w:color w:val="000000"/>
          <w:sz w:val="28"/>
          <w:szCs w:val="28"/>
          <w:lang w:eastAsia="ru-RU"/>
        </w:rPr>
        <w:t xml:space="preserve">III. </w:t>
      </w:r>
      <w:r w:rsidRPr="00CB057C">
        <w:rPr>
          <w:rFonts w:ascii="Times New Roman" w:hAnsi="Times New Roman"/>
          <w:b/>
          <w:color w:val="000000"/>
          <w:sz w:val="28"/>
          <w:szCs w:val="28"/>
        </w:rPr>
        <w:t xml:space="preserve">Заключительный этап </w:t>
      </w:r>
      <w:r w:rsidRPr="00CB057C">
        <w:rPr>
          <w:rFonts w:ascii="Times New Roman" w:hAnsi="Times New Roman"/>
          <w:b/>
          <w:bCs/>
          <w:color w:val="000000"/>
          <w:sz w:val="28"/>
          <w:szCs w:val="28"/>
        </w:rPr>
        <w:t>(обобщающе-результативный)</w:t>
      </w:r>
      <w:r w:rsidRPr="00CB057C">
        <w:rPr>
          <w:rFonts w:ascii="Times New Roman" w:eastAsia="Times New Roman" w:hAnsi="Times New Roman"/>
          <w:b/>
          <w:color w:val="000000"/>
          <w:sz w:val="28"/>
          <w:szCs w:val="28"/>
          <w:lang w:eastAsia="ru-RU"/>
        </w:rPr>
        <w:br/>
      </w:r>
      <w:r w:rsidRPr="00CB057C">
        <w:rPr>
          <w:rFonts w:ascii="Times New Roman" w:eastAsia="Times New Roman" w:hAnsi="Times New Roman"/>
          <w:color w:val="000000"/>
          <w:sz w:val="28"/>
          <w:szCs w:val="28"/>
          <w:lang w:eastAsia="ru-RU"/>
        </w:rPr>
        <w:t xml:space="preserve">- </w:t>
      </w:r>
      <w:r w:rsidRPr="00CB057C">
        <w:rPr>
          <w:rFonts w:ascii="Times New Roman" w:hAnsi="Times New Roman"/>
          <w:color w:val="000000"/>
          <w:sz w:val="28"/>
          <w:szCs w:val="28"/>
        </w:rPr>
        <w:t>Анализ проекта.</w:t>
      </w:r>
    </w:p>
    <w:p w:rsidR="00F2030B" w:rsidRDefault="00F2030B" w:rsidP="00F2030B">
      <w:pPr>
        <w:spacing w:after="0" w:line="240" w:lineRule="atLeast"/>
        <w:rPr>
          <w:rFonts w:ascii="Times New Roman" w:hAnsi="Times New Roman"/>
          <w:color w:val="000000"/>
          <w:sz w:val="28"/>
          <w:szCs w:val="28"/>
        </w:rPr>
      </w:pPr>
      <w:r>
        <w:rPr>
          <w:rFonts w:ascii="Times New Roman" w:hAnsi="Times New Roman"/>
          <w:color w:val="000000"/>
          <w:sz w:val="28"/>
          <w:szCs w:val="28"/>
        </w:rPr>
        <w:t xml:space="preserve">- </w:t>
      </w:r>
      <w:r w:rsidRPr="00CB057C">
        <w:rPr>
          <w:rFonts w:ascii="Times New Roman" w:hAnsi="Times New Roman"/>
          <w:color w:val="000000"/>
          <w:sz w:val="28"/>
          <w:szCs w:val="28"/>
        </w:rPr>
        <w:t>Оформление наглядного и дидактического материала</w:t>
      </w:r>
      <w:r>
        <w:rPr>
          <w:rFonts w:ascii="Times New Roman" w:hAnsi="Times New Roman"/>
          <w:color w:val="000000"/>
          <w:sz w:val="28"/>
          <w:szCs w:val="28"/>
        </w:rPr>
        <w:t>.</w:t>
      </w:r>
    </w:p>
    <w:p w:rsidR="00F2030B" w:rsidRDefault="00F2030B" w:rsidP="00F2030B">
      <w:pPr>
        <w:spacing w:after="0" w:line="240" w:lineRule="atLeast"/>
        <w:rPr>
          <w:rFonts w:ascii="Times New Roman" w:hAnsi="Times New Roman"/>
          <w:sz w:val="28"/>
          <w:szCs w:val="28"/>
        </w:rPr>
      </w:pPr>
      <w:r>
        <w:rPr>
          <w:rFonts w:ascii="Times New Roman" w:hAnsi="Times New Roman"/>
          <w:color w:val="000000"/>
          <w:sz w:val="28"/>
          <w:szCs w:val="28"/>
        </w:rPr>
        <w:t>-</w:t>
      </w:r>
      <w:r w:rsidRPr="00CB057C">
        <w:rPr>
          <w:rFonts w:ascii="Times New Roman" w:hAnsi="Times New Roman"/>
          <w:color w:val="000000"/>
          <w:sz w:val="28"/>
          <w:szCs w:val="28"/>
        </w:rPr>
        <w:t xml:space="preserve"> </w:t>
      </w:r>
      <w:r w:rsidRPr="00B65BF5">
        <w:rPr>
          <w:rFonts w:ascii="Times New Roman" w:hAnsi="Times New Roman"/>
          <w:sz w:val="28"/>
          <w:szCs w:val="28"/>
        </w:rPr>
        <w:t>Создание картотеки «Дидактические игры по сенсорному воспитанию детей младшего дошкольного возраста»</w:t>
      </w:r>
      <w:r>
        <w:rPr>
          <w:rFonts w:ascii="Times New Roman" w:hAnsi="Times New Roman"/>
          <w:sz w:val="28"/>
          <w:szCs w:val="28"/>
        </w:rPr>
        <w:t>.</w:t>
      </w:r>
    </w:p>
    <w:p w:rsidR="00F2030B" w:rsidRDefault="00F2030B" w:rsidP="00F2030B">
      <w:pPr>
        <w:spacing w:after="0" w:line="240" w:lineRule="atLeast"/>
        <w:rPr>
          <w:rFonts w:ascii="Times New Roman" w:hAnsi="Times New Roman"/>
          <w:sz w:val="28"/>
          <w:szCs w:val="28"/>
        </w:rPr>
      </w:pPr>
      <w:r>
        <w:rPr>
          <w:rFonts w:ascii="Times New Roman" w:hAnsi="Times New Roman"/>
          <w:sz w:val="28"/>
          <w:szCs w:val="28"/>
        </w:rPr>
        <w:t>- Оснащение группы центром «</w:t>
      </w:r>
      <w:proofErr w:type="spellStart"/>
      <w:r>
        <w:rPr>
          <w:rFonts w:ascii="Times New Roman" w:hAnsi="Times New Roman"/>
          <w:sz w:val="28"/>
          <w:szCs w:val="28"/>
        </w:rPr>
        <w:t>Сенсорика</w:t>
      </w:r>
      <w:proofErr w:type="spellEnd"/>
      <w:r>
        <w:rPr>
          <w:rFonts w:ascii="Times New Roman" w:hAnsi="Times New Roman"/>
          <w:sz w:val="28"/>
          <w:szCs w:val="28"/>
        </w:rPr>
        <w:t>».</w:t>
      </w:r>
    </w:p>
    <w:p w:rsidR="00F2030B" w:rsidRDefault="00F2030B" w:rsidP="00F2030B">
      <w:pPr>
        <w:spacing w:after="0" w:line="240" w:lineRule="atLeast"/>
        <w:rPr>
          <w:rFonts w:ascii="Times New Roman" w:hAnsi="Times New Roman"/>
          <w:sz w:val="28"/>
          <w:szCs w:val="28"/>
        </w:rPr>
      </w:pPr>
    </w:p>
    <w:p w:rsidR="00F2030B" w:rsidRPr="00147AEC" w:rsidRDefault="00F2030B" w:rsidP="00F2030B">
      <w:pPr>
        <w:spacing w:after="0" w:line="240" w:lineRule="atLeast"/>
        <w:ind w:left="-1276"/>
        <w:jc w:val="center"/>
        <w:rPr>
          <w:rFonts w:ascii="Times New Roman" w:hAnsi="Times New Roman"/>
          <w:b/>
          <w:color w:val="000000"/>
          <w:sz w:val="28"/>
          <w:szCs w:val="28"/>
        </w:rPr>
      </w:pPr>
      <w:r w:rsidRPr="00147AEC">
        <w:rPr>
          <w:rFonts w:ascii="Times New Roman" w:hAnsi="Times New Roman"/>
          <w:b/>
          <w:color w:val="000000"/>
          <w:sz w:val="28"/>
          <w:szCs w:val="28"/>
        </w:rPr>
        <w:t>План работы по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8534"/>
      </w:tblGrid>
      <w:tr w:rsidR="00F2030B" w:rsidRPr="00DB2D68" w:rsidTr="00C851D5">
        <w:tc>
          <w:tcPr>
            <w:tcW w:w="1037" w:type="dxa"/>
            <w:shd w:val="clear" w:color="auto" w:fill="auto"/>
          </w:tcPr>
          <w:p w:rsidR="00F2030B" w:rsidRPr="00147AEC" w:rsidRDefault="00F2030B" w:rsidP="00C851D5">
            <w:pPr>
              <w:spacing w:after="0" w:line="240" w:lineRule="atLeast"/>
              <w:jc w:val="center"/>
              <w:rPr>
                <w:rFonts w:ascii="Times New Roman" w:hAnsi="Times New Roman"/>
                <w:b/>
                <w:color w:val="000000"/>
                <w:sz w:val="28"/>
                <w:szCs w:val="28"/>
              </w:rPr>
            </w:pPr>
            <w:r w:rsidRPr="00147AEC">
              <w:rPr>
                <w:rFonts w:ascii="Times New Roman" w:hAnsi="Times New Roman"/>
                <w:b/>
                <w:color w:val="000000"/>
                <w:sz w:val="28"/>
                <w:szCs w:val="28"/>
              </w:rPr>
              <w:t>Сроки</w:t>
            </w:r>
          </w:p>
        </w:tc>
        <w:tc>
          <w:tcPr>
            <w:tcW w:w="8534" w:type="dxa"/>
            <w:shd w:val="clear" w:color="auto" w:fill="auto"/>
          </w:tcPr>
          <w:p w:rsidR="00F2030B" w:rsidRPr="00DB2D68" w:rsidRDefault="00F2030B" w:rsidP="00C851D5">
            <w:pPr>
              <w:spacing w:after="0" w:line="240" w:lineRule="atLeast"/>
              <w:jc w:val="center"/>
              <w:rPr>
                <w:rFonts w:ascii="Times New Roman" w:hAnsi="Times New Roman"/>
                <w:b/>
                <w:color w:val="000000"/>
                <w:sz w:val="28"/>
                <w:szCs w:val="28"/>
              </w:rPr>
            </w:pPr>
            <w:r w:rsidRPr="00147AEC">
              <w:rPr>
                <w:rFonts w:ascii="Times New Roman" w:hAnsi="Times New Roman"/>
                <w:b/>
                <w:color w:val="000000"/>
                <w:sz w:val="28"/>
                <w:szCs w:val="28"/>
              </w:rPr>
              <w:t>Этапы реализации проекта</w:t>
            </w:r>
          </w:p>
        </w:tc>
      </w:tr>
      <w:tr w:rsidR="00F2030B" w:rsidRPr="00DB2D68" w:rsidTr="00C851D5">
        <w:tc>
          <w:tcPr>
            <w:tcW w:w="9571" w:type="dxa"/>
            <w:gridSpan w:val="2"/>
            <w:shd w:val="clear" w:color="auto" w:fill="auto"/>
          </w:tcPr>
          <w:p w:rsidR="00F2030B" w:rsidRPr="00DB2D68" w:rsidRDefault="00F2030B" w:rsidP="00C851D5">
            <w:pPr>
              <w:spacing w:after="0" w:line="240" w:lineRule="atLeast"/>
              <w:jc w:val="center"/>
              <w:rPr>
                <w:rFonts w:ascii="Times New Roman" w:hAnsi="Times New Roman"/>
                <w:b/>
                <w:bCs/>
                <w:color w:val="000000"/>
                <w:sz w:val="28"/>
                <w:szCs w:val="28"/>
              </w:rPr>
            </w:pPr>
            <w:r w:rsidRPr="00147AEC">
              <w:rPr>
                <w:rFonts w:ascii="Times New Roman" w:hAnsi="Times New Roman"/>
                <w:b/>
                <w:bCs/>
                <w:color w:val="000000"/>
                <w:sz w:val="28"/>
                <w:szCs w:val="28"/>
              </w:rPr>
              <w:t>Организационно - подготовительный этап</w:t>
            </w:r>
          </w:p>
        </w:tc>
      </w:tr>
      <w:tr w:rsidR="00F2030B" w:rsidRPr="00DB2D68" w:rsidTr="00C851D5">
        <w:trPr>
          <w:cantSplit/>
          <w:trHeight w:val="1134"/>
        </w:trPr>
        <w:tc>
          <w:tcPr>
            <w:tcW w:w="1037" w:type="dxa"/>
            <w:shd w:val="clear" w:color="auto" w:fill="auto"/>
            <w:textDirection w:val="btLr"/>
            <w:vAlign w:val="center"/>
          </w:tcPr>
          <w:p w:rsidR="00F2030B" w:rsidRPr="00147AEC" w:rsidRDefault="00F2030B" w:rsidP="00C851D5">
            <w:pPr>
              <w:spacing w:after="0" w:line="240" w:lineRule="atLeast"/>
              <w:ind w:left="113" w:right="113"/>
              <w:jc w:val="center"/>
              <w:rPr>
                <w:rFonts w:ascii="Times New Roman" w:hAnsi="Times New Roman"/>
                <w:b/>
                <w:color w:val="000000"/>
                <w:sz w:val="28"/>
                <w:szCs w:val="28"/>
              </w:rPr>
            </w:pPr>
            <w:r w:rsidRPr="00DB2D68">
              <w:rPr>
                <w:rFonts w:ascii="Times New Roman" w:hAnsi="Times New Roman"/>
                <w:b/>
                <w:color w:val="000000"/>
                <w:sz w:val="28"/>
                <w:szCs w:val="28"/>
              </w:rPr>
              <w:t>СЕНТЯБРЬ</w:t>
            </w:r>
          </w:p>
        </w:tc>
        <w:tc>
          <w:tcPr>
            <w:tcW w:w="8534" w:type="dxa"/>
            <w:shd w:val="clear" w:color="auto" w:fill="auto"/>
          </w:tcPr>
          <w:p w:rsidR="00F2030B" w:rsidRPr="00CB057C"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xml:space="preserve">- </w:t>
            </w:r>
            <w:r w:rsidRPr="00CB057C">
              <w:rPr>
                <w:rFonts w:ascii="Times New Roman" w:hAnsi="Times New Roman"/>
                <w:color w:val="000000"/>
                <w:sz w:val="28"/>
                <w:szCs w:val="28"/>
              </w:rPr>
              <w:t>Постановка цели и задач, определение актуальности и значимости проекта.</w:t>
            </w:r>
          </w:p>
          <w:p w:rsidR="00F2030B" w:rsidRPr="00CB057C" w:rsidRDefault="00F2030B" w:rsidP="00C851D5">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Подбор методической литературы для реализации проекта.</w:t>
            </w:r>
          </w:p>
          <w:p w:rsidR="00F2030B" w:rsidRPr="00CB057C" w:rsidRDefault="00F2030B" w:rsidP="00C851D5">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Подбор наглядно-дидактич</w:t>
            </w:r>
            <w:r w:rsidRPr="00DB2D68">
              <w:rPr>
                <w:rFonts w:ascii="Times New Roman" w:hAnsi="Times New Roman"/>
                <w:color w:val="000000"/>
                <w:sz w:val="28"/>
                <w:szCs w:val="28"/>
              </w:rPr>
              <w:t>еского материала, методической</w:t>
            </w:r>
            <w:r w:rsidRPr="00CB057C">
              <w:rPr>
                <w:rFonts w:ascii="Times New Roman" w:hAnsi="Times New Roman"/>
                <w:color w:val="000000"/>
                <w:sz w:val="28"/>
                <w:szCs w:val="28"/>
              </w:rPr>
              <w:t xml:space="preserve"> литературы.</w:t>
            </w:r>
          </w:p>
          <w:p w:rsidR="00F2030B" w:rsidRPr="00CB057C" w:rsidRDefault="00F2030B" w:rsidP="00C851D5">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rPr>
              <w:t>- Ознакомление родителей с целями и задачами проекта.</w:t>
            </w:r>
          </w:p>
          <w:p w:rsidR="00F2030B" w:rsidRPr="00CB057C" w:rsidRDefault="00F2030B" w:rsidP="00C851D5">
            <w:pPr>
              <w:spacing w:after="0" w:line="240" w:lineRule="atLeast"/>
              <w:jc w:val="both"/>
              <w:rPr>
                <w:rFonts w:ascii="Times New Roman" w:hAnsi="Times New Roman"/>
                <w:color w:val="000000"/>
                <w:sz w:val="28"/>
                <w:szCs w:val="28"/>
              </w:rPr>
            </w:pPr>
            <w:r w:rsidRPr="00CB057C">
              <w:rPr>
                <w:rFonts w:ascii="Times New Roman" w:hAnsi="Times New Roman"/>
                <w:color w:val="000000"/>
                <w:sz w:val="28"/>
                <w:szCs w:val="28"/>
                <w:shd w:val="clear" w:color="auto" w:fill="FFFFFF"/>
              </w:rPr>
              <w:t xml:space="preserve">- </w:t>
            </w:r>
            <w:r w:rsidRPr="00CB057C">
              <w:rPr>
                <w:rFonts w:ascii="Times New Roman" w:hAnsi="Times New Roman"/>
                <w:color w:val="000000"/>
                <w:sz w:val="28"/>
                <w:szCs w:val="28"/>
              </w:rPr>
              <w:t xml:space="preserve">Анкетирование родителей. </w:t>
            </w:r>
          </w:p>
          <w:p w:rsidR="00F2030B" w:rsidRPr="00DB2D68" w:rsidRDefault="00F2030B" w:rsidP="00C851D5">
            <w:pPr>
              <w:spacing w:after="0" w:line="240" w:lineRule="atLeast"/>
              <w:contextualSpacing/>
              <w:jc w:val="both"/>
              <w:rPr>
                <w:rFonts w:ascii="Times New Roman" w:hAnsi="Times New Roman"/>
                <w:color w:val="000000"/>
                <w:sz w:val="28"/>
                <w:szCs w:val="28"/>
              </w:rPr>
            </w:pPr>
            <w:r w:rsidRPr="00CB057C">
              <w:rPr>
                <w:rFonts w:ascii="Times New Roman" w:hAnsi="Times New Roman"/>
                <w:color w:val="000000"/>
                <w:sz w:val="28"/>
                <w:szCs w:val="28"/>
              </w:rPr>
              <w:t xml:space="preserve">- </w:t>
            </w:r>
            <w:r w:rsidRPr="00DB2D68">
              <w:rPr>
                <w:rFonts w:ascii="Times New Roman" w:hAnsi="Times New Roman"/>
                <w:color w:val="000000"/>
                <w:sz w:val="28"/>
                <w:szCs w:val="28"/>
              </w:rPr>
              <w:t xml:space="preserve">Проведение </w:t>
            </w:r>
            <w:proofErr w:type="gramStart"/>
            <w:r w:rsidRPr="00DB2D68">
              <w:rPr>
                <w:rFonts w:ascii="Times New Roman" w:hAnsi="Times New Roman"/>
                <w:color w:val="000000"/>
                <w:sz w:val="28"/>
                <w:szCs w:val="28"/>
              </w:rPr>
              <w:t>диагностики с целью определения уровня сенсорного развития детей</w:t>
            </w:r>
            <w:proofErr w:type="gramEnd"/>
            <w:r w:rsidRPr="00DB2D68">
              <w:rPr>
                <w:rFonts w:ascii="Times New Roman" w:hAnsi="Times New Roman"/>
                <w:color w:val="000000"/>
                <w:sz w:val="28"/>
                <w:szCs w:val="28"/>
              </w:rPr>
              <w:t>.</w:t>
            </w:r>
          </w:p>
          <w:p w:rsidR="00F2030B" w:rsidRPr="00DB2D68" w:rsidRDefault="00F2030B" w:rsidP="00C851D5">
            <w:pPr>
              <w:spacing w:after="0" w:line="240" w:lineRule="atLeast"/>
              <w:jc w:val="both"/>
              <w:rPr>
                <w:rFonts w:ascii="Times New Roman" w:hAnsi="Times New Roman"/>
                <w:color w:val="000000"/>
                <w:sz w:val="28"/>
                <w:szCs w:val="28"/>
              </w:rPr>
            </w:pPr>
          </w:p>
        </w:tc>
      </w:tr>
    </w:tbl>
    <w:p w:rsidR="00F2030B" w:rsidRPr="00DB2D68" w:rsidRDefault="00F2030B" w:rsidP="00F2030B">
      <w:pPr>
        <w:spacing w:after="0" w:line="240" w:lineRule="atLeast"/>
        <w:jc w:val="center"/>
        <w:rPr>
          <w:rFonts w:ascii="Times New Roman" w:hAnsi="Times New Roman"/>
          <w:b/>
          <w:color w:val="000000"/>
          <w:sz w:val="28"/>
          <w:szCs w:val="28"/>
        </w:rPr>
        <w:sectPr w:rsidR="00F2030B" w:rsidRPr="00DB2D68" w:rsidSect="00F26EEE">
          <w:pgSz w:w="11906" w:h="16838"/>
          <w:pgMar w:top="851" w:right="850" w:bottom="851"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4033"/>
        <w:gridCol w:w="4501"/>
      </w:tblGrid>
      <w:tr w:rsidR="00F2030B" w:rsidRPr="00DB2D68" w:rsidTr="00C851D5">
        <w:tc>
          <w:tcPr>
            <w:tcW w:w="9571" w:type="dxa"/>
            <w:gridSpan w:val="3"/>
            <w:shd w:val="clear" w:color="auto" w:fill="auto"/>
          </w:tcPr>
          <w:p w:rsidR="00F2030B" w:rsidRPr="00DB2D68" w:rsidRDefault="00F2030B" w:rsidP="00C851D5">
            <w:pPr>
              <w:spacing w:after="0" w:line="240" w:lineRule="atLeast"/>
              <w:jc w:val="center"/>
              <w:rPr>
                <w:rFonts w:ascii="Times New Roman" w:hAnsi="Times New Roman"/>
                <w:b/>
                <w:color w:val="000000"/>
                <w:sz w:val="28"/>
                <w:szCs w:val="28"/>
              </w:rPr>
            </w:pPr>
            <w:r w:rsidRPr="00DB2D68">
              <w:rPr>
                <w:rFonts w:ascii="Times New Roman" w:hAnsi="Times New Roman"/>
                <w:b/>
                <w:color w:val="000000"/>
                <w:sz w:val="28"/>
                <w:szCs w:val="28"/>
              </w:rPr>
              <w:lastRenderedPageBreak/>
              <w:t>Основной этап</w:t>
            </w:r>
          </w:p>
        </w:tc>
      </w:tr>
      <w:tr w:rsidR="00F2030B" w:rsidRPr="00DB2D68" w:rsidTr="00C851D5">
        <w:trPr>
          <w:cantSplit/>
          <w:trHeight w:val="454"/>
        </w:trPr>
        <w:tc>
          <w:tcPr>
            <w:tcW w:w="1037" w:type="dxa"/>
            <w:shd w:val="clear" w:color="auto" w:fill="auto"/>
            <w:textDirection w:val="btLr"/>
            <w:vAlign w:val="center"/>
          </w:tcPr>
          <w:p w:rsidR="00F2030B" w:rsidRPr="00DB2D68" w:rsidRDefault="00F2030B" w:rsidP="00C851D5">
            <w:pPr>
              <w:spacing w:after="0" w:line="240" w:lineRule="atLeast"/>
              <w:ind w:left="113" w:right="113"/>
              <w:jc w:val="center"/>
              <w:rPr>
                <w:rFonts w:ascii="Times New Roman" w:hAnsi="Times New Roman"/>
                <w:b/>
                <w:color w:val="000000"/>
                <w:sz w:val="28"/>
                <w:szCs w:val="28"/>
              </w:rPr>
            </w:pPr>
          </w:p>
        </w:tc>
        <w:tc>
          <w:tcPr>
            <w:tcW w:w="4033" w:type="dxa"/>
            <w:shd w:val="clear" w:color="auto" w:fill="auto"/>
          </w:tcPr>
          <w:p w:rsidR="00F2030B" w:rsidRPr="00DB2D68" w:rsidRDefault="00F2030B" w:rsidP="00C851D5">
            <w:pPr>
              <w:spacing w:after="0" w:line="240" w:lineRule="atLeast"/>
              <w:rPr>
                <w:rFonts w:ascii="Times New Roman" w:hAnsi="Times New Roman"/>
                <w:b/>
                <w:sz w:val="28"/>
                <w:szCs w:val="28"/>
              </w:rPr>
            </w:pPr>
            <w:r w:rsidRPr="00DB2D68">
              <w:rPr>
                <w:rFonts w:ascii="Times New Roman" w:hAnsi="Times New Roman"/>
                <w:b/>
                <w:sz w:val="28"/>
                <w:szCs w:val="28"/>
              </w:rPr>
              <w:t xml:space="preserve">Мероприятия с детьми </w:t>
            </w:r>
          </w:p>
        </w:tc>
        <w:tc>
          <w:tcPr>
            <w:tcW w:w="4501" w:type="dxa"/>
            <w:shd w:val="clear" w:color="auto" w:fill="auto"/>
          </w:tcPr>
          <w:p w:rsidR="00F2030B" w:rsidRPr="00DB2D68" w:rsidRDefault="00F2030B" w:rsidP="00C851D5">
            <w:pPr>
              <w:spacing w:after="0" w:line="240" w:lineRule="atLeast"/>
              <w:rPr>
                <w:rFonts w:ascii="Times New Roman" w:hAnsi="Times New Roman"/>
                <w:b/>
                <w:sz w:val="28"/>
                <w:szCs w:val="28"/>
              </w:rPr>
            </w:pPr>
            <w:r w:rsidRPr="00DB2D68">
              <w:rPr>
                <w:rFonts w:ascii="Times New Roman" w:hAnsi="Times New Roman"/>
                <w:b/>
                <w:sz w:val="28"/>
                <w:szCs w:val="28"/>
              </w:rPr>
              <w:t>Обогащение развивающей среды</w:t>
            </w:r>
          </w:p>
        </w:tc>
      </w:tr>
      <w:tr w:rsidR="00F2030B" w:rsidRPr="00DB2D68" w:rsidTr="00C851D5">
        <w:trPr>
          <w:cantSplit/>
          <w:trHeight w:val="1134"/>
        </w:trPr>
        <w:tc>
          <w:tcPr>
            <w:tcW w:w="1037" w:type="dxa"/>
            <w:shd w:val="clear" w:color="auto" w:fill="auto"/>
            <w:textDirection w:val="btLr"/>
            <w:vAlign w:val="center"/>
          </w:tcPr>
          <w:p w:rsidR="00F2030B" w:rsidRPr="00DB2D68" w:rsidRDefault="00F2030B" w:rsidP="00C851D5">
            <w:pPr>
              <w:spacing w:after="0" w:line="240" w:lineRule="atLeast"/>
              <w:ind w:left="113" w:right="113"/>
              <w:jc w:val="center"/>
              <w:rPr>
                <w:rFonts w:ascii="Times New Roman" w:hAnsi="Times New Roman"/>
                <w:b/>
                <w:color w:val="000000"/>
                <w:sz w:val="28"/>
                <w:szCs w:val="28"/>
              </w:rPr>
            </w:pPr>
            <w:r w:rsidRPr="00DB2D68">
              <w:rPr>
                <w:rFonts w:ascii="Times New Roman" w:hAnsi="Times New Roman"/>
                <w:b/>
                <w:color w:val="000000"/>
                <w:sz w:val="28"/>
                <w:szCs w:val="28"/>
              </w:rPr>
              <w:t>ОКТЯБРЬ</w:t>
            </w:r>
          </w:p>
        </w:tc>
        <w:tc>
          <w:tcPr>
            <w:tcW w:w="4033" w:type="dxa"/>
            <w:shd w:val="clear" w:color="auto" w:fill="auto"/>
          </w:tcPr>
          <w:p w:rsidR="00F2030B" w:rsidRPr="00DB2D68" w:rsidRDefault="00F2030B" w:rsidP="00C851D5">
            <w:pPr>
              <w:spacing w:after="0" w:line="240" w:lineRule="atLeast"/>
              <w:rPr>
                <w:rFonts w:ascii="Times New Roman" w:hAnsi="Times New Roman"/>
                <w:b/>
                <w:bCs/>
                <w:sz w:val="28"/>
                <w:szCs w:val="28"/>
                <w:u w:val="single"/>
              </w:rPr>
            </w:pPr>
            <w:r w:rsidRPr="00DB2D68">
              <w:rPr>
                <w:rFonts w:ascii="Times New Roman" w:hAnsi="Times New Roman"/>
                <w:b/>
                <w:bCs/>
                <w:sz w:val="28"/>
                <w:szCs w:val="28"/>
                <w:u w:val="single"/>
              </w:rPr>
              <w:t>Беседы</w:t>
            </w:r>
          </w:p>
          <w:p w:rsidR="00F2030B" w:rsidRPr="00DB2D68" w:rsidRDefault="00F2030B" w:rsidP="00C851D5">
            <w:pPr>
              <w:spacing w:after="0" w:line="240" w:lineRule="atLeast"/>
              <w:rPr>
                <w:rFonts w:ascii="Times New Roman" w:hAnsi="Times New Roman"/>
                <w:bCs/>
                <w:sz w:val="28"/>
                <w:szCs w:val="28"/>
              </w:rPr>
            </w:pPr>
            <w:r w:rsidRPr="00DB2D68">
              <w:rPr>
                <w:rFonts w:ascii="Times New Roman" w:hAnsi="Times New Roman"/>
                <w:b/>
                <w:bCs/>
                <w:sz w:val="28"/>
                <w:szCs w:val="28"/>
              </w:rPr>
              <w:t>- </w:t>
            </w:r>
            <w:r w:rsidRPr="00DB2D68">
              <w:rPr>
                <w:rFonts w:ascii="Times New Roman" w:hAnsi="Times New Roman"/>
                <w:bCs/>
                <w:sz w:val="28"/>
                <w:szCs w:val="28"/>
              </w:rPr>
              <w:t>«Какого цвета одежда?»</w:t>
            </w:r>
          </w:p>
          <w:p w:rsidR="00F2030B" w:rsidRDefault="00F2030B" w:rsidP="00C851D5">
            <w:pPr>
              <w:spacing w:after="0" w:line="240" w:lineRule="atLeast"/>
              <w:rPr>
                <w:rFonts w:ascii="Times New Roman" w:hAnsi="Times New Roman"/>
                <w:bCs/>
                <w:sz w:val="28"/>
                <w:szCs w:val="28"/>
              </w:rPr>
            </w:pPr>
            <w:r w:rsidRPr="00DB2D68">
              <w:rPr>
                <w:rFonts w:ascii="Times New Roman" w:hAnsi="Times New Roman"/>
                <w:bCs/>
                <w:sz w:val="28"/>
                <w:szCs w:val="28"/>
              </w:rPr>
              <w:t>- «Какого цвета эти предметы?»</w:t>
            </w:r>
          </w:p>
          <w:p w:rsidR="00F2030B" w:rsidRPr="00DB2D68" w:rsidRDefault="00F2030B" w:rsidP="00C851D5">
            <w:pPr>
              <w:spacing w:after="0" w:line="240" w:lineRule="atLeast"/>
              <w:rPr>
                <w:rFonts w:ascii="Times New Roman" w:hAnsi="Times New Roman"/>
                <w:bCs/>
                <w:sz w:val="28"/>
                <w:szCs w:val="28"/>
              </w:rPr>
            </w:pPr>
          </w:p>
          <w:p w:rsidR="00F2030B" w:rsidRDefault="00F2030B" w:rsidP="00C851D5">
            <w:pPr>
              <w:spacing w:after="0" w:line="240" w:lineRule="atLeast"/>
              <w:rPr>
                <w:rFonts w:ascii="Times New Roman" w:hAnsi="Times New Roman"/>
                <w:bCs/>
                <w:sz w:val="28"/>
                <w:szCs w:val="28"/>
              </w:rPr>
            </w:pPr>
            <w:r w:rsidRPr="00DB2D68">
              <w:rPr>
                <w:rFonts w:ascii="Times New Roman" w:hAnsi="Times New Roman"/>
                <w:b/>
                <w:bCs/>
                <w:sz w:val="28"/>
                <w:szCs w:val="28"/>
                <w:u w:val="single"/>
              </w:rPr>
              <w:t>НОД</w:t>
            </w:r>
            <w:r w:rsidRPr="00DB2D68">
              <w:rPr>
                <w:rFonts w:ascii="Times New Roman" w:hAnsi="Times New Roman"/>
                <w:b/>
                <w:bCs/>
                <w:sz w:val="28"/>
                <w:szCs w:val="28"/>
              </w:rPr>
              <w:t xml:space="preserve"> </w:t>
            </w:r>
            <w:r w:rsidRPr="00DB2D68">
              <w:rPr>
                <w:rFonts w:ascii="Times New Roman" w:hAnsi="Times New Roman"/>
                <w:bCs/>
                <w:sz w:val="28"/>
                <w:szCs w:val="28"/>
              </w:rPr>
              <w:t>по художественно-эстетическому развитию (рисование) «Цветные клубочки», «Разноцветные обручи»</w:t>
            </w:r>
          </w:p>
          <w:p w:rsidR="00F2030B" w:rsidRPr="00DB2D68" w:rsidRDefault="00F2030B" w:rsidP="00C851D5">
            <w:pPr>
              <w:spacing w:after="0" w:line="240" w:lineRule="atLeast"/>
              <w:rPr>
                <w:rFonts w:ascii="Times New Roman" w:hAnsi="Times New Roman"/>
                <w:b/>
                <w:bCs/>
                <w:sz w:val="28"/>
                <w:szCs w:val="28"/>
              </w:rPr>
            </w:pPr>
          </w:p>
          <w:p w:rsidR="00F2030B" w:rsidRPr="00DB2D68" w:rsidRDefault="00F2030B" w:rsidP="00C851D5">
            <w:pPr>
              <w:spacing w:after="0" w:line="240" w:lineRule="atLeast"/>
              <w:rPr>
                <w:rFonts w:ascii="Times New Roman" w:hAnsi="Times New Roman"/>
                <w:b/>
                <w:bCs/>
                <w:sz w:val="28"/>
                <w:szCs w:val="28"/>
                <w:u w:val="single"/>
              </w:rPr>
            </w:pPr>
            <w:r w:rsidRPr="00DB2D68">
              <w:rPr>
                <w:rFonts w:ascii="Times New Roman" w:hAnsi="Times New Roman"/>
                <w:b/>
                <w:bCs/>
                <w:sz w:val="28"/>
                <w:szCs w:val="28"/>
                <w:u w:val="single"/>
              </w:rPr>
              <w:t>Дидактические игры</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b/>
                <w:bCs/>
                <w:sz w:val="28"/>
                <w:szCs w:val="28"/>
              </w:rPr>
              <w:t xml:space="preserve">- </w:t>
            </w:r>
            <w:r w:rsidRPr="00DB2D68">
              <w:rPr>
                <w:rFonts w:ascii="Times New Roman" w:hAnsi="Times New Roman"/>
                <w:sz w:val="28"/>
                <w:szCs w:val="28"/>
              </w:rPr>
              <w:t>«Разложи</w:t>
            </w:r>
            <w:r w:rsidRPr="00DB2D68">
              <w:rPr>
                <w:rFonts w:ascii="Times New Roman" w:hAnsi="Times New Roman"/>
                <w:b/>
                <w:bCs/>
                <w:sz w:val="28"/>
                <w:szCs w:val="28"/>
              </w:rPr>
              <w:t> </w:t>
            </w:r>
            <w:r w:rsidRPr="00DB2D68">
              <w:rPr>
                <w:rFonts w:ascii="Times New Roman" w:hAnsi="Times New Roman"/>
                <w:sz w:val="28"/>
                <w:szCs w:val="28"/>
              </w:rPr>
              <w:t>фигуры по цвету»</w:t>
            </w:r>
            <w:r>
              <w:rPr>
                <w:rFonts w:ascii="Times New Roman" w:hAnsi="Times New Roman"/>
                <w:sz w:val="28"/>
                <w:szCs w:val="28"/>
              </w:rPr>
              <w:t>;</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b/>
                <w:bCs/>
                <w:sz w:val="28"/>
                <w:szCs w:val="28"/>
              </w:rPr>
              <w:t>- </w:t>
            </w:r>
            <w:r w:rsidRPr="00DB2D68">
              <w:rPr>
                <w:rFonts w:ascii="Times New Roman" w:hAnsi="Times New Roman"/>
                <w:sz w:val="28"/>
                <w:szCs w:val="28"/>
              </w:rPr>
              <w:t>«Собери пирамидку из колец»</w:t>
            </w:r>
            <w:r>
              <w:rPr>
                <w:rFonts w:ascii="Times New Roman" w:hAnsi="Times New Roman"/>
                <w:sz w:val="28"/>
                <w:szCs w:val="28"/>
              </w:rPr>
              <w:t>;</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w:t>
            </w:r>
            <w:r w:rsidRPr="00DB2D68">
              <w:rPr>
                <w:rFonts w:ascii="Times New Roman" w:hAnsi="Times New Roman"/>
                <w:b/>
                <w:bCs/>
                <w:sz w:val="28"/>
                <w:szCs w:val="28"/>
              </w:rPr>
              <w:t> </w:t>
            </w:r>
            <w:r w:rsidRPr="00DB2D68">
              <w:rPr>
                <w:rFonts w:ascii="Times New Roman" w:hAnsi="Times New Roman"/>
                <w:sz w:val="28"/>
                <w:szCs w:val="28"/>
              </w:rPr>
              <w:t xml:space="preserve">«У кого </w:t>
            </w:r>
            <w:proofErr w:type="gramStart"/>
            <w:r w:rsidRPr="00DB2D68">
              <w:rPr>
                <w:rFonts w:ascii="Times New Roman" w:hAnsi="Times New Roman"/>
                <w:sz w:val="28"/>
                <w:szCs w:val="28"/>
              </w:rPr>
              <w:t>такая</w:t>
            </w:r>
            <w:proofErr w:type="gramEnd"/>
            <w:r w:rsidRPr="00DB2D68">
              <w:rPr>
                <w:rFonts w:ascii="Times New Roman" w:hAnsi="Times New Roman"/>
                <w:sz w:val="28"/>
                <w:szCs w:val="28"/>
              </w:rPr>
              <w:t xml:space="preserve"> же?»</w:t>
            </w:r>
            <w:r>
              <w:rPr>
                <w:rFonts w:ascii="Times New Roman" w:hAnsi="Times New Roman"/>
                <w:sz w:val="28"/>
                <w:szCs w:val="28"/>
              </w:rPr>
              <w:t>;</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b/>
                <w:bCs/>
                <w:sz w:val="28"/>
                <w:szCs w:val="28"/>
              </w:rPr>
              <w:t>- </w:t>
            </w:r>
            <w:r w:rsidRPr="00DB2D68">
              <w:rPr>
                <w:rFonts w:ascii="Times New Roman" w:hAnsi="Times New Roman"/>
                <w:sz w:val="28"/>
                <w:szCs w:val="28"/>
              </w:rPr>
              <w:t>«Собери матрешку»</w:t>
            </w:r>
            <w:r>
              <w:rPr>
                <w:rFonts w:ascii="Times New Roman" w:hAnsi="Times New Roman"/>
                <w:sz w:val="28"/>
                <w:szCs w:val="28"/>
              </w:rPr>
              <w:t>;</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«Запомни свой цвет»</w:t>
            </w:r>
            <w:r>
              <w:rPr>
                <w:rFonts w:ascii="Times New Roman" w:hAnsi="Times New Roman"/>
                <w:sz w:val="28"/>
                <w:szCs w:val="28"/>
              </w:rPr>
              <w:t>;</w:t>
            </w:r>
          </w:p>
          <w:p w:rsidR="00F2030B"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xml:space="preserve">- «Длинное </w:t>
            </w:r>
            <w:r>
              <w:rPr>
                <w:rFonts w:ascii="Times New Roman" w:hAnsi="Times New Roman"/>
                <w:sz w:val="28"/>
                <w:szCs w:val="28"/>
              </w:rPr>
              <w:t xml:space="preserve">– </w:t>
            </w:r>
            <w:r w:rsidRPr="00DB2D68">
              <w:rPr>
                <w:rFonts w:ascii="Times New Roman" w:hAnsi="Times New Roman"/>
                <w:sz w:val="28"/>
                <w:szCs w:val="28"/>
              </w:rPr>
              <w:t>короткое».</w:t>
            </w:r>
          </w:p>
          <w:p w:rsidR="00F2030B" w:rsidRPr="00DB2D68" w:rsidRDefault="00F2030B" w:rsidP="00C851D5">
            <w:pPr>
              <w:spacing w:after="0" w:line="240" w:lineRule="atLeast"/>
              <w:rPr>
                <w:rFonts w:ascii="Times New Roman" w:hAnsi="Times New Roman"/>
                <w:sz w:val="28"/>
                <w:szCs w:val="28"/>
              </w:rPr>
            </w:pPr>
          </w:p>
          <w:p w:rsidR="00F2030B" w:rsidRPr="00DB2D68" w:rsidRDefault="00F2030B" w:rsidP="00C851D5">
            <w:pPr>
              <w:spacing w:after="0" w:line="240" w:lineRule="atLeast"/>
              <w:rPr>
                <w:rFonts w:ascii="Times New Roman" w:hAnsi="Times New Roman"/>
                <w:b/>
                <w:sz w:val="28"/>
                <w:szCs w:val="28"/>
                <w:u w:val="single"/>
              </w:rPr>
            </w:pPr>
            <w:r w:rsidRPr="00DB2D68">
              <w:rPr>
                <w:rFonts w:ascii="Times New Roman" w:hAnsi="Times New Roman"/>
                <w:b/>
                <w:sz w:val="28"/>
                <w:szCs w:val="28"/>
                <w:u w:val="single"/>
              </w:rPr>
              <w:t>Сюжетно-ролевые игры</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«Новоселье у куклы Наташи»;</w:t>
            </w:r>
          </w:p>
          <w:p w:rsidR="00F2030B"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xml:space="preserve">- «Строители строят высокую и низкую башни» </w:t>
            </w:r>
          </w:p>
          <w:p w:rsidR="00F2030B" w:rsidRPr="00DB2D68" w:rsidRDefault="00F2030B" w:rsidP="00C851D5">
            <w:pPr>
              <w:spacing w:after="0" w:line="240" w:lineRule="atLeast"/>
              <w:rPr>
                <w:rFonts w:ascii="Times New Roman" w:hAnsi="Times New Roman"/>
                <w:sz w:val="28"/>
                <w:szCs w:val="28"/>
              </w:rPr>
            </w:pPr>
          </w:p>
          <w:p w:rsidR="00F2030B" w:rsidRPr="00DB2D68" w:rsidRDefault="00F2030B" w:rsidP="00C851D5">
            <w:pPr>
              <w:spacing w:after="0" w:line="240" w:lineRule="atLeast"/>
              <w:rPr>
                <w:rFonts w:ascii="Times New Roman" w:hAnsi="Times New Roman"/>
                <w:b/>
                <w:sz w:val="28"/>
                <w:szCs w:val="28"/>
              </w:rPr>
            </w:pPr>
            <w:r w:rsidRPr="00DB2D68">
              <w:rPr>
                <w:rFonts w:ascii="Times New Roman" w:hAnsi="Times New Roman"/>
                <w:b/>
                <w:sz w:val="28"/>
                <w:szCs w:val="28"/>
                <w:u w:val="single"/>
              </w:rPr>
              <w:t>Познавательно-исследовательская деятельность</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Сыпучесть материалов «Пересыпаем (перекладываем, переливаем)».</w:t>
            </w:r>
          </w:p>
          <w:p w:rsidR="00F2030B" w:rsidRPr="00DB2D68" w:rsidRDefault="00F2030B" w:rsidP="00C851D5">
            <w:pPr>
              <w:spacing w:after="0" w:line="240" w:lineRule="atLeast"/>
              <w:rPr>
                <w:rFonts w:ascii="Times New Roman" w:hAnsi="Times New Roman"/>
                <w:color w:val="000000"/>
                <w:sz w:val="28"/>
                <w:szCs w:val="28"/>
              </w:rPr>
            </w:pPr>
          </w:p>
        </w:tc>
        <w:tc>
          <w:tcPr>
            <w:tcW w:w="4501" w:type="dxa"/>
            <w:shd w:val="clear" w:color="auto" w:fill="auto"/>
          </w:tcPr>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Подбор и систематизация материала по развитию </w:t>
            </w:r>
            <w:r w:rsidRPr="00DB2D68">
              <w:rPr>
                <w:rFonts w:ascii="Times New Roman" w:hAnsi="Times New Roman"/>
                <w:bCs/>
                <w:sz w:val="28"/>
                <w:szCs w:val="28"/>
              </w:rPr>
              <w:t>сенсорных</w:t>
            </w:r>
            <w:r w:rsidRPr="00DB2D68">
              <w:rPr>
                <w:rFonts w:ascii="Times New Roman" w:hAnsi="Times New Roman"/>
                <w:sz w:val="28"/>
                <w:szCs w:val="28"/>
              </w:rPr>
              <w:t> способностей у детей младшего дошкольного возраста средствами дидактических игр в соответствии с возрастными и индивидуальными возможностями.</w:t>
            </w:r>
          </w:p>
          <w:p w:rsidR="00F2030B" w:rsidRPr="00DB2D68" w:rsidRDefault="00F2030B" w:rsidP="00C851D5">
            <w:pPr>
              <w:spacing w:after="0" w:line="240" w:lineRule="atLeast"/>
              <w:rPr>
                <w:rFonts w:ascii="Times New Roman" w:hAnsi="Times New Roman"/>
                <w:sz w:val="28"/>
                <w:szCs w:val="28"/>
                <w:u w:val="single"/>
              </w:rPr>
            </w:pPr>
            <w:r w:rsidRPr="00DB2D68">
              <w:rPr>
                <w:rFonts w:ascii="Times New Roman" w:hAnsi="Times New Roman"/>
                <w:sz w:val="28"/>
                <w:szCs w:val="28"/>
                <w:u w:val="single"/>
              </w:rPr>
              <w:t>Изготовление развивающих пособий:</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«Повтори узор» (геометрические фигуры);</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«Разноцветные ленточки»;</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«Парные картинки»;</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«Разложи чашки по цветным тарелочкам».</w:t>
            </w:r>
          </w:p>
          <w:p w:rsidR="00F2030B" w:rsidRPr="00DB2D68" w:rsidRDefault="00F2030B" w:rsidP="00C851D5">
            <w:pPr>
              <w:spacing w:after="0" w:line="240" w:lineRule="atLeast"/>
              <w:rPr>
                <w:rFonts w:ascii="Times New Roman" w:hAnsi="Times New Roman"/>
                <w:sz w:val="28"/>
                <w:szCs w:val="28"/>
              </w:rPr>
            </w:pP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u w:val="single"/>
              </w:rPr>
              <w:t>Наглядная информация:</w:t>
            </w:r>
            <w:r w:rsidRPr="00DB2D68">
              <w:rPr>
                <w:rFonts w:ascii="Times New Roman" w:hAnsi="Times New Roman"/>
                <w:sz w:val="28"/>
                <w:szCs w:val="28"/>
              </w:rPr>
              <w:t xml:space="preserve"> </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 xml:space="preserve">- папки-передвижки «Что такое </w:t>
            </w:r>
            <w:proofErr w:type="spellStart"/>
            <w:r w:rsidRPr="00DB2D68">
              <w:rPr>
                <w:rFonts w:ascii="Times New Roman" w:hAnsi="Times New Roman"/>
                <w:sz w:val="28"/>
                <w:szCs w:val="28"/>
              </w:rPr>
              <w:t>сенсорика</w:t>
            </w:r>
            <w:proofErr w:type="spellEnd"/>
            <w:r w:rsidRPr="00DB2D68">
              <w:rPr>
                <w:rFonts w:ascii="Times New Roman" w:hAnsi="Times New Roman"/>
                <w:sz w:val="28"/>
                <w:szCs w:val="28"/>
              </w:rPr>
              <w:t xml:space="preserve"> и почему ее так важно развивать?», «Дидактическая игрушка – в жизни ребенка».</w:t>
            </w:r>
          </w:p>
          <w:p w:rsidR="00F2030B" w:rsidRPr="00DB2D68" w:rsidRDefault="00F2030B" w:rsidP="00C851D5">
            <w:pPr>
              <w:spacing w:after="0" w:line="240" w:lineRule="atLeast"/>
              <w:rPr>
                <w:rFonts w:ascii="Times New Roman" w:hAnsi="Times New Roman"/>
                <w:sz w:val="28"/>
                <w:szCs w:val="28"/>
              </w:rPr>
            </w:pPr>
          </w:p>
        </w:tc>
      </w:tr>
      <w:tr w:rsidR="00F2030B" w:rsidRPr="00DB2D68" w:rsidTr="00C851D5">
        <w:trPr>
          <w:cantSplit/>
          <w:trHeight w:val="1134"/>
        </w:trPr>
        <w:tc>
          <w:tcPr>
            <w:tcW w:w="1037" w:type="dxa"/>
            <w:shd w:val="clear" w:color="auto" w:fill="auto"/>
            <w:textDirection w:val="btLr"/>
            <w:vAlign w:val="center"/>
          </w:tcPr>
          <w:p w:rsidR="00F2030B" w:rsidRPr="00DB2D68" w:rsidRDefault="00F2030B" w:rsidP="00C851D5">
            <w:pPr>
              <w:spacing w:after="0" w:line="240" w:lineRule="atLeast"/>
              <w:ind w:left="113" w:right="113"/>
              <w:jc w:val="center"/>
              <w:rPr>
                <w:rFonts w:ascii="Times New Roman" w:hAnsi="Times New Roman"/>
                <w:b/>
                <w:color w:val="000000"/>
                <w:sz w:val="28"/>
                <w:szCs w:val="28"/>
              </w:rPr>
            </w:pPr>
            <w:r w:rsidRPr="00DB2D68">
              <w:rPr>
                <w:rFonts w:ascii="Times New Roman" w:hAnsi="Times New Roman"/>
                <w:b/>
                <w:color w:val="000000"/>
                <w:sz w:val="28"/>
                <w:szCs w:val="28"/>
              </w:rPr>
              <w:lastRenderedPageBreak/>
              <w:t>НОЯБРЬ</w:t>
            </w:r>
          </w:p>
        </w:tc>
        <w:tc>
          <w:tcPr>
            <w:tcW w:w="4033" w:type="dxa"/>
            <w:shd w:val="clear" w:color="auto" w:fill="auto"/>
          </w:tcPr>
          <w:p w:rsidR="00F2030B" w:rsidRPr="00DB2D68" w:rsidRDefault="00F2030B" w:rsidP="00C851D5">
            <w:pPr>
              <w:spacing w:after="0" w:line="240" w:lineRule="atLeast"/>
              <w:jc w:val="both"/>
              <w:rPr>
                <w:rFonts w:ascii="Times New Roman" w:hAnsi="Times New Roman"/>
                <w:b/>
                <w:color w:val="000000"/>
                <w:sz w:val="28"/>
                <w:szCs w:val="28"/>
                <w:u w:val="single"/>
              </w:rPr>
            </w:pPr>
            <w:r w:rsidRPr="00DB2D68">
              <w:rPr>
                <w:rFonts w:ascii="Times New Roman" w:hAnsi="Times New Roman"/>
                <w:b/>
                <w:color w:val="000000"/>
                <w:sz w:val="28"/>
                <w:szCs w:val="28"/>
                <w:u w:val="single"/>
              </w:rPr>
              <w:t>Беседы</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«Какого цвета бывает…»;</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«Что бывает круглым?».</w:t>
            </w:r>
          </w:p>
          <w:p w:rsidR="00F2030B" w:rsidRPr="00DB2D68" w:rsidRDefault="00F2030B" w:rsidP="00C851D5">
            <w:pPr>
              <w:spacing w:after="0" w:line="240" w:lineRule="atLeast"/>
              <w:jc w:val="both"/>
              <w:rPr>
                <w:rFonts w:ascii="Times New Roman" w:hAnsi="Times New Roman"/>
                <w:color w:val="000000"/>
                <w:sz w:val="28"/>
                <w:szCs w:val="28"/>
              </w:rPr>
            </w:pPr>
          </w:p>
          <w:p w:rsidR="00F2030B"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b/>
                <w:color w:val="000000"/>
                <w:sz w:val="28"/>
                <w:szCs w:val="28"/>
              </w:rPr>
              <w:t>НОД</w:t>
            </w:r>
            <w:r w:rsidRPr="00DB2D68">
              <w:rPr>
                <w:rFonts w:ascii="Times New Roman" w:hAnsi="Times New Roman"/>
                <w:color w:val="000000"/>
                <w:sz w:val="28"/>
                <w:szCs w:val="28"/>
              </w:rPr>
              <w:t xml:space="preserve"> </w:t>
            </w:r>
          </w:p>
          <w:p w:rsidR="00F2030B" w:rsidRPr="00DB2D68" w:rsidRDefault="00F2030B" w:rsidP="00C851D5">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DB2D68">
              <w:rPr>
                <w:rFonts w:ascii="Times New Roman" w:hAnsi="Times New Roman"/>
                <w:color w:val="000000"/>
                <w:sz w:val="28"/>
                <w:szCs w:val="28"/>
              </w:rPr>
              <w:t>по познавательному развитию (ФЭМП) «Различие круга и квадрата»</w:t>
            </w:r>
          </w:p>
          <w:p w:rsidR="00F2030B" w:rsidRPr="00DB2D68" w:rsidRDefault="00F2030B" w:rsidP="00C851D5">
            <w:pPr>
              <w:spacing w:after="0" w:line="240" w:lineRule="atLeast"/>
              <w:jc w:val="both"/>
              <w:rPr>
                <w:rFonts w:ascii="Times New Roman" w:hAnsi="Times New Roman"/>
                <w:bCs/>
                <w:color w:val="000000"/>
                <w:sz w:val="28"/>
                <w:szCs w:val="28"/>
              </w:rPr>
            </w:pPr>
            <w:r>
              <w:rPr>
                <w:rFonts w:ascii="Times New Roman" w:hAnsi="Times New Roman"/>
                <w:color w:val="000000"/>
                <w:sz w:val="28"/>
                <w:szCs w:val="28"/>
              </w:rPr>
              <w:t xml:space="preserve">- </w:t>
            </w:r>
            <w:r w:rsidRPr="00DB2D68">
              <w:rPr>
                <w:rFonts w:ascii="Times New Roman" w:hAnsi="Times New Roman"/>
                <w:bCs/>
                <w:color w:val="000000"/>
                <w:sz w:val="28"/>
                <w:szCs w:val="28"/>
              </w:rPr>
              <w:t>по художественно-эстетическому развитию (аппликация на полосе) «Шарики и кубики», «Пирамидка».</w:t>
            </w:r>
          </w:p>
          <w:p w:rsidR="00F2030B" w:rsidRPr="00DB2D68" w:rsidRDefault="00F2030B" w:rsidP="00C851D5">
            <w:pPr>
              <w:spacing w:after="0" w:line="240" w:lineRule="atLeast"/>
              <w:jc w:val="both"/>
              <w:rPr>
                <w:rFonts w:ascii="Times New Roman" w:hAnsi="Times New Roman"/>
                <w:bCs/>
                <w:color w:val="000000"/>
                <w:sz w:val="28"/>
                <w:szCs w:val="28"/>
              </w:rPr>
            </w:pPr>
          </w:p>
          <w:p w:rsidR="00F2030B" w:rsidRPr="00DB2D68" w:rsidRDefault="00F2030B" w:rsidP="00C851D5">
            <w:pPr>
              <w:spacing w:after="0" w:line="240" w:lineRule="atLeast"/>
              <w:jc w:val="both"/>
              <w:rPr>
                <w:rFonts w:ascii="Times New Roman" w:hAnsi="Times New Roman"/>
                <w:b/>
                <w:bCs/>
                <w:color w:val="000000"/>
                <w:sz w:val="28"/>
                <w:szCs w:val="28"/>
                <w:u w:val="single"/>
              </w:rPr>
            </w:pPr>
            <w:r w:rsidRPr="00DB2D68">
              <w:rPr>
                <w:rFonts w:ascii="Times New Roman" w:hAnsi="Times New Roman"/>
                <w:b/>
                <w:bCs/>
                <w:color w:val="000000"/>
                <w:sz w:val="28"/>
                <w:szCs w:val="28"/>
                <w:u w:val="single"/>
              </w:rPr>
              <w:t>Дидактические игры</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xml:space="preserve">- игра с блоками </w:t>
            </w:r>
            <w:proofErr w:type="spellStart"/>
            <w:r w:rsidRPr="00DB2D68">
              <w:rPr>
                <w:rFonts w:ascii="Times New Roman" w:hAnsi="Times New Roman"/>
                <w:bCs/>
                <w:color w:val="000000"/>
                <w:sz w:val="28"/>
                <w:szCs w:val="28"/>
              </w:rPr>
              <w:t>Дьенеша</w:t>
            </w:r>
            <w:proofErr w:type="spellEnd"/>
            <w:r w:rsidRPr="00DB2D68">
              <w:rPr>
                <w:rFonts w:ascii="Times New Roman" w:hAnsi="Times New Roman"/>
                <w:bCs/>
                <w:color w:val="000000"/>
                <w:sz w:val="28"/>
                <w:szCs w:val="28"/>
              </w:rPr>
              <w:t xml:space="preserve"> «Собери по схеме «Дом»;</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«Чудесный мешочек»;</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«Сложи снеговика» (из геометрических фигур;</w:t>
            </w:r>
          </w:p>
          <w:p w:rsidR="00F2030B"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xml:space="preserve">- </w:t>
            </w:r>
            <w:r w:rsidRPr="00DB2D68">
              <w:rPr>
                <w:rFonts w:ascii="Times New Roman" w:hAnsi="Times New Roman"/>
                <w:b/>
                <w:bCs/>
                <w:color w:val="000000"/>
                <w:sz w:val="28"/>
                <w:szCs w:val="28"/>
              </w:rPr>
              <w:t>«</w:t>
            </w:r>
            <w:r w:rsidRPr="00DB2D68">
              <w:rPr>
                <w:rFonts w:ascii="Times New Roman" w:hAnsi="Times New Roman"/>
                <w:bCs/>
                <w:color w:val="000000"/>
                <w:sz w:val="28"/>
                <w:szCs w:val="28"/>
              </w:rPr>
              <w:t>Собери картинку»</w:t>
            </w:r>
            <w:r>
              <w:rPr>
                <w:rFonts w:ascii="Times New Roman" w:hAnsi="Times New Roman"/>
                <w:bCs/>
                <w:color w:val="000000"/>
                <w:sz w:val="28"/>
                <w:szCs w:val="28"/>
              </w:rPr>
              <w:t>;</w:t>
            </w:r>
          </w:p>
          <w:p w:rsidR="00F2030B" w:rsidRPr="00DB2D68" w:rsidRDefault="00F2030B" w:rsidP="00C851D5">
            <w:pPr>
              <w:spacing w:after="0" w:line="240" w:lineRule="atLeast"/>
              <w:jc w:val="both"/>
              <w:rPr>
                <w:rFonts w:ascii="Times New Roman" w:hAnsi="Times New Roman"/>
                <w:bCs/>
                <w:color w:val="000000"/>
                <w:sz w:val="28"/>
                <w:szCs w:val="28"/>
              </w:rPr>
            </w:pPr>
            <w:r>
              <w:rPr>
                <w:rFonts w:ascii="Times New Roman" w:hAnsi="Times New Roman"/>
                <w:bCs/>
                <w:color w:val="000000"/>
                <w:sz w:val="28"/>
                <w:szCs w:val="28"/>
              </w:rPr>
              <w:t xml:space="preserve">- </w:t>
            </w:r>
            <w:r w:rsidRPr="00DB2D68">
              <w:rPr>
                <w:rFonts w:ascii="Times New Roman" w:hAnsi="Times New Roman"/>
                <w:bCs/>
                <w:color w:val="000000"/>
                <w:sz w:val="28"/>
                <w:szCs w:val="28"/>
              </w:rPr>
              <w:t>«Что катится»</w:t>
            </w:r>
            <w:r>
              <w:rPr>
                <w:rFonts w:ascii="Times New Roman" w:hAnsi="Times New Roman"/>
                <w:bCs/>
                <w:color w:val="000000"/>
                <w:sz w:val="28"/>
                <w:szCs w:val="28"/>
              </w:rPr>
              <w:t>;</w:t>
            </w:r>
          </w:p>
          <w:p w:rsidR="00F2030B" w:rsidRPr="00DB2D68" w:rsidRDefault="00F2030B" w:rsidP="00C851D5">
            <w:pPr>
              <w:spacing w:after="0" w:line="240" w:lineRule="atLeast"/>
              <w:jc w:val="both"/>
              <w:rPr>
                <w:rFonts w:ascii="Times New Roman" w:hAnsi="Times New Roman"/>
                <w:bCs/>
                <w:color w:val="000000"/>
                <w:sz w:val="28"/>
                <w:szCs w:val="28"/>
              </w:rPr>
            </w:pPr>
            <w:r w:rsidRPr="00DB2D68">
              <w:rPr>
                <w:rFonts w:ascii="Times New Roman" w:hAnsi="Times New Roman"/>
                <w:bCs/>
                <w:color w:val="000000"/>
                <w:sz w:val="28"/>
                <w:szCs w:val="28"/>
              </w:rPr>
              <w:t>- «Чего не хватает».</w:t>
            </w:r>
          </w:p>
          <w:p w:rsidR="00F2030B" w:rsidRPr="00DB2D68" w:rsidRDefault="00F2030B" w:rsidP="00C851D5">
            <w:pPr>
              <w:spacing w:after="0" w:line="240" w:lineRule="atLeast"/>
              <w:jc w:val="both"/>
              <w:rPr>
                <w:rFonts w:ascii="Times New Roman" w:hAnsi="Times New Roman"/>
                <w:bCs/>
                <w:color w:val="000000"/>
                <w:sz w:val="28"/>
                <w:szCs w:val="28"/>
              </w:rPr>
            </w:pPr>
          </w:p>
          <w:p w:rsidR="00F2030B" w:rsidRPr="00DB2D68" w:rsidRDefault="00F2030B" w:rsidP="00C851D5">
            <w:pPr>
              <w:spacing w:after="0" w:line="240" w:lineRule="atLeast"/>
              <w:jc w:val="both"/>
              <w:rPr>
                <w:rFonts w:ascii="Times New Roman" w:hAnsi="Times New Roman"/>
                <w:b/>
                <w:color w:val="000000"/>
                <w:sz w:val="28"/>
                <w:szCs w:val="28"/>
                <w:u w:val="single"/>
              </w:rPr>
            </w:pPr>
            <w:r w:rsidRPr="00DB2D68">
              <w:rPr>
                <w:rFonts w:ascii="Times New Roman" w:hAnsi="Times New Roman"/>
                <w:b/>
                <w:color w:val="000000"/>
                <w:sz w:val="28"/>
                <w:szCs w:val="28"/>
                <w:u w:val="single"/>
              </w:rPr>
              <w:t>Подвижные игры</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-«Прокати синий (красный, желтый…) мяч в синие (красные, желтые …) ворота»</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-«Прокати (синий, красный …) шарик по цветной дорожке»</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-«Бегите к (синему, красному …) флажку»</w:t>
            </w:r>
          </w:p>
          <w:p w:rsidR="00F2030B" w:rsidRPr="00DB2D68" w:rsidRDefault="00F2030B" w:rsidP="00C851D5">
            <w:pPr>
              <w:spacing w:after="0" w:line="240" w:lineRule="atLeast"/>
              <w:jc w:val="both"/>
              <w:rPr>
                <w:rFonts w:ascii="Times New Roman" w:hAnsi="Times New Roman"/>
                <w:color w:val="000000"/>
                <w:sz w:val="28"/>
                <w:szCs w:val="28"/>
              </w:rPr>
            </w:pPr>
          </w:p>
          <w:p w:rsidR="00F2030B" w:rsidRPr="00DB2D68" w:rsidRDefault="00F2030B" w:rsidP="00C851D5">
            <w:pPr>
              <w:spacing w:after="0" w:line="240" w:lineRule="atLeast"/>
              <w:jc w:val="both"/>
              <w:rPr>
                <w:rFonts w:ascii="Times New Roman" w:hAnsi="Times New Roman"/>
                <w:b/>
                <w:color w:val="000000"/>
                <w:sz w:val="28"/>
                <w:szCs w:val="28"/>
                <w:u w:val="single"/>
              </w:rPr>
            </w:pPr>
            <w:r w:rsidRPr="00DB2D68">
              <w:rPr>
                <w:rFonts w:ascii="Times New Roman" w:hAnsi="Times New Roman"/>
                <w:b/>
                <w:color w:val="000000"/>
                <w:sz w:val="28"/>
                <w:szCs w:val="28"/>
                <w:u w:val="single"/>
              </w:rPr>
              <w:t>Сюжетно-ролевые игры</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«Подбери одежду для куклы» (по величине);</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«Путешествие на лесную поляну» (грибы, ягоды различной величины);</w:t>
            </w:r>
          </w:p>
          <w:p w:rsidR="00F2030B" w:rsidRPr="00DB2D68" w:rsidRDefault="00F2030B" w:rsidP="00C851D5">
            <w:pPr>
              <w:spacing w:after="0" w:line="240" w:lineRule="atLeast"/>
              <w:jc w:val="both"/>
              <w:rPr>
                <w:rFonts w:ascii="Times New Roman" w:hAnsi="Times New Roman"/>
                <w:color w:val="000000"/>
                <w:sz w:val="28"/>
                <w:szCs w:val="28"/>
              </w:rPr>
            </w:pPr>
          </w:p>
          <w:p w:rsidR="00F2030B" w:rsidRPr="00DB2D68" w:rsidRDefault="00F2030B" w:rsidP="00C851D5">
            <w:pPr>
              <w:spacing w:after="0" w:line="240" w:lineRule="atLeast"/>
              <w:jc w:val="both"/>
              <w:rPr>
                <w:rFonts w:ascii="Times New Roman" w:hAnsi="Times New Roman"/>
                <w:b/>
                <w:color w:val="000000"/>
                <w:sz w:val="28"/>
                <w:szCs w:val="28"/>
              </w:rPr>
            </w:pPr>
            <w:r w:rsidRPr="00DB2D68">
              <w:rPr>
                <w:rFonts w:ascii="Times New Roman" w:hAnsi="Times New Roman"/>
                <w:b/>
                <w:color w:val="000000"/>
                <w:sz w:val="28"/>
                <w:szCs w:val="28"/>
                <w:u w:val="single"/>
              </w:rPr>
              <w:t>Познавательно-исследовательская деятельность</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Свойства воды «Окрашиваем воду в синий (красный…) цвет»;</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Величина «Три медведя» (определение принадлежности вещей).</w:t>
            </w:r>
          </w:p>
        </w:tc>
        <w:tc>
          <w:tcPr>
            <w:tcW w:w="4501" w:type="dxa"/>
            <w:shd w:val="clear" w:color="auto" w:fill="auto"/>
          </w:tcPr>
          <w:p w:rsidR="00F2030B" w:rsidRPr="00DB2D68" w:rsidRDefault="00F2030B" w:rsidP="00C851D5">
            <w:pPr>
              <w:spacing w:after="0" w:line="240" w:lineRule="atLeast"/>
              <w:jc w:val="both"/>
              <w:rPr>
                <w:rFonts w:ascii="Times New Roman" w:hAnsi="Times New Roman"/>
                <w:color w:val="000000"/>
                <w:sz w:val="28"/>
                <w:szCs w:val="28"/>
                <w:u w:val="single"/>
              </w:rPr>
            </w:pPr>
            <w:r w:rsidRPr="00DB2D68">
              <w:rPr>
                <w:rFonts w:ascii="Times New Roman" w:hAnsi="Times New Roman"/>
                <w:color w:val="000000"/>
                <w:sz w:val="28"/>
                <w:szCs w:val="28"/>
                <w:u w:val="single"/>
              </w:rPr>
              <w:t>Изготовление пособий:</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w:t>
            </w:r>
            <w:proofErr w:type="spellStart"/>
            <w:r w:rsidRPr="00DB2D68">
              <w:rPr>
                <w:rFonts w:ascii="Times New Roman" w:hAnsi="Times New Roman"/>
                <w:color w:val="000000"/>
                <w:sz w:val="28"/>
                <w:szCs w:val="28"/>
              </w:rPr>
              <w:t>Бизиборд</w:t>
            </w:r>
            <w:proofErr w:type="spellEnd"/>
            <w:r w:rsidRPr="00DB2D68">
              <w:rPr>
                <w:rFonts w:ascii="Times New Roman" w:hAnsi="Times New Roman"/>
                <w:color w:val="000000"/>
                <w:sz w:val="28"/>
                <w:szCs w:val="28"/>
              </w:rPr>
              <w:t>»;</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«Сенсорные мешочки»;</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«Укрась ёлочку шарами»;</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«Поиграем с прищепками»;</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«Тактильные дощечки»;</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hAnsi="Times New Roman"/>
                <w:color w:val="000000"/>
                <w:sz w:val="28"/>
                <w:szCs w:val="28"/>
              </w:rPr>
              <w:t>- «Застежки»</w:t>
            </w:r>
          </w:p>
          <w:p w:rsidR="00F2030B" w:rsidRPr="00DB2D68" w:rsidRDefault="00F2030B" w:rsidP="00C851D5">
            <w:pPr>
              <w:spacing w:after="0" w:line="240" w:lineRule="atLeast"/>
              <w:jc w:val="both"/>
              <w:rPr>
                <w:rFonts w:ascii="Times New Roman" w:hAnsi="Times New Roman"/>
                <w:color w:val="000000"/>
                <w:sz w:val="28"/>
                <w:szCs w:val="28"/>
              </w:rPr>
            </w:pP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u w:val="single"/>
              </w:rPr>
              <w:t>Консультации для родителей:</w:t>
            </w:r>
            <w:r w:rsidRPr="00DB2D68">
              <w:rPr>
                <w:rFonts w:ascii="Times New Roman" w:hAnsi="Times New Roman"/>
                <w:sz w:val="28"/>
                <w:szCs w:val="28"/>
              </w:rPr>
              <w:t xml:space="preserve"> «Дидактические игры как средство сенсорного развития детей первой младшей группы»;</w:t>
            </w:r>
          </w:p>
          <w:p w:rsidR="00F2030B" w:rsidRPr="00DB2D68" w:rsidRDefault="00F2030B" w:rsidP="00C851D5">
            <w:pPr>
              <w:spacing w:after="0" w:line="240" w:lineRule="atLeast"/>
              <w:rPr>
                <w:rFonts w:ascii="Times New Roman" w:hAnsi="Times New Roman"/>
                <w:sz w:val="28"/>
                <w:szCs w:val="28"/>
              </w:rPr>
            </w:pPr>
            <w:r w:rsidRPr="00DB2D68">
              <w:rPr>
                <w:rFonts w:ascii="Times New Roman" w:hAnsi="Times New Roman"/>
                <w:sz w:val="28"/>
                <w:szCs w:val="28"/>
              </w:rPr>
              <w:t>«Формирование и развитие сенсорных способностей у детей 3-4 лет».</w:t>
            </w:r>
          </w:p>
          <w:p w:rsidR="00F2030B" w:rsidRPr="00DB2D68" w:rsidRDefault="00F2030B" w:rsidP="00C851D5">
            <w:pPr>
              <w:spacing w:after="0" w:line="240" w:lineRule="atLeast"/>
              <w:jc w:val="both"/>
              <w:rPr>
                <w:rFonts w:ascii="Times New Roman" w:hAnsi="Times New Roman"/>
                <w:color w:val="000000"/>
                <w:sz w:val="28"/>
                <w:szCs w:val="28"/>
              </w:rPr>
            </w:pPr>
          </w:p>
        </w:tc>
      </w:tr>
      <w:tr w:rsidR="00F2030B" w:rsidRPr="00DB2D68" w:rsidTr="00C851D5">
        <w:tc>
          <w:tcPr>
            <w:tcW w:w="9571" w:type="dxa"/>
            <w:gridSpan w:val="3"/>
            <w:shd w:val="clear" w:color="auto" w:fill="auto"/>
          </w:tcPr>
          <w:p w:rsidR="00F2030B" w:rsidRPr="00DB2D68" w:rsidRDefault="00F2030B" w:rsidP="00C851D5">
            <w:pPr>
              <w:spacing w:after="0" w:line="240" w:lineRule="atLeast"/>
              <w:jc w:val="center"/>
              <w:rPr>
                <w:rFonts w:ascii="Times New Roman" w:hAnsi="Times New Roman"/>
                <w:b/>
                <w:color w:val="000000"/>
                <w:sz w:val="28"/>
                <w:szCs w:val="28"/>
              </w:rPr>
            </w:pPr>
            <w:r w:rsidRPr="00DB2D68">
              <w:rPr>
                <w:rFonts w:ascii="Times New Roman" w:hAnsi="Times New Roman"/>
                <w:b/>
                <w:color w:val="000000"/>
                <w:sz w:val="28"/>
                <w:szCs w:val="28"/>
              </w:rPr>
              <w:lastRenderedPageBreak/>
              <w:t>Заключительный этап</w:t>
            </w:r>
          </w:p>
        </w:tc>
      </w:tr>
      <w:tr w:rsidR="00F2030B" w:rsidRPr="00DB2D68" w:rsidTr="00C851D5">
        <w:trPr>
          <w:cantSplit/>
          <w:trHeight w:val="1912"/>
        </w:trPr>
        <w:tc>
          <w:tcPr>
            <w:tcW w:w="1037" w:type="dxa"/>
            <w:shd w:val="clear" w:color="auto" w:fill="auto"/>
            <w:textDirection w:val="btLr"/>
            <w:vAlign w:val="center"/>
          </w:tcPr>
          <w:p w:rsidR="00F2030B" w:rsidRPr="00DB2D68" w:rsidRDefault="00F2030B" w:rsidP="00C851D5">
            <w:pPr>
              <w:spacing w:after="0" w:line="240" w:lineRule="atLeast"/>
              <w:ind w:left="113" w:right="113"/>
              <w:jc w:val="center"/>
              <w:rPr>
                <w:rFonts w:ascii="Times New Roman" w:hAnsi="Times New Roman"/>
                <w:b/>
                <w:color w:val="000000"/>
                <w:sz w:val="28"/>
                <w:szCs w:val="28"/>
              </w:rPr>
            </w:pPr>
            <w:r w:rsidRPr="00DB2D68">
              <w:rPr>
                <w:rFonts w:ascii="Times New Roman" w:hAnsi="Times New Roman"/>
                <w:b/>
                <w:color w:val="000000"/>
                <w:sz w:val="28"/>
                <w:szCs w:val="28"/>
              </w:rPr>
              <w:t>ДЕКАБРЬ</w:t>
            </w:r>
          </w:p>
        </w:tc>
        <w:tc>
          <w:tcPr>
            <w:tcW w:w="8534" w:type="dxa"/>
            <w:gridSpan w:val="2"/>
            <w:shd w:val="clear" w:color="auto" w:fill="auto"/>
          </w:tcPr>
          <w:p w:rsidR="00F2030B" w:rsidRPr="00DB2D68" w:rsidRDefault="00F2030B" w:rsidP="00C851D5">
            <w:pPr>
              <w:spacing w:after="0" w:line="240" w:lineRule="atLeast"/>
              <w:jc w:val="both"/>
              <w:rPr>
                <w:rFonts w:ascii="Times New Roman" w:eastAsia="Times New Roman" w:hAnsi="Times New Roman"/>
                <w:sz w:val="28"/>
                <w:szCs w:val="28"/>
                <w:lang w:eastAsia="ru-RU"/>
              </w:rPr>
            </w:pPr>
            <w:r w:rsidRPr="00DB2D68">
              <w:rPr>
                <w:rFonts w:ascii="Times New Roman" w:eastAsia="Times New Roman" w:hAnsi="Times New Roman"/>
                <w:sz w:val="28"/>
                <w:szCs w:val="28"/>
                <w:lang w:eastAsia="ru-RU"/>
              </w:rPr>
              <w:t>- Анализ проекта.</w:t>
            </w:r>
          </w:p>
          <w:p w:rsidR="00F2030B" w:rsidRPr="00DB2D68" w:rsidRDefault="00F2030B" w:rsidP="00C851D5">
            <w:pPr>
              <w:spacing w:after="0" w:line="240" w:lineRule="atLeast"/>
              <w:jc w:val="both"/>
              <w:rPr>
                <w:rFonts w:ascii="Times New Roman" w:eastAsia="Times New Roman" w:hAnsi="Times New Roman"/>
                <w:sz w:val="28"/>
                <w:szCs w:val="28"/>
                <w:lang w:eastAsia="ru-RU"/>
              </w:rPr>
            </w:pPr>
            <w:r w:rsidRPr="00DB2D68">
              <w:rPr>
                <w:rFonts w:ascii="Times New Roman" w:eastAsia="Times New Roman" w:hAnsi="Times New Roman"/>
                <w:sz w:val="28"/>
                <w:szCs w:val="28"/>
                <w:lang w:eastAsia="ru-RU"/>
              </w:rPr>
              <w:t>- Обобщение результатов работы на родительском собрании.</w:t>
            </w:r>
          </w:p>
          <w:p w:rsidR="00F2030B" w:rsidRPr="00DB2D68" w:rsidRDefault="00F2030B" w:rsidP="00C851D5">
            <w:pPr>
              <w:spacing w:after="0" w:line="240" w:lineRule="atLeast"/>
              <w:jc w:val="both"/>
              <w:rPr>
                <w:rFonts w:ascii="Times New Roman" w:hAnsi="Times New Roman"/>
                <w:color w:val="000000"/>
                <w:sz w:val="28"/>
                <w:szCs w:val="28"/>
              </w:rPr>
            </w:pPr>
            <w:r w:rsidRPr="00DB2D68">
              <w:rPr>
                <w:rFonts w:ascii="Times New Roman" w:eastAsia="Times New Roman" w:hAnsi="Times New Roman"/>
                <w:sz w:val="28"/>
                <w:szCs w:val="28"/>
                <w:lang w:eastAsia="ru-RU"/>
              </w:rPr>
              <w:t xml:space="preserve">- </w:t>
            </w:r>
            <w:r w:rsidRPr="00DB2D68">
              <w:rPr>
                <w:rFonts w:ascii="Times New Roman" w:hAnsi="Times New Roman"/>
                <w:color w:val="000000"/>
                <w:sz w:val="28"/>
                <w:szCs w:val="28"/>
              </w:rPr>
              <w:t xml:space="preserve">Обобщение результатов работы (в виде картотеки дидактических игр по сенсорному воспитанию детей младшего дошкольного возраста). </w:t>
            </w:r>
          </w:p>
          <w:p w:rsidR="00F2030B" w:rsidRPr="00DB2D68" w:rsidRDefault="00F2030B" w:rsidP="00C851D5">
            <w:pPr>
              <w:spacing w:after="0" w:line="240" w:lineRule="atLeast"/>
              <w:jc w:val="both"/>
              <w:rPr>
                <w:rFonts w:ascii="Times New Roman" w:eastAsia="Times New Roman" w:hAnsi="Times New Roman"/>
                <w:sz w:val="28"/>
                <w:szCs w:val="28"/>
                <w:lang w:eastAsia="ru-RU"/>
              </w:rPr>
            </w:pPr>
            <w:r w:rsidRPr="00DB2D68">
              <w:rPr>
                <w:rFonts w:ascii="Times New Roman" w:hAnsi="Times New Roman"/>
                <w:color w:val="000000"/>
                <w:sz w:val="28"/>
                <w:szCs w:val="28"/>
              </w:rPr>
              <w:t>- Создание в группе развивающего цента «</w:t>
            </w:r>
            <w:proofErr w:type="spellStart"/>
            <w:r w:rsidRPr="00DB2D68">
              <w:rPr>
                <w:rFonts w:ascii="Times New Roman" w:hAnsi="Times New Roman"/>
                <w:color w:val="000000"/>
                <w:sz w:val="28"/>
                <w:szCs w:val="28"/>
              </w:rPr>
              <w:t>Сенсорика</w:t>
            </w:r>
            <w:proofErr w:type="spellEnd"/>
            <w:r w:rsidRPr="00DB2D68">
              <w:rPr>
                <w:rFonts w:ascii="Times New Roman" w:hAnsi="Times New Roman"/>
                <w:color w:val="000000"/>
                <w:sz w:val="28"/>
                <w:szCs w:val="28"/>
              </w:rPr>
              <w:t>».</w:t>
            </w:r>
          </w:p>
        </w:tc>
      </w:tr>
    </w:tbl>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Этапы реализации проекта</w:t>
      </w:r>
      <w:r w:rsidR="00F2030B">
        <w:rPr>
          <w:rFonts w:ascii="Times New Roman" w:hAnsi="Times New Roman" w:cs="Times New Roman"/>
          <w:b/>
          <w:sz w:val="28"/>
          <w:szCs w:val="28"/>
        </w:rPr>
        <w:t xml:space="preserve"> на 2019 – 2020 учебный год</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1. Организационный: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изучение литературы;</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-Наблюдение</w:t>
      </w:r>
      <w:r w:rsidR="00F16656" w:rsidRPr="008D64C7">
        <w:rPr>
          <w:rFonts w:ascii="Times New Roman" w:hAnsi="Times New Roman" w:cs="Times New Roman"/>
          <w:sz w:val="28"/>
          <w:szCs w:val="28"/>
        </w:rPr>
        <w:t xml:space="preserve"> с целью определения уровня сенсорного развития</w:t>
      </w:r>
      <w:r w:rsidR="00B43A82">
        <w:rPr>
          <w:rFonts w:ascii="Times New Roman" w:hAnsi="Times New Roman" w:cs="Times New Roman"/>
          <w:sz w:val="28"/>
          <w:szCs w:val="28"/>
        </w:rPr>
        <w:t xml:space="preserve"> </w:t>
      </w:r>
      <w:r w:rsidR="00A22C00" w:rsidRPr="008D64C7">
        <w:rPr>
          <w:rFonts w:ascii="Times New Roman" w:hAnsi="Times New Roman" w:cs="Times New Roman"/>
          <w:sz w:val="28"/>
          <w:szCs w:val="28"/>
        </w:rPr>
        <w:t>д</w:t>
      </w:r>
      <w:r w:rsidR="00BE1459" w:rsidRPr="008D64C7">
        <w:rPr>
          <w:rFonts w:ascii="Times New Roman" w:hAnsi="Times New Roman" w:cs="Times New Roman"/>
          <w:sz w:val="28"/>
          <w:szCs w:val="28"/>
        </w:rPr>
        <w:t>етей</w:t>
      </w:r>
    </w:p>
    <w:p w:rsidR="00A22C00" w:rsidRPr="008D64C7" w:rsidRDefault="00A22C00"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Составление плана работы с детьми и родителями</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Родительское собрание «Участвуем в проекте»</w:t>
      </w:r>
    </w:p>
    <w:p w:rsidR="00BE1459"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проведение анкетирования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Консультации для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Индивидуальные беседы с родителями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Практический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Подбор и изготовление дидактических игр</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Подбор и изготовление наглядных пособий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Мастер-класс для родителей «Учимся мастерить и играть»</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Наглядная информация: папки-передвижки: «Что такое </w:t>
      </w:r>
      <w:proofErr w:type="spellStart"/>
      <w:r w:rsidR="00F16656" w:rsidRPr="008D64C7">
        <w:rPr>
          <w:rFonts w:ascii="Times New Roman" w:hAnsi="Times New Roman" w:cs="Times New Roman"/>
          <w:sz w:val="28"/>
          <w:szCs w:val="28"/>
        </w:rPr>
        <w:t>сенсорика</w:t>
      </w:r>
      <w:proofErr w:type="spellEnd"/>
      <w:r w:rsidR="00F16656" w:rsidRPr="008D64C7">
        <w:rPr>
          <w:rFonts w:ascii="Times New Roman" w:hAnsi="Times New Roman" w:cs="Times New Roman"/>
          <w:sz w:val="28"/>
          <w:szCs w:val="28"/>
        </w:rPr>
        <w:t xml:space="preserve"> и почему ее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так важно развивать?», «Дидактическая игрушка – в жизни ребенка».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Привлечение родителей к изготовлению игр и пособий для сенсорного</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развития детей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Проведение упражнений, игр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Проведение индивидуальной работы с детьми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 Обобщающий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Оформление наглядного и дидактического материала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Создание картотеки дидактических игр и упражнений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Создание презентации проекта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Оформление фотовыставки.</w:t>
      </w:r>
    </w:p>
    <w:p w:rsidR="00BE1459" w:rsidRPr="008D64C7" w:rsidRDefault="00BE1459" w:rsidP="008D64C7">
      <w:pPr>
        <w:spacing w:line="240" w:lineRule="auto"/>
        <w:rPr>
          <w:rFonts w:ascii="Times New Roman" w:hAnsi="Times New Roman" w:cs="Times New Roman"/>
          <w:sz w:val="28"/>
          <w:szCs w:val="28"/>
        </w:rPr>
      </w:pPr>
    </w:p>
    <w:p w:rsidR="00EC540E" w:rsidRPr="008D64C7" w:rsidRDefault="00F16656"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План реализации проект</w:t>
      </w:r>
      <w:r w:rsidR="009772CC" w:rsidRPr="00B43A82">
        <w:rPr>
          <w:rFonts w:ascii="Times New Roman" w:hAnsi="Times New Roman" w:cs="Times New Roman"/>
          <w:b/>
          <w:sz w:val="28"/>
          <w:szCs w:val="28"/>
        </w:rPr>
        <w:t>а</w:t>
      </w:r>
      <w:r w:rsidR="009772CC" w:rsidRPr="008D64C7">
        <w:rPr>
          <w:rFonts w:ascii="Times New Roman" w:hAnsi="Times New Roman" w:cs="Times New Roman"/>
          <w:sz w:val="28"/>
          <w:szCs w:val="28"/>
        </w:rPr>
        <w:t>:</w:t>
      </w:r>
    </w:p>
    <w:tbl>
      <w:tblPr>
        <w:tblStyle w:val="a4"/>
        <w:tblW w:w="0" w:type="auto"/>
        <w:tblLook w:val="04A0"/>
      </w:tblPr>
      <w:tblGrid>
        <w:gridCol w:w="553"/>
        <w:gridCol w:w="3182"/>
        <w:gridCol w:w="3344"/>
        <w:gridCol w:w="2320"/>
      </w:tblGrid>
      <w:tr w:rsidR="00EC540E" w:rsidRPr="008D64C7" w:rsidTr="002864EF">
        <w:trPr>
          <w:cantSplit/>
          <w:trHeight w:val="1134"/>
        </w:trPr>
        <w:tc>
          <w:tcPr>
            <w:tcW w:w="499" w:type="dxa"/>
            <w:textDirection w:val="tbRl"/>
            <w:vAlign w:val="bottom"/>
          </w:tcPr>
          <w:p w:rsidR="00EC540E" w:rsidRPr="008D64C7" w:rsidRDefault="00EC540E"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Месяц</w:t>
            </w:r>
          </w:p>
        </w:tc>
        <w:tc>
          <w:tcPr>
            <w:tcW w:w="3182"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детьми</w:t>
            </w:r>
            <w:r w:rsidR="006863D8" w:rsidRPr="008D64C7">
              <w:rPr>
                <w:rFonts w:ascii="Times New Roman" w:hAnsi="Times New Roman" w:cs="Times New Roman"/>
                <w:sz w:val="28"/>
                <w:szCs w:val="28"/>
              </w:rPr>
              <w:t xml:space="preserve"> </w:t>
            </w:r>
          </w:p>
        </w:tc>
        <w:tc>
          <w:tcPr>
            <w:tcW w:w="3344"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родителями</w:t>
            </w:r>
          </w:p>
        </w:tc>
        <w:tc>
          <w:tcPr>
            <w:tcW w:w="2320"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Примечание</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Сентябрь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 xml:space="preserve">Знакомство с детьми </w:t>
            </w:r>
          </w:p>
          <w:p w:rsidR="006863D8"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Знакомство с родителями. Установление доброжелательный отношений.</w:t>
            </w:r>
          </w:p>
        </w:tc>
        <w:tc>
          <w:tcPr>
            <w:tcW w:w="2320"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Изучение литературы. (см. список используемой литературы)</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Октябрь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Наблюдение за детьми с целью выявления уровня сенсорного развития.</w:t>
            </w:r>
          </w:p>
          <w:p w:rsidR="001E1019"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Родительское собрание «Участие в проектах».  Знакомство с особенностями развития детей. Сенсорное развитие как двигатель прогресса»</w:t>
            </w:r>
          </w:p>
        </w:tc>
        <w:tc>
          <w:tcPr>
            <w:tcW w:w="2320" w:type="dxa"/>
          </w:tcPr>
          <w:p w:rsidR="00EC540E" w:rsidRPr="008D64C7" w:rsidRDefault="002864EF" w:rsidP="008D64C7">
            <w:pPr>
              <w:rPr>
                <w:rFonts w:ascii="Times New Roman" w:hAnsi="Times New Roman" w:cs="Times New Roman"/>
                <w:sz w:val="28"/>
                <w:szCs w:val="28"/>
              </w:rPr>
            </w:pPr>
            <w:r w:rsidRPr="008D64C7">
              <w:rPr>
                <w:rFonts w:ascii="Times New Roman" w:hAnsi="Times New Roman" w:cs="Times New Roman"/>
                <w:sz w:val="28"/>
                <w:szCs w:val="28"/>
              </w:rPr>
              <w:t>Составление плана работы с детьми и родителями.</w:t>
            </w:r>
          </w:p>
          <w:p w:rsidR="00632EE1"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Оформление папки передвижки по теме проекта.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Ноябрь</w:t>
            </w:r>
          </w:p>
        </w:tc>
        <w:tc>
          <w:tcPr>
            <w:tcW w:w="3182" w:type="dxa"/>
          </w:tcPr>
          <w:p w:rsidR="00EC540E"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 xml:space="preserve"> 1. «Рукавичка</w:t>
            </w:r>
            <w:r w:rsidR="00762778" w:rsidRPr="008D64C7">
              <w:rPr>
                <w:rFonts w:ascii="Times New Roman" w:hAnsi="Times New Roman" w:cs="Times New Roman"/>
                <w:sz w:val="28"/>
                <w:szCs w:val="28"/>
              </w:rPr>
              <w:t>»,</w:t>
            </w:r>
          </w:p>
          <w:p w:rsidR="00762778"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2. «Собери бусы» (Игры на развитие зрительного восприятия)</w:t>
            </w:r>
          </w:p>
          <w:p w:rsidR="00762778"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3.«Веселые</w:t>
            </w:r>
            <w:r w:rsidR="00762778" w:rsidRPr="008D64C7">
              <w:rPr>
                <w:rFonts w:ascii="Times New Roman" w:hAnsi="Times New Roman" w:cs="Times New Roman"/>
                <w:sz w:val="28"/>
                <w:szCs w:val="28"/>
              </w:rPr>
              <w:t xml:space="preserve"> </w:t>
            </w:r>
            <w:proofErr w:type="spellStart"/>
            <w:r w:rsidR="00762778" w:rsidRPr="008D64C7">
              <w:rPr>
                <w:rFonts w:ascii="Times New Roman" w:hAnsi="Times New Roman" w:cs="Times New Roman"/>
                <w:sz w:val="28"/>
                <w:szCs w:val="28"/>
              </w:rPr>
              <w:t>шумелки</w:t>
            </w:r>
            <w:proofErr w:type="spellEnd"/>
            <w:r w:rsidR="00762778" w:rsidRPr="008D64C7">
              <w:rPr>
                <w:rFonts w:ascii="Times New Roman" w:hAnsi="Times New Roman" w:cs="Times New Roman"/>
                <w:sz w:val="28"/>
                <w:szCs w:val="28"/>
              </w:rPr>
              <w:t>» (Слуховое восприятие)</w:t>
            </w:r>
          </w:p>
          <w:p w:rsidR="00762778" w:rsidRPr="008D64C7" w:rsidRDefault="00461DFE" w:rsidP="008D64C7">
            <w:pPr>
              <w:rPr>
                <w:rFonts w:ascii="Times New Roman" w:hAnsi="Times New Roman" w:cs="Times New Roman"/>
                <w:sz w:val="28"/>
                <w:szCs w:val="28"/>
              </w:rPr>
            </w:pPr>
            <w:r>
              <w:rPr>
                <w:rFonts w:ascii="Times New Roman" w:hAnsi="Times New Roman" w:cs="Times New Roman"/>
                <w:sz w:val="28"/>
                <w:szCs w:val="28"/>
              </w:rPr>
              <w:t>4.«Обонятельное лото</w:t>
            </w:r>
            <w:r w:rsidR="00762778" w:rsidRPr="008D64C7">
              <w:rPr>
                <w:rFonts w:ascii="Times New Roman" w:hAnsi="Times New Roman" w:cs="Times New Roman"/>
                <w:sz w:val="28"/>
                <w:szCs w:val="28"/>
              </w:rPr>
              <w:t>» (Обонятельное восприятие)</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Сенсорное развитие в саду и дома.</w:t>
            </w:r>
            <w:r w:rsidR="007B5B26" w:rsidRPr="008D64C7">
              <w:rPr>
                <w:rFonts w:ascii="Times New Roman" w:hAnsi="Times New Roman" w:cs="Times New Roman"/>
                <w:sz w:val="28"/>
                <w:szCs w:val="28"/>
              </w:rPr>
              <w:t xml:space="preserve"> Индивидуальные поручения и консультации.</w:t>
            </w:r>
          </w:p>
        </w:tc>
        <w:tc>
          <w:tcPr>
            <w:tcW w:w="2320" w:type="dxa"/>
          </w:tcPr>
          <w:p w:rsidR="00EC540E"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Подготовка игр на декабрь совместно с родителями.</w:t>
            </w:r>
            <w:r w:rsidR="007B5B26" w:rsidRPr="008D64C7">
              <w:rPr>
                <w:rFonts w:ascii="Times New Roman" w:hAnsi="Times New Roman" w:cs="Times New Roman"/>
                <w:sz w:val="28"/>
                <w:szCs w:val="28"/>
              </w:rPr>
              <w:t xml:space="preserve"> </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Декабрь</w:t>
            </w:r>
          </w:p>
        </w:tc>
        <w:tc>
          <w:tcPr>
            <w:tcW w:w="3182" w:type="dxa"/>
          </w:tcPr>
          <w:p w:rsidR="00EC540E" w:rsidRPr="008D64C7"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1.Игры с пробками, 2.«Открой коробку» ,3.«Укрась елочку шарами</w:t>
            </w:r>
            <w:proofErr w:type="gramStart"/>
            <w:r w:rsidRPr="008D64C7">
              <w:rPr>
                <w:rFonts w:ascii="Times New Roman" w:hAnsi="Times New Roman" w:cs="Times New Roman"/>
                <w:sz w:val="28"/>
                <w:szCs w:val="28"/>
              </w:rPr>
              <w:t>»(</w:t>
            </w:r>
            <w:proofErr w:type="gramEnd"/>
            <w:r w:rsidRPr="008D64C7">
              <w:rPr>
                <w:rFonts w:ascii="Times New Roman" w:hAnsi="Times New Roman" w:cs="Times New Roman"/>
                <w:sz w:val="28"/>
                <w:szCs w:val="28"/>
              </w:rPr>
              <w:t>Зрительное и тактильн</w:t>
            </w:r>
            <w:r w:rsidR="00461DFE">
              <w:rPr>
                <w:rFonts w:ascii="Times New Roman" w:hAnsi="Times New Roman" w:cs="Times New Roman"/>
                <w:sz w:val="28"/>
                <w:szCs w:val="28"/>
              </w:rPr>
              <w:t>ое восприятие) 4.Что играет</w:t>
            </w:r>
            <w:r w:rsidRPr="008D64C7">
              <w:rPr>
                <w:rFonts w:ascii="Times New Roman" w:hAnsi="Times New Roman" w:cs="Times New Roman"/>
                <w:sz w:val="28"/>
                <w:szCs w:val="28"/>
              </w:rPr>
              <w:t>? (Слуховое восприятие)</w:t>
            </w:r>
          </w:p>
          <w:p w:rsidR="007B5B26" w:rsidRPr="008D64C7" w:rsidRDefault="007B5B26" w:rsidP="008D64C7">
            <w:pPr>
              <w:rPr>
                <w:rFonts w:ascii="Times New Roman" w:hAnsi="Times New Roman" w:cs="Times New Roman"/>
                <w:sz w:val="28"/>
                <w:szCs w:val="28"/>
              </w:rPr>
            </w:pP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Игры проводятся в любое время по желанию детей. Новые вводятся в соответствии с планом.</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lastRenderedPageBreak/>
              <w:t>Январь</w:t>
            </w:r>
          </w:p>
        </w:tc>
        <w:tc>
          <w:tcPr>
            <w:tcW w:w="3182" w:type="dxa"/>
          </w:tcPr>
          <w:p w:rsidR="00EC540E" w:rsidRPr="008D64C7"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 Собери пирамидку. 2. «Открой коробку» (Зрительное и тактильное восприятие) 3. «Чем пахнет» (Обонятельн</w:t>
            </w:r>
            <w:r w:rsidR="00064B7D">
              <w:rPr>
                <w:rFonts w:ascii="Times New Roman" w:hAnsi="Times New Roman" w:cs="Times New Roman"/>
                <w:sz w:val="28"/>
                <w:szCs w:val="28"/>
              </w:rPr>
              <w:t>ое восприятие) 4. «Варим кашу</w:t>
            </w:r>
            <w:r w:rsidRPr="008D64C7">
              <w:rPr>
                <w:rFonts w:ascii="Times New Roman" w:hAnsi="Times New Roman" w:cs="Times New Roman"/>
                <w:sz w:val="28"/>
                <w:szCs w:val="28"/>
              </w:rPr>
              <w:t xml:space="preserve">» </w:t>
            </w:r>
            <w:r w:rsidR="006B73E3" w:rsidRPr="008D64C7">
              <w:rPr>
                <w:rFonts w:ascii="Times New Roman" w:hAnsi="Times New Roman" w:cs="Times New Roman"/>
                <w:sz w:val="28"/>
                <w:szCs w:val="28"/>
              </w:rPr>
              <w:t>(Осязательное восприятие)</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p w:rsidR="001E1019"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«Мастер класс» для родителей по изготовлению сенсорных игрушек.</w:t>
            </w: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Создание дидактических игр для группы и дома.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Февраль</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«Карандаши в стакане» (Зрительное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2. «Сюрприз» (Осязательное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 3. «Чей голосок?» (Слуховое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4. Маленький секрет (развитие орудийных действий)</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Март</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«Застежки» (орудийные действия)</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2. «Тонет – не </w:t>
            </w:r>
            <w:r w:rsidR="001E1019" w:rsidRPr="008D64C7">
              <w:rPr>
                <w:rFonts w:ascii="Times New Roman" w:hAnsi="Times New Roman" w:cs="Times New Roman"/>
                <w:sz w:val="28"/>
                <w:szCs w:val="28"/>
              </w:rPr>
              <w:t>тонет» 3</w:t>
            </w:r>
            <w:r w:rsidR="00461DFE">
              <w:rPr>
                <w:rFonts w:ascii="Times New Roman" w:hAnsi="Times New Roman" w:cs="Times New Roman"/>
                <w:sz w:val="28"/>
                <w:szCs w:val="28"/>
              </w:rPr>
              <w:t>. «Разные</w:t>
            </w:r>
            <w:r w:rsidR="005309C2" w:rsidRPr="008D64C7">
              <w:rPr>
                <w:rFonts w:ascii="Times New Roman" w:hAnsi="Times New Roman" w:cs="Times New Roman"/>
                <w:sz w:val="28"/>
                <w:szCs w:val="28"/>
              </w:rPr>
              <w:t xml:space="preserve"> ладошки» (</w:t>
            </w:r>
            <w:r w:rsidRPr="008D64C7">
              <w:rPr>
                <w:rFonts w:ascii="Times New Roman" w:hAnsi="Times New Roman" w:cs="Times New Roman"/>
                <w:sz w:val="28"/>
                <w:szCs w:val="28"/>
              </w:rPr>
              <w:t>осязательное восприятие)</w:t>
            </w:r>
          </w:p>
          <w:p w:rsidR="006B73E3"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4. Игры с прищепками. (орудийные действия)</w:t>
            </w:r>
          </w:p>
        </w:tc>
        <w:tc>
          <w:tcPr>
            <w:tcW w:w="3344"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Апрель</w:t>
            </w:r>
          </w:p>
        </w:tc>
        <w:tc>
          <w:tcPr>
            <w:tcW w:w="3182" w:type="dxa"/>
          </w:tcPr>
          <w:p w:rsidR="00A919C8"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1. «Подбери фигуру»</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2. «Найди такую же» (зрительное и тактильное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3. «Найди самый сладкий» (Обонятельное и вкусовое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 xml:space="preserve">4. Сюрприз (Осязательное восприятие) </w:t>
            </w:r>
          </w:p>
        </w:tc>
        <w:tc>
          <w:tcPr>
            <w:tcW w:w="3344" w:type="dxa"/>
          </w:tcPr>
          <w:p w:rsidR="00A919C8" w:rsidRPr="00461DFE" w:rsidRDefault="001E1019" w:rsidP="008D64C7">
            <w:pPr>
              <w:rPr>
                <w:rFonts w:ascii="Times New Roman" w:hAnsi="Times New Roman" w:cs="Times New Roman"/>
                <w:b/>
                <w:sz w:val="28"/>
                <w:szCs w:val="28"/>
              </w:rPr>
            </w:pPr>
            <w:r w:rsidRPr="00461DFE">
              <w:rPr>
                <w:rFonts w:ascii="Times New Roman" w:hAnsi="Times New Roman" w:cs="Times New Roman"/>
                <w:b/>
                <w:sz w:val="28"/>
                <w:szCs w:val="28"/>
              </w:rPr>
              <w:t xml:space="preserve">Коротко срочный проект с родителями «Сенсорная бутылочка»  </w:t>
            </w:r>
          </w:p>
        </w:tc>
        <w:tc>
          <w:tcPr>
            <w:tcW w:w="2320"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Сюрприз для детей.</w:t>
            </w: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Май</w:t>
            </w:r>
          </w:p>
        </w:tc>
        <w:tc>
          <w:tcPr>
            <w:tcW w:w="3182" w:type="dxa"/>
          </w:tcPr>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Игры с сенсорными бутылочками.</w:t>
            </w:r>
          </w:p>
        </w:tc>
        <w:tc>
          <w:tcPr>
            <w:tcW w:w="3344"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Результаты и впечатления от проекта.</w:t>
            </w:r>
          </w:p>
        </w:tc>
        <w:tc>
          <w:tcPr>
            <w:tcW w:w="2320" w:type="dxa"/>
          </w:tcPr>
          <w:p w:rsidR="00A919C8" w:rsidRPr="008D64C7" w:rsidRDefault="00C14356" w:rsidP="008D64C7">
            <w:pPr>
              <w:rPr>
                <w:rFonts w:ascii="Times New Roman" w:hAnsi="Times New Roman" w:cs="Times New Roman"/>
                <w:sz w:val="28"/>
                <w:szCs w:val="28"/>
              </w:rPr>
            </w:pPr>
            <w:r>
              <w:rPr>
                <w:rFonts w:ascii="Times New Roman" w:hAnsi="Times New Roman" w:cs="Times New Roman"/>
                <w:sz w:val="28"/>
                <w:szCs w:val="28"/>
              </w:rPr>
              <w:t>Корректировка плана проекта и картотеки дидактических игр.</w:t>
            </w:r>
            <w:bookmarkStart w:id="0" w:name="_GoBack"/>
            <w:bookmarkEnd w:id="0"/>
          </w:p>
        </w:tc>
      </w:tr>
    </w:tbl>
    <w:p w:rsidR="00512126" w:rsidRPr="008D64C7" w:rsidRDefault="00512126" w:rsidP="008D64C7">
      <w:pPr>
        <w:spacing w:line="240" w:lineRule="auto"/>
        <w:rPr>
          <w:rFonts w:ascii="Times New Roman" w:hAnsi="Times New Roman" w:cs="Times New Roman"/>
          <w:sz w:val="28"/>
          <w:szCs w:val="28"/>
        </w:rPr>
      </w:pPr>
    </w:p>
    <w:p w:rsidR="00064B7D" w:rsidRDefault="00064B7D" w:rsidP="008D64C7">
      <w:pPr>
        <w:spacing w:line="240" w:lineRule="auto"/>
        <w:rPr>
          <w:rFonts w:ascii="Times New Roman" w:hAnsi="Times New Roman" w:cs="Times New Roman"/>
          <w:b/>
          <w:sz w:val="28"/>
          <w:szCs w:val="28"/>
        </w:rPr>
      </w:pPr>
    </w:p>
    <w:p w:rsidR="00F16656" w:rsidRPr="009A6459" w:rsidRDefault="009A6459" w:rsidP="008D64C7">
      <w:pPr>
        <w:spacing w:line="240" w:lineRule="auto"/>
        <w:rPr>
          <w:rFonts w:ascii="Times New Roman" w:hAnsi="Times New Roman" w:cs="Times New Roman"/>
          <w:b/>
          <w:sz w:val="28"/>
          <w:szCs w:val="28"/>
        </w:rPr>
      </w:pPr>
      <w:r w:rsidRPr="009A6459">
        <w:rPr>
          <w:rFonts w:ascii="Times New Roman" w:hAnsi="Times New Roman" w:cs="Times New Roman"/>
          <w:b/>
          <w:sz w:val="28"/>
          <w:szCs w:val="28"/>
        </w:rPr>
        <w:t>Итоги проекта «СенсорИка»</w:t>
      </w:r>
      <w:r>
        <w:rPr>
          <w:rFonts w:ascii="Times New Roman" w:hAnsi="Times New Roman" w:cs="Times New Roman"/>
          <w:b/>
          <w:sz w:val="28"/>
          <w:szCs w:val="28"/>
        </w:rPr>
        <w:t>:</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 Систематизация материала по развитию сенсорных способностей</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у детей 2-3 лет, создание картотеки дидактических игр.</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2. Сформированные сенсорные представления у детей путём</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выделения формы, цвета, и величины предметов.</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Совершенствование умений обследовать предметы, учитывать</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их свойства при действиях с ними.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 дидактические игры, сделанные своими руками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 Сформированные представления о разновидностях</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дидактических игр и основных приемах игры в них.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6. Сотрудничество ДОУ и семьи по проблеме формирования и</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развития сенсорных способностей у детей 2 – 3 лет.</w:t>
      </w: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512126" w:rsidRPr="00A70003" w:rsidRDefault="00A70003" w:rsidP="00A70003">
      <w:pPr>
        <w:jc w:val="center"/>
        <w:rPr>
          <w:rFonts w:ascii="Times New Roman" w:hAnsi="Times New Roman" w:cs="Times New Roman"/>
          <w:b/>
          <w:bCs/>
          <w:sz w:val="24"/>
          <w:szCs w:val="24"/>
        </w:rPr>
      </w:pPr>
      <w:r w:rsidRPr="00A70003">
        <w:rPr>
          <w:rFonts w:ascii="Times New Roman" w:hAnsi="Times New Roman" w:cs="Times New Roman"/>
          <w:b/>
          <w:bCs/>
          <w:sz w:val="24"/>
          <w:szCs w:val="24"/>
        </w:rPr>
        <w:lastRenderedPageBreak/>
        <w:t>КАРТОТЕКА</w:t>
      </w:r>
      <w:r w:rsidR="00512126" w:rsidRPr="00A70003">
        <w:rPr>
          <w:rFonts w:ascii="Times New Roman" w:hAnsi="Times New Roman" w:cs="Times New Roman"/>
          <w:b/>
          <w:bCs/>
          <w:sz w:val="24"/>
          <w:szCs w:val="24"/>
        </w:rPr>
        <w:br/>
        <w:t>ДИДАКТИЧЕСКИХ ИГР</w:t>
      </w:r>
      <w:r w:rsidRPr="00A70003">
        <w:rPr>
          <w:rFonts w:ascii="Times New Roman" w:hAnsi="Times New Roman" w:cs="Times New Roman"/>
          <w:b/>
          <w:bCs/>
          <w:sz w:val="24"/>
          <w:szCs w:val="24"/>
        </w:rPr>
        <w:t xml:space="preserve"> ПО СЕНСОРНОМУ РАЗВИТИЮ ДЕТЕЙ 2-3 ЛЕТ.</w:t>
      </w:r>
    </w:p>
    <w:p w:rsidR="00512126" w:rsidRPr="008D64C7" w:rsidRDefault="00512126" w:rsidP="00512126">
      <w:pPr>
        <w:rPr>
          <w:rFonts w:ascii="Times New Roman" w:hAnsi="Times New Roman" w:cs="Times New Roman"/>
          <w:sz w:val="28"/>
          <w:szCs w:val="28"/>
        </w:rPr>
      </w:pPr>
      <w:r w:rsidRPr="008D64C7">
        <w:rPr>
          <w:rFonts w:ascii="Times New Roman" w:hAnsi="Times New Roman" w:cs="Times New Roman"/>
          <w:sz w:val="28"/>
          <w:szCs w:val="28"/>
        </w:rPr>
        <w:t>по сенсорному воспитанию детей первой группы раннего возраста.</w:t>
      </w:r>
      <w:r w:rsidRPr="008D64C7">
        <w:rPr>
          <w:rFonts w:ascii="Times New Roman" w:hAnsi="Times New Roman" w:cs="Times New Roman"/>
          <w:sz w:val="28"/>
          <w:szCs w:val="28"/>
        </w:rPr>
        <w:br/>
        <w:t>1 блок -Игры для развития зрительного восприятия: </w:t>
      </w:r>
      <w:r w:rsidRPr="008D64C7">
        <w:rPr>
          <w:rFonts w:ascii="Times New Roman" w:hAnsi="Times New Roman" w:cs="Times New Roman"/>
          <w:sz w:val="28"/>
          <w:szCs w:val="28"/>
        </w:rPr>
        <w:br/>
      </w:r>
      <w:r w:rsidR="00AE4607">
        <w:rPr>
          <w:rFonts w:ascii="Times New Roman" w:hAnsi="Times New Roman" w:cs="Times New Roman"/>
          <w:b/>
          <w:bCs/>
          <w:sz w:val="28"/>
          <w:szCs w:val="28"/>
        </w:rPr>
        <w:t>Рукавички</w:t>
      </w:r>
      <w:r w:rsidRPr="008D64C7">
        <w:rPr>
          <w:rFonts w:ascii="Times New Roman" w:hAnsi="Times New Roman" w:cs="Times New Roman"/>
          <w:sz w:val="28"/>
          <w:szCs w:val="28"/>
        </w:rPr>
        <w:br/>
        <w:t>Материал:</w:t>
      </w:r>
      <w:r w:rsidR="00AE4607">
        <w:rPr>
          <w:rFonts w:ascii="Times New Roman" w:hAnsi="Times New Roman" w:cs="Times New Roman"/>
          <w:sz w:val="28"/>
          <w:szCs w:val="28"/>
        </w:rPr>
        <w:t xml:space="preserve"> разноцветные рукавички</w:t>
      </w:r>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умении находить рукавички</w:t>
      </w:r>
      <w:r w:rsidR="00AE4607">
        <w:rPr>
          <w:rFonts w:ascii="Times New Roman" w:hAnsi="Times New Roman" w:cs="Times New Roman"/>
          <w:sz w:val="28"/>
          <w:szCs w:val="28"/>
        </w:rPr>
        <w:t xml:space="preserve"> одного цвета и материала. Развивать </w:t>
      </w:r>
      <w:r w:rsidRPr="008D64C7">
        <w:rPr>
          <w:rFonts w:ascii="Times New Roman" w:hAnsi="Times New Roman" w:cs="Times New Roman"/>
          <w:sz w:val="28"/>
          <w:szCs w:val="28"/>
        </w:rPr>
        <w:t>моторику, координацию движений рук; с</w:t>
      </w:r>
      <w:r w:rsidR="00AE4607">
        <w:rPr>
          <w:rFonts w:ascii="Times New Roman" w:hAnsi="Times New Roman" w:cs="Times New Roman"/>
          <w:sz w:val="28"/>
          <w:szCs w:val="28"/>
        </w:rPr>
        <w:t>оздать радостное настроение от </w:t>
      </w:r>
      <w:r w:rsidRPr="008D64C7">
        <w:rPr>
          <w:rFonts w:ascii="Times New Roman" w:hAnsi="Times New Roman" w:cs="Times New Roman"/>
          <w:sz w:val="28"/>
          <w:szCs w:val="28"/>
        </w:rPr>
        <w:t>результата своей деятельности.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Игры с пробками </w:t>
      </w:r>
      <w:r w:rsidRPr="008D64C7">
        <w:rPr>
          <w:rFonts w:ascii="Times New Roman" w:hAnsi="Times New Roman" w:cs="Times New Roman"/>
          <w:sz w:val="28"/>
          <w:szCs w:val="28"/>
        </w:rPr>
        <w:br/>
        <w:t>Материал:: пробки разного цвета и размера. </w:t>
      </w:r>
      <w:r w:rsidRPr="008D64C7">
        <w:rPr>
          <w:rFonts w:ascii="Times New Roman" w:hAnsi="Times New Roman" w:cs="Times New Roman"/>
          <w:sz w:val="28"/>
          <w:szCs w:val="28"/>
        </w:rPr>
        <w:br/>
        <w:t>Цель: упражнять в различении двух (четырёх) основных цветов, развитие логического мышления. Сознание эмоционально положительного настроения. Развитие восприятия: зрительного осязательного. Развитие наглядного – действенного, образного мышления, внимания, памяти, воображения.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Собери бусы </w:t>
      </w:r>
      <w:r w:rsidRPr="008D64C7">
        <w:rPr>
          <w:rFonts w:ascii="Times New Roman" w:hAnsi="Times New Roman" w:cs="Times New Roman"/>
          <w:sz w:val="28"/>
          <w:szCs w:val="28"/>
        </w:rPr>
        <w:br/>
        <w:t>Материал: деревянные бусы разного цвета. </w:t>
      </w:r>
      <w:r w:rsidRPr="008D64C7">
        <w:rPr>
          <w:rFonts w:ascii="Times New Roman" w:hAnsi="Times New Roman" w:cs="Times New Roman"/>
          <w:sz w:val="28"/>
          <w:szCs w:val="28"/>
        </w:rPr>
        <w:br/>
        <w:t>Цели: укрепление и развитие мелкой моторики, зрительно-моторной координации; </w:t>
      </w:r>
      <w:r w:rsidRPr="008D64C7">
        <w:rPr>
          <w:rFonts w:ascii="Times New Roman" w:hAnsi="Times New Roman" w:cs="Times New Roman"/>
          <w:sz w:val="28"/>
          <w:szCs w:val="28"/>
        </w:rPr>
        <w:br/>
        <w:t>формирование умения сочетать по цвету; развитие концентрации внимания; </w:t>
      </w:r>
      <w:r w:rsidRPr="008D64C7">
        <w:rPr>
          <w:rFonts w:ascii="Times New Roman" w:hAnsi="Times New Roman" w:cs="Times New Roman"/>
          <w:sz w:val="28"/>
          <w:szCs w:val="28"/>
        </w:rPr>
        <w:br/>
        <w:t>развитие усидчивости, аккуратности, детского творчества, чувства прекрасного в </w:t>
      </w:r>
      <w:r w:rsidRPr="008D64C7">
        <w:rPr>
          <w:rFonts w:ascii="Times New Roman" w:hAnsi="Times New Roman" w:cs="Times New Roman"/>
          <w:sz w:val="28"/>
          <w:szCs w:val="28"/>
        </w:rPr>
        <w:br/>
        <w:t>своей работе и работе других детей; обучение приемам работы по образцу и </w:t>
      </w:r>
      <w:r w:rsidRPr="008D64C7">
        <w:rPr>
          <w:rFonts w:ascii="Times New Roman" w:hAnsi="Times New Roman" w:cs="Times New Roman"/>
          <w:sz w:val="28"/>
          <w:szCs w:val="28"/>
        </w:rPr>
        <w:br/>
        <w:t>создания собственного изделия.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Открой коробочку </w:t>
      </w:r>
      <w:r w:rsidRPr="008D64C7">
        <w:rPr>
          <w:rFonts w:ascii="Times New Roman" w:hAnsi="Times New Roman" w:cs="Times New Roman"/>
          <w:sz w:val="28"/>
          <w:szCs w:val="28"/>
        </w:rPr>
        <w:br/>
        <w:t>Материал: разноцветные коробочки, внутри картинки соответствующего цвета. </w:t>
      </w:r>
      <w:r w:rsidRPr="008D64C7">
        <w:rPr>
          <w:rFonts w:ascii="Times New Roman" w:hAnsi="Times New Roman" w:cs="Times New Roman"/>
          <w:sz w:val="28"/>
          <w:szCs w:val="28"/>
        </w:rPr>
        <w:br/>
        <w:t>Цель: упражнять в умении открывать и закрывать коробочку; развивать мелкую </w:t>
      </w:r>
      <w:r w:rsidRPr="008D64C7">
        <w:rPr>
          <w:rFonts w:ascii="Times New Roman" w:hAnsi="Times New Roman" w:cs="Times New Roman"/>
          <w:sz w:val="28"/>
          <w:szCs w:val="28"/>
        </w:rPr>
        <w:br/>
        <w:t>моторику, координацию движений рук; создать радостное настроение от </w:t>
      </w:r>
      <w:r w:rsidRPr="008D64C7">
        <w:rPr>
          <w:rFonts w:ascii="Times New Roman" w:hAnsi="Times New Roman" w:cs="Times New Roman"/>
          <w:sz w:val="28"/>
          <w:szCs w:val="28"/>
        </w:rPr>
        <w:br/>
        <w:t>результата своей деятельности.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Усложнения: упражнять в различении формы (круглая коробочка, цвета (красная, </w:t>
      </w:r>
      <w:r w:rsidRPr="008D64C7">
        <w:rPr>
          <w:rFonts w:ascii="Times New Roman" w:hAnsi="Times New Roman" w:cs="Times New Roman"/>
          <w:sz w:val="28"/>
          <w:szCs w:val="28"/>
        </w:rPr>
        <w:br/>
        <w:t>жёлтая, синяя, зелёная, чёрная, величины (большая, маленькая) ; в умении </w:t>
      </w:r>
    </w:p>
    <w:p w:rsidR="00512126" w:rsidRDefault="00512126" w:rsidP="00512126">
      <w:pPr>
        <w:rPr>
          <w:rFonts w:ascii="Times New Roman" w:hAnsi="Times New Roman" w:cs="Times New Roman"/>
          <w:sz w:val="28"/>
          <w:szCs w:val="28"/>
        </w:rPr>
      </w:pPr>
      <w:r w:rsidRPr="008D64C7">
        <w:rPr>
          <w:rFonts w:ascii="Times New Roman" w:hAnsi="Times New Roman" w:cs="Times New Roman"/>
          <w:sz w:val="28"/>
          <w:szCs w:val="28"/>
        </w:rPr>
        <w:lastRenderedPageBreak/>
        <w:t>соотносить цвет: «Картинки перепутались, положи в свою коробочку! », </w:t>
      </w:r>
      <w:r w:rsidRPr="008D64C7">
        <w:rPr>
          <w:rFonts w:ascii="Times New Roman" w:hAnsi="Times New Roman" w:cs="Times New Roman"/>
          <w:sz w:val="28"/>
          <w:szCs w:val="28"/>
        </w:rPr>
        <w:br/>
        <w:t>познакомить с понятиями «один» (одна) – «много».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создаёт интерес к игре: «Что в коробочке гремит? Давайте посмотрим!». Знакомит с формой, с цветом, величиной, с понятиями: одна, много.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Укрась ёлочку шарами </w:t>
      </w:r>
      <w:r w:rsidRPr="008D64C7">
        <w:rPr>
          <w:rFonts w:ascii="Times New Roman" w:hAnsi="Times New Roman" w:cs="Times New Roman"/>
          <w:sz w:val="28"/>
          <w:szCs w:val="28"/>
        </w:rPr>
        <w:br/>
        <w:t>Материал: елочки из картона, круги разных цветов. </w:t>
      </w:r>
      <w:r w:rsidRPr="008D64C7">
        <w:rPr>
          <w:rFonts w:ascii="Times New Roman" w:hAnsi="Times New Roman" w:cs="Times New Roman"/>
          <w:sz w:val="28"/>
          <w:szCs w:val="28"/>
        </w:rPr>
        <w:br/>
        <w:t>Цель: упражнять в различении двух (четырёх) основных цветов, формы: круг; развивать мелкую моторику, координацию движений рук, создать радостное настроение. </w:t>
      </w:r>
      <w:r w:rsidRPr="008D64C7">
        <w:rPr>
          <w:rFonts w:ascii="Times New Roman" w:hAnsi="Times New Roman" w:cs="Times New Roman"/>
          <w:sz w:val="28"/>
          <w:szCs w:val="28"/>
        </w:rPr>
        <w:br/>
        <w:t>1 вариант: используем кружочки двух основных цветов </w:t>
      </w:r>
      <w:r w:rsidRPr="008D64C7">
        <w:rPr>
          <w:rFonts w:ascii="Times New Roman" w:hAnsi="Times New Roman" w:cs="Times New Roman"/>
          <w:sz w:val="28"/>
          <w:szCs w:val="28"/>
        </w:rPr>
        <w:br/>
        <w:t>2 вариант: используем кружочки четырёх основных цветов </w:t>
      </w:r>
      <w:r w:rsidRPr="008D64C7">
        <w:rPr>
          <w:rFonts w:ascii="Times New Roman" w:hAnsi="Times New Roman" w:cs="Times New Roman"/>
          <w:sz w:val="28"/>
          <w:szCs w:val="28"/>
        </w:rPr>
        <w:br/>
        <w:t>3 вариант: используем кружочки дополнительных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предлагает игровую ситуацию: «Ёлочка собралась на праздник. Поможем ей нарядиться. Украсим её шарами». Задаёт вопросы: «Какая это форма? Какого цвета этот кружочек? »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064B7D">
        <w:rPr>
          <w:rFonts w:ascii="Times New Roman" w:hAnsi="Times New Roman" w:cs="Times New Roman"/>
          <w:b/>
          <w:bCs/>
          <w:sz w:val="28"/>
          <w:szCs w:val="28"/>
        </w:rPr>
        <w:t>«Цветная пирамидка</w:t>
      </w:r>
      <w:r w:rsidRPr="008D64C7">
        <w:rPr>
          <w:rFonts w:ascii="Times New Roman" w:hAnsi="Times New Roman" w:cs="Times New Roman"/>
          <w:b/>
          <w:bCs/>
          <w:sz w:val="28"/>
          <w:szCs w:val="28"/>
        </w:rPr>
        <w:t>» </w:t>
      </w:r>
      <w:r w:rsidRPr="008D64C7">
        <w:rPr>
          <w:rFonts w:ascii="Times New Roman" w:hAnsi="Times New Roman" w:cs="Times New Roman"/>
          <w:sz w:val="28"/>
          <w:szCs w:val="28"/>
        </w:rPr>
        <w:br/>
        <w:t>Цель: Упражнять детей в умении сопоставлять цвета, способствовать </w:t>
      </w:r>
      <w:r w:rsidRPr="008D64C7">
        <w:rPr>
          <w:rFonts w:ascii="Times New Roman" w:hAnsi="Times New Roman" w:cs="Times New Roman"/>
          <w:sz w:val="28"/>
          <w:szCs w:val="28"/>
        </w:rPr>
        <w:br/>
        <w:t>закреплению знаний и системе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Ребенок по просьбе воспитателя подбирает нужный цвет колечек. Выкладывая пирамидку, старается самостоятельно называть цвет колец.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«Собери карандаши в стаканы» </w:t>
      </w:r>
      <w:r w:rsidRPr="008D64C7">
        <w:rPr>
          <w:rFonts w:ascii="Times New Roman" w:hAnsi="Times New Roman" w:cs="Times New Roman"/>
          <w:sz w:val="28"/>
          <w:szCs w:val="28"/>
        </w:rPr>
        <w:br/>
        <w:t>Материал: цветные карандаши, стаканчики 4-х цветов. </w:t>
      </w:r>
      <w:r w:rsidRPr="008D64C7">
        <w:rPr>
          <w:rFonts w:ascii="Times New Roman" w:hAnsi="Times New Roman" w:cs="Times New Roman"/>
          <w:sz w:val="28"/>
          <w:szCs w:val="28"/>
        </w:rPr>
        <w:br/>
        <w:t>Цель: Упражнять детей в умении сопоставлять цвета, способствовать закреплению знаний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На столе перед детьми раскладываются цветные карандаши. </w:t>
      </w:r>
      <w:r w:rsidRPr="008D64C7">
        <w:rPr>
          <w:rFonts w:ascii="Times New Roman" w:hAnsi="Times New Roman" w:cs="Times New Roman"/>
          <w:sz w:val="28"/>
          <w:szCs w:val="28"/>
        </w:rPr>
        <w:br/>
      </w:r>
      <w:r w:rsidRPr="008D64C7">
        <w:rPr>
          <w:rFonts w:ascii="Times New Roman" w:hAnsi="Times New Roman" w:cs="Times New Roman"/>
          <w:sz w:val="28"/>
          <w:szCs w:val="28"/>
        </w:rPr>
        <w:br/>
        <w:t>Воспитатель кладёт в каждый стакан по одному карандашу разного цвета, проговаривая свои действия: «В этот стаканчик положу карандаш синего цвета, наберём много одинаковых карандашей». И так повторяется с карандашами всех основных цветов. Побуждая детей проговаривать цвет карандашей.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«На что похожа фигура?» </w:t>
      </w:r>
      <w:r w:rsidRPr="008D64C7">
        <w:rPr>
          <w:rFonts w:ascii="Times New Roman" w:hAnsi="Times New Roman" w:cs="Times New Roman"/>
          <w:sz w:val="28"/>
          <w:szCs w:val="28"/>
        </w:rPr>
        <w:br/>
        <w:t>Цель: Воспитывать умение у детей группировать предметы по форме. </w:t>
      </w:r>
      <w:r w:rsidRPr="008D64C7">
        <w:rPr>
          <w:rFonts w:ascii="Times New Roman" w:hAnsi="Times New Roman" w:cs="Times New Roman"/>
          <w:sz w:val="28"/>
          <w:szCs w:val="28"/>
        </w:rPr>
        <w:br/>
      </w:r>
      <w:r w:rsidRPr="008D64C7">
        <w:rPr>
          <w:rFonts w:ascii="Times New Roman" w:hAnsi="Times New Roman" w:cs="Times New Roman"/>
          <w:sz w:val="28"/>
          <w:szCs w:val="28"/>
        </w:rPr>
        <w:lastRenderedPageBreak/>
        <w:t>Игровой материал: Вырезанные из плотного материала геометрические фигуры 4 основных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Ход игры: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2 блок - Игры для развития слухового восприятия </w:t>
      </w:r>
      <w:r w:rsidRPr="008D64C7">
        <w:rPr>
          <w:rFonts w:ascii="Times New Roman" w:hAnsi="Times New Roman" w:cs="Times New Roman"/>
          <w:sz w:val="28"/>
          <w:szCs w:val="28"/>
        </w:rPr>
        <w:br/>
      </w:r>
      <w:r w:rsidR="00461DFE">
        <w:rPr>
          <w:rFonts w:ascii="Times New Roman" w:hAnsi="Times New Roman" w:cs="Times New Roman"/>
          <w:b/>
          <w:bCs/>
          <w:sz w:val="28"/>
          <w:szCs w:val="28"/>
        </w:rPr>
        <w:t>Веселые</w:t>
      </w:r>
      <w:r w:rsidRPr="008D64C7">
        <w:rPr>
          <w:rFonts w:ascii="Times New Roman" w:hAnsi="Times New Roman" w:cs="Times New Roman"/>
          <w:b/>
          <w:bCs/>
          <w:sz w:val="28"/>
          <w:szCs w:val="28"/>
        </w:rPr>
        <w:t xml:space="preserve"> </w:t>
      </w:r>
      <w:proofErr w:type="spellStart"/>
      <w:r w:rsidRPr="008D64C7">
        <w:rPr>
          <w:rFonts w:ascii="Times New Roman" w:hAnsi="Times New Roman" w:cs="Times New Roman"/>
          <w:b/>
          <w:bCs/>
          <w:sz w:val="28"/>
          <w:szCs w:val="28"/>
        </w:rPr>
        <w:t>шумелки</w:t>
      </w:r>
      <w:proofErr w:type="spellEnd"/>
      <w:r w:rsidRPr="008D64C7">
        <w:rPr>
          <w:rFonts w:ascii="Times New Roman" w:hAnsi="Times New Roman" w:cs="Times New Roman"/>
          <w:b/>
          <w:bCs/>
          <w:sz w:val="28"/>
          <w:szCs w:val="28"/>
        </w:rPr>
        <w:t> </w:t>
      </w:r>
      <w:r w:rsidRPr="008D64C7">
        <w:rPr>
          <w:rFonts w:ascii="Times New Roman" w:hAnsi="Times New Roman" w:cs="Times New Roman"/>
          <w:sz w:val="28"/>
          <w:szCs w:val="28"/>
        </w:rPr>
        <w:br/>
        <w:t>Материал (бросовый, природный): пластиковые бутылочки, наполненные цветными полиэтиленовыми гранулами, желудями (можно использовать для наполнения песок, крупу, горох, фасоль, макароны) .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развивать слуховое восприятие, упражнять</w:t>
      </w:r>
      <w:r w:rsidR="00461DFE">
        <w:rPr>
          <w:rFonts w:ascii="Times New Roman" w:hAnsi="Times New Roman" w:cs="Times New Roman"/>
          <w:sz w:val="28"/>
          <w:szCs w:val="28"/>
        </w:rPr>
        <w:t xml:space="preserve"> в умении определять громкое и </w:t>
      </w:r>
      <w:r w:rsidRPr="008D64C7">
        <w:rPr>
          <w:rFonts w:ascii="Times New Roman" w:hAnsi="Times New Roman" w:cs="Times New Roman"/>
          <w:sz w:val="28"/>
          <w:szCs w:val="28"/>
        </w:rPr>
        <w:t>тихое звучание «</w:t>
      </w:r>
      <w:proofErr w:type="spellStart"/>
      <w:r w:rsidRPr="008D64C7">
        <w:rPr>
          <w:rFonts w:ascii="Times New Roman" w:hAnsi="Times New Roman" w:cs="Times New Roman"/>
          <w:sz w:val="28"/>
          <w:szCs w:val="28"/>
        </w:rPr>
        <w:t>шумелок</w:t>
      </w:r>
      <w:proofErr w:type="spellEnd"/>
      <w:r w:rsidRPr="008D64C7">
        <w:rPr>
          <w:rFonts w:ascii="Times New Roman" w:hAnsi="Times New Roman" w:cs="Times New Roman"/>
          <w:sz w:val="28"/>
          <w:szCs w:val="28"/>
        </w:rPr>
        <w:t>», развивать чувство ритма.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sz w:val="28"/>
          <w:szCs w:val="28"/>
        </w:rPr>
        <w:br/>
      </w:r>
      <w:r w:rsidR="00461DFE">
        <w:rPr>
          <w:rFonts w:ascii="Times New Roman" w:hAnsi="Times New Roman" w:cs="Times New Roman"/>
          <w:b/>
          <w:bCs/>
          <w:sz w:val="28"/>
          <w:szCs w:val="28"/>
        </w:rPr>
        <w:t>Что играет</w:t>
      </w:r>
      <w:r w:rsidRPr="008D64C7">
        <w:rPr>
          <w:rFonts w:ascii="Times New Roman" w:hAnsi="Times New Roman" w:cs="Times New Roman"/>
          <w:b/>
          <w:bCs/>
          <w:sz w:val="28"/>
          <w:szCs w:val="28"/>
        </w:rPr>
        <w:t>? </w:t>
      </w:r>
      <w:r w:rsidRPr="008D64C7">
        <w:rPr>
          <w:rFonts w:ascii="Times New Roman" w:hAnsi="Times New Roman" w:cs="Times New Roman"/>
          <w:sz w:val="28"/>
          <w:szCs w:val="28"/>
        </w:rPr>
        <w:br/>
        <w:t>Материал: ширма, колокольчик, барабан, бубен, дудочка и т.д. </w:t>
      </w:r>
      <w:r w:rsidRPr="008D64C7">
        <w:rPr>
          <w:rFonts w:ascii="Times New Roman" w:hAnsi="Times New Roman" w:cs="Times New Roman"/>
          <w:sz w:val="28"/>
          <w:szCs w:val="28"/>
        </w:rPr>
        <w:br/>
        <w:t>Цель: развивать слуховое восприятие, умение различать звучание разных музыкальных инструментов.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3 блок - Игры для развития обонятельного восприятия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УГАДАЙ НА ВКУС </w:t>
      </w:r>
      <w:r w:rsidRPr="008D64C7">
        <w:rPr>
          <w:rFonts w:ascii="Times New Roman" w:hAnsi="Times New Roman" w:cs="Times New Roman"/>
          <w:sz w:val="28"/>
          <w:szCs w:val="28"/>
        </w:rPr>
        <w:br/>
        <w:t>Материал: 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Обогащать сенсорные ощущения детей: определить, что это был за вкус </w:t>
      </w:r>
      <w:r w:rsidRPr="008D64C7">
        <w:rPr>
          <w:rFonts w:ascii="Times New Roman" w:hAnsi="Times New Roman" w:cs="Times New Roman"/>
          <w:sz w:val="28"/>
          <w:szCs w:val="28"/>
        </w:rPr>
        <w:br/>
        <w:t>(сладкий, кислый, горький, соленый) и как называется то, что ребенок ест.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b/>
          <w:bCs/>
          <w:sz w:val="28"/>
          <w:szCs w:val="28"/>
        </w:rPr>
        <w:t>Обонятельное лото</w:t>
      </w:r>
      <w:r w:rsidRPr="008D64C7">
        <w:rPr>
          <w:rFonts w:ascii="Times New Roman" w:hAnsi="Times New Roman" w:cs="Times New Roman"/>
          <w:sz w:val="28"/>
          <w:szCs w:val="28"/>
        </w:rPr>
        <w:br/>
        <w:t>Материал: баночки, внутри которых марлевый мешочек с кусочками яблока, лимона, чеснока, зёрнами кофе и другими наполнителями. </w:t>
      </w:r>
      <w:r w:rsidR="00461DFE">
        <w:rPr>
          <w:rFonts w:ascii="Times New Roman" w:hAnsi="Times New Roman" w:cs="Times New Roman"/>
          <w:sz w:val="28"/>
          <w:szCs w:val="28"/>
        </w:rPr>
        <w:t>Таблицы лото.</w:t>
      </w:r>
      <w:r w:rsidRPr="008D64C7">
        <w:rPr>
          <w:rFonts w:ascii="Times New Roman" w:hAnsi="Times New Roman" w:cs="Times New Roman"/>
          <w:sz w:val="28"/>
          <w:szCs w:val="28"/>
        </w:rPr>
        <w:br/>
      </w:r>
      <w:r w:rsidRPr="008D64C7">
        <w:rPr>
          <w:rFonts w:ascii="Times New Roman" w:hAnsi="Times New Roman" w:cs="Times New Roman"/>
          <w:sz w:val="28"/>
          <w:szCs w:val="28"/>
        </w:rPr>
        <w:br/>
        <w:t xml:space="preserve">Цель: Обогащать сенсорные ощущения детей: упражнять в умении по запаху </w:t>
      </w:r>
      <w:r w:rsidRPr="008D64C7">
        <w:rPr>
          <w:rFonts w:ascii="Times New Roman" w:hAnsi="Times New Roman" w:cs="Times New Roman"/>
          <w:sz w:val="28"/>
          <w:szCs w:val="28"/>
        </w:rPr>
        <w:lastRenderedPageBreak/>
        <w:t>определять, чем пахнет (яблоко, лимон, чеснок, коф</w:t>
      </w:r>
      <w:r w:rsidR="00461DFE">
        <w:rPr>
          <w:rFonts w:ascii="Times New Roman" w:hAnsi="Times New Roman" w:cs="Times New Roman"/>
          <w:sz w:val="28"/>
          <w:szCs w:val="28"/>
        </w:rPr>
        <w:t>е, развивать мелкую моторику.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4 блок - Игры для развития осязательного восприятия </w:t>
      </w:r>
      <w:r w:rsidRPr="008D64C7">
        <w:rPr>
          <w:rFonts w:ascii="Times New Roman" w:hAnsi="Times New Roman" w:cs="Times New Roman"/>
          <w:sz w:val="28"/>
          <w:szCs w:val="28"/>
        </w:rPr>
        <w:br/>
      </w:r>
      <w:r w:rsidRPr="008D64C7">
        <w:rPr>
          <w:rFonts w:ascii="Times New Roman" w:hAnsi="Times New Roman" w:cs="Times New Roman"/>
          <w:b/>
          <w:bCs/>
          <w:sz w:val="28"/>
          <w:szCs w:val="28"/>
        </w:rPr>
        <w:t>Сюрприз </w:t>
      </w:r>
      <w:r w:rsidRPr="008D64C7">
        <w:rPr>
          <w:rFonts w:ascii="Times New Roman" w:hAnsi="Times New Roman" w:cs="Times New Roman"/>
          <w:sz w:val="28"/>
          <w:szCs w:val="28"/>
        </w:rPr>
        <w:br/>
        <w:t>Материал: сухой бассейн с крупой, (песком, пробками, мелкие игрушки, геометрические формы: круг, квадрат, треугольник. </w:t>
      </w:r>
      <w:r w:rsidRPr="008D64C7">
        <w:rPr>
          <w:rFonts w:ascii="Times New Roman" w:hAnsi="Times New Roman" w:cs="Times New Roman"/>
          <w:sz w:val="28"/>
          <w:szCs w:val="28"/>
        </w:rPr>
        <w:br/>
        <w:t>Цель: Обогащать сенсорные ощущения детей, создать радостное настроение от нахождения «сюрприза», познакомить с формой: круг, квадрат, треугольник, </w:t>
      </w:r>
      <w:r w:rsidRPr="008D64C7">
        <w:rPr>
          <w:rFonts w:ascii="Times New Roman" w:hAnsi="Times New Roman" w:cs="Times New Roman"/>
          <w:sz w:val="28"/>
          <w:szCs w:val="28"/>
        </w:rPr>
        <w:br/>
        <w:t>развивать мелкую моторику. </w:t>
      </w:r>
      <w:r w:rsidRPr="008D64C7">
        <w:rPr>
          <w:rFonts w:ascii="Times New Roman" w:hAnsi="Times New Roman" w:cs="Times New Roman"/>
          <w:sz w:val="28"/>
          <w:szCs w:val="28"/>
        </w:rPr>
        <w:br/>
        <w:t>1 вариант: сюрприз – игрушки </w:t>
      </w:r>
      <w:r w:rsidRPr="008D64C7">
        <w:rPr>
          <w:rFonts w:ascii="Times New Roman" w:hAnsi="Times New Roman" w:cs="Times New Roman"/>
          <w:sz w:val="28"/>
          <w:szCs w:val="28"/>
        </w:rPr>
        <w:br/>
        <w:t>2 вариант: сюрприз – геометрические формы. </w:t>
      </w:r>
      <w:r w:rsidRPr="008D64C7">
        <w:rPr>
          <w:rFonts w:ascii="Times New Roman" w:hAnsi="Times New Roman" w:cs="Times New Roman"/>
          <w:sz w:val="28"/>
          <w:szCs w:val="28"/>
        </w:rPr>
        <w:br/>
        <w:t>Взрослый говорит, что в бассейне что-то спрятано, и предлагает поискать. Когда ребёнок находит сюрприз, взрослый спрашивает: «Что ты нашёл? Что это? Назови!»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E30A36">
        <w:rPr>
          <w:rFonts w:ascii="Times New Roman" w:hAnsi="Times New Roman" w:cs="Times New Roman"/>
          <w:b/>
          <w:bCs/>
          <w:sz w:val="28"/>
          <w:szCs w:val="28"/>
        </w:rPr>
        <w:t>Варим кашу</w:t>
      </w:r>
      <w:r w:rsidRPr="008D64C7">
        <w:rPr>
          <w:rFonts w:ascii="Times New Roman" w:hAnsi="Times New Roman" w:cs="Times New Roman"/>
          <w:sz w:val="28"/>
          <w:szCs w:val="28"/>
        </w:rPr>
        <w:br/>
        <w:t>Материал: большой контейнер с крупой, ложка, банка или кастрюлька, кукла. </w:t>
      </w:r>
      <w:r w:rsidRPr="008D64C7">
        <w:rPr>
          <w:rFonts w:ascii="Times New Roman" w:hAnsi="Times New Roman" w:cs="Times New Roman"/>
          <w:sz w:val="28"/>
          <w:szCs w:val="28"/>
        </w:rPr>
        <w:br/>
        <w:t>Цель: обогащать сенсорные ощущения детей, упражнять в орудийных действиях: в умении пересыпать крупу ложкой, создать радостное настроение, развивать мелкую моторику, координацию движений руки.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создаёт игровую ситуацию: «Кукла пришла с прогулки, она хочет есть! </w:t>
      </w:r>
      <w:r w:rsidRPr="008D64C7">
        <w:rPr>
          <w:rFonts w:ascii="Times New Roman" w:hAnsi="Times New Roman" w:cs="Times New Roman"/>
          <w:sz w:val="28"/>
          <w:szCs w:val="28"/>
        </w:rPr>
        <w:br/>
        <w:t>Давай сварим ей кашу! Насыпай крупу в кастрюл</w:t>
      </w:r>
      <w:r w:rsidR="00E30A36">
        <w:rPr>
          <w:rFonts w:ascii="Times New Roman" w:hAnsi="Times New Roman" w:cs="Times New Roman"/>
          <w:sz w:val="28"/>
          <w:szCs w:val="28"/>
        </w:rPr>
        <w:t>ьку (в баночку!)</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b/>
          <w:bCs/>
          <w:sz w:val="28"/>
          <w:szCs w:val="28"/>
        </w:rPr>
        <w:t xml:space="preserve">Разные </w:t>
      </w:r>
      <w:r w:rsidRPr="008D64C7">
        <w:rPr>
          <w:rFonts w:ascii="Times New Roman" w:hAnsi="Times New Roman" w:cs="Times New Roman"/>
          <w:b/>
          <w:bCs/>
          <w:sz w:val="28"/>
          <w:szCs w:val="28"/>
        </w:rPr>
        <w:t>ладошки </w:t>
      </w:r>
      <w:r w:rsidR="00461DFE">
        <w:rPr>
          <w:rFonts w:ascii="Times New Roman" w:hAnsi="Times New Roman" w:cs="Times New Roman"/>
          <w:sz w:val="28"/>
          <w:szCs w:val="28"/>
        </w:rPr>
        <w:br/>
        <w:t>Материал:</w:t>
      </w:r>
      <w:r w:rsidRPr="008D64C7">
        <w:rPr>
          <w:rFonts w:ascii="Times New Roman" w:hAnsi="Times New Roman" w:cs="Times New Roman"/>
          <w:sz w:val="28"/>
          <w:szCs w:val="28"/>
        </w:rPr>
        <w:t xml:space="preserve"> ладошки с гладкой и шерохов</w:t>
      </w:r>
      <w:r w:rsidR="00461DFE">
        <w:rPr>
          <w:rFonts w:ascii="Times New Roman" w:hAnsi="Times New Roman" w:cs="Times New Roman"/>
          <w:sz w:val="28"/>
          <w:szCs w:val="28"/>
        </w:rPr>
        <w:t>атой поверхностью (из различных материалов: бумаги, картона, линолеум, фетр и т д) разного цвета и фактуры</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различении характера поверхности «ладошек», в различении цвета.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Тонет, не тонет </w:t>
      </w:r>
      <w:r w:rsidRPr="008D64C7">
        <w:rPr>
          <w:rFonts w:ascii="Times New Roman" w:hAnsi="Times New Roman" w:cs="Times New Roman"/>
          <w:sz w:val="28"/>
          <w:szCs w:val="28"/>
        </w:rPr>
        <w:br/>
        <w:t>Материал: ёмкости с водой, шарики стеклянные, пластмассовые, деревянные, металлические.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обогащать сенсорные ощущения детей, создать радостное настроение, развивать мелкую моторику, координацию движений руки.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lastRenderedPageBreak/>
        <w:t>Взрослый вместе с ребёнком бросает в воду шарики из разных материалов или другие игрушки. Упражняет в понимании слов: «тонет», «не тонет», «плавает».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Усложнение: для игры можно взять тёплую и холодную воду, упражнять в различении этого качества воды.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Тактильная коробка </w:t>
      </w:r>
      <w:r w:rsidRPr="008D64C7">
        <w:rPr>
          <w:rFonts w:ascii="Times New Roman" w:hAnsi="Times New Roman" w:cs="Times New Roman"/>
          <w:sz w:val="28"/>
          <w:szCs w:val="28"/>
        </w:rPr>
        <w:br/>
        <w:t>Материал: сделана из обычной коробки из-под обуви, красиво украшена самоклеющейся бумагой. Коробка наполнена разными по фактуре кусочками ткани: шерсть, мех, шелк, гипюр и т.д. Также в ней находятся небольшие </w:t>
      </w:r>
      <w:r w:rsidRPr="008D64C7">
        <w:rPr>
          <w:rFonts w:ascii="Times New Roman" w:hAnsi="Times New Roman" w:cs="Times New Roman"/>
          <w:sz w:val="28"/>
          <w:szCs w:val="28"/>
        </w:rPr>
        <w:br/>
        <w:t>предметы: голыши, мягкие игрушки, ленточки, молнии, шнурки и т.д.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все предметы, находящиеся в коробке, дети исследуют руками. Это помогает детям, используя прикосновения, познавать окружающий мир. </w:t>
      </w:r>
      <w:r w:rsidRPr="008D64C7">
        <w:rPr>
          <w:rFonts w:ascii="Times New Roman" w:hAnsi="Times New Roman" w:cs="Times New Roman"/>
          <w:sz w:val="28"/>
          <w:szCs w:val="28"/>
        </w:rPr>
        <w:br/>
      </w:r>
      <w:r w:rsidRPr="008D64C7">
        <w:rPr>
          <w:rFonts w:ascii="Times New Roman" w:hAnsi="Times New Roman" w:cs="Times New Roman"/>
          <w:sz w:val="28"/>
          <w:szCs w:val="28"/>
        </w:rPr>
        <w:br/>
        <w:t>Для того, чтобы у малышей не пропадал интерес к коробке - периодически приходится содержимое коробки обновлять, придумывать разные наполнители. </w:t>
      </w:r>
      <w:r w:rsidRPr="008D64C7">
        <w:rPr>
          <w:rFonts w:ascii="Times New Roman" w:hAnsi="Times New Roman" w:cs="Times New Roman"/>
          <w:sz w:val="28"/>
          <w:szCs w:val="28"/>
        </w:rPr>
        <w:br/>
      </w:r>
      <w:r w:rsidRPr="008D64C7">
        <w:rPr>
          <w:rFonts w:ascii="Times New Roman" w:hAnsi="Times New Roman" w:cs="Times New Roman"/>
          <w:sz w:val="28"/>
          <w:szCs w:val="28"/>
        </w:rPr>
        <w:br/>
        <w:t>Тактильную коробку можно наполнять совершенно противоположными по свойствам предметами, например: наждачная бумага, железный ключ, кусочки поролона, фарфоровая статуэтка и т.д.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Теплый – холодный </w:t>
      </w:r>
      <w:r w:rsidRPr="008D64C7">
        <w:rPr>
          <w:rFonts w:ascii="Times New Roman" w:hAnsi="Times New Roman" w:cs="Times New Roman"/>
          <w:sz w:val="28"/>
          <w:szCs w:val="28"/>
        </w:rPr>
        <w:br/>
        <w:t xml:space="preserve">Материал: необходимы игрушки двух видов, по 2-3 штуки каждого, желательно резиновые или пластмассовые (например: утята и рыбки, </w:t>
      </w:r>
      <w:proofErr w:type="spellStart"/>
      <w:r w:rsidRPr="008D64C7">
        <w:rPr>
          <w:rFonts w:ascii="Times New Roman" w:hAnsi="Times New Roman" w:cs="Times New Roman"/>
          <w:sz w:val="28"/>
          <w:szCs w:val="28"/>
        </w:rPr>
        <w:t>бегемотики</w:t>
      </w:r>
      <w:proofErr w:type="spellEnd"/>
      <w:r w:rsidRPr="008D64C7">
        <w:rPr>
          <w:rFonts w:ascii="Times New Roman" w:hAnsi="Times New Roman" w:cs="Times New Roman"/>
          <w:sz w:val="28"/>
          <w:szCs w:val="28"/>
        </w:rPr>
        <w:t xml:space="preserve"> и пингвины, кораблики и дельфины, небольшие мячики-красные и синие, красные и желтые, зеленые и белые и т.п.).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закрепление понятий «теплый», «холодный». </w:t>
      </w:r>
      <w:r w:rsidRPr="008D64C7">
        <w:rPr>
          <w:rFonts w:ascii="Times New Roman" w:hAnsi="Times New Roman" w:cs="Times New Roman"/>
          <w:sz w:val="28"/>
          <w:szCs w:val="28"/>
        </w:rPr>
        <w:br/>
        <w:t>Воспитатель наполняет одну емкость теплой водой, другую – холодной. Говорит ребенку: «Утята любят купаться в холодной воде, а рыбки – в теплой. Давай их опускаем». Малыш опускает утят в емкость с прохладной водой, а рыбок – в емкость с теплой водой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5 блок - Игры для развития мелкой моторики и орудийных действий </w:t>
      </w:r>
      <w:r w:rsidRPr="008D64C7">
        <w:rPr>
          <w:rFonts w:ascii="Times New Roman" w:hAnsi="Times New Roman" w:cs="Times New Roman"/>
          <w:sz w:val="28"/>
          <w:szCs w:val="28"/>
        </w:rPr>
        <w:br/>
      </w:r>
      <w:r w:rsidRPr="008D64C7">
        <w:rPr>
          <w:rFonts w:ascii="Times New Roman" w:hAnsi="Times New Roman" w:cs="Times New Roman"/>
          <w:b/>
          <w:bCs/>
          <w:sz w:val="28"/>
          <w:szCs w:val="28"/>
        </w:rPr>
        <w:t>Маленький секрет </w:t>
      </w:r>
      <w:r w:rsidRPr="008D64C7">
        <w:rPr>
          <w:rFonts w:ascii="Times New Roman" w:hAnsi="Times New Roman" w:cs="Times New Roman"/>
          <w:sz w:val="28"/>
          <w:szCs w:val="28"/>
        </w:rPr>
        <w:br/>
        <w:t>Материал: трубочки четырёх основных цветов; маленькие игрушки или геометрические формы, завёрнутые в лоскуток ткани соответствующего цвета, положенные в трубочку; длинные палочки. </w:t>
      </w:r>
      <w:r w:rsidRPr="008D64C7">
        <w:rPr>
          <w:rFonts w:ascii="Times New Roman" w:hAnsi="Times New Roman" w:cs="Times New Roman"/>
          <w:sz w:val="28"/>
          <w:szCs w:val="28"/>
        </w:rPr>
        <w:br/>
      </w:r>
      <w:r w:rsidRPr="008D64C7">
        <w:rPr>
          <w:rFonts w:ascii="Times New Roman" w:hAnsi="Times New Roman" w:cs="Times New Roman"/>
          <w:sz w:val="28"/>
          <w:szCs w:val="28"/>
        </w:rPr>
        <w:br/>
      </w:r>
      <w:proofErr w:type="gramStart"/>
      <w:r w:rsidRPr="008D64C7">
        <w:rPr>
          <w:rFonts w:ascii="Times New Roman" w:hAnsi="Times New Roman" w:cs="Times New Roman"/>
          <w:sz w:val="28"/>
          <w:szCs w:val="28"/>
        </w:rPr>
        <w:lastRenderedPageBreak/>
        <w:t>Цель: упражнять детей в орудийных действиях: в умении проталкивать палочкой спрятанный в трубочке свёрток; в умении различать и называть цвет и форму (игрушку, развивать мелкую моторику, координацию движений руки.</w:t>
      </w:r>
      <w:proofErr w:type="gramEnd"/>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заинтересовывает ребёнка: «Интересно, что за секрет спрятался в трубочке? Как достать и посмотреть, что там? » Если ребёнок затрудняется, взрослый показывает способ действия, а затем предлагает ребёнку </w:t>
      </w:r>
      <w:r w:rsidRPr="008D64C7">
        <w:rPr>
          <w:rFonts w:ascii="Times New Roman" w:hAnsi="Times New Roman" w:cs="Times New Roman"/>
          <w:sz w:val="28"/>
          <w:szCs w:val="28"/>
        </w:rPr>
        <w:br/>
        <w:t>самостоятельно достать маленький секрет. Спрашивает: «Что это? Какого цвета? Какая это форма?»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Застёжки </w:t>
      </w:r>
      <w:r w:rsidRPr="008D64C7">
        <w:rPr>
          <w:rFonts w:ascii="Times New Roman" w:hAnsi="Times New Roman" w:cs="Times New Roman"/>
          <w:sz w:val="28"/>
          <w:szCs w:val="28"/>
        </w:rPr>
        <w:br/>
        <w:t>Материал: застёжки с пуговками, кнопками, «липучкой»: в виде предметов одежды.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различении четырёх основных цветов, формы: квадрат, круг; </w:t>
      </w:r>
      <w:r w:rsidRPr="008D64C7">
        <w:rPr>
          <w:rFonts w:ascii="Times New Roman" w:hAnsi="Times New Roman" w:cs="Times New Roman"/>
          <w:sz w:val="28"/>
          <w:szCs w:val="28"/>
        </w:rPr>
        <w:br/>
        <w:t>развивать мелкую моторику, координацию движений рук.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Закрути ленточку </w:t>
      </w:r>
      <w:r w:rsidRPr="008D64C7">
        <w:rPr>
          <w:rFonts w:ascii="Times New Roman" w:hAnsi="Times New Roman" w:cs="Times New Roman"/>
          <w:sz w:val="28"/>
          <w:szCs w:val="28"/>
        </w:rPr>
        <w:br/>
        <w:t>Материал: сенсорный тренажёр «Ленточки»: ленты длинные и короткие, широкие и узкие, четырёх основных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познакомить с понятиями: «длинная –короткая», «широкая- узкая» </w:t>
      </w:r>
      <w:r w:rsidRPr="008D64C7">
        <w:rPr>
          <w:rFonts w:ascii="Times New Roman" w:hAnsi="Times New Roman" w:cs="Times New Roman"/>
          <w:sz w:val="28"/>
          <w:szCs w:val="28"/>
        </w:rPr>
        <w:br/>
        <w:t>(ленточка, закреплять умение различать и называть четыре основных цвета, </w:t>
      </w:r>
      <w:r w:rsidRPr="008D64C7">
        <w:rPr>
          <w:rFonts w:ascii="Times New Roman" w:hAnsi="Times New Roman" w:cs="Times New Roman"/>
          <w:sz w:val="28"/>
          <w:szCs w:val="28"/>
        </w:rPr>
        <w:br/>
        <w:t>развивать мелкую моторику, координацию движений рук.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Усложнение: можно добавить цвета: белый, чёрный, оранжевый, фиолетовый и другие.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показывает, как надо пальчиками взять палочку и крутить её, знакомит с цветом ленточек и другими качествами (длина, ширина, когда движения освоены, можно предложить задание: «Давай закрутим ленточки! Кто быстрее? »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Поиграем с прищепками </w:t>
      </w:r>
      <w:r w:rsidRPr="008D64C7">
        <w:rPr>
          <w:rFonts w:ascii="Times New Roman" w:hAnsi="Times New Roman" w:cs="Times New Roman"/>
          <w:sz w:val="28"/>
          <w:szCs w:val="28"/>
        </w:rPr>
        <w:br/>
        <w:t>Материал: разноцветные прищепки, плоские геометрические фигуры. </w:t>
      </w:r>
      <w:r w:rsidRPr="008D64C7">
        <w:rPr>
          <w:rFonts w:ascii="Times New Roman" w:hAnsi="Times New Roman" w:cs="Times New Roman"/>
          <w:sz w:val="28"/>
          <w:szCs w:val="28"/>
        </w:rPr>
        <w:br/>
        <w:t>Цель; Учить детей подбирать нужные прищепки одного цвета, развивать мелкую моторику рук, тактильные ощущения. </w:t>
      </w:r>
      <w:r w:rsidRPr="008D64C7">
        <w:rPr>
          <w:rFonts w:ascii="Times New Roman" w:hAnsi="Times New Roman" w:cs="Times New Roman"/>
          <w:sz w:val="28"/>
          <w:szCs w:val="28"/>
        </w:rPr>
        <w:br/>
        <w:t>Взрослый заинтересовывает ребёнка: сделаем солнышко, тучку, ежика и др.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Мягкий конструктор </w:t>
      </w:r>
      <w:r w:rsidRPr="008D64C7">
        <w:rPr>
          <w:rFonts w:ascii="Times New Roman" w:hAnsi="Times New Roman" w:cs="Times New Roman"/>
          <w:sz w:val="28"/>
          <w:szCs w:val="28"/>
        </w:rPr>
        <w:br/>
      </w:r>
      <w:r w:rsidRPr="008D64C7">
        <w:rPr>
          <w:rFonts w:ascii="Times New Roman" w:hAnsi="Times New Roman" w:cs="Times New Roman"/>
          <w:b/>
          <w:bCs/>
          <w:sz w:val="28"/>
          <w:szCs w:val="28"/>
        </w:rPr>
        <w:lastRenderedPageBreak/>
        <w:t>Материал:</w:t>
      </w:r>
      <w:r w:rsidRPr="008D64C7">
        <w:rPr>
          <w:rFonts w:ascii="Times New Roman" w:hAnsi="Times New Roman" w:cs="Times New Roman"/>
          <w:sz w:val="28"/>
          <w:szCs w:val="28"/>
        </w:rPr>
        <w:t> Салфетки универсальные, Ножницы, Карандаш, Трафарет геометрических фигур Из разноцветных салфеток можно вырезать разнообразные фигурки.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Цель:</w:t>
      </w:r>
      <w:r w:rsidRPr="008D64C7">
        <w:rPr>
          <w:rFonts w:ascii="Times New Roman" w:hAnsi="Times New Roman" w:cs="Times New Roman"/>
          <w:sz w:val="28"/>
          <w:szCs w:val="28"/>
        </w:rPr>
        <w:t> Развивать у детей мышление, внимание, фантазию, восприятие устной и зрительной информации. Развивать мелкую моторику пальцев рук. Формировать представления о геометрических фигурах, формах.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Варианты игры: </w:t>
      </w:r>
      <w:r w:rsidRPr="008D64C7">
        <w:rPr>
          <w:rFonts w:ascii="Times New Roman" w:hAnsi="Times New Roman" w:cs="Times New Roman"/>
          <w:sz w:val="28"/>
          <w:szCs w:val="28"/>
        </w:rPr>
        <w:br/>
        <w:t>«Выложи предмет» - ребенок выкладывает, например дом (геометрические фигуры выбирает сам ребенок, затем солнышко и т. д. В последующем можно выложить целую "картину" (развивает творчество ребенка)</w:t>
      </w:r>
      <w:proofErr w:type="gramStart"/>
      <w:r w:rsidRPr="008D64C7">
        <w:rPr>
          <w:rFonts w:ascii="Times New Roman" w:hAnsi="Times New Roman" w:cs="Times New Roman"/>
          <w:sz w:val="28"/>
          <w:szCs w:val="28"/>
        </w:rPr>
        <w:t xml:space="preserve"> .</w:t>
      </w:r>
      <w:proofErr w:type="gramEnd"/>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«Найди пару», «Найди такую же… » - учить подбирать геометрические фигуры разные по величине, форме, цвету, сравнивать и находить сходства, различия. Развивать наблюдательность. </w:t>
      </w:r>
      <w:r w:rsidRPr="008D64C7">
        <w:rPr>
          <w:rFonts w:ascii="Times New Roman" w:hAnsi="Times New Roman" w:cs="Times New Roman"/>
          <w:sz w:val="28"/>
          <w:szCs w:val="28"/>
        </w:rPr>
        <w:br/>
      </w:r>
      <w:r w:rsidRPr="008D64C7">
        <w:rPr>
          <w:rFonts w:ascii="Times New Roman" w:hAnsi="Times New Roman" w:cs="Times New Roman"/>
          <w:sz w:val="28"/>
          <w:szCs w:val="28"/>
        </w:rPr>
        <w:br/>
        <w:t>«Что изменилось? » упражнять в правильном назывании геометрических фигур, развивать зрительную память. </w:t>
      </w:r>
      <w:r w:rsidRPr="008D64C7">
        <w:rPr>
          <w:rFonts w:ascii="Times New Roman" w:hAnsi="Times New Roman" w:cs="Times New Roman"/>
          <w:sz w:val="28"/>
          <w:szCs w:val="28"/>
        </w:rPr>
        <w:br/>
      </w:r>
      <w:r w:rsidRPr="008D64C7">
        <w:rPr>
          <w:rFonts w:ascii="Times New Roman" w:hAnsi="Times New Roman" w:cs="Times New Roman"/>
          <w:sz w:val="28"/>
          <w:szCs w:val="28"/>
        </w:rPr>
        <w:br/>
        <w:t>«Подбери фигуру» - закрепить представления детей о геометрических формах, упражнять в их назывании. </w:t>
      </w:r>
      <w:r w:rsidRPr="008D64C7">
        <w:rPr>
          <w:rFonts w:ascii="Times New Roman" w:hAnsi="Times New Roman" w:cs="Times New Roman"/>
          <w:sz w:val="28"/>
          <w:szCs w:val="28"/>
        </w:rPr>
        <w:br/>
      </w:r>
      <w:r w:rsidRPr="008D64C7">
        <w:rPr>
          <w:rFonts w:ascii="Times New Roman" w:hAnsi="Times New Roman" w:cs="Times New Roman"/>
          <w:sz w:val="28"/>
          <w:szCs w:val="28"/>
        </w:rPr>
        <w:br/>
        <w:t>Три квадрата» -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A70003" w:rsidRDefault="00A70003" w:rsidP="00512126">
      <w:pPr>
        <w:rPr>
          <w:rFonts w:ascii="Times New Roman" w:hAnsi="Times New Roman" w:cs="Times New Roman"/>
          <w:sz w:val="28"/>
          <w:szCs w:val="28"/>
        </w:rPr>
      </w:pPr>
    </w:p>
    <w:p w:rsidR="00AE4607" w:rsidRDefault="00AE4607" w:rsidP="00512126">
      <w:pPr>
        <w:rPr>
          <w:rFonts w:ascii="Times New Roman" w:hAnsi="Times New Roman" w:cs="Times New Roman"/>
          <w:sz w:val="28"/>
          <w:szCs w:val="28"/>
        </w:rPr>
      </w:pPr>
    </w:p>
    <w:p w:rsidR="00AE4607" w:rsidRPr="00AE4607" w:rsidRDefault="00AE4607" w:rsidP="00AE4607">
      <w:pPr>
        <w:rPr>
          <w:rFonts w:ascii="Times New Roman" w:hAnsi="Times New Roman" w:cs="Times New Roman"/>
          <w:sz w:val="28"/>
          <w:szCs w:val="28"/>
        </w:rPr>
      </w:pPr>
      <w:r w:rsidRPr="00AE4607">
        <w:rPr>
          <w:rFonts w:ascii="Times New Roman" w:hAnsi="Times New Roman" w:cs="Times New Roman"/>
          <w:b/>
          <w:iCs/>
          <w:sz w:val="28"/>
          <w:szCs w:val="28"/>
        </w:rPr>
        <w:t>Используемая литература</w:t>
      </w:r>
      <w:r w:rsidRPr="00AE4607">
        <w:rPr>
          <w:rFonts w:ascii="Times New Roman" w:hAnsi="Times New Roman" w:cs="Times New Roman"/>
          <w:i/>
          <w:iCs/>
          <w:sz w:val="28"/>
          <w:szCs w:val="28"/>
        </w:rPr>
        <w:t>:</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 xml:space="preserve">М. Д. </w:t>
      </w:r>
      <w:proofErr w:type="spellStart"/>
      <w:r w:rsidRPr="00AE4607">
        <w:rPr>
          <w:rFonts w:ascii="Times New Roman" w:hAnsi="Times New Roman" w:cs="Times New Roman"/>
          <w:sz w:val="28"/>
          <w:szCs w:val="28"/>
        </w:rPr>
        <w:t>Маханева</w:t>
      </w:r>
      <w:proofErr w:type="spellEnd"/>
      <w:r w:rsidRPr="00AE4607">
        <w:rPr>
          <w:rFonts w:ascii="Times New Roman" w:hAnsi="Times New Roman" w:cs="Times New Roman"/>
          <w:sz w:val="28"/>
          <w:szCs w:val="28"/>
        </w:rPr>
        <w:t>, С. В. Рещикова. «Игровые занятия с детьми от 1 до 3 лет».</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Э. Г. Пилюгина «Игры-занятия с малышом от рождения до 3-х лет»</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«Воспитание сенсорной культуры ребенка от рождения до 6 лет» – М.: Просвещение, 1995.</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«Дидактические игры и упражнения по сенсорному воспитанию дошкольников «– М.: Просвещение, 1997.</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Е.А.Янушко</w:t>
      </w:r>
      <w:proofErr w:type="spellEnd"/>
      <w:r w:rsidRPr="00AE4607">
        <w:rPr>
          <w:rFonts w:ascii="Times New Roman" w:hAnsi="Times New Roman" w:cs="Times New Roman"/>
          <w:sz w:val="28"/>
          <w:szCs w:val="28"/>
        </w:rPr>
        <w:t xml:space="preserve"> «Сенсорное развитие детей раннего возраста». Издательство «Мозаика» - Синтез 2009 г.</w:t>
      </w:r>
    </w:p>
    <w:p w:rsidR="00AE4607" w:rsidRDefault="00AE4607" w:rsidP="00AE4607">
      <w:pPr>
        <w:rPr>
          <w:rFonts w:ascii="Times New Roman" w:hAnsi="Times New Roman" w:cs="Times New Roman"/>
          <w:sz w:val="28"/>
          <w:szCs w:val="28"/>
        </w:rPr>
      </w:pPr>
      <w:r w:rsidRPr="00AE4607">
        <w:rPr>
          <w:rFonts w:ascii="Times New Roman" w:hAnsi="Times New Roman" w:cs="Times New Roman"/>
          <w:sz w:val="28"/>
          <w:szCs w:val="28"/>
        </w:rPr>
        <w:lastRenderedPageBreak/>
        <w:t xml:space="preserve">     6.Проект по сенсорному развитию детей. Рябцева Евгения Леонидовна.</w:t>
      </w:r>
    </w:p>
    <w:p w:rsidR="00AE4607" w:rsidRPr="00AE4607" w:rsidRDefault="00AE4607" w:rsidP="00AE4607">
      <w:pPr>
        <w:rPr>
          <w:rFonts w:ascii="Times New Roman" w:hAnsi="Times New Roman" w:cs="Times New Roman"/>
          <w:sz w:val="28"/>
          <w:szCs w:val="28"/>
        </w:rPr>
      </w:pPr>
      <w:r>
        <w:rPr>
          <w:rFonts w:ascii="Times New Roman" w:hAnsi="Times New Roman" w:cs="Times New Roman"/>
          <w:sz w:val="28"/>
          <w:szCs w:val="28"/>
        </w:rPr>
        <w:t xml:space="preserve">     7.</w:t>
      </w:r>
      <w:r w:rsidRPr="00AE4607">
        <w:rPr>
          <w:rFonts w:ascii="Times New Roman" w:hAnsi="Times New Roman" w:cs="Times New Roman"/>
          <w:sz w:val="28"/>
          <w:szCs w:val="28"/>
        </w:rPr>
        <w:t xml:space="preserve"> </w:t>
      </w:r>
      <w:proofErr w:type="spellStart"/>
      <w:r w:rsidRPr="00FA4F87">
        <w:rPr>
          <w:rFonts w:ascii="Times New Roman" w:hAnsi="Times New Roman" w:cs="Times New Roman"/>
          <w:sz w:val="28"/>
          <w:szCs w:val="28"/>
        </w:rPr>
        <w:t>Мелёхина</w:t>
      </w:r>
      <w:proofErr w:type="spellEnd"/>
      <w:r w:rsidRPr="00FA4F87">
        <w:rPr>
          <w:rFonts w:ascii="Times New Roman" w:hAnsi="Times New Roman" w:cs="Times New Roman"/>
          <w:sz w:val="28"/>
          <w:szCs w:val="28"/>
        </w:rPr>
        <w:t xml:space="preserve"> И. В. Сенсорное развитие — фундамент умственного развития детей дошкольного возраста. СПб.: </w:t>
      </w:r>
      <w:proofErr w:type="spellStart"/>
      <w:r w:rsidRPr="00FA4F87">
        <w:rPr>
          <w:rFonts w:ascii="Times New Roman" w:hAnsi="Times New Roman" w:cs="Times New Roman"/>
          <w:sz w:val="28"/>
          <w:szCs w:val="28"/>
        </w:rPr>
        <w:t>Заневская</w:t>
      </w:r>
      <w:proofErr w:type="spellEnd"/>
      <w:r w:rsidRPr="00FA4F87">
        <w:rPr>
          <w:rFonts w:ascii="Times New Roman" w:hAnsi="Times New Roman" w:cs="Times New Roman"/>
          <w:sz w:val="28"/>
          <w:szCs w:val="28"/>
        </w:rPr>
        <w:t xml:space="preserve"> площадь, 2014</w:t>
      </w:r>
      <w:r>
        <w:rPr>
          <w:rFonts w:ascii="Times New Roman" w:hAnsi="Times New Roman" w:cs="Times New Roman"/>
          <w:b/>
          <w:sz w:val="28"/>
          <w:szCs w:val="28"/>
        </w:rPr>
        <w:t>.</w:t>
      </w:r>
    </w:p>
    <w:p w:rsidR="00AE4607" w:rsidRDefault="00AE4607" w:rsidP="00512126">
      <w:pPr>
        <w:rPr>
          <w:rFonts w:ascii="Times New Roman" w:hAnsi="Times New Roman" w:cs="Times New Roman"/>
          <w:sz w:val="28"/>
          <w:szCs w:val="28"/>
        </w:rPr>
      </w:pPr>
    </w:p>
    <w:sectPr w:rsidR="00AE4607" w:rsidSect="00A74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A7988"/>
    <w:multiLevelType w:val="multilevel"/>
    <w:tmpl w:val="63B8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90E"/>
    <w:rsid w:val="00064B7D"/>
    <w:rsid w:val="000A205F"/>
    <w:rsid w:val="001941BD"/>
    <w:rsid w:val="001E1019"/>
    <w:rsid w:val="001E7B45"/>
    <w:rsid w:val="0020090E"/>
    <w:rsid w:val="00285B7C"/>
    <w:rsid w:val="002864EF"/>
    <w:rsid w:val="00393C5D"/>
    <w:rsid w:val="00461DFE"/>
    <w:rsid w:val="004F4E9C"/>
    <w:rsid w:val="00512126"/>
    <w:rsid w:val="005309C2"/>
    <w:rsid w:val="00632EE1"/>
    <w:rsid w:val="006863D8"/>
    <w:rsid w:val="006B73E3"/>
    <w:rsid w:val="00762778"/>
    <w:rsid w:val="007B5B26"/>
    <w:rsid w:val="00820463"/>
    <w:rsid w:val="008D64C7"/>
    <w:rsid w:val="00953DB1"/>
    <w:rsid w:val="009772CC"/>
    <w:rsid w:val="009A6459"/>
    <w:rsid w:val="009A731E"/>
    <w:rsid w:val="00A22C00"/>
    <w:rsid w:val="00A42481"/>
    <w:rsid w:val="00A70003"/>
    <w:rsid w:val="00A74256"/>
    <w:rsid w:val="00A919C8"/>
    <w:rsid w:val="00AE4607"/>
    <w:rsid w:val="00B43A82"/>
    <w:rsid w:val="00B713ED"/>
    <w:rsid w:val="00BE1459"/>
    <w:rsid w:val="00C14356"/>
    <w:rsid w:val="00C533BE"/>
    <w:rsid w:val="00D82544"/>
    <w:rsid w:val="00E30A36"/>
    <w:rsid w:val="00EC540E"/>
    <w:rsid w:val="00F16656"/>
    <w:rsid w:val="00F2030B"/>
    <w:rsid w:val="00F62087"/>
    <w:rsid w:val="00FA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1E"/>
    <w:pPr>
      <w:ind w:left="720"/>
      <w:contextualSpacing/>
    </w:pPr>
  </w:style>
  <w:style w:type="table" w:styleId="a4">
    <w:name w:val="Table Grid"/>
    <w:basedOn w:val="a1"/>
    <w:uiPriority w:val="39"/>
    <w:rsid w:val="00EC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53755">
      <w:bodyDiv w:val="1"/>
      <w:marLeft w:val="0"/>
      <w:marRight w:val="0"/>
      <w:marTop w:val="0"/>
      <w:marBottom w:val="0"/>
      <w:divBdr>
        <w:top w:val="none" w:sz="0" w:space="0" w:color="auto"/>
        <w:left w:val="none" w:sz="0" w:space="0" w:color="auto"/>
        <w:bottom w:val="none" w:sz="0" w:space="0" w:color="auto"/>
        <w:right w:val="none" w:sz="0" w:space="0" w:color="auto"/>
      </w:divBdr>
      <w:divsChild>
        <w:div w:id="171399119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детсад</cp:lastModifiedBy>
  <cp:revision>2</cp:revision>
  <dcterms:created xsi:type="dcterms:W3CDTF">2020-08-24T11:24:00Z</dcterms:created>
  <dcterms:modified xsi:type="dcterms:W3CDTF">2020-08-24T11:24:00Z</dcterms:modified>
</cp:coreProperties>
</file>