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Воспитательный потенциал школьной истории: от теории к практике АВТОРЕФЕРАТ МАГИСТЕРСКОЙ РАБОТЫ студентки 2 курса 265группы направления 44.04.01 «Педагогическое образование» Института Истории и Международных Отношений </w:t>
      </w:r>
      <w:proofErr w:type="spellStart"/>
      <w:r w:rsidRPr="00301937">
        <w:rPr>
          <w:sz w:val="28"/>
          <w:szCs w:val="28"/>
        </w:rPr>
        <w:t>Окиной</w:t>
      </w:r>
      <w:proofErr w:type="spellEnd"/>
      <w:r w:rsidRPr="00301937">
        <w:rPr>
          <w:sz w:val="28"/>
          <w:szCs w:val="28"/>
        </w:rPr>
        <w:t xml:space="preserve"> Дарьи Николаевны Научный руководитель доцент, к.п.н. ___________ И.В. </w:t>
      </w:r>
      <w:proofErr w:type="spellStart"/>
      <w:r w:rsidRPr="00301937">
        <w:rPr>
          <w:sz w:val="28"/>
          <w:szCs w:val="28"/>
        </w:rPr>
        <w:t>Ястер</w:t>
      </w:r>
      <w:proofErr w:type="spellEnd"/>
      <w:r w:rsidRPr="00301937">
        <w:rPr>
          <w:sz w:val="28"/>
          <w:szCs w:val="28"/>
        </w:rPr>
        <w:t xml:space="preserve"> Зав. кафедрой </w:t>
      </w:r>
      <w:proofErr w:type="spellStart"/>
      <w:proofErr w:type="gramStart"/>
      <w:r w:rsidRPr="00301937">
        <w:rPr>
          <w:sz w:val="28"/>
          <w:szCs w:val="28"/>
        </w:rPr>
        <w:t>проф</w:t>
      </w:r>
      <w:proofErr w:type="spellEnd"/>
      <w:proofErr w:type="gramEnd"/>
      <w:r w:rsidRPr="00301937">
        <w:rPr>
          <w:sz w:val="28"/>
          <w:szCs w:val="28"/>
        </w:rPr>
        <w:t>, д.и.н. ____________ В.Н. Данилов 2</w:t>
      </w:r>
    </w:p>
    <w:p w:rsidR="00301937" w:rsidRDefault="00301937" w:rsidP="00301937">
      <w:pPr>
        <w:jc w:val="both"/>
        <w:rPr>
          <w:sz w:val="28"/>
          <w:szCs w:val="28"/>
        </w:rPr>
      </w:pP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 Введение. 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В современной России на государственном уровне происходит активное возрождение патриотизма и гражданственности, обозначаются проблемы, связанные с этическим, духовно-нравственным воспитанием подрастающего поколения. В педагогической среде интенсивно обсуждаются вопросы, связанные с возможностями нравственного воспитания подрастающего поколения. 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Основная цель гражданского и патриотического воспитания заключается в ориентире учащихся на ценности отечественной культуры, в формировании у них ценностного отношения к Родине, её культурно-историческому прошлому, в формировании чувства гордости за свою страну, активной гражданской позиции и самосознания. 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>Предмет истории обладает огромным воспитательным потенциалом. Учащиеся, на уроках истории приобщаются к культурным ценностям, на примерах выдающихся исторических личностей воспитывают в себе моральн</w:t>
      </w:r>
      <w:proofErr w:type="gramStart"/>
      <w:r w:rsidRPr="00301937">
        <w:rPr>
          <w:sz w:val="28"/>
          <w:szCs w:val="28"/>
        </w:rPr>
        <w:t>о-</w:t>
      </w:r>
      <w:proofErr w:type="gramEnd"/>
      <w:r w:rsidRPr="00301937">
        <w:rPr>
          <w:sz w:val="28"/>
          <w:szCs w:val="28"/>
        </w:rPr>
        <w:t xml:space="preserve"> нравственные качества. 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Главные воспитательные задачи, которые осуществляются на уроках истории – гражданское и патриотическое воспитание. 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>Гражданское воспитание учащихся подразумевает воспитание социальной активности, в умении отстоять свою позицию, в способности участвовать в общественной жизни страны, чувствовать личную ответственность за судьбу своей Родины.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 Патриотическое воспитание - это, прежде всего, воспитание любви к Родине, своему народу, уважения к историческому прошлому, готовности к защите Родины. 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lastRenderedPageBreak/>
        <w:t>Воспитательные задачи урока реализуются не только на уроке, но и во внеурочное время. Внеурочная деятельность является важной составной частью учебно</w:t>
      </w:r>
      <w:r>
        <w:rPr>
          <w:sz w:val="28"/>
          <w:szCs w:val="28"/>
        </w:rPr>
        <w:t>-</w:t>
      </w:r>
      <w:r w:rsidRPr="00301937">
        <w:rPr>
          <w:sz w:val="28"/>
          <w:szCs w:val="28"/>
        </w:rPr>
        <w:t>воспитательного процесса и одной из форм организации свободного времени учащихся.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 Тема воспитательного потенциала школьной истории интересна и актуальна, ведь историческое образование вносит весомый вклад в духовно</w:t>
      </w:r>
      <w:r>
        <w:rPr>
          <w:sz w:val="28"/>
          <w:szCs w:val="28"/>
        </w:rPr>
        <w:t>-</w:t>
      </w:r>
      <w:r w:rsidRPr="00301937">
        <w:rPr>
          <w:sz w:val="28"/>
          <w:szCs w:val="28"/>
        </w:rPr>
        <w:t>нравственное развитие будущего поколения. Во многом от воспитательной составляющей урока зависит моральный облик завтрашнего выпускника образовательного учреждения.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 Актуальность выбранной темы обусловлен</w:t>
      </w:r>
      <w:r>
        <w:rPr>
          <w:sz w:val="28"/>
          <w:szCs w:val="28"/>
        </w:rPr>
        <w:t xml:space="preserve">а </w:t>
      </w:r>
      <w:r w:rsidRPr="00301937">
        <w:rPr>
          <w:sz w:val="28"/>
          <w:szCs w:val="28"/>
        </w:rPr>
        <w:t xml:space="preserve"> тем, что в последние десятилетия нравственные позиции молодежи находятся на достаточно низком уровне. События, происходящие в современном мире, оказывают колоссальное влияние на общественное восприятие, массовое сознание, отношение людей к своей стране и обществу в котором они живут. На пути современного образования возникает проблема отсутствия системы ценностных ориентиров у современной молодежи, школьников. Для её устранения необходимо решить ряд задач, одна из которых – гражданское и патриотическое воспитание подрастающего поколения.</w:t>
      </w:r>
    </w:p>
    <w:p w:rsid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 xml:space="preserve"> Одной из основных задач российской школы является – воспитание гражданской идентичности, ведь в школе сосредоточена жизнь подрастающего поколения Освящению темы воспитательного потенциала истории, гражданственности и патриотизма уделялось большое внимание в исследовательских работах. Работ, посвященных теме непосредственно гражданской идентичности не так много. </w:t>
      </w:r>
    </w:p>
    <w:p w:rsidR="00B20BB9" w:rsidRPr="00301937" w:rsidRDefault="00301937" w:rsidP="00301937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>В статье А.К. Быкова</w:t>
      </w:r>
      <w:proofErr w:type="gramStart"/>
      <w:r w:rsidRPr="00301937">
        <w:rPr>
          <w:sz w:val="28"/>
          <w:szCs w:val="28"/>
        </w:rPr>
        <w:t>1</w:t>
      </w:r>
      <w:proofErr w:type="gramEnd"/>
      <w:r w:rsidRPr="00301937">
        <w:rPr>
          <w:sz w:val="28"/>
          <w:szCs w:val="28"/>
        </w:rPr>
        <w:t xml:space="preserve"> раскрываются основные проблемы, перспективы и результаты патриотического воспитания в России; статья Р.Ю. Шиковой,2 раскрывает понятие гражданской идентичности и аспекты её становления в нашей стране; в статье А.А. Николаевой3 содержится информация о классификации понятия идентичность, в частности говорится об отличие гражданской идентичности от этнической и социальной. Исторический аспект развития гражданского и патриотического воспитания в своей работе рассматривает В. А. Ищенко 4 . 1 Быков А.К.. Патриотическое воспитание граждан Российской Федерации: на стыке двух государственных программ. http://sevcbs.ru/main/wp-content/uploads/2015/12/111.pdf 2 . </w:t>
      </w:r>
      <w:proofErr w:type="spellStart"/>
      <w:r w:rsidRPr="00301937">
        <w:rPr>
          <w:sz w:val="28"/>
          <w:szCs w:val="28"/>
        </w:rPr>
        <w:t>Шикова</w:t>
      </w:r>
      <w:proofErr w:type="spellEnd"/>
      <w:r w:rsidRPr="00301937">
        <w:rPr>
          <w:sz w:val="28"/>
          <w:szCs w:val="28"/>
        </w:rPr>
        <w:t xml:space="preserve"> Р.</w:t>
      </w:r>
      <w:proofErr w:type="gramStart"/>
      <w:r w:rsidRPr="00301937">
        <w:rPr>
          <w:sz w:val="28"/>
          <w:szCs w:val="28"/>
        </w:rPr>
        <w:t>Ю</w:t>
      </w:r>
      <w:proofErr w:type="gramEnd"/>
      <w:r w:rsidRPr="00301937">
        <w:rPr>
          <w:sz w:val="28"/>
          <w:szCs w:val="28"/>
        </w:rPr>
        <w:t xml:space="preserve"> http://psibook.com/sociology/grazhdanskaya-obscherossiyskaya-</w:t>
      </w:r>
      <w:r w:rsidRPr="00301937">
        <w:rPr>
          <w:sz w:val="28"/>
          <w:szCs w:val="28"/>
        </w:rPr>
        <w:lastRenderedPageBreak/>
        <w:t>identichnostsotsiologicheskiy-aspekt.html 3 Николаева А.А.. Гражданская идентичность в структуре социальных идентичностей личности. Вестник практической психологии образования. 2011. 4 Ищенко В.А.Школьное историческое образование в России в конце XIX - начале XX веков http://cheloveknauka.com/shkolnoe-istoricheskoe-obrazovanie-v-rossii-v-kontse-xixnachale-xx-vekov#ixzz4AOxEyOmD 4 Теоретическая основа нравственного, патриотического, гражданского воспитания нашла своё отражение в трудах выдающихся педагогов В.А. Сухомлинского, К. Д. Ушинского, Л.С. Выготского5 . Сухомлинский считал любовь к родине фундаментом личности каждого ребёнка</w:t>
      </w:r>
      <w:proofErr w:type="gramStart"/>
      <w:r w:rsidRPr="00301937">
        <w:rPr>
          <w:sz w:val="28"/>
          <w:szCs w:val="28"/>
        </w:rPr>
        <w:t>6</w:t>
      </w:r>
      <w:proofErr w:type="gramEnd"/>
      <w:r w:rsidRPr="00301937">
        <w:rPr>
          <w:sz w:val="28"/>
          <w:szCs w:val="28"/>
        </w:rPr>
        <w:t xml:space="preserve"> . Идею народности в своих работах осветил К.Д. Ушинский 7 Развивали теорию нравственного воспитания учёные СССР, среди них можно выделить работы Е.В. Чекиной8 , Н.И. Болдырева</w:t>
      </w:r>
      <w:proofErr w:type="gramStart"/>
      <w:r w:rsidRPr="00301937">
        <w:rPr>
          <w:sz w:val="28"/>
          <w:szCs w:val="28"/>
        </w:rPr>
        <w:t>9</w:t>
      </w:r>
      <w:proofErr w:type="gramEnd"/>
      <w:r w:rsidRPr="00301937">
        <w:rPr>
          <w:sz w:val="28"/>
          <w:szCs w:val="28"/>
        </w:rPr>
        <w:t xml:space="preserve"> , И.С. Марьенко10 . Целью работы является теоретический и практический анализ воспитательного потенциала школьной истории. Для реализации поставленной цели были поставлены следующие задачи: - проанализировать литературу по проблемам теории нравственного и патриотического воспитания; - раскрыть сущность понятия «гражданская идентичность»; - систематизировать основные формы и методы решения воспитательных задач на уроке истории и во </w:t>
      </w:r>
      <w:proofErr w:type="spellStart"/>
      <w:r w:rsidRPr="00301937">
        <w:rPr>
          <w:sz w:val="28"/>
          <w:szCs w:val="28"/>
        </w:rPr>
        <w:t>внеучебной</w:t>
      </w:r>
      <w:proofErr w:type="spellEnd"/>
      <w:r w:rsidRPr="00301937">
        <w:rPr>
          <w:sz w:val="28"/>
          <w:szCs w:val="28"/>
        </w:rPr>
        <w:t xml:space="preserve"> работе; - проанализировать и описать опыт внеурочной деятельности на примере </w:t>
      </w:r>
      <w:proofErr w:type="spellStart"/>
      <w:r w:rsidRPr="00301937">
        <w:rPr>
          <w:sz w:val="28"/>
          <w:szCs w:val="28"/>
        </w:rPr>
        <w:t>гражданск</w:t>
      </w:r>
      <w:proofErr w:type="gramStart"/>
      <w:r w:rsidRPr="00301937">
        <w:rPr>
          <w:sz w:val="28"/>
          <w:szCs w:val="28"/>
        </w:rPr>
        <w:t>о</w:t>
      </w:r>
      <w:proofErr w:type="spellEnd"/>
      <w:r w:rsidRPr="00301937">
        <w:rPr>
          <w:sz w:val="28"/>
          <w:szCs w:val="28"/>
        </w:rPr>
        <w:t>-</w:t>
      </w:r>
      <w:proofErr w:type="gramEnd"/>
      <w:r w:rsidRPr="00301937">
        <w:rPr>
          <w:sz w:val="28"/>
          <w:szCs w:val="28"/>
        </w:rPr>
        <w:t xml:space="preserve"> патриотической работы в МАОУ «Гимназия №108». 5 </w:t>
      </w:r>
      <w:proofErr w:type="spellStart"/>
      <w:r w:rsidRPr="00301937">
        <w:rPr>
          <w:sz w:val="28"/>
          <w:szCs w:val="28"/>
        </w:rPr>
        <w:t>Выготский</w:t>
      </w:r>
      <w:proofErr w:type="spellEnd"/>
      <w:r w:rsidRPr="00301937">
        <w:rPr>
          <w:sz w:val="28"/>
          <w:szCs w:val="28"/>
        </w:rPr>
        <w:t xml:space="preserve"> Л.С. Психология развития человека. М.2005.5 6 Сухомлинский В.А. Как воспитать настоящего человека. М. 1966. 7 Ушинский К.Д. Человек как предмет воспитания. Соч. Том 1. М. 1970 8 Чекина Е.В. Теория нравственного воспитания: история развития и современное состояние. Гродно.2008. 9 </w:t>
      </w:r>
      <w:proofErr w:type="spellStart"/>
      <w:r w:rsidRPr="00301937">
        <w:rPr>
          <w:sz w:val="28"/>
          <w:szCs w:val="28"/>
        </w:rPr>
        <w:t>Болдырев</w:t>
      </w:r>
      <w:proofErr w:type="spellEnd"/>
      <w:r w:rsidRPr="00301937">
        <w:rPr>
          <w:sz w:val="28"/>
          <w:szCs w:val="28"/>
        </w:rPr>
        <w:t xml:space="preserve"> Н.И.. Нравственное воспитание //Педагогическая энциклопедия: Т.3. М.1966. 10 </w:t>
      </w:r>
      <w:proofErr w:type="spellStart"/>
      <w:r w:rsidRPr="00301937">
        <w:rPr>
          <w:sz w:val="28"/>
          <w:szCs w:val="28"/>
        </w:rPr>
        <w:t>Марьенко</w:t>
      </w:r>
      <w:proofErr w:type="spellEnd"/>
      <w:r w:rsidRPr="00301937">
        <w:rPr>
          <w:sz w:val="28"/>
          <w:szCs w:val="28"/>
        </w:rPr>
        <w:t xml:space="preserve"> И.С. К вопросу о процессе нравственного воспитания / /Советская педагогика. 1967. № 7. 5 В работе впервые обобщён и систематизирован опыт работы по решению воспитательных задач во внеурочной деятельности в «МАОУ Гимназия №108», что обусловило новизну в раскрытии выбранной темы. Основными источниками для написания работы послужили государственные документы: Федеральный государственный стандарт основного общего образования11 , </w:t>
      </w:r>
      <w:proofErr w:type="spellStart"/>
      <w:r w:rsidRPr="00301937">
        <w:rPr>
          <w:sz w:val="28"/>
          <w:szCs w:val="28"/>
        </w:rPr>
        <w:t>Историк</w:t>
      </w:r>
      <w:proofErr w:type="gramStart"/>
      <w:r w:rsidRPr="00301937">
        <w:rPr>
          <w:sz w:val="28"/>
          <w:szCs w:val="28"/>
        </w:rPr>
        <w:t>о</w:t>
      </w:r>
      <w:proofErr w:type="spellEnd"/>
      <w:r w:rsidRPr="00301937">
        <w:rPr>
          <w:sz w:val="28"/>
          <w:szCs w:val="28"/>
        </w:rPr>
        <w:t>-</w:t>
      </w:r>
      <w:proofErr w:type="gramEnd"/>
      <w:r w:rsidRPr="00301937">
        <w:rPr>
          <w:sz w:val="28"/>
          <w:szCs w:val="28"/>
        </w:rPr>
        <w:t xml:space="preserve"> культурном стандарт12, как составная часть УМК по Отечественной истории, программа «Патриотическое воспитание граждан Российской Федерации на 2016-2020 годы»13 ,«Концепция </w:t>
      </w:r>
      <w:proofErr w:type="spellStart"/>
      <w:r w:rsidRPr="00301937">
        <w:rPr>
          <w:sz w:val="28"/>
          <w:szCs w:val="28"/>
        </w:rPr>
        <w:t>духовно-нрав</w:t>
      </w:r>
      <w:proofErr w:type="spellEnd"/>
      <w:r w:rsidRPr="00301937">
        <w:rPr>
          <w:sz w:val="28"/>
          <w:szCs w:val="28"/>
        </w:rPr>
        <w:t xml:space="preserve"> </w:t>
      </w:r>
      <w:proofErr w:type="spellStart"/>
      <w:r w:rsidRPr="00301937">
        <w:rPr>
          <w:sz w:val="28"/>
          <w:szCs w:val="28"/>
        </w:rPr>
        <w:t>ственного</w:t>
      </w:r>
      <w:proofErr w:type="spellEnd"/>
      <w:r w:rsidRPr="00301937">
        <w:rPr>
          <w:sz w:val="28"/>
          <w:szCs w:val="28"/>
        </w:rPr>
        <w:t xml:space="preserve"> развития и воспитания личности гражданина России»14 . Работа состоит из двух глав, </w:t>
      </w:r>
      <w:r w:rsidRPr="00301937">
        <w:rPr>
          <w:sz w:val="28"/>
          <w:szCs w:val="28"/>
        </w:rPr>
        <w:lastRenderedPageBreak/>
        <w:t>которые посвящены теоретическим и практическим аспектам воспитательного потенциала школьной истории. Первая глава раскрывает развитие гражданского и патриотического воспитания в дореволюционной России и советском союзе, а так же в ней рассматривается значение понятия гражданской идентичности на современном этапе. Практическая часть заключается в возможностях реализации воспитательных задач на уроке истории. Во второй главе содержится информация о ретроспективном анализе теории нравственного развития, как теории лежащей в основе воспитательного процесса. В большей степени практическая часть работы освящает внеурочную деятельность, как время, в которое наилучшим образом может быть реализован воспитательный потенциал предмета истории. Вторая глава так же содержит обобщение опыта внеурочной деятельности, на примере отдельно взятого образовательного учреждения, а именно опыт работы музея Боевой Славы и отряда поисковиков «Надежда» в МАОУ «Гимназия №108» Ленинского района г</w:t>
      </w:r>
      <w:proofErr w:type="gramStart"/>
      <w:r w:rsidRPr="00301937">
        <w:rPr>
          <w:sz w:val="28"/>
          <w:szCs w:val="28"/>
        </w:rPr>
        <w:t>.С</w:t>
      </w:r>
      <w:proofErr w:type="gramEnd"/>
      <w:r w:rsidRPr="00301937">
        <w:rPr>
          <w:sz w:val="28"/>
          <w:szCs w:val="28"/>
        </w:rPr>
        <w:t xml:space="preserve">аратова. 11 Федеральный государственный стандарт основного общего образования / </w:t>
      </w:r>
      <w:proofErr w:type="spellStart"/>
      <w:r w:rsidRPr="00301937">
        <w:rPr>
          <w:sz w:val="28"/>
          <w:szCs w:val="28"/>
        </w:rPr>
        <w:t>М-во</w:t>
      </w:r>
      <w:proofErr w:type="spellEnd"/>
      <w:r w:rsidRPr="00301937">
        <w:rPr>
          <w:sz w:val="28"/>
          <w:szCs w:val="28"/>
        </w:rPr>
        <w:t xml:space="preserve"> образования и науки Российской Федерации. М.2011. 12 </w:t>
      </w:r>
      <w:proofErr w:type="spellStart"/>
      <w:r w:rsidRPr="00301937">
        <w:rPr>
          <w:sz w:val="28"/>
          <w:szCs w:val="28"/>
        </w:rPr>
        <w:t>Историк</w:t>
      </w:r>
      <w:proofErr w:type="gramStart"/>
      <w:r w:rsidRPr="00301937">
        <w:rPr>
          <w:sz w:val="28"/>
          <w:szCs w:val="28"/>
        </w:rPr>
        <w:t>о</w:t>
      </w:r>
      <w:proofErr w:type="spellEnd"/>
      <w:r w:rsidRPr="00301937">
        <w:rPr>
          <w:sz w:val="28"/>
          <w:szCs w:val="28"/>
        </w:rPr>
        <w:t>-</w:t>
      </w:r>
      <w:proofErr w:type="gramEnd"/>
      <w:r w:rsidRPr="00301937">
        <w:rPr>
          <w:sz w:val="28"/>
          <w:szCs w:val="28"/>
        </w:rPr>
        <w:t xml:space="preserve"> культурный стандарт по отечественной истории. М. 2013. 13 Государственная программа "Патриотическое воспитание граждан Российской Федерации на 2016 - 2020 годы» М.2015. 14 Данилюк А.Я. Кондаков А.М. </w:t>
      </w:r>
      <w:proofErr w:type="spellStart"/>
      <w:r w:rsidRPr="00301937">
        <w:rPr>
          <w:sz w:val="28"/>
          <w:szCs w:val="28"/>
        </w:rPr>
        <w:t>Тишков</w:t>
      </w:r>
      <w:proofErr w:type="spellEnd"/>
      <w:r w:rsidRPr="00301937">
        <w:rPr>
          <w:sz w:val="28"/>
          <w:szCs w:val="28"/>
        </w:rPr>
        <w:t xml:space="preserve"> В.А.Концепция духовно-нравственного развития и воспитания личности гражданина России. М.2009. 6 Основная часть. Для того чтобы рассматривать современное образование, а именно патриотическое и гражданское воспитание, как его составляющие, нужно проанализировать развитие исторического образования с XX века до наших дней. Многие педагоги гимназий XIX и XX века сетовали на недостаточное внимание воспитательной стороне образования, основной упор ставился на учебную составляющую. «Старания ученика, его прилежность, внимательность, «исправность тетрадей», а также поведение оценивались точно так же, как успеваемость в учебном процессе. Каждая шалость воспитанника имела строгий учет, аналогично пропускам и опозданиям ученика, что сразу же отражалось на отметке за поведение»15 . Главным в гимназическом воспитании была его религиозная составляющая. Основные моменты воспитательного процесса были сосредоточены на изучении истории предков, древних языков, классической литературе и Законе Божием. Школьное историческое образование в России терпит коренные изменения в 1917 году. Старая методика преподавания, и прежние учебники признаются непригодными </w:t>
      </w:r>
      <w:r w:rsidRPr="00301937">
        <w:rPr>
          <w:sz w:val="28"/>
          <w:szCs w:val="28"/>
        </w:rPr>
        <w:lastRenderedPageBreak/>
        <w:t>для обучения подрастающего поколения. Вместо гражданской истории предлагается изучать историю труда и социологию. Исходя из этого, начинается проведение революционных преобразований в области исторического образования. Первый этап в развитии школьного исторического образования начинается в 1917 г. и продолжается до начала 30х гг. В это время ликвидируют старое содержание исторического образования, заменяют историю как учебный предмет курсом обществоведения. В рамках обществоведения имеются лишь отдельные элементы курса истории с идеологическим отбором фактов и марксистским их освещением16. Таким образом, история, как школьный предмет, по сути дела прекратила своё существование. 15 Логинова О.А</w:t>
      </w:r>
      <w:proofErr w:type="gramStart"/>
      <w:r w:rsidRPr="00301937">
        <w:rPr>
          <w:sz w:val="28"/>
          <w:szCs w:val="28"/>
        </w:rPr>
        <w:t xml:space="preserve">,. </w:t>
      </w:r>
      <w:proofErr w:type="gramEnd"/>
      <w:r w:rsidRPr="00301937">
        <w:rPr>
          <w:sz w:val="28"/>
          <w:szCs w:val="28"/>
        </w:rPr>
        <w:t>Логинов О.Н Учебно-воспитательный процесс в гимназиях дореволюционной России. Пенза. 2009. С.162-170. 16 Там же. 7 В 1920 г. была сделана попытка ввести примерную программу по истории. Однако она не была принята даже в комплексном виде с включением в нее права, политэкономии и социологии, сведений по истории классовой борьбы и развития теории научного социализма. С 1923 г. было ликвидировано предметное преподавание и введен бригадный метод обучения на основе комплексных программ, просуществовавших до 1931 г.17</w:t>
      </w:r>
      <w:proofErr w:type="gramStart"/>
      <w:r w:rsidRPr="00301937">
        <w:rPr>
          <w:sz w:val="28"/>
          <w:szCs w:val="28"/>
        </w:rPr>
        <w:t xml:space="preserve"> В</w:t>
      </w:r>
      <w:proofErr w:type="gramEnd"/>
      <w:r w:rsidRPr="00301937">
        <w:rPr>
          <w:sz w:val="28"/>
          <w:szCs w:val="28"/>
        </w:rPr>
        <w:t xml:space="preserve"> 1939 г. вышли обновленные программы по истории. Они же действовали и в 50-е гг. В 60- 80-е гг. на первое место выдвигается цель развития активности и самостоятельности учащихся на уроках истории. Все больше внимания уделяется проблеме активизации познавательной деятельности учащихся, формированию у них приемов работы, умений, поднимается вопрос о развивающем обучении. Таким образом, в 80-е гг. важнейшей целью процесса обучения становится развитие личности ученика. Радикальные изменения в жизни страны в 90-е годы напрямую отразились и на образовании. Тенденции к ухудшению качества образования и культурного уровня советского школьника в целом, начинались уже в 80-х годов. Проблема формирования гражданской идентичности личности выходит на передний план в воспитательных задачах современного российского образования</w:t>
      </w:r>
      <w:proofErr w:type="gramStart"/>
      <w:r w:rsidRPr="00301937">
        <w:rPr>
          <w:sz w:val="28"/>
          <w:szCs w:val="28"/>
        </w:rPr>
        <w:t xml:space="preserve"> В</w:t>
      </w:r>
      <w:proofErr w:type="gramEnd"/>
      <w:r w:rsidRPr="00301937">
        <w:rPr>
          <w:sz w:val="28"/>
          <w:szCs w:val="28"/>
        </w:rPr>
        <w:t xml:space="preserve"> процессе формирования гражданской идентичности на уроках истории учитель сталкивается с некоторыми сложностями и проблемами. Одна из главных проблем представляет собой противоречие гражданской идентификации как исторической задачи с той картиной общества, которую видит ребенок на самом деле. У школьников, еще не научившихся обрабатывать поступающую информацию могут сложиться представления о тех или иных вещах. То, что преподносит учитель </w:t>
      </w:r>
      <w:r w:rsidRPr="00301937">
        <w:rPr>
          <w:sz w:val="28"/>
          <w:szCs w:val="28"/>
        </w:rPr>
        <w:lastRenderedPageBreak/>
        <w:t xml:space="preserve">на уроке, иногда разительно расходится с тем, как освещается данная тема в обществе. Следующая весомая проблема - ограниченное время урока. Проблема совмещения большого </w:t>
      </w:r>
      <w:proofErr w:type="spellStart"/>
      <w:r w:rsidRPr="00301937">
        <w:rPr>
          <w:sz w:val="28"/>
          <w:szCs w:val="28"/>
        </w:rPr>
        <w:t>знаньевого</w:t>
      </w:r>
      <w:proofErr w:type="spellEnd"/>
      <w:r w:rsidRPr="00301937">
        <w:rPr>
          <w:sz w:val="28"/>
          <w:szCs w:val="28"/>
        </w:rPr>
        <w:t xml:space="preserve"> блока каждой темы и вопросов, касающихся духовно-нравственных аспектов стоит перед педагогами давно. Вопросы, обсуждаемые с учителем в личностном общении, подкрепленные примерами из жизни великих людей и повседневной жизни сильнейшим образом влияют на духовно-нравственное развитие школьников. Но здесь учитель стоит перед выбором - дать знания и фактический материал, отведенные для урока или акцентировать внимание на чувствах и эмоциях детей, посредством которых и формируется гражданская идентичность. Начинает меняться отношение власти к проблеме гражданского и патриотического воспитания. Одной из главных воспитательных задач урока истории является нравственное воспитание. В течени</w:t>
      </w:r>
      <w:proofErr w:type="gramStart"/>
      <w:r w:rsidRPr="00301937">
        <w:rPr>
          <w:sz w:val="28"/>
          <w:szCs w:val="28"/>
        </w:rPr>
        <w:t>и</w:t>
      </w:r>
      <w:proofErr w:type="gramEnd"/>
      <w:r w:rsidRPr="00301937">
        <w:rPr>
          <w:sz w:val="28"/>
          <w:szCs w:val="28"/>
        </w:rPr>
        <w:t xml:space="preserve"> многих лет нравственное воспитание рассматривалось как центральное звено формирования личности человека18 . Под нравственным воспитанием в педагогике понимают «целенаправленный процесс формирования у подрастающего поколения высокого сознания, нравственных чувств и поведения в соответствии с идеалами и принципами морали»19. Развитию нравственного воспитания уделялось большое внимание в СССР, основы теории были сформулированы в 60-70-е гг. XX века. На современном этапе нравственное воспитание подрастающего </w:t>
      </w:r>
      <w:proofErr w:type="spellStart"/>
      <w:r w:rsidRPr="00301937">
        <w:rPr>
          <w:sz w:val="28"/>
          <w:szCs w:val="28"/>
        </w:rPr>
        <w:t>поколенияодна</w:t>
      </w:r>
      <w:proofErr w:type="spellEnd"/>
      <w:r w:rsidRPr="00301937">
        <w:rPr>
          <w:sz w:val="28"/>
          <w:szCs w:val="28"/>
        </w:rPr>
        <w:t xml:space="preserve"> из приоритетных задач российского образования. С помощью нравственного воспитания формируется полноценная личность, с устоявшимися взглядами и моральными принципами, способная реализовать свой потенциал в быстро меняющемся обществе XXI века. 18 Чекина Е.В. Теория нравственного воспитания: история развития и современное состояние. Гродно.2008. С.3. 19 Там же. 9 Перед учителем на уроке помимо </w:t>
      </w:r>
      <w:proofErr w:type="gramStart"/>
      <w:r w:rsidRPr="00301937">
        <w:rPr>
          <w:sz w:val="28"/>
          <w:szCs w:val="28"/>
        </w:rPr>
        <w:t>образовательной</w:t>
      </w:r>
      <w:proofErr w:type="gramEnd"/>
      <w:r w:rsidRPr="00301937">
        <w:rPr>
          <w:sz w:val="28"/>
          <w:szCs w:val="28"/>
        </w:rPr>
        <w:t xml:space="preserve"> и развивающей задач стоит воспитательная. Ограниченное время урока не способствует её полному раскрытию и обеспечению поставленной цели урока в полной мере. Поэтому большую возможность в реализации воспитательных задач образовательные учреждения современной России возлагают на внеурочную деятельность. Одним из главных направлений внеурочной деятельности по истории являются военно-патриотические и </w:t>
      </w:r>
      <w:proofErr w:type="spellStart"/>
      <w:r w:rsidRPr="00301937">
        <w:rPr>
          <w:sz w:val="28"/>
          <w:szCs w:val="28"/>
        </w:rPr>
        <w:t>гражданскопатриотические</w:t>
      </w:r>
      <w:proofErr w:type="spellEnd"/>
      <w:r w:rsidRPr="00301937">
        <w:rPr>
          <w:sz w:val="28"/>
          <w:szCs w:val="28"/>
        </w:rPr>
        <w:t xml:space="preserve"> направления. Планомерно работая над реализацией этих </w:t>
      </w:r>
      <w:proofErr w:type="gramStart"/>
      <w:r w:rsidRPr="00301937">
        <w:rPr>
          <w:sz w:val="28"/>
          <w:szCs w:val="28"/>
        </w:rPr>
        <w:t>направлений</w:t>
      </w:r>
      <w:proofErr w:type="gramEnd"/>
      <w:r w:rsidRPr="00301937">
        <w:rPr>
          <w:sz w:val="28"/>
          <w:szCs w:val="28"/>
        </w:rPr>
        <w:t xml:space="preserve"> достигается одна из главных воспитательных </w:t>
      </w:r>
      <w:proofErr w:type="spellStart"/>
      <w:r w:rsidRPr="00301937">
        <w:rPr>
          <w:sz w:val="28"/>
          <w:szCs w:val="28"/>
        </w:rPr>
        <w:t>целейформирование</w:t>
      </w:r>
      <w:proofErr w:type="spellEnd"/>
      <w:r w:rsidRPr="00301937">
        <w:rPr>
          <w:sz w:val="28"/>
          <w:szCs w:val="28"/>
        </w:rPr>
        <w:t xml:space="preserve"> нравственности. На примере внеурочной деятельности в «МАОУ Гимназия №108» Ленинского района г</w:t>
      </w:r>
      <w:proofErr w:type="gramStart"/>
      <w:r w:rsidRPr="00301937">
        <w:rPr>
          <w:sz w:val="28"/>
          <w:szCs w:val="28"/>
        </w:rPr>
        <w:t>.С</w:t>
      </w:r>
      <w:proofErr w:type="gramEnd"/>
      <w:r w:rsidRPr="00301937">
        <w:rPr>
          <w:sz w:val="28"/>
          <w:szCs w:val="28"/>
        </w:rPr>
        <w:t xml:space="preserve">аратова был обобщен и </w:t>
      </w:r>
      <w:r w:rsidRPr="00301937">
        <w:rPr>
          <w:sz w:val="28"/>
          <w:szCs w:val="28"/>
        </w:rPr>
        <w:lastRenderedPageBreak/>
        <w:t xml:space="preserve">систематизирован многолетний опыт воспитательной работы. Обобщая информацию о работе школьного музея Боевой Славы и отряда поисковиков «Надежда», хочется отметить преемственность внеурочной работы по </w:t>
      </w:r>
      <w:proofErr w:type="spellStart"/>
      <w:r w:rsidRPr="00301937">
        <w:rPr>
          <w:sz w:val="28"/>
          <w:szCs w:val="28"/>
        </w:rPr>
        <w:t>гражданскопатриотическому</w:t>
      </w:r>
      <w:proofErr w:type="spellEnd"/>
      <w:r w:rsidRPr="00301937">
        <w:rPr>
          <w:sz w:val="28"/>
          <w:szCs w:val="28"/>
        </w:rPr>
        <w:t xml:space="preserve"> воспитанию в гимназии, с 1979 года и по сей день учителя и учащиеся совершенствуют работу музея. Особое внимание стоит уделить тому, что ученики не первый год занимающиеся в школьном музее и поисковом отряде, становятся волонтёрами и кураторами музея и многие задачи по организации школьных мероприятий переходят в их ведение. </w:t>
      </w:r>
      <w:proofErr w:type="gramStart"/>
      <w:r w:rsidRPr="00301937">
        <w:rPr>
          <w:sz w:val="28"/>
          <w:szCs w:val="28"/>
        </w:rPr>
        <w:t>Старшеклассники - поисковики со всей ответственностью подходят к своей порой непростой задаче, помогают не только своему отряду, гимназии, но и родственникам пропавших воинов Великой Отечественной войны сохранить память о родных, а порой и узнать о погибших родственниках много новой информации.</w:t>
      </w:r>
      <w:proofErr w:type="gramEnd"/>
      <w:r w:rsidRPr="00301937">
        <w:rPr>
          <w:sz w:val="28"/>
          <w:szCs w:val="28"/>
        </w:rPr>
        <w:t xml:space="preserve"> Участие детей во внеурочной работе не должно ограничиваться лекциями, рассказами учителя. Чтобы воспитать гражданскую позицию, любовь к Родине, интерес к её истории нужно заинтересовывать учеников мероприятиями, интерактивными экскурсиями, 10 </w:t>
      </w:r>
      <w:proofErr w:type="spellStart"/>
      <w:r w:rsidRPr="00301937">
        <w:rPr>
          <w:sz w:val="28"/>
          <w:szCs w:val="28"/>
        </w:rPr>
        <w:t>квестами</w:t>
      </w:r>
      <w:proofErr w:type="spellEnd"/>
      <w:r w:rsidRPr="00301937">
        <w:rPr>
          <w:sz w:val="28"/>
          <w:szCs w:val="28"/>
        </w:rPr>
        <w:t xml:space="preserve"> в которых они сами принимают непосредственное участие. Именно благодаря активным формам внеурочной работы происходит формирование возвышенного чувства верности своему Отечеству, высокого патриотического сознания учащихся, готовности к выполнению гражданского долга. Работа в поисковых отрядах и музеях очень кропотлива и требует больших затрат в виде сил и времени, не каждый ребёнок способен на участие в такой внеурочной деятельности. Но несмотря на это, дети</w:t>
      </w:r>
      <w:proofErr w:type="gramStart"/>
      <w:r w:rsidRPr="00301937">
        <w:rPr>
          <w:sz w:val="28"/>
          <w:szCs w:val="28"/>
        </w:rPr>
        <w:t xml:space="preserve"> ,</w:t>
      </w:r>
      <w:proofErr w:type="gramEnd"/>
      <w:r w:rsidRPr="00301937">
        <w:rPr>
          <w:sz w:val="28"/>
          <w:szCs w:val="28"/>
        </w:rPr>
        <w:t xml:space="preserve"> которые выбрали для себя внеурочную деятельность в музее Боевой Славы и поисковом отряде «Надежда» не бросают своё дело, а на протяжении нескольких лет усердно занимаются, принимают участие в мероприятиях и подготавливаю себе юных помощников- ребят младшего возраста. Заключение. В течение последнего времени в российском обществе уровень гражданской активности молодежи объективно возрос. Это связано с политикой, проводимой в сфере образования, активной деятельностью педагогов и взаимоотношении образовательных учреждений, семьи и общества. Формирование гражданской идентичности и патриотизма в современной школе складывается из многих аспектов, которые только в совокупности могут дать положительный результат. Вот основные пути формирования гражданской идентичности на уроках истории: учёт специфики образовательного процесса, и истории, как предмета; личность учителя, как определяющий фактор формирования гражданской </w:t>
      </w:r>
      <w:r w:rsidRPr="00301937">
        <w:rPr>
          <w:sz w:val="28"/>
          <w:szCs w:val="28"/>
        </w:rPr>
        <w:lastRenderedPageBreak/>
        <w:t>идентичности; внеклассная работа; сотрудничество школы с музеями; учебник, как навигатор, помогающий ученику ориентироваться в огромном количестве информации. Только при интеграции перечисленных факторов, а так же активном взаимодействии семьи, школы, государства и общества, проблема формирования гражданской идентичности в современной школе будет решаться. 11</w:t>
      </w:r>
      <w:proofErr w:type="gramStart"/>
      <w:r w:rsidRPr="00301937">
        <w:rPr>
          <w:sz w:val="28"/>
          <w:szCs w:val="28"/>
        </w:rPr>
        <w:t xml:space="preserve"> О</w:t>
      </w:r>
      <w:proofErr w:type="gramEnd"/>
      <w:r w:rsidRPr="00301937">
        <w:rPr>
          <w:sz w:val="28"/>
          <w:szCs w:val="28"/>
        </w:rPr>
        <w:t xml:space="preserve">дной из главных воспитательных задач урока истории является нравственное воспитание. Нравственное воспитание рассматривалось учёными как центральное звено формирования личности человека. Развитие и становление теории нравственного воспитания проходило в СССР. Основу методологической базы нравственного воспитания заложили в 1960-е гг. российские и белорусские учёные. В постсоветский период разработки теории нравственного воспитания дополнились </w:t>
      </w:r>
      <w:proofErr w:type="spellStart"/>
      <w:r w:rsidRPr="00301937">
        <w:rPr>
          <w:sz w:val="28"/>
          <w:szCs w:val="28"/>
        </w:rPr>
        <w:t>личностноориентированной</w:t>
      </w:r>
      <w:proofErr w:type="spellEnd"/>
      <w:r w:rsidRPr="00301937">
        <w:rPr>
          <w:sz w:val="28"/>
          <w:szCs w:val="28"/>
        </w:rPr>
        <w:t xml:space="preserve"> конце</w:t>
      </w:r>
      <w:proofErr w:type="gramStart"/>
      <w:r w:rsidRPr="00301937">
        <w:rPr>
          <w:sz w:val="28"/>
          <w:szCs w:val="28"/>
        </w:rPr>
        <w:t xml:space="preserve"> В</w:t>
      </w:r>
      <w:proofErr w:type="gramEnd"/>
      <w:r w:rsidRPr="00301937">
        <w:rPr>
          <w:sz w:val="28"/>
          <w:szCs w:val="28"/>
        </w:rPr>
        <w:t xml:space="preserve"> разные периоды развития патриотическое воспитание рассматривалось как необходимая составная часть воспитательного процесса, причем решение этой проблемы объективно зависит от политических, социально-экономических условий конкретной страны в определенный период ее развития. Это обусловливает изменение подходов на современном этапе к пониманию сущности патриотического, гражданского воспитания, определению его целей, задач. Огромной возможностью в реализации воспитательных задач образовательные учреждения возлагают на внеурочную деятельность. Одними из основных направлений внеурочной деятельности по истории являются военно-патриотические и гражданско-патриотические направления. Большим воспитательным потенциалом обладают школьные музеи. Многолетняя практика школьных музеев в МАОУ «Гимназия № 108» показывает, что музей – это не просто собирание памятников, это не только создание экспозиций, это еще и многогранная деятельность, направление на повышение образования, гражданско-нравственное воспитание и формирование исторического сознания, что может быть достигнуто с помощью различных форм музейной деятельности. Проведенное обобщение опыта работы по организации внеурочной деятельности в МАОУ «Гимназия №108» показал, что в основе патриотического и гражданского воспитания лежит преемственность, 12 внеурочной деятельности школьников уделяется на протяжении многих лет большое внимание. Формы организации внеурочной деятельности разнообразны и чаще всего сводятся к проведению кружковой работы. На базе трёх музеев гимназии постоянно проходят мероприятия, экскурсии, праздники, подготовленные </w:t>
      </w:r>
      <w:r w:rsidRPr="00301937">
        <w:rPr>
          <w:sz w:val="28"/>
          <w:szCs w:val="28"/>
        </w:rPr>
        <w:lastRenderedPageBreak/>
        <w:t>самими учащимися. Таким образом, воспитательная работа учителя истории в школе должна носить системный, планируемый характер и быть ориентированной на конкретный прогнозируемый результат. Нравственность, патриотизм и гражданская позиция могут формироваться в течение всего периода обучения</w:t>
      </w:r>
    </w:p>
    <w:sectPr w:rsidR="00B20BB9" w:rsidRPr="00301937" w:rsidSect="00B2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1937"/>
    <w:rsid w:val="002248EA"/>
    <w:rsid w:val="00301937"/>
    <w:rsid w:val="00391ABF"/>
    <w:rsid w:val="00710C20"/>
    <w:rsid w:val="009A1143"/>
    <w:rsid w:val="00B20BB9"/>
    <w:rsid w:val="00B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2020-12-26T17:11:00Z</dcterms:created>
  <dcterms:modified xsi:type="dcterms:W3CDTF">2020-12-27T13:17:00Z</dcterms:modified>
</cp:coreProperties>
</file>