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BA" w:rsidRPr="008965D7" w:rsidRDefault="00B82F44" w:rsidP="008965D7">
      <w:pPr>
        <w:spacing w:after="0" w:line="276" w:lineRule="auto"/>
        <w:jc w:val="center"/>
        <w:rPr>
          <w:rFonts w:ascii="Times New Roman" w:hAnsi="Times New Roman" w:cs="Times New Roman"/>
          <w:sz w:val="28"/>
          <w:szCs w:val="28"/>
        </w:rPr>
      </w:pPr>
      <w:bookmarkStart w:id="0" w:name="_GoBack"/>
      <w:r>
        <w:rPr>
          <w:rFonts w:ascii="Times New Roman" w:hAnsi="Times New Roman" w:cs="Times New Roman"/>
          <w:sz w:val="28"/>
          <w:szCs w:val="28"/>
        </w:rPr>
        <w:t>Организация проектной деятельности в МАДОУ «Детский сад №4»</w:t>
      </w:r>
      <w:r w:rsidR="008965D7" w:rsidRPr="008965D7">
        <w:rPr>
          <w:rFonts w:ascii="Times New Roman" w:hAnsi="Times New Roman" w:cs="Times New Roman"/>
          <w:sz w:val="28"/>
          <w:szCs w:val="28"/>
        </w:rPr>
        <w:t xml:space="preserve"> в условиях реализации ФГОС</w:t>
      </w:r>
    </w:p>
    <w:bookmarkEnd w:id="0"/>
    <w:p w:rsidR="008965D7" w:rsidRDefault="008965D7" w:rsidP="008965D7">
      <w:pPr>
        <w:spacing w:after="0" w:line="276" w:lineRule="auto"/>
      </w:pPr>
    </w:p>
    <w:p w:rsidR="008965D7" w:rsidRPr="008965D7" w:rsidRDefault="008965D7" w:rsidP="008965D7">
      <w:pPr>
        <w:spacing w:after="0" w:line="276" w:lineRule="auto"/>
        <w:ind w:firstLine="567"/>
        <w:jc w:val="both"/>
        <w:rPr>
          <w:rFonts w:ascii="Times New Roman" w:eastAsia="Calibri" w:hAnsi="Times New Roman" w:cs="Times New Roman"/>
          <w:color w:val="000000"/>
          <w:sz w:val="27"/>
          <w:szCs w:val="27"/>
        </w:rPr>
      </w:pPr>
      <w:r w:rsidRPr="008965D7">
        <w:rPr>
          <w:rFonts w:ascii="Times New Roman" w:eastAsia="Calibri" w:hAnsi="Times New Roman" w:cs="Times New Roman"/>
          <w:sz w:val="28"/>
          <w:szCs w:val="28"/>
        </w:rPr>
        <w:t>В условиях модернизации образования необходимы преобразования   системы дошкольного образования. Целевые установки побуждают педагогическое сообщество к определению противоречий и решению проблем, поиску новых идей, исследованиям и экспериментированию, и как следствие, накоплению разнообразных инициатив, нововведений и продвижению инноваций. Перед педагогами</w:t>
      </w:r>
      <w:r w:rsidRPr="008965D7">
        <w:rPr>
          <w:rFonts w:ascii="Times New Roman" w:eastAsia="Calibri" w:hAnsi="Times New Roman" w:cs="Times New Roman"/>
          <w:color w:val="000000"/>
          <w:sz w:val="28"/>
          <w:szCs w:val="28"/>
        </w:rPr>
        <w:t xml:space="preserve"> стоит задача уже в дошкольном возрасте закладывать позиции самостоятельности, активности, инициативности в поиске ответов на вопросы, сбора </w:t>
      </w:r>
      <w:r w:rsidRPr="008965D7">
        <w:rPr>
          <w:rFonts w:ascii="Times New Roman" w:eastAsia="Calibri" w:hAnsi="Times New Roman" w:cs="Times New Roman"/>
          <w:color w:val="000000"/>
          <w:sz w:val="28"/>
        </w:rPr>
        <w:t>информации</w:t>
      </w:r>
      <w:r w:rsidRPr="008965D7">
        <w:rPr>
          <w:rFonts w:ascii="Times New Roman" w:eastAsia="Calibri" w:hAnsi="Times New Roman" w:cs="Times New Roman"/>
          <w:color w:val="000000"/>
          <w:sz w:val="28"/>
          <w:szCs w:val="28"/>
        </w:rPr>
        <w:t>, экспериментировании и применения полученных знаний, умений и навыков </w:t>
      </w:r>
      <w:r w:rsidRPr="008965D7">
        <w:rPr>
          <w:rFonts w:ascii="Times New Roman" w:eastAsia="Calibri" w:hAnsi="Times New Roman" w:cs="Times New Roman"/>
          <w:color w:val="000000"/>
          <w:sz w:val="28"/>
        </w:rPr>
        <w:t>в</w:t>
      </w:r>
      <w:r w:rsidRPr="008965D7">
        <w:rPr>
          <w:rFonts w:ascii="Times New Roman" w:eastAsia="Calibri" w:hAnsi="Times New Roman" w:cs="Times New Roman"/>
          <w:color w:val="000000"/>
          <w:sz w:val="28"/>
          <w:szCs w:val="28"/>
        </w:rPr>
        <w:t xml:space="preserve"> играх и практической деятельности. Такую возможность даёт</w:t>
      </w:r>
      <w:r w:rsidRPr="008965D7">
        <w:rPr>
          <w:rFonts w:ascii="Times New Roman" w:eastAsia="Calibri" w:hAnsi="Times New Roman" w:cs="Times New Roman"/>
          <w:color w:val="000000"/>
          <w:sz w:val="28"/>
        </w:rPr>
        <w:t> </w:t>
      </w:r>
      <w:r w:rsidRPr="008965D7">
        <w:rPr>
          <w:rFonts w:ascii="Times New Roman" w:eastAsia="Calibri" w:hAnsi="Times New Roman" w:cs="Times New Roman"/>
          <w:b/>
          <w:bCs/>
          <w:color w:val="000000"/>
          <w:sz w:val="28"/>
          <w:szCs w:val="28"/>
        </w:rPr>
        <w:t>метод проектов</w:t>
      </w:r>
      <w:r w:rsidRPr="008965D7">
        <w:rPr>
          <w:rFonts w:ascii="Times New Roman" w:eastAsia="Calibri" w:hAnsi="Times New Roman" w:cs="Times New Roman"/>
          <w:color w:val="000000"/>
          <w:sz w:val="28"/>
          <w:szCs w:val="28"/>
        </w:rPr>
        <w:t>. Он позволяет педагогам расширить образовательное пространство, придать ему новые формы и даёт возможность развития</w:t>
      </w:r>
      <w:r w:rsidRPr="008965D7">
        <w:rPr>
          <w:rFonts w:ascii="Times New Roman" w:eastAsia="Calibri" w:hAnsi="Times New Roman" w:cs="Times New Roman"/>
          <w:i/>
          <w:iCs/>
          <w:color w:val="000000"/>
          <w:sz w:val="28"/>
        </w:rPr>
        <w:t> </w:t>
      </w:r>
      <w:r w:rsidRPr="008965D7">
        <w:rPr>
          <w:rFonts w:ascii="Times New Roman" w:eastAsia="Calibri" w:hAnsi="Times New Roman" w:cs="Times New Roman"/>
          <w:color w:val="000000"/>
          <w:sz w:val="28"/>
          <w:szCs w:val="28"/>
        </w:rPr>
        <w:t>творческого, познавательного мышления ребёнка.     </w:t>
      </w:r>
    </w:p>
    <w:p w:rsidR="008965D7" w:rsidRPr="008965D7" w:rsidRDefault="008965D7" w:rsidP="008965D7">
      <w:pPr>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Об актуальности использования </w:t>
      </w:r>
      <w:r w:rsidRPr="008965D7">
        <w:rPr>
          <w:rFonts w:ascii="Times New Roman" w:eastAsia="Calibri" w:hAnsi="Times New Roman" w:cs="Times New Roman"/>
          <w:color w:val="000000"/>
          <w:sz w:val="28"/>
        </w:rPr>
        <w:t>метода</w:t>
      </w:r>
      <w:r w:rsidRPr="008965D7">
        <w:rPr>
          <w:rFonts w:ascii="Times New Roman" w:eastAsia="Calibri" w:hAnsi="Times New Roman" w:cs="Times New Roman"/>
          <w:bCs/>
          <w:color w:val="000000"/>
          <w:sz w:val="28"/>
          <w:szCs w:val="28"/>
        </w:rPr>
        <w:t xml:space="preserve"> проектов</w:t>
      </w:r>
      <w:r w:rsidRPr="008965D7">
        <w:rPr>
          <w:rFonts w:ascii="Times New Roman" w:eastAsia="Calibri" w:hAnsi="Times New Roman" w:cs="Times New Roman"/>
          <w:color w:val="000000"/>
          <w:sz w:val="28"/>
        </w:rPr>
        <w:t> </w:t>
      </w:r>
      <w:r w:rsidRPr="008965D7">
        <w:rPr>
          <w:rFonts w:ascii="Times New Roman" w:eastAsia="Calibri" w:hAnsi="Times New Roman" w:cs="Times New Roman"/>
          <w:color w:val="000000"/>
          <w:sz w:val="28"/>
          <w:szCs w:val="28"/>
        </w:rPr>
        <w:t>свидетельствуют те аргументы, что в научной педагогической литературе </w:t>
      </w:r>
      <w:r w:rsidRPr="008965D7">
        <w:rPr>
          <w:rFonts w:ascii="Times New Roman" w:eastAsia="Calibri" w:hAnsi="Times New Roman" w:cs="Times New Roman"/>
          <w:color w:val="000000"/>
          <w:sz w:val="28"/>
        </w:rPr>
        <w:t>он</w:t>
      </w:r>
      <w:r w:rsidRPr="008965D7">
        <w:rPr>
          <w:rFonts w:ascii="Times New Roman" w:eastAsia="Calibri" w:hAnsi="Times New Roman" w:cs="Times New Roman"/>
          <w:color w:val="000000"/>
          <w:sz w:val="28"/>
          <w:szCs w:val="28"/>
        </w:rPr>
        <w:t xml:space="preserve"> упоминается в контексте </w:t>
      </w:r>
      <w:proofErr w:type="gramStart"/>
      <w:r w:rsidRPr="008965D7">
        <w:rPr>
          <w:rFonts w:ascii="Times New Roman" w:eastAsia="Calibri" w:hAnsi="Times New Roman" w:cs="Times New Roman"/>
          <w:color w:val="000000"/>
          <w:sz w:val="28"/>
          <w:szCs w:val="28"/>
        </w:rPr>
        <w:t>с </w:t>
      </w:r>
      <w:r w:rsidRPr="008965D7">
        <w:rPr>
          <w:rFonts w:ascii="Times New Roman" w:eastAsia="Calibri" w:hAnsi="Times New Roman" w:cs="Times New Roman"/>
          <w:color w:val="000000"/>
          <w:sz w:val="28"/>
        </w:rPr>
        <w:t> </w:t>
      </w:r>
      <w:proofErr w:type="spellStart"/>
      <w:r w:rsidRPr="008965D7">
        <w:rPr>
          <w:rFonts w:ascii="Times New Roman" w:eastAsia="Calibri" w:hAnsi="Times New Roman" w:cs="Times New Roman"/>
          <w:color w:val="000000"/>
          <w:sz w:val="28"/>
          <w:szCs w:val="28"/>
        </w:rPr>
        <w:t>гуманизацией</w:t>
      </w:r>
      <w:proofErr w:type="spellEnd"/>
      <w:proofErr w:type="gramEnd"/>
      <w:r w:rsidRPr="008965D7">
        <w:rPr>
          <w:rFonts w:ascii="Times New Roman" w:eastAsia="Calibri" w:hAnsi="Times New Roman" w:cs="Times New Roman"/>
          <w:color w:val="000000"/>
          <w:sz w:val="28"/>
          <w:szCs w:val="28"/>
        </w:rPr>
        <w:t xml:space="preserve"> образования, проблемным и развивающим обучением, педагогикой сотрудничества, личностно-ориентированным </w:t>
      </w:r>
      <w:r w:rsidRPr="008965D7">
        <w:rPr>
          <w:rFonts w:ascii="Times New Roman" w:eastAsia="Calibri" w:hAnsi="Times New Roman" w:cs="Times New Roman"/>
          <w:color w:val="000000"/>
          <w:sz w:val="28"/>
        </w:rPr>
        <w:t> </w:t>
      </w:r>
      <w:r w:rsidRPr="008965D7">
        <w:rPr>
          <w:rFonts w:ascii="Times New Roman" w:eastAsia="Calibri" w:hAnsi="Times New Roman" w:cs="Times New Roman"/>
          <w:color w:val="000000"/>
          <w:sz w:val="28"/>
          <w:szCs w:val="28"/>
        </w:rPr>
        <w:t xml:space="preserve">и </w:t>
      </w:r>
      <w:proofErr w:type="spellStart"/>
      <w:r w:rsidRPr="008965D7">
        <w:rPr>
          <w:rFonts w:ascii="Times New Roman" w:eastAsia="Calibri" w:hAnsi="Times New Roman" w:cs="Times New Roman"/>
          <w:color w:val="000000"/>
          <w:sz w:val="28"/>
          <w:szCs w:val="28"/>
        </w:rPr>
        <w:t>деятельностным</w:t>
      </w:r>
      <w:proofErr w:type="spellEnd"/>
      <w:r w:rsidRPr="008965D7">
        <w:rPr>
          <w:rFonts w:ascii="Times New Roman" w:eastAsia="Calibri" w:hAnsi="Times New Roman" w:cs="Times New Roman"/>
          <w:color w:val="000000"/>
          <w:sz w:val="28"/>
          <w:szCs w:val="28"/>
        </w:rPr>
        <w:t xml:space="preserve"> подходами; интеграцией знаний, социальным воспитанием, совместным творческим созиданием. </w:t>
      </w:r>
    </w:p>
    <w:p w:rsidR="008965D7" w:rsidRPr="008965D7" w:rsidRDefault="008965D7" w:rsidP="008965D7">
      <w:pPr>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О перспективности метода проектов </w:t>
      </w:r>
      <w:r w:rsidRPr="008965D7">
        <w:rPr>
          <w:rFonts w:ascii="Times New Roman" w:eastAsia="Calibri" w:hAnsi="Times New Roman" w:cs="Times New Roman"/>
          <w:color w:val="000000"/>
          <w:sz w:val="28"/>
        </w:rPr>
        <w:t>свидетельствуют</w:t>
      </w:r>
      <w:r w:rsidRPr="008965D7">
        <w:rPr>
          <w:rFonts w:ascii="Times New Roman" w:eastAsia="Calibri" w:hAnsi="Times New Roman" w:cs="Times New Roman"/>
          <w:color w:val="000000"/>
          <w:sz w:val="28"/>
          <w:szCs w:val="28"/>
        </w:rPr>
        <w:t xml:space="preserve"> те факты, что он дает </w:t>
      </w:r>
      <w:r w:rsidRPr="008965D7">
        <w:rPr>
          <w:rFonts w:ascii="Times New Roman" w:eastAsia="Calibri" w:hAnsi="Times New Roman" w:cs="Times New Roman"/>
          <w:color w:val="000000"/>
          <w:sz w:val="28"/>
        </w:rPr>
        <w:t>возможность</w:t>
      </w:r>
      <w:r w:rsidRPr="008965D7">
        <w:rPr>
          <w:rFonts w:ascii="Times New Roman" w:eastAsia="Calibri" w:hAnsi="Times New Roman" w:cs="Times New Roman"/>
          <w:color w:val="000000"/>
          <w:sz w:val="28"/>
          <w:szCs w:val="28"/>
        </w:rPr>
        <w:t> </w:t>
      </w:r>
      <w:r w:rsidRPr="008965D7">
        <w:rPr>
          <w:rFonts w:ascii="Times New Roman" w:eastAsia="Calibri" w:hAnsi="Times New Roman" w:cs="Times New Roman"/>
          <w:color w:val="000000"/>
          <w:sz w:val="28"/>
        </w:rPr>
        <w:t>развития</w:t>
      </w:r>
      <w:r w:rsidRPr="008965D7">
        <w:rPr>
          <w:rFonts w:ascii="Times New Roman" w:eastAsia="Calibri" w:hAnsi="Times New Roman" w:cs="Times New Roman"/>
          <w:color w:val="000000"/>
          <w:sz w:val="28"/>
          <w:szCs w:val="28"/>
        </w:rPr>
        <w:t xml:space="preserve"> наблюдения и анализа явлений, проведения сравнения, обобщения и умения делать выводы, творческого мышления, логики познания, пытливости ума, совместной познавательно-поисковой и исследовательской</w:t>
      </w:r>
      <w:r w:rsidRPr="008965D7">
        <w:rPr>
          <w:rFonts w:ascii="Times New Roman" w:eastAsia="Calibri" w:hAnsi="Times New Roman" w:cs="Times New Roman"/>
          <w:color w:val="000000"/>
          <w:sz w:val="28"/>
        </w:rPr>
        <w:t> </w:t>
      </w:r>
      <w:r w:rsidRPr="008965D7">
        <w:rPr>
          <w:rFonts w:ascii="Times New Roman" w:eastAsia="Calibri" w:hAnsi="Times New Roman" w:cs="Times New Roman"/>
          <w:color w:val="000000"/>
          <w:sz w:val="28"/>
          <w:szCs w:val="28"/>
        </w:rPr>
        <w:t>  деятельности, </w:t>
      </w:r>
      <w:r w:rsidRPr="008965D7">
        <w:rPr>
          <w:rFonts w:ascii="Times New Roman" w:eastAsia="Calibri" w:hAnsi="Times New Roman" w:cs="Times New Roman"/>
          <w:color w:val="000000"/>
          <w:sz w:val="28"/>
        </w:rPr>
        <w:t>коммуникативных</w:t>
      </w:r>
      <w:r w:rsidRPr="008965D7">
        <w:rPr>
          <w:rFonts w:ascii="Times New Roman" w:eastAsia="Calibri" w:hAnsi="Times New Roman" w:cs="Times New Roman"/>
          <w:color w:val="000000"/>
          <w:sz w:val="28"/>
          <w:szCs w:val="28"/>
        </w:rPr>
        <w:t xml:space="preserve"> и рефлексивных навыков и многое другое, что является составляющими успешной личности.</w:t>
      </w:r>
    </w:p>
    <w:p w:rsidR="008965D7" w:rsidRPr="008965D7" w:rsidRDefault="008965D7" w:rsidP="008965D7">
      <w:pPr>
        <w:shd w:val="clear" w:color="auto" w:fill="FFFFFF"/>
        <w:spacing w:after="0" w:line="276" w:lineRule="auto"/>
        <w:jc w:val="both"/>
        <w:rPr>
          <w:rFonts w:ascii="Times New Roman" w:eastAsia="Calibri" w:hAnsi="Times New Roman" w:cs="Times New Roman"/>
          <w:color w:val="000000"/>
          <w:sz w:val="28"/>
          <w:szCs w:val="28"/>
        </w:rPr>
      </w:pPr>
      <w:r w:rsidRPr="008965D7">
        <w:rPr>
          <w:rFonts w:ascii="Times New Roman" w:eastAsia="Calibri" w:hAnsi="Times New Roman" w:cs="Times New Roman"/>
          <w:sz w:val="28"/>
          <w:szCs w:val="28"/>
        </w:rPr>
        <w:t xml:space="preserve">Поэтому в МАДОУ «Детский сад № 4» мы используем технологию проектирования.  Проектирование как деятельность осваивается нашими педагогами через   использование метода проектов в работе с детьми и родителями.   В работе дошкольного учреждения мы используем </w:t>
      </w:r>
      <w:r w:rsidRPr="008965D7">
        <w:rPr>
          <w:rFonts w:ascii="Times New Roman" w:eastAsia="Calibri" w:hAnsi="Times New Roman" w:cs="Times New Roman"/>
          <w:color w:val="000000"/>
          <w:sz w:val="28"/>
          <w:szCs w:val="28"/>
        </w:rPr>
        <w:t>следующие </w:t>
      </w:r>
      <w:r w:rsidRPr="008965D7">
        <w:rPr>
          <w:rFonts w:ascii="Times New Roman" w:eastAsia="Calibri" w:hAnsi="Times New Roman" w:cs="Times New Roman"/>
          <w:b/>
          <w:bCs/>
          <w:color w:val="000000"/>
          <w:sz w:val="28"/>
          <w:szCs w:val="28"/>
        </w:rPr>
        <w:t>типы проектов</w:t>
      </w:r>
      <w:r w:rsidRPr="008965D7">
        <w:rPr>
          <w:rFonts w:ascii="Times New Roman" w:eastAsia="Calibri" w:hAnsi="Times New Roman" w:cs="Times New Roman"/>
          <w:color w:val="000000"/>
          <w:sz w:val="28"/>
          <w:szCs w:val="28"/>
        </w:rPr>
        <w:t>:</w:t>
      </w:r>
    </w:p>
    <w:p w:rsidR="008965D7" w:rsidRPr="008965D7" w:rsidRDefault="008965D7" w:rsidP="008965D7">
      <w:pPr>
        <w:numPr>
          <w:ilvl w:val="0"/>
          <w:numId w:val="1"/>
        </w:numPr>
        <w:shd w:val="clear" w:color="auto" w:fill="FFFFFF"/>
        <w:spacing w:after="0" w:line="276" w:lineRule="auto"/>
        <w:ind w:firstLine="567"/>
        <w:jc w:val="both"/>
        <w:rPr>
          <w:rFonts w:ascii="Times New Roman" w:eastAsia="Calibri" w:hAnsi="Times New Roman" w:cs="Times New Roman"/>
          <w:color w:val="000000"/>
          <w:sz w:val="28"/>
          <w:szCs w:val="28"/>
        </w:rPr>
      </w:pPr>
      <w:proofErr w:type="spellStart"/>
      <w:r w:rsidRPr="008965D7">
        <w:rPr>
          <w:rFonts w:ascii="Times New Roman" w:eastAsia="Calibri" w:hAnsi="Times New Roman" w:cs="Times New Roman"/>
          <w:b/>
          <w:bCs/>
          <w:color w:val="000000"/>
          <w:sz w:val="28"/>
          <w:szCs w:val="28"/>
        </w:rPr>
        <w:t>исследовательско</w:t>
      </w:r>
      <w:proofErr w:type="spellEnd"/>
      <w:r w:rsidRPr="008965D7">
        <w:rPr>
          <w:rFonts w:ascii="Times New Roman" w:eastAsia="Calibri" w:hAnsi="Times New Roman" w:cs="Times New Roman"/>
          <w:b/>
          <w:bCs/>
          <w:color w:val="000000"/>
          <w:sz w:val="28"/>
          <w:szCs w:val="28"/>
        </w:rPr>
        <w:t>-творческие:</w:t>
      </w:r>
      <w:r w:rsidRPr="008965D7">
        <w:rPr>
          <w:rFonts w:ascii="Times New Roman" w:eastAsia="Calibri" w:hAnsi="Times New Roman" w:cs="Times New Roman"/>
          <w:color w:val="000000"/>
          <w:sz w:val="28"/>
          <w:szCs w:val="28"/>
        </w:rPr>
        <w:t> осуществляется исследовательский поиск, результаты которого оформляются в виде какого-либо творческого продукта (газеты, драматизации, картотеки опытов, детского дизайна, кулинарной книги и пр.);</w:t>
      </w:r>
    </w:p>
    <w:p w:rsidR="008965D7" w:rsidRPr="008965D7" w:rsidRDefault="008965D7" w:rsidP="008965D7">
      <w:pPr>
        <w:numPr>
          <w:ilvl w:val="0"/>
          <w:numId w:val="1"/>
        </w:numPr>
        <w:shd w:val="clear" w:color="auto" w:fill="FFFFFF"/>
        <w:spacing w:before="100" w:beforeAutospacing="1" w:after="0" w:line="276" w:lineRule="auto"/>
        <w:ind w:firstLine="567"/>
        <w:jc w:val="both"/>
        <w:rPr>
          <w:rFonts w:ascii="Times New Roman" w:eastAsia="Calibri" w:hAnsi="Times New Roman" w:cs="Times New Roman"/>
          <w:color w:val="000000"/>
          <w:sz w:val="28"/>
          <w:szCs w:val="28"/>
        </w:rPr>
      </w:pPr>
      <w:proofErr w:type="spellStart"/>
      <w:r w:rsidRPr="008965D7">
        <w:rPr>
          <w:rFonts w:ascii="Times New Roman" w:eastAsia="Calibri" w:hAnsi="Times New Roman" w:cs="Times New Roman"/>
          <w:b/>
          <w:bCs/>
          <w:color w:val="000000"/>
          <w:sz w:val="28"/>
          <w:szCs w:val="28"/>
        </w:rPr>
        <w:lastRenderedPageBreak/>
        <w:t>ролево</w:t>
      </w:r>
      <w:proofErr w:type="spellEnd"/>
      <w:r w:rsidRPr="008965D7">
        <w:rPr>
          <w:rFonts w:ascii="Times New Roman" w:eastAsia="Calibri" w:hAnsi="Times New Roman" w:cs="Times New Roman"/>
          <w:b/>
          <w:bCs/>
          <w:color w:val="000000"/>
          <w:sz w:val="28"/>
          <w:szCs w:val="28"/>
        </w:rPr>
        <w:t>-игровые:</w:t>
      </w:r>
      <w:r w:rsidRPr="008965D7">
        <w:rPr>
          <w:rFonts w:ascii="Times New Roman" w:eastAsia="Calibri" w:hAnsi="Times New Roman" w:cs="Times New Roman"/>
          <w:color w:val="000000"/>
          <w:sz w:val="28"/>
          <w:szCs w:val="28"/>
        </w:rPr>
        <w:t xml:space="preserve"> проекты с элементами творческих игр, когда дети входят в образ персонажей сказки и по-своему решают поставленные проблемы;</w:t>
      </w:r>
    </w:p>
    <w:p w:rsidR="008965D7" w:rsidRPr="008965D7" w:rsidRDefault="008965D7" w:rsidP="008965D7">
      <w:pPr>
        <w:numPr>
          <w:ilvl w:val="0"/>
          <w:numId w:val="1"/>
        </w:numPr>
        <w:shd w:val="clear" w:color="auto" w:fill="FFFFFF"/>
        <w:spacing w:before="100" w:beforeAutospacing="1"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b/>
          <w:bCs/>
          <w:color w:val="000000"/>
          <w:sz w:val="28"/>
          <w:szCs w:val="28"/>
        </w:rPr>
        <w:t>информационно-практико-ориентированные</w:t>
      </w:r>
      <w:r w:rsidRPr="008965D7">
        <w:rPr>
          <w:rFonts w:ascii="Times New Roman" w:eastAsia="Calibri" w:hAnsi="Times New Roman" w:cs="Times New Roman"/>
          <w:color w:val="000000"/>
          <w:sz w:val="28"/>
          <w:szCs w:val="28"/>
        </w:rPr>
        <w:t>: дети собирают информацию о каком-то объекте, явлении из разных источников, а затем реализуют её, ориентируясь на социальные интересы: оформление дизайна группы, квартиры, и т.п.;</w:t>
      </w:r>
    </w:p>
    <w:p w:rsidR="008965D7" w:rsidRPr="008965D7" w:rsidRDefault="008965D7" w:rsidP="008965D7">
      <w:pPr>
        <w:numPr>
          <w:ilvl w:val="0"/>
          <w:numId w:val="1"/>
        </w:numPr>
        <w:shd w:val="clear" w:color="auto" w:fill="FFFFFF"/>
        <w:spacing w:before="100" w:beforeAutospacing="1"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b/>
          <w:bCs/>
          <w:color w:val="000000"/>
          <w:sz w:val="28"/>
          <w:szCs w:val="28"/>
        </w:rPr>
        <w:t>творческие:</w:t>
      </w:r>
      <w:r w:rsidRPr="008965D7">
        <w:rPr>
          <w:rFonts w:ascii="Times New Roman" w:eastAsia="Calibri" w:hAnsi="Times New Roman" w:cs="Times New Roman"/>
          <w:color w:val="000000"/>
          <w:sz w:val="28"/>
          <w:szCs w:val="28"/>
        </w:rPr>
        <w:t> как правило, не имеют детально проработанной структуры совместной деятельности участников. Результаты оформляются в виде детского праздника, выставки, дизайна и рубрик газеты, альбома и пр.</w:t>
      </w:r>
    </w:p>
    <w:p w:rsidR="008965D7" w:rsidRPr="008965D7" w:rsidRDefault="008965D7" w:rsidP="008965D7">
      <w:pPr>
        <w:spacing w:after="0" w:line="276" w:lineRule="auto"/>
        <w:ind w:firstLine="567"/>
        <w:jc w:val="both"/>
        <w:rPr>
          <w:rFonts w:ascii="Times New Roman" w:eastAsia="Calibri" w:hAnsi="Times New Roman" w:cs="Times New Roman"/>
          <w:bCs/>
          <w:color w:val="000000"/>
          <w:sz w:val="28"/>
          <w:szCs w:val="28"/>
          <w:shd w:val="clear" w:color="auto" w:fill="FFFFFF"/>
        </w:rPr>
      </w:pPr>
      <w:r w:rsidRPr="008965D7">
        <w:rPr>
          <w:rFonts w:ascii="Times New Roman" w:eastAsia="Calibri" w:hAnsi="Times New Roman" w:cs="Times New Roman"/>
          <w:bCs/>
          <w:color w:val="000000"/>
          <w:sz w:val="28"/>
          <w:szCs w:val="28"/>
          <w:shd w:val="clear" w:color="auto" w:fill="FFFFFF"/>
        </w:rPr>
        <w:t>Используемы в практике работы ДОУ проекты так же классифицируются:</w:t>
      </w:r>
    </w:p>
    <w:p w:rsidR="008965D7" w:rsidRPr="008965D7" w:rsidRDefault="008965D7" w:rsidP="008965D7">
      <w:pPr>
        <w:numPr>
          <w:ilvl w:val="0"/>
          <w:numId w:val="2"/>
        </w:num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b/>
          <w:bCs/>
          <w:color w:val="000000"/>
          <w:sz w:val="28"/>
          <w:szCs w:val="28"/>
        </w:rPr>
        <w:t>по составу участников</w:t>
      </w:r>
      <w:r w:rsidRPr="008965D7">
        <w:rPr>
          <w:rFonts w:ascii="Times New Roman" w:eastAsia="Calibri" w:hAnsi="Times New Roman" w:cs="Times New Roman"/>
          <w:color w:val="000000"/>
          <w:sz w:val="28"/>
          <w:szCs w:val="28"/>
        </w:rPr>
        <w:t> (групповой, подгрупповой, личный, семейный, и пр.);</w:t>
      </w:r>
    </w:p>
    <w:p w:rsidR="008965D7" w:rsidRPr="008965D7" w:rsidRDefault="008965D7" w:rsidP="008965D7">
      <w:pPr>
        <w:numPr>
          <w:ilvl w:val="0"/>
          <w:numId w:val="2"/>
        </w:numPr>
        <w:shd w:val="clear" w:color="auto" w:fill="FFFFFF"/>
        <w:spacing w:before="100" w:beforeAutospacing="1"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b/>
          <w:bCs/>
          <w:color w:val="000000"/>
          <w:sz w:val="28"/>
          <w:szCs w:val="28"/>
        </w:rPr>
        <w:t>по продолжительности</w:t>
      </w:r>
      <w:r w:rsidRPr="008965D7">
        <w:rPr>
          <w:rFonts w:ascii="Times New Roman" w:eastAsia="Calibri" w:hAnsi="Times New Roman" w:cs="Times New Roman"/>
          <w:color w:val="000000"/>
          <w:sz w:val="28"/>
          <w:szCs w:val="28"/>
        </w:rPr>
        <w:t> (краткосрочный – несколько занятий, 1–2 недели, средней продолжительности – 1–3 месяца, долгосрочный – до 1 года)</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Воспитатель выступает как организатор детской продуктивной деятельности, он источник информации, консультант, эксперт. Он – основной руководитель проекта и последующей исследовательской, игровой, художественной, практико-ориентированной деятельности, координатор индивидуальных и групповых усилий детей в решении проблемы. При этом взрослый выступает партнером ребенка и помощником в его саморазвитии.</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Работа в данном направлении реализовывалась через обучение педагогов, просветительскую работу с родителями, создания предметно-пространственной среды в соответствии с требованиями метода проектов.</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Внедряя метод проекта в образовательный процесс нашей ДОО, мы определили следующую цель: создать систему работы по внедрению в образовательный процесс дошкольного учреждения новой технологии — «метода проектов».</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bCs/>
          <w:color w:val="000000"/>
          <w:sz w:val="28"/>
          <w:szCs w:val="28"/>
        </w:rPr>
        <w:t>Задачи работы:</w:t>
      </w:r>
    </w:p>
    <w:p w:rsidR="008965D7" w:rsidRPr="008965D7" w:rsidRDefault="008965D7" w:rsidP="008965D7">
      <w:pPr>
        <w:numPr>
          <w:ilvl w:val="0"/>
          <w:numId w:val="3"/>
        </w:numPr>
        <w:shd w:val="clear" w:color="auto" w:fill="FFFFFF"/>
        <w:spacing w:after="0" w:line="276" w:lineRule="auto"/>
        <w:ind w:left="375"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Организовать систему из семинаров, консультаций, тренингов по освоению педагогами метода проекта в дошкольном образовании.</w:t>
      </w:r>
    </w:p>
    <w:p w:rsidR="008965D7" w:rsidRPr="008965D7" w:rsidRDefault="008965D7" w:rsidP="008965D7">
      <w:pPr>
        <w:numPr>
          <w:ilvl w:val="0"/>
          <w:numId w:val="3"/>
        </w:numPr>
        <w:shd w:val="clear" w:color="auto" w:fill="FFFFFF"/>
        <w:spacing w:before="100" w:beforeAutospacing="1" w:after="0" w:line="276" w:lineRule="auto"/>
        <w:ind w:left="375"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Организовать целенаправленную просветительскую работу с родителями с целью привлечения их к активному участию в проектной деятельности.</w:t>
      </w:r>
    </w:p>
    <w:p w:rsidR="008965D7" w:rsidRPr="008965D7" w:rsidRDefault="008965D7" w:rsidP="008965D7">
      <w:pPr>
        <w:numPr>
          <w:ilvl w:val="0"/>
          <w:numId w:val="3"/>
        </w:numPr>
        <w:shd w:val="clear" w:color="auto" w:fill="FFFFFF"/>
        <w:spacing w:before="100" w:beforeAutospacing="1" w:after="0" w:line="276" w:lineRule="auto"/>
        <w:ind w:left="375"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Создать предметно-пространственную среду, соответствующую требованиям проектного метода.</w:t>
      </w:r>
    </w:p>
    <w:p w:rsidR="008965D7" w:rsidRPr="008965D7" w:rsidRDefault="008965D7" w:rsidP="008965D7">
      <w:pPr>
        <w:numPr>
          <w:ilvl w:val="0"/>
          <w:numId w:val="3"/>
        </w:numPr>
        <w:shd w:val="clear" w:color="auto" w:fill="FFFFFF"/>
        <w:spacing w:before="100" w:beforeAutospacing="1" w:after="0" w:line="276" w:lineRule="auto"/>
        <w:ind w:left="375"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lastRenderedPageBreak/>
        <w:t>Разработать методические рекомендации для педагогов ДОУ в рамках проектной деятельности.</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Перед началом работы были определены её </w:t>
      </w:r>
      <w:r w:rsidRPr="008965D7">
        <w:rPr>
          <w:rFonts w:ascii="Times New Roman" w:eastAsia="Calibri" w:hAnsi="Times New Roman" w:cs="Times New Roman"/>
          <w:bCs/>
          <w:color w:val="000000"/>
          <w:sz w:val="28"/>
          <w:szCs w:val="28"/>
        </w:rPr>
        <w:t>направления</w:t>
      </w:r>
      <w:r w:rsidRPr="008965D7">
        <w:rPr>
          <w:rFonts w:ascii="Times New Roman" w:eastAsia="Calibri" w:hAnsi="Times New Roman" w:cs="Times New Roman"/>
          <w:color w:val="000000"/>
          <w:sz w:val="28"/>
          <w:szCs w:val="28"/>
        </w:rPr>
        <w:t>:</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построение взаимодействия на основе личностно-ориентированной модели воспитания;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построение единой содержательной линии, обеспечивающей включение проектного метода в </w:t>
      </w:r>
      <w:proofErr w:type="spellStart"/>
      <w:r w:rsidRPr="008965D7">
        <w:rPr>
          <w:rFonts w:ascii="Times New Roman" w:eastAsia="Calibri" w:hAnsi="Times New Roman" w:cs="Times New Roman"/>
          <w:color w:val="000000"/>
          <w:sz w:val="28"/>
          <w:szCs w:val="28"/>
        </w:rPr>
        <w:t>воспитательно</w:t>
      </w:r>
      <w:proofErr w:type="spellEnd"/>
      <w:r w:rsidRPr="008965D7">
        <w:rPr>
          <w:rFonts w:ascii="Times New Roman" w:eastAsia="Calibri" w:hAnsi="Times New Roman" w:cs="Times New Roman"/>
          <w:color w:val="000000"/>
          <w:sz w:val="28"/>
          <w:szCs w:val="28"/>
        </w:rPr>
        <w:t xml:space="preserve">-образовательный процесс;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корректирование планирования путём представления проектного метода во всех разделах программы.</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Определили </w:t>
      </w:r>
      <w:r w:rsidRPr="008965D7">
        <w:rPr>
          <w:rFonts w:ascii="Times New Roman" w:eastAsia="Calibri" w:hAnsi="Times New Roman" w:cs="Times New Roman"/>
          <w:b/>
          <w:bCs/>
          <w:color w:val="000000"/>
          <w:sz w:val="28"/>
          <w:szCs w:val="28"/>
        </w:rPr>
        <w:t>формы работы</w:t>
      </w:r>
      <w:r w:rsidRPr="008965D7">
        <w:rPr>
          <w:rFonts w:ascii="Times New Roman" w:eastAsia="Calibri" w:hAnsi="Times New Roman" w:cs="Times New Roman"/>
          <w:color w:val="000000"/>
          <w:sz w:val="28"/>
          <w:szCs w:val="28"/>
        </w:rPr>
        <w:t>: семинары, консультации, коллективный просмотр занятий, деловые игры, методические выставки, мастер-класс и </w:t>
      </w:r>
      <w:r w:rsidRPr="008965D7">
        <w:rPr>
          <w:rFonts w:ascii="Times New Roman" w:eastAsia="Calibri" w:hAnsi="Times New Roman" w:cs="Times New Roman"/>
          <w:b/>
          <w:bCs/>
          <w:color w:val="000000"/>
          <w:sz w:val="28"/>
          <w:szCs w:val="28"/>
        </w:rPr>
        <w:t>методы работы</w:t>
      </w:r>
      <w:r w:rsidRPr="008965D7">
        <w:rPr>
          <w:rFonts w:ascii="Times New Roman" w:eastAsia="Calibri" w:hAnsi="Times New Roman" w:cs="Times New Roman"/>
          <w:color w:val="000000"/>
          <w:sz w:val="28"/>
          <w:szCs w:val="28"/>
        </w:rPr>
        <w:t xml:space="preserve">: беседы, диспут, практикумы, круглый стол, работа с методическими материалами, дни </w:t>
      </w:r>
      <w:proofErr w:type="spellStart"/>
      <w:r w:rsidRPr="008965D7">
        <w:rPr>
          <w:rFonts w:ascii="Times New Roman" w:eastAsia="Calibri" w:hAnsi="Times New Roman" w:cs="Times New Roman"/>
          <w:color w:val="000000"/>
          <w:sz w:val="28"/>
          <w:szCs w:val="28"/>
        </w:rPr>
        <w:t>взаимопосещений</w:t>
      </w:r>
      <w:proofErr w:type="spellEnd"/>
      <w:r w:rsidRPr="008965D7">
        <w:rPr>
          <w:rFonts w:ascii="Times New Roman" w:eastAsia="Calibri" w:hAnsi="Times New Roman" w:cs="Times New Roman"/>
          <w:color w:val="000000"/>
          <w:sz w:val="28"/>
          <w:szCs w:val="28"/>
        </w:rPr>
        <w:t>, презентации проектов.</w:t>
      </w:r>
    </w:p>
    <w:p w:rsidR="008965D7" w:rsidRPr="008965D7" w:rsidRDefault="008965D7" w:rsidP="008965D7">
      <w:pPr>
        <w:shd w:val="clear" w:color="auto" w:fill="FFFFFF"/>
        <w:spacing w:after="0" w:line="276" w:lineRule="auto"/>
        <w:ind w:firstLine="567"/>
        <w:jc w:val="right"/>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Таблица 3</w:t>
      </w:r>
    </w:p>
    <w:p w:rsidR="008965D7" w:rsidRPr="008965D7" w:rsidRDefault="008965D7" w:rsidP="008965D7">
      <w:pPr>
        <w:spacing w:after="0" w:line="276" w:lineRule="auto"/>
        <w:ind w:firstLine="567"/>
        <w:jc w:val="center"/>
        <w:rPr>
          <w:rFonts w:ascii="Times New Roman" w:eastAsia="Calibri" w:hAnsi="Times New Roman" w:cs="Times New Roman"/>
          <w:sz w:val="28"/>
          <w:szCs w:val="28"/>
        </w:rPr>
      </w:pPr>
      <w:r w:rsidRPr="008965D7">
        <w:rPr>
          <w:rFonts w:ascii="Times New Roman" w:eastAsia="Calibri" w:hAnsi="Times New Roman" w:cs="Times New Roman"/>
          <w:sz w:val="28"/>
          <w:szCs w:val="28"/>
        </w:rPr>
        <w:t>Задачи на   этапах реализации повышения профессионального мастерства педагогов в плане проектной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7084"/>
      </w:tblGrid>
      <w:tr w:rsidR="008965D7" w:rsidRPr="008965D7" w:rsidTr="008965D7">
        <w:tc>
          <w:tcPr>
            <w:tcW w:w="2268"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ind w:firstLine="567"/>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Этап</w:t>
            </w:r>
          </w:p>
        </w:tc>
        <w:tc>
          <w:tcPr>
            <w:tcW w:w="7303"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ind w:firstLine="567"/>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Задачи.</w:t>
            </w:r>
          </w:p>
        </w:tc>
      </w:tr>
      <w:tr w:rsidR="008965D7" w:rsidRPr="008965D7" w:rsidTr="008965D7">
        <w:tc>
          <w:tcPr>
            <w:tcW w:w="2268"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Организационный</w:t>
            </w:r>
          </w:p>
        </w:tc>
        <w:tc>
          <w:tcPr>
            <w:tcW w:w="7303"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1.Обеспечение нормативно-правового сопровождения.</w:t>
            </w:r>
          </w:p>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2. Изучение опыта по теме проекта.</w:t>
            </w:r>
          </w:p>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3. Пополнение предметно-развивающей среды.</w:t>
            </w:r>
          </w:p>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4. Подбор диагностического инструментария для выявления знаний детей.</w:t>
            </w:r>
          </w:p>
        </w:tc>
      </w:tr>
      <w:tr w:rsidR="008965D7" w:rsidRPr="008965D7" w:rsidTr="008965D7">
        <w:tc>
          <w:tcPr>
            <w:tcW w:w="2268"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Диагностический</w:t>
            </w:r>
          </w:p>
        </w:tc>
        <w:tc>
          <w:tcPr>
            <w:tcW w:w="7303"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1. Проведение исследования по выявлению профессиональных компетенций педагогов</w:t>
            </w:r>
          </w:p>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 xml:space="preserve">2. Сбор информации и формирование банка данных об </w:t>
            </w:r>
          </w:p>
          <w:p w:rsidR="008965D7" w:rsidRPr="008965D7" w:rsidRDefault="008965D7" w:rsidP="008965D7">
            <w:pPr>
              <w:spacing w:after="0" w:line="276" w:lineRule="auto"/>
              <w:jc w:val="both"/>
              <w:rPr>
                <w:rFonts w:ascii="Times New Roman" w:eastAsia="Calibri" w:hAnsi="Times New Roman" w:cs="Times New Roman"/>
                <w:sz w:val="24"/>
                <w:szCs w:val="24"/>
              </w:rPr>
            </w:pPr>
            <w:proofErr w:type="gramStart"/>
            <w:r w:rsidRPr="008965D7">
              <w:rPr>
                <w:rFonts w:ascii="Times New Roman" w:eastAsia="Calibri" w:hAnsi="Times New Roman" w:cs="Times New Roman"/>
                <w:sz w:val="24"/>
                <w:szCs w:val="24"/>
              </w:rPr>
              <w:t>уровнях  интереса</w:t>
            </w:r>
            <w:proofErr w:type="gramEnd"/>
            <w:r w:rsidRPr="008965D7">
              <w:rPr>
                <w:rFonts w:ascii="Times New Roman" w:eastAsia="Calibri" w:hAnsi="Times New Roman" w:cs="Times New Roman"/>
                <w:sz w:val="24"/>
                <w:szCs w:val="24"/>
              </w:rPr>
              <w:t xml:space="preserve"> и   знаний детей по теме проекта; об уровне родительской компетентности в вопросах обозначенной темы.</w:t>
            </w:r>
          </w:p>
        </w:tc>
      </w:tr>
      <w:tr w:rsidR="008965D7" w:rsidRPr="008965D7" w:rsidTr="008965D7">
        <w:tc>
          <w:tcPr>
            <w:tcW w:w="2268"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Практический</w:t>
            </w:r>
          </w:p>
        </w:tc>
        <w:tc>
          <w:tcPr>
            <w:tcW w:w="7303"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1. Планирование работы с педагогами.</w:t>
            </w:r>
          </w:p>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2. Осуществление цикла мероприятий.</w:t>
            </w:r>
          </w:p>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3. Коррекция индивидуальных планов педагогов, участвующих в проекте.</w:t>
            </w:r>
          </w:p>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4. Обобщение и распространение опыта работы.</w:t>
            </w:r>
          </w:p>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5. Защита проекта.</w:t>
            </w:r>
          </w:p>
        </w:tc>
      </w:tr>
      <w:tr w:rsidR="008965D7" w:rsidRPr="008965D7" w:rsidTr="008965D7">
        <w:tc>
          <w:tcPr>
            <w:tcW w:w="2268"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Обобщающий</w:t>
            </w:r>
          </w:p>
        </w:tc>
        <w:tc>
          <w:tcPr>
            <w:tcW w:w="7303"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 xml:space="preserve">1.Осуществление корректировки существующих программно- методических материалов </w:t>
            </w:r>
          </w:p>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 xml:space="preserve">2.Составление рекомендаций для педагогов. </w:t>
            </w:r>
          </w:p>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3. Изучение, обобщение и внедрение передового опыта работы педагогов.</w:t>
            </w:r>
          </w:p>
        </w:tc>
      </w:tr>
      <w:tr w:rsidR="008965D7" w:rsidRPr="008965D7" w:rsidTr="008965D7">
        <w:tc>
          <w:tcPr>
            <w:tcW w:w="2268"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Аналитический</w:t>
            </w:r>
          </w:p>
        </w:tc>
        <w:tc>
          <w:tcPr>
            <w:tcW w:w="7303"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1. Анализ достижения целей и полученных результатов.</w:t>
            </w:r>
          </w:p>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t>2.Анализ выполнения индивидуальных программ педагогов и корректировка работы с педагогами по проекту.</w:t>
            </w:r>
          </w:p>
          <w:p w:rsidR="008965D7" w:rsidRPr="008965D7" w:rsidRDefault="008965D7" w:rsidP="008965D7">
            <w:pPr>
              <w:spacing w:after="0" w:line="276" w:lineRule="auto"/>
              <w:jc w:val="both"/>
              <w:rPr>
                <w:rFonts w:ascii="Times New Roman" w:eastAsia="Calibri" w:hAnsi="Times New Roman" w:cs="Times New Roman"/>
                <w:sz w:val="24"/>
                <w:szCs w:val="24"/>
              </w:rPr>
            </w:pPr>
            <w:r w:rsidRPr="008965D7">
              <w:rPr>
                <w:rFonts w:ascii="Times New Roman" w:eastAsia="Calibri" w:hAnsi="Times New Roman" w:cs="Times New Roman"/>
                <w:sz w:val="24"/>
                <w:szCs w:val="24"/>
              </w:rPr>
              <w:lastRenderedPageBreak/>
              <w:t xml:space="preserve">3. Определение дальнейших направлений реализации рассматриваемой в проекте проблемы в </w:t>
            </w:r>
            <w:proofErr w:type="spellStart"/>
            <w:r w:rsidRPr="008965D7">
              <w:rPr>
                <w:rFonts w:ascii="Times New Roman" w:eastAsia="Calibri" w:hAnsi="Times New Roman" w:cs="Times New Roman"/>
                <w:sz w:val="24"/>
                <w:szCs w:val="24"/>
              </w:rPr>
              <w:t>воспитательно</w:t>
            </w:r>
            <w:proofErr w:type="spellEnd"/>
            <w:r w:rsidRPr="008965D7">
              <w:rPr>
                <w:rFonts w:ascii="Times New Roman" w:eastAsia="Calibri" w:hAnsi="Times New Roman" w:cs="Times New Roman"/>
                <w:sz w:val="24"/>
                <w:szCs w:val="24"/>
              </w:rPr>
              <w:t xml:space="preserve">-образовательном процессе </w:t>
            </w:r>
            <w:proofErr w:type="gramStart"/>
            <w:r w:rsidRPr="008965D7">
              <w:rPr>
                <w:rFonts w:ascii="Times New Roman" w:eastAsia="Calibri" w:hAnsi="Times New Roman" w:cs="Times New Roman"/>
                <w:sz w:val="24"/>
                <w:szCs w:val="24"/>
              </w:rPr>
              <w:t xml:space="preserve">ДОУ.  </w:t>
            </w:r>
            <w:proofErr w:type="gramEnd"/>
          </w:p>
        </w:tc>
      </w:tr>
    </w:tbl>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Реализация поставленных задач проходила в 3 этапа: подготовительный, реализационный, итоговый.</w:t>
      </w:r>
    </w:p>
    <w:p w:rsidR="008965D7" w:rsidRPr="008965D7" w:rsidRDefault="008965D7" w:rsidP="008965D7">
      <w:pPr>
        <w:shd w:val="clear" w:color="auto" w:fill="FFFFFF"/>
        <w:spacing w:after="0" w:line="276" w:lineRule="auto"/>
        <w:ind w:firstLine="567"/>
        <w:jc w:val="right"/>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Таблица 4</w:t>
      </w:r>
    </w:p>
    <w:p w:rsidR="008965D7" w:rsidRPr="008965D7" w:rsidRDefault="008965D7" w:rsidP="008965D7">
      <w:pPr>
        <w:shd w:val="clear" w:color="auto" w:fill="FFFFFF"/>
        <w:spacing w:after="0" w:line="276" w:lineRule="auto"/>
        <w:ind w:firstLine="567"/>
        <w:jc w:val="center"/>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Этапы реализации задач по обучению педагогов методу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436"/>
      </w:tblGrid>
      <w:tr w:rsidR="008965D7" w:rsidRPr="008965D7" w:rsidTr="008965D7">
        <w:tc>
          <w:tcPr>
            <w:tcW w:w="2943"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center"/>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Этапы</w:t>
            </w:r>
          </w:p>
        </w:tc>
        <w:tc>
          <w:tcPr>
            <w:tcW w:w="6628"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center"/>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Содержание</w:t>
            </w:r>
          </w:p>
        </w:tc>
      </w:tr>
      <w:tr w:rsidR="008965D7" w:rsidRPr="008965D7" w:rsidTr="008965D7">
        <w:tc>
          <w:tcPr>
            <w:tcW w:w="2943"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Подготовительный (постановка целей и задач)</w:t>
            </w:r>
          </w:p>
        </w:tc>
        <w:tc>
          <w:tcPr>
            <w:tcW w:w="6628"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numPr>
                <w:ilvl w:val="0"/>
                <w:numId w:val="4"/>
              </w:numPr>
              <w:shd w:val="clear" w:color="auto" w:fill="FFFFFF"/>
              <w:tabs>
                <w:tab w:val="left" w:pos="459"/>
              </w:tabs>
              <w:spacing w:after="0" w:line="276" w:lineRule="auto"/>
              <w:ind w:left="176"/>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Анкетирование педагогов; родителей.</w:t>
            </w:r>
          </w:p>
          <w:p w:rsidR="008965D7" w:rsidRPr="008965D7" w:rsidRDefault="008965D7" w:rsidP="008965D7">
            <w:pPr>
              <w:numPr>
                <w:ilvl w:val="0"/>
                <w:numId w:val="4"/>
              </w:numPr>
              <w:shd w:val="clear" w:color="auto" w:fill="FFFFFF"/>
              <w:tabs>
                <w:tab w:val="left" w:pos="459"/>
              </w:tabs>
              <w:spacing w:after="0" w:line="276" w:lineRule="auto"/>
              <w:ind w:left="176"/>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Подбор методической, справочной литературы по проектному методу.</w:t>
            </w:r>
          </w:p>
          <w:p w:rsidR="008965D7" w:rsidRPr="008965D7" w:rsidRDefault="008965D7" w:rsidP="008965D7">
            <w:pPr>
              <w:numPr>
                <w:ilvl w:val="0"/>
                <w:numId w:val="4"/>
              </w:numPr>
              <w:shd w:val="clear" w:color="auto" w:fill="FFFFFF"/>
              <w:tabs>
                <w:tab w:val="left" w:pos="459"/>
              </w:tabs>
              <w:spacing w:after="0" w:line="276" w:lineRule="auto"/>
              <w:ind w:left="176"/>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Отбор участников (на основе желания самих педагогов включиться в реализацию предлагаемого метода и по результатам собеседования; главный критерий - готовность персонала к открытости и изменениям в работе с детьми).</w:t>
            </w:r>
          </w:p>
          <w:p w:rsidR="008965D7" w:rsidRPr="008965D7" w:rsidRDefault="008965D7" w:rsidP="008965D7">
            <w:pPr>
              <w:numPr>
                <w:ilvl w:val="0"/>
                <w:numId w:val="4"/>
              </w:numPr>
              <w:shd w:val="clear" w:color="auto" w:fill="FFFFFF"/>
              <w:tabs>
                <w:tab w:val="left" w:pos="459"/>
              </w:tabs>
              <w:spacing w:after="0" w:line="276" w:lineRule="auto"/>
              <w:ind w:left="176"/>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Мониторинг</w:t>
            </w:r>
          </w:p>
        </w:tc>
      </w:tr>
      <w:tr w:rsidR="008965D7" w:rsidRPr="008965D7" w:rsidTr="008965D7">
        <w:tc>
          <w:tcPr>
            <w:tcW w:w="2943"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Реализационный (реализация целей и задач)</w:t>
            </w:r>
          </w:p>
        </w:tc>
        <w:tc>
          <w:tcPr>
            <w:tcW w:w="6628"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numPr>
                <w:ilvl w:val="0"/>
                <w:numId w:val="5"/>
              </w:numPr>
              <w:shd w:val="clear" w:color="auto" w:fill="FFFFFF"/>
              <w:tabs>
                <w:tab w:val="left" w:pos="459"/>
              </w:tabs>
              <w:spacing w:after="0" w:line="276" w:lineRule="auto"/>
              <w:ind w:left="176"/>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Семинары «Общие основы проектирования», «Метод проектов в дошкольном образовании».</w:t>
            </w:r>
          </w:p>
          <w:p w:rsidR="008965D7" w:rsidRPr="008965D7" w:rsidRDefault="008965D7" w:rsidP="008965D7">
            <w:pPr>
              <w:numPr>
                <w:ilvl w:val="0"/>
                <w:numId w:val="5"/>
              </w:numPr>
              <w:shd w:val="clear" w:color="auto" w:fill="FFFFFF"/>
              <w:tabs>
                <w:tab w:val="left" w:pos="459"/>
              </w:tabs>
              <w:spacing w:after="0" w:line="276" w:lineRule="auto"/>
              <w:ind w:left="176"/>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 xml:space="preserve"> Консультации «Вариативность использования интегрированного метода в воспитании дошкольников», «Создание пространственной среды в группе», «Участие родителей в проектной деятельности».</w:t>
            </w:r>
          </w:p>
          <w:p w:rsidR="008965D7" w:rsidRPr="008965D7" w:rsidRDefault="008965D7" w:rsidP="008965D7">
            <w:pPr>
              <w:numPr>
                <w:ilvl w:val="0"/>
                <w:numId w:val="5"/>
              </w:numPr>
              <w:shd w:val="clear" w:color="auto" w:fill="FFFFFF"/>
              <w:tabs>
                <w:tab w:val="left" w:pos="459"/>
              </w:tabs>
              <w:spacing w:after="0" w:line="276" w:lineRule="auto"/>
              <w:ind w:left="176"/>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Семинары–практикумы: «Выявление познавательных интересов у детей дошкольного возраста», «Составление схемы взаимодействия воспитателей и специалистов», «Разработка групповых проектов», презентация проектов.</w:t>
            </w:r>
          </w:p>
          <w:p w:rsidR="008965D7" w:rsidRPr="008965D7" w:rsidRDefault="008965D7" w:rsidP="008965D7">
            <w:pPr>
              <w:numPr>
                <w:ilvl w:val="0"/>
                <w:numId w:val="5"/>
              </w:numPr>
              <w:shd w:val="clear" w:color="auto" w:fill="FFFFFF"/>
              <w:tabs>
                <w:tab w:val="left" w:pos="459"/>
              </w:tabs>
              <w:spacing w:after="0" w:line="276" w:lineRule="auto"/>
              <w:ind w:left="176"/>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Тренинг «Участие в проектной деятельности».</w:t>
            </w:r>
          </w:p>
          <w:p w:rsidR="008965D7" w:rsidRPr="008965D7" w:rsidRDefault="008965D7" w:rsidP="008965D7">
            <w:pPr>
              <w:numPr>
                <w:ilvl w:val="0"/>
                <w:numId w:val="5"/>
              </w:numPr>
              <w:shd w:val="clear" w:color="auto" w:fill="FFFFFF"/>
              <w:tabs>
                <w:tab w:val="left" w:pos="459"/>
              </w:tabs>
              <w:spacing w:after="0" w:line="276" w:lineRule="auto"/>
              <w:ind w:left="176"/>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Конференция «Метод проектов как форма организации единого образовательного пространства».</w:t>
            </w:r>
          </w:p>
        </w:tc>
      </w:tr>
      <w:tr w:rsidR="008965D7" w:rsidRPr="008965D7" w:rsidTr="008965D7">
        <w:tc>
          <w:tcPr>
            <w:tcW w:w="2943"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spacing w:after="0" w:line="276" w:lineRule="auto"/>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Итоговый (анализ результатов)</w:t>
            </w:r>
          </w:p>
        </w:tc>
        <w:tc>
          <w:tcPr>
            <w:tcW w:w="6628" w:type="dxa"/>
            <w:tcBorders>
              <w:top w:val="single" w:sz="4" w:space="0" w:color="auto"/>
              <w:left w:val="single" w:sz="4" w:space="0" w:color="auto"/>
              <w:bottom w:val="single" w:sz="4" w:space="0" w:color="auto"/>
              <w:right w:val="single" w:sz="4" w:space="0" w:color="auto"/>
            </w:tcBorders>
            <w:hideMark/>
          </w:tcPr>
          <w:p w:rsidR="008965D7" w:rsidRPr="008965D7" w:rsidRDefault="008965D7" w:rsidP="008965D7">
            <w:pPr>
              <w:numPr>
                <w:ilvl w:val="0"/>
                <w:numId w:val="6"/>
              </w:numPr>
              <w:shd w:val="clear" w:color="auto" w:fill="FFFFFF"/>
              <w:tabs>
                <w:tab w:val="left" w:pos="459"/>
              </w:tabs>
              <w:spacing w:after="0" w:line="276" w:lineRule="auto"/>
              <w:ind w:left="176"/>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Анализ полученных результатов.</w:t>
            </w:r>
          </w:p>
          <w:p w:rsidR="008965D7" w:rsidRPr="008965D7" w:rsidRDefault="008965D7" w:rsidP="008965D7">
            <w:pPr>
              <w:numPr>
                <w:ilvl w:val="0"/>
                <w:numId w:val="6"/>
              </w:numPr>
              <w:shd w:val="clear" w:color="auto" w:fill="FFFFFF"/>
              <w:tabs>
                <w:tab w:val="left" w:pos="459"/>
              </w:tabs>
              <w:spacing w:after="0" w:line="276" w:lineRule="auto"/>
              <w:ind w:left="176"/>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Обобщение опыта работы педагогов.</w:t>
            </w:r>
          </w:p>
          <w:p w:rsidR="008965D7" w:rsidRPr="008965D7" w:rsidRDefault="008965D7" w:rsidP="008965D7">
            <w:pPr>
              <w:numPr>
                <w:ilvl w:val="0"/>
                <w:numId w:val="6"/>
              </w:numPr>
              <w:shd w:val="clear" w:color="auto" w:fill="FFFFFF"/>
              <w:tabs>
                <w:tab w:val="left" w:pos="459"/>
              </w:tabs>
              <w:spacing w:after="0" w:line="276" w:lineRule="auto"/>
              <w:ind w:left="176"/>
              <w:jc w:val="both"/>
              <w:rPr>
                <w:rFonts w:ascii="Times New Roman" w:eastAsia="Calibri" w:hAnsi="Times New Roman" w:cs="Times New Roman"/>
                <w:color w:val="000000"/>
                <w:sz w:val="24"/>
                <w:szCs w:val="24"/>
              </w:rPr>
            </w:pPr>
            <w:r w:rsidRPr="008965D7">
              <w:rPr>
                <w:rFonts w:ascii="Times New Roman" w:eastAsia="Calibri" w:hAnsi="Times New Roman" w:cs="Times New Roman"/>
                <w:color w:val="000000"/>
                <w:sz w:val="24"/>
                <w:szCs w:val="24"/>
              </w:rPr>
              <w:t>Разработка методических рекомендаций для педагогов ДОУ в рамках проектной деятельности.</w:t>
            </w:r>
          </w:p>
        </w:tc>
      </w:tr>
    </w:tbl>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Условием освоения каждого этапа является коллективная мыслительная деятельность педагогов, что позволяет:</w:t>
      </w:r>
    </w:p>
    <w:p w:rsidR="008965D7" w:rsidRPr="008965D7" w:rsidRDefault="008965D7" w:rsidP="008965D7">
      <w:pPr>
        <w:numPr>
          <w:ilvl w:val="0"/>
          <w:numId w:val="7"/>
        </w:num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ориентироваться на творческое развитие ребенка в образовательном пространстве детского сада;</w:t>
      </w:r>
    </w:p>
    <w:p w:rsidR="008965D7" w:rsidRPr="008965D7" w:rsidRDefault="008965D7" w:rsidP="008965D7">
      <w:pPr>
        <w:numPr>
          <w:ilvl w:val="0"/>
          <w:numId w:val="7"/>
        </w:numPr>
        <w:shd w:val="clear" w:color="auto" w:fill="FFFFFF"/>
        <w:spacing w:before="100" w:beforeAutospacing="1"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освоить алгоритм создания проекта, отталкиваясь от запросов детей;</w:t>
      </w:r>
    </w:p>
    <w:p w:rsidR="008965D7" w:rsidRPr="008965D7" w:rsidRDefault="008965D7" w:rsidP="008965D7">
      <w:pPr>
        <w:numPr>
          <w:ilvl w:val="0"/>
          <w:numId w:val="7"/>
        </w:numPr>
        <w:shd w:val="clear" w:color="auto" w:fill="FFFFFF"/>
        <w:spacing w:before="100" w:beforeAutospacing="1"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уметь без амбиций подключаться к целям и задачам детей;</w:t>
      </w:r>
    </w:p>
    <w:p w:rsidR="008965D7" w:rsidRPr="008965D7" w:rsidRDefault="008965D7" w:rsidP="008965D7">
      <w:pPr>
        <w:numPr>
          <w:ilvl w:val="0"/>
          <w:numId w:val="7"/>
        </w:numPr>
        <w:shd w:val="clear" w:color="auto" w:fill="FFFFFF"/>
        <w:spacing w:before="100" w:beforeAutospacing="1"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объединять усилия всех субъектов педагогического процесса.</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b/>
          <w:bCs/>
          <w:color w:val="000000"/>
          <w:sz w:val="28"/>
          <w:szCs w:val="28"/>
        </w:rPr>
        <w:lastRenderedPageBreak/>
        <w:t>Реализацией проектов</w:t>
      </w:r>
      <w:r w:rsidRPr="008965D7">
        <w:rPr>
          <w:rFonts w:ascii="Times New Roman" w:eastAsia="Calibri" w:hAnsi="Times New Roman" w:cs="Times New Roman"/>
          <w:color w:val="000000"/>
          <w:sz w:val="28"/>
          <w:szCs w:val="28"/>
        </w:rPr>
        <w:t> в нашем дошкольном учреждении </w:t>
      </w:r>
      <w:r w:rsidRPr="008965D7">
        <w:rPr>
          <w:rFonts w:ascii="Times New Roman" w:eastAsia="Calibri" w:hAnsi="Times New Roman" w:cs="Times New Roman"/>
          <w:b/>
          <w:bCs/>
          <w:color w:val="000000"/>
          <w:sz w:val="28"/>
          <w:szCs w:val="28"/>
        </w:rPr>
        <w:t>руководит методический совет</w:t>
      </w:r>
      <w:r w:rsidRPr="008965D7">
        <w:rPr>
          <w:rFonts w:ascii="Times New Roman" w:eastAsia="Calibri" w:hAnsi="Times New Roman" w:cs="Times New Roman"/>
          <w:color w:val="000000"/>
          <w:sz w:val="28"/>
          <w:szCs w:val="28"/>
        </w:rPr>
        <w:t>, целью которого является создание условий для инновационных процессов в ДОУ. Задачами методического совета являются: руководство образовательными проектами, утверждение или экспертиза, а также контроль за внедрением нововведений в педагогическую практику ДОО.</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Так же методическим советом ДОО определены </w:t>
      </w:r>
      <w:r w:rsidRPr="008965D7">
        <w:rPr>
          <w:rFonts w:ascii="Times New Roman" w:eastAsia="Calibri" w:hAnsi="Times New Roman" w:cs="Times New Roman"/>
          <w:b/>
          <w:bCs/>
          <w:color w:val="000000"/>
          <w:sz w:val="28"/>
          <w:szCs w:val="28"/>
        </w:rPr>
        <w:t>критерии выполнения и защиты проекта</w:t>
      </w:r>
      <w:r w:rsidRPr="008965D7">
        <w:rPr>
          <w:rFonts w:ascii="Times New Roman" w:eastAsia="Calibri" w:hAnsi="Times New Roman" w:cs="Times New Roman"/>
          <w:color w:val="000000"/>
          <w:sz w:val="28"/>
          <w:szCs w:val="28"/>
        </w:rPr>
        <w:t>. В число таких критериев входят:</w:t>
      </w:r>
    </w:p>
    <w:p w:rsidR="008965D7" w:rsidRPr="008965D7" w:rsidRDefault="008965D7" w:rsidP="008965D7">
      <w:pPr>
        <w:numPr>
          <w:ilvl w:val="0"/>
          <w:numId w:val="8"/>
        </w:numPr>
        <w:shd w:val="clear" w:color="auto" w:fill="FFFFFF"/>
        <w:tabs>
          <w:tab w:val="left" w:pos="993"/>
        </w:tabs>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Актуальность проекта, реальность предлагаемых решений, практическая направленность на развитие ребенка.</w:t>
      </w:r>
    </w:p>
    <w:p w:rsidR="008965D7" w:rsidRPr="008965D7" w:rsidRDefault="008965D7" w:rsidP="008965D7">
      <w:pPr>
        <w:numPr>
          <w:ilvl w:val="0"/>
          <w:numId w:val="8"/>
        </w:numPr>
        <w:shd w:val="clear" w:color="auto" w:fill="FFFFFF"/>
        <w:tabs>
          <w:tab w:val="left" w:pos="993"/>
        </w:tabs>
        <w:spacing w:before="100" w:beforeAutospacing="1"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Объем и полнота разработок, самостоятельность, законченность.</w:t>
      </w:r>
    </w:p>
    <w:p w:rsidR="008965D7" w:rsidRPr="008965D7" w:rsidRDefault="008965D7" w:rsidP="008965D7">
      <w:pPr>
        <w:numPr>
          <w:ilvl w:val="0"/>
          <w:numId w:val="8"/>
        </w:numPr>
        <w:shd w:val="clear" w:color="auto" w:fill="FFFFFF"/>
        <w:tabs>
          <w:tab w:val="left" w:pos="993"/>
        </w:tabs>
        <w:spacing w:before="100" w:beforeAutospacing="1"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Уровень творчества, оригинальность раскрытия темы, подходов, предлагаемых педагогом или группой решений.</w:t>
      </w:r>
    </w:p>
    <w:p w:rsidR="008965D7" w:rsidRPr="008965D7" w:rsidRDefault="008965D7" w:rsidP="008965D7">
      <w:pPr>
        <w:numPr>
          <w:ilvl w:val="0"/>
          <w:numId w:val="8"/>
        </w:numPr>
        <w:shd w:val="clear" w:color="auto" w:fill="FFFFFF"/>
        <w:tabs>
          <w:tab w:val="left" w:pos="993"/>
        </w:tabs>
        <w:spacing w:before="100" w:beforeAutospacing="1"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Аргументированность предлагаемых решений, подходов.</w:t>
      </w:r>
    </w:p>
    <w:p w:rsidR="008965D7" w:rsidRPr="008965D7" w:rsidRDefault="008965D7" w:rsidP="008965D7">
      <w:pPr>
        <w:numPr>
          <w:ilvl w:val="0"/>
          <w:numId w:val="8"/>
        </w:numPr>
        <w:shd w:val="clear" w:color="auto" w:fill="FFFFFF"/>
        <w:tabs>
          <w:tab w:val="left" w:pos="993"/>
        </w:tabs>
        <w:spacing w:before="100" w:beforeAutospacing="1"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Надлежащее оформление: соответствие стандартным требованиям, качество </w:t>
      </w:r>
      <w:proofErr w:type="spellStart"/>
      <w:r w:rsidRPr="008965D7">
        <w:rPr>
          <w:rFonts w:ascii="Times New Roman" w:eastAsia="Calibri" w:hAnsi="Times New Roman" w:cs="Times New Roman"/>
          <w:color w:val="000000"/>
          <w:sz w:val="28"/>
          <w:szCs w:val="28"/>
        </w:rPr>
        <w:t>экскизов</w:t>
      </w:r>
      <w:proofErr w:type="spellEnd"/>
      <w:r w:rsidRPr="008965D7">
        <w:rPr>
          <w:rFonts w:ascii="Times New Roman" w:eastAsia="Calibri" w:hAnsi="Times New Roman" w:cs="Times New Roman"/>
          <w:color w:val="000000"/>
          <w:sz w:val="28"/>
          <w:szCs w:val="28"/>
        </w:rPr>
        <w:t>, схем, рисунков.</w:t>
      </w:r>
    </w:p>
    <w:p w:rsidR="008965D7" w:rsidRDefault="008965D7" w:rsidP="008965D7">
      <w:pPr>
        <w:spacing w:after="0" w:line="276" w:lineRule="auto"/>
      </w:pP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В нашем дошкольном учреждении специалистами и воспитателями </w:t>
      </w:r>
      <w:r w:rsidRPr="008965D7">
        <w:rPr>
          <w:rFonts w:ascii="Times New Roman" w:eastAsia="Calibri" w:hAnsi="Times New Roman" w:cs="Times New Roman"/>
          <w:b/>
          <w:bCs/>
          <w:color w:val="000000"/>
          <w:sz w:val="28"/>
          <w:szCs w:val="28"/>
        </w:rPr>
        <w:t>разработаны и реализованы следующие проекты</w:t>
      </w:r>
      <w:r w:rsidRPr="008965D7">
        <w:rPr>
          <w:rFonts w:ascii="Times New Roman" w:eastAsia="Calibri" w:hAnsi="Times New Roman" w:cs="Times New Roman"/>
          <w:color w:val="000000"/>
          <w:sz w:val="28"/>
          <w:szCs w:val="28"/>
        </w:rPr>
        <w:t>:</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b/>
          <w:color w:val="000000"/>
          <w:sz w:val="28"/>
          <w:szCs w:val="28"/>
        </w:rPr>
        <w:t>1. «У</w:t>
      </w:r>
      <w:r w:rsidRPr="008965D7">
        <w:rPr>
          <w:rFonts w:ascii="Times New Roman" w:eastAsia="Calibri" w:hAnsi="Times New Roman" w:cs="Times New Roman"/>
          <w:b/>
          <w:bCs/>
          <w:color w:val="000000"/>
          <w:sz w:val="28"/>
          <w:szCs w:val="28"/>
        </w:rPr>
        <w:t xml:space="preserve">правленческая деятельность в создании </w:t>
      </w:r>
      <w:proofErr w:type="spellStart"/>
      <w:r w:rsidRPr="008965D7">
        <w:rPr>
          <w:rFonts w:ascii="Times New Roman" w:eastAsia="Calibri" w:hAnsi="Times New Roman" w:cs="Times New Roman"/>
          <w:b/>
          <w:bCs/>
          <w:color w:val="000000"/>
          <w:sz w:val="28"/>
          <w:szCs w:val="28"/>
        </w:rPr>
        <w:t>здоровьесберегающего</w:t>
      </w:r>
      <w:proofErr w:type="spellEnd"/>
      <w:r w:rsidRPr="008965D7">
        <w:rPr>
          <w:rFonts w:ascii="Times New Roman" w:eastAsia="Calibri" w:hAnsi="Times New Roman" w:cs="Times New Roman"/>
          <w:b/>
          <w:bCs/>
          <w:color w:val="000000"/>
          <w:sz w:val="28"/>
          <w:szCs w:val="28"/>
        </w:rPr>
        <w:t xml:space="preserve"> образовательного пространства ДОУ».</w:t>
      </w:r>
      <w:r w:rsidRPr="008965D7">
        <w:rPr>
          <w:rFonts w:ascii="Times New Roman" w:eastAsia="Calibri" w:hAnsi="Times New Roman" w:cs="Times New Roman"/>
          <w:color w:val="000000"/>
          <w:sz w:val="28"/>
          <w:szCs w:val="28"/>
        </w:rPr>
        <w:t>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bCs/>
          <w:i/>
          <w:color w:val="000000"/>
          <w:sz w:val="28"/>
          <w:szCs w:val="28"/>
        </w:rPr>
        <w:t>Цель проекта:</w:t>
      </w:r>
      <w:r w:rsidRPr="008965D7">
        <w:rPr>
          <w:rFonts w:ascii="Times New Roman" w:eastAsia="Calibri" w:hAnsi="Times New Roman" w:cs="Times New Roman"/>
          <w:color w:val="000000"/>
          <w:sz w:val="28"/>
          <w:szCs w:val="28"/>
        </w:rPr>
        <w:t xml:space="preserve"> создание необходимых научно-методических, организационных, психологических, кадровых и информационных условий, направленных на создание </w:t>
      </w:r>
      <w:proofErr w:type="spellStart"/>
      <w:r w:rsidRPr="008965D7">
        <w:rPr>
          <w:rFonts w:ascii="Times New Roman" w:eastAsia="Calibri" w:hAnsi="Times New Roman" w:cs="Times New Roman"/>
          <w:color w:val="000000"/>
          <w:sz w:val="28"/>
          <w:szCs w:val="28"/>
        </w:rPr>
        <w:t>здоровьесберегающего</w:t>
      </w:r>
      <w:proofErr w:type="spellEnd"/>
      <w:r w:rsidRPr="008965D7">
        <w:rPr>
          <w:rFonts w:ascii="Times New Roman" w:eastAsia="Calibri" w:hAnsi="Times New Roman" w:cs="Times New Roman"/>
          <w:color w:val="000000"/>
          <w:sz w:val="28"/>
          <w:szCs w:val="28"/>
        </w:rPr>
        <w:t xml:space="preserve"> образовательного пространства, способствующего формированию мотивации всех участников образовательного процесса на здоровый образ жизни, обучению средствам и методам использования возможностей своего организма для поддержания здоровья и развития личности, умение трансформировать в профессиональной деятельности условия для сохранения и укрепления здоровья детей на основе традиций детского сада и современного опыта педагогов, родителей.</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i/>
          <w:iCs/>
          <w:color w:val="000000"/>
          <w:sz w:val="28"/>
          <w:szCs w:val="28"/>
        </w:rPr>
        <w:t>Задачи проекта:</w:t>
      </w:r>
      <w:r w:rsidRPr="008965D7">
        <w:rPr>
          <w:rFonts w:ascii="Times New Roman" w:eastAsia="Calibri" w:hAnsi="Times New Roman" w:cs="Times New Roman"/>
          <w:color w:val="000000"/>
          <w:sz w:val="28"/>
          <w:szCs w:val="28"/>
        </w:rPr>
        <w:t>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 охрана жизни и здоровья детей, создание безопасных условий пребывания в ДОУ;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обеспечение воспитаннику возможности сохранения здоровья за период нахождения в ДОУ;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диагностика и коррекция отклонений в состоянии здоровья дошкольников;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lastRenderedPageBreak/>
        <w:t xml:space="preserve">- обеспечение оптимального уровня физической подготовленности ребенка в соответствии с его индивидуальными особенностями и потребностью в двигательной активности;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повышение сопротивляемости и защитных свойств организма ребенка, профилактика некоторых заболеваний;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воспитание у дошкольников потребности в здоровом образе жизни; повышение уровня компетентности и профессионализма педагогов и родителей по вопросу </w:t>
      </w:r>
      <w:proofErr w:type="spellStart"/>
      <w:r w:rsidRPr="008965D7">
        <w:rPr>
          <w:rFonts w:ascii="Times New Roman" w:eastAsia="Calibri" w:hAnsi="Times New Roman" w:cs="Times New Roman"/>
          <w:color w:val="000000"/>
          <w:sz w:val="28"/>
          <w:szCs w:val="28"/>
        </w:rPr>
        <w:t>здоровьесбережения</w:t>
      </w:r>
      <w:proofErr w:type="spellEnd"/>
      <w:r w:rsidRPr="008965D7">
        <w:rPr>
          <w:rFonts w:ascii="Times New Roman" w:eastAsia="Calibri" w:hAnsi="Times New Roman" w:cs="Times New Roman"/>
          <w:color w:val="000000"/>
          <w:sz w:val="28"/>
          <w:szCs w:val="28"/>
        </w:rPr>
        <w:t xml:space="preserve"> дошкольников.</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i/>
          <w:iCs/>
          <w:color w:val="000000"/>
          <w:sz w:val="28"/>
          <w:szCs w:val="28"/>
        </w:rPr>
        <w:t>Результаты:</w:t>
      </w:r>
      <w:r w:rsidRPr="008965D7">
        <w:rPr>
          <w:rFonts w:ascii="Times New Roman" w:eastAsia="Calibri" w:hAnsi="Times New Roman" w:cs="Times New Roman"/>
          <w:color w:val="000000"/>
          <w:sz w:val="28"/>
          <w:szCs w:val="28"/>
        </w:rPr>
        <w:t xml:space="preserve"> Создание </w:t>
      </w:r>
      <w:proofErr w:type="spellStart"/>
      <w:r w:rsidRPr="008965D7">
        <w:rPr>
          <w:rFonts w:ascii="Times New Roman" w:eastAsia="Calibri" w:hAnsi="Times New Roman" w:cs="Times New Roman"/>
          <w:color w:val="000000"/>
          <w:sz w:val="28"/>
          <w:szCs w:val="28"/>
        </w:rPr>
        <w:t>здоровьесберегающего</w:t>
      </w:r>
      <w:proofErr w:type="spellEnd"/>
      <w:r w:rsidRPr="008965D7">
        <w:rPr>
          <w:rFonts w:ascii="Times New Roman" w:eastAsia="Calibri" w:hAnsi="Times New Roman" w:cs="Times New Roman"/>
          <w:color w:val="000000"/>
          <w:sz w:val="28"/>
          <w:szCs w:val="28"/>
        </w:rPr>
        <w:t xml:space="preserve"> пространства ДОО. Разработка комплексной программы «Здоровый дошкольник». </w:t>
      </w:r>
      <w:proofErr w:type="spellStart"/>
      <w:r w:rsidRPr="008965D7">
        <w:rPr>
          <w:rFonts w:ascii="Times New Roman" w:eastAsia="Calibri" w:hAnsi="Times New Roman" w:cs="Times New Roman"/>
          <w:color w:val="000000"/>
          <w:sz w:val="28"/>
          <w:szCs w:val="28"/>
        </w:rPr>
        <w:t>Сформированность</w:t>
      </w:r>
      <w:proofErr w:type="spellEnd"/>
      <w:r w:rsidRPr="008965D7">
        <w:rPr>
          <w:rFonts w:ascii="Times New Roman" w:eastAsia="Calibri" w:hAnsi="Times New Roman" w:cs="Times New Roman"/>
          <w:color w:val="000000"/>
          <w:sz w:val="28"/>
          <w:szCs w:val="28"/>
        </w:rPr>
        <w:t xml:space="preserve"> у детей потребности в физическом совершенствовании, вооружении знаниями, умениями и навыками, воспитание привычки к здоровому образу жизни. Овладение навыками </w:t>
      </w:r>
      <w:proofErr w:type="spellStart"/>
      <w:r w:rsidRPr="008965D7">
        <w:rPr>
          <w:rFonts w:ascii="Times New Roman" w:eastAsia="Calibri" w:hAnsi="Times New Roman" w:cs="Times New Roman"/>
          <w:color w:val="000000"/>
          <w:sz w:val="28"/>
          <w:szCs w:val="28"/>
        </w:rPr>
        <w:t>самооздоровления</w:t>
      </w:r>
      <w:proofErr w:type="spellEnd"/>
      <w:r w:rsidRPr="008965D7">
        <w:rPr>
          <w:rFonts w:ascii="Times New Roman" w:eastAsia="Calibri" w:hAnsi="Times New Roman" w:cs="Times New Roman"/>
          <w:color w:val="000000"/>
          <w:sz w:val="28"/>
          <w:szCs w:val="28"/>
        </w:rPr>
        <w:t>. Снижение уровня заболеваемости. Положительная динамика посещаемости детьми ДОУ. Переход детей из одной группы здоровья в другую. Выработка у ребенка осознанного отношения к своему здоровью, умения определить свои состояния и ощущения.</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
          <w:bCs/>
          <w:color w:val="000000"/>
          <w:sz w:val="28"/>
          <w:szCs w:val="28"/>
        </w:rPr>
      </w:pPr>
      <w:r w:rsidRPr="008965D7">
        <w:rPr>
          <w:rFonts w:ascii="Times New Roman" w:eastAsia="Calibri" w:hAnsi="Times New Roman" w:cs="Times New Roman"/>
          <w:b/>
          <w:bCs/>
          <w:color w:val="000000"/>
          <w:sz w:val="28"/>
          <w:szCs w:val="28"/>
        </w:rPr>
        <w:t>2. «Родной край».</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i/>
          <w:color w:val="000000"/>
          <w:sz w:val="28"/>
          <w:szCs w:val="28"/>
        </w:rPr>
      </w:pPr>
      <w:r w:rsidRPr="008965D7">
        <w:rPr>
          <w:rFonts w:ascii="Times New Roman" w:eastAsia="Calibri" w:hAnsi="Times New Roman" w:cs="Times New Roman"/>
          <w:bCs/>
          <w:i/>
          <w:color w:val="000000"/>
          <w:sz w:val="28"/>
          <w:szCs w:val="28"/>
        </w:rPr>
        <w:t xml:space="preserve">Цель: </w:t>
      </w:r>
      <w:r w:rsidRPr="008965D7">
        <w:rPr>
          <w:rFonts w:ascii="Times New Roman" w:eastAsia="Calibri" w:hAnsi="Times New Roman" w:cs="Times New Roman"/>
          <w:bCs/>
          <w:color w:val="000000"/>
          <w:sz w:val="28"/>
          <w:szCs w:val="28"/>
        </w:rPr>
        <w:t>ознакомление детей 3-7 лет</w:t>
      </w:r>
      <w:r w:rsidRPr="008965D7">
        <w:rPr>
          <w:rFonts w:ascii="Times New Roman" w:eastAsia="Calibri" w:hAnsi="Times New Roman" w:cs="Times New Roman"/>
          <w:bCs/>
          <w:i/>
          <w:color w:val="000000"/>
          <w:sz w:val="28"/>
          <w:szCs w:val="28"/>
        </w:rPr>
        <w:t xml:space="preserve"> с </w:t>
      </w:r>
      <w:r w:rsidRPr="008965D7">
        <w:rPr>
          <w:rFonts w:ascii="Times New Roman" w:eastAsia="Calibri" w:hAnsi="Times New Roman" w:cs="Times New Roman"/>
          <w:sz w:val="28"/>
          <w:szCs w:val="28"/>
        </w:rPr>
        <w:t>историей, материальной и духовной культурой Коми края.</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i/>
          <w:color w:val="000000"/>
          <w:sz w:val="28"/>
          <w:szCs w:val="28"/>
        </w:rPr>
      </w:pPr>
      <w:r w:rsidRPr="008965D7">
        <w:rPr>
          <w:rFonts w:ascii="Times New Roman" w:eastAsia="Calibri" w:hAnsi="Times New Roman" w:cs="Times New Roman"/>
          <w:bCs/>
          <w:i/>
          <w:color w:val="000000"/>
          <w:sz w:val="28"/>
          <w:szCs w:val="28"/>
        </w:rPr>
        <w:t>Задачи:</w:t>
      </w:r>
    </w:p>
    <w:p w:rsidR="008965D7" w:rsidRPr="008965D7" w:rsidRDefault="008965D7" w:rsidP="008965D7">
      <w:pPr>
        <w:spacing w:after="0" w:line="276" w:lineRule="auto"/>
        <w:ind w:firstLine="426"/>
        <w:jc w:val="both"/>
        <w:rPr>
          <w:rFonts w:ascii="Times New Roman" w:eastAsia="Calibri" w:hAnsi="Times New Roman" w:cs="Times New Roman"/>
          <w:sz w:val="28"/>
          <w:szCs w:val="28"/>
        </w:rPr>
      </w:pPr>
      <w:r w:rsidRPr="008965D7">
        <w:rPr>
          <w:rFonts w:ascii="Times New Roman" w:eastAsia="Calibri" w:hAnsi="Times New Roman" w:cs="Times New Roman"/>
          <w:sz w:val="28"/>
          <w:szCs w:val="28"/>
        </w:rPr>
        <w:t>- познакомить со столицей Коми края и его городами;</w:t>
      </w:r>
    </w:p>
    <w:p w:rsidR="008965D7" w:rsidRPr="008965D7" w:rsidRDefault="008965D7" w:rsidP="008965D7">
      <w:pPr>
        <w:spacing w:after="0" w:line="276" w:lineRule="auto"/>
        <w:ind w:firstLine="426"/>
        <w:jc w:val="both"/>
        <w:rPr>
          <w:rFonts w:ascii="Times New Roman" w:eastAsia="Calibri" w:hAnsi="Times New Roman" w:cs="Times New Roman"/>
          <w:sz w:val="28"/>
          <w:szCs w:val="28"/>
        </w:rPr>
      </w:pPr>
      <w:r w:rsidRPr="008965D7">
        <w:rPr>
          <w:rFonts w:ascii="Times New Roman" w:eastAsia="Calibri" w:hAnsi="Times New Roman" w:cs="Times New Roman"/>
          <w:sz w:val="28"/>
          <w:szCs w:val="28"/>
        </w:rPr>
        <w:t xml:space="preserve"> - приобщить детей к материальному и культурному наследию </w:t>
      </w:r>
      <w:proofErr w:type="spellStart"/>
      <w:r w:rsidRPr="008965D7">
        <w:rPr>
          <w:rFonts w:ascii="Times New Roman" w:eastAsia="Calibri" w:hAnsi="Times New Roman" w:cs="Times New Roman"/>
          <w:sz w:val="28"/>
          <w:szCs w:val="28"/>
        </w:rPr>
        <w:t>коми</w:t>
      </w:r>
      <w:proofErr w:type="spellEnd"/>
      <w:r w:rsidRPr="008965D7">
        <w:rPr>
          <w:rFonts w:ascii="Times New Roman" w:eastAsia="Calibri" w:hAnsi="Times New Roman" w:cs="Times New Roman"/>
          <w:sz w:val="28"/>
          <w:szCs w:val="28"/>
        </w:rPr>
        <w:t xml:space="preserve"> народа;</w:t>
      </w:r>
    </w:p>
    <w:p w:rsidR="008965D7" w:rsidRPr="008965D7" w:rsidRDefault="008965D7" w:rsidP="008965D7">
      <w:pPr>
        <w:spacing w:after="0" w:line="276" w:lineRule="auto"/>
        <w:ind w:firstLine="426"/>
        <w:jc w:val="both"/>
        <w:rPr>
          <w:rFonts w:ascii="Times New Roman" w:eastAsia="Calibri" w:hAnsi="Times New Roman" w:cs="Times New Roman"/>
          <w:sz w:val="28"/>
          <w:szCs w:val="28"/>
        </w:rPr>
      </w:pPr>
      <w:r w:rsidRPr="008965D7">
        <w:rPr>
          <w:rFonts w:ascii="Times New Roman" w:eastAsia="Calibri" w:hAnsi="Times New Roman" w:cs="Times New Roman"/>
          <w:sz w:val="28"/>
          <w:szCs w:val="28"/>
        </w:rPr>
        <w:t>- познакомить с растительным и животным миром республики Коми;</w:t>
      </w:r>
    </w:p>
    <w:p w:rsidR="008965D7" w:rsidRPr="008965D7" w:rsidRDefault="008965D7" w:rsidP="008965D7">
      <w:pPr>
        <w:spacing w:after="0" w:line="276" w:lineRule="auto"/>
        <w:ind w:firstLine="426"/>
        <w:jc w:val="both"/>
        <w:rPr>
          <w:rFonts w:ascii="Times New Roman" w:eastAsia="Calibri" w:hAnsi="Times New Roman" w:cs="Times New Roman"/>
          <w:sz w:val="28"/>
          <w:szCs w:val="28"/>
        </w:rPr>
      </w:pPr>
      <w:r w:rsidRPr="008965D7">
        <w:rPr>
          <w:rFonts w:ascii="Times New Roman" w:eastAsia="Calibri" w:hAnsi="Times New Roman" w:cs="Times New Roman"/>
          <w:sz w:val="28"/>
          <w:szCs w:val="28"/>
        </w:rPr>
        <w:t>- воспитывать интерес и любовь к Коми краю.</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i/>
          <w:color w:val="000000"/>
          <w:sz w:val="28"/>
          <w:szCs w:val="28"/>
        </w:rPr>
      </w:pPr>
      <w:r w:rsidRPr="008965D7">
        <w:rPr>
          <w:rFonts w:ascii="Times New Roman" w:eastAsia="Calibri" w:hAnsi="Times New Roman" w:cs="Times New Roman"/>
          <w:bCs/>
          <w:i/>
          <w:color w:val="000000"/>
          <w:sz w:val="28"/>
          <w:szCs w:val="28"/>
        </w:rPr>
        <w:t xml:space="preserve">Результат: </w:t>
      </w:r>
      <w:r w:rsidRPr="008965D7">
        <w:rPr>
          <w:rFonts w:ascii="Times New Roman" w:eastAsia="Calibri" w:hAnsi="Times New Roman" w:cs="Times New Roman"/>
          <w:bCs/>
          <w:color w:val="000000"/>
          <w:sz w:val="28"/>
          <w:szCs w:val="28"/>
        </w:rPr>
        <w:t>Создание национального колорита в детском саду (мини музей, игровые уголки).  Повышение профессионального мастерства педагогов в реализации национально-регионального компонента. Организация сотрудничества между детьми, педагогами и родителями в процессе ознакомления с Коми краем. Пополнение учебно-методических, наглядных, дидактических материалов.</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
          <w:bCs/>
          <w:color w:val="000000"/>
          <w:sz w:val="28"/>
          <w:szCs w:val="28"/>
        </w:rPr>
      </w:pPr>
      <w:r w:rsidRPr="008965D7">
        <w:rPr>
          <w:rFonts w:ascii="Times New Roman" w:eastAsia="Calibri" w:hAnsi="Times New Roman" w:cs="Times New Roman"/>
          <w:b/>
          <w:color w:val="000000"/>
          <w:sz w:val="28"/>
          <w:szCs w:val="28"/>
        </w:rPr>
        <w:t>3. «Мы вместе</w:t>
      </w:r>
      <w:r w:rsidRPr="008965D7">
        <w:rPr>
          <w:rFonts w:ascii="Times New Roman" w:eastAsia="Calibri" w:hAnsi="Times New Roman" w:cs="Times New Roman"/>
          <w:b/>
          <w:bCs/>
          <w:color w:val="000000"/>
          <w:sz w:val="28"/>
          <w:szCs w:val="28"/>
        </w:rPr>
        <w:t>».</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i/>
          <w:color w:val="000000"/>
          <w:sz w:val="28"/>
          <w:szCs w:val="28"/>
        </w:rPr>
      </w:pPr>
      <w:r w:rsidRPr="008965D7">
        <w:rPr>
          <w:rFonts w:ascii="Times New Roman" w:eastAsia="Calibri" w:hAnsi="Times New Roman" w:cs="Times New Roman"/>
          <w:bCs/>
          <w:i/>
          <w:color w:val="000000"/>
          <w:sz w:val="28"/>
          <w:szCs w:val="28"/>
        </w:rPr>
        <w:t>Цель:</w:t>
      </w:r>
      <w:r w:rsidRPr="008965D7">
        <w:rPr>
          <w:rFonts w:ascii="Times New Roman" w:eastAsia="Calibri" w:hAnsi="Times New Roman" w:cs="Times New Roman"/>
          <w:color w:val="000000"/>
          <w:sz w:val="28"/>
          <w:szCs w:val="28"/>
        </w:rPr>
        <w:t xml:space="preserve"> помочь современной семье в деле воспитания и образования детей, предупредить появление отчуждения между ребенком и его семьей.</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bCs/>
          <w:i/>
          <w:color w:val="000000"/>
          <w:sz w:val="28"/>
          <w:szCs w:val="28"/>
        </w:rPr>
        <w:t>Задачи:</w:t>
      </w:r>
      <w:r w:rsidRPr="008965D7">
        <w:rPr>
          <w:rFonts w:ascii="Times New Roman" w:eastAsia="Calibri" w:hAnsi="Times New Roman" w:cs="Times New Roman"/>
          <w:color w:val="000000"/>
          <w:sz w:val="28"/>
          <w:szCs w:val="28"/>
        </w:rPr>
        <w:t xml:space="preserve">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довести до родителей то, что право и обязанность воспитания их детей принадлежит им самим;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lastRenderedPageBreak/>
        <w:t xml:space="preserve">- воспитать у родителей чувство уверенности в своих силах и мудрости в вопросах воспитания;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пополнить знания родителей о воспитании детей общедоступными научными сведениями;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оказать помощь родителям в управлении собственным поведением и поведением детей;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обучить родителей общению с детьми;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оказывать родителям помощь в разумном выстраивании отношений с ребенком;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вовлечь родителей в орбиту педагогической деятельности, заинтересовать в </w:t>
      </w:r>
      <w:proofErr w:type="spellStart"/>
      <w:r w:rsidRPr="008965D7">
        <w:rPr>
          <w:rFonts w:ascii="Times New Roman" w:eastAsia="Calibri" w:hAnsi="Times New Roman" w:cs="Times New Roman"/>
          <w:color w:val="000000"/>
          <w:sz w:val="28"/>
          <w:szCs w:val="28"/>
        </w:rPr>
        <w:t>воспитательно</w:t>
      </w:r>
      <w:proofErr w:type="spellEnd"/>
      <w:r w:rsidRPr="008965D7">
        <w:rPr>
          <w:rFonts w:ascii="Times New Roman" w:eastAsia="Calibri" w:hAnsi="Times New Roman" w:cs="Times New Roman"/>
          <w:color w:val="000000"/>
          <w:sz w:val="28"/>
          <w:szCs w:val="28"/>
        </w:rPr>
        <w:t>-образовательном процессе, как необходимости развития собственного ребенка.</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i/>
          <w:color w:val="000000"/>
          <w:sz w:val="28"/>
          <w:szCs w:val="28"/>
        </w:rPr>
      </w:pPr>
      <w:r w:rsidRPr="008965D7">
        <w:rPr>
          <w:rFonts w:ascii="Times New Roman" w:eastAsia="Calibri" w:hAnsi="Times New Roman" w:cs="Times New Roman"/>
          <w:bCs/>
          <w:i/>
          <w:color w:val="000000"/>
          <w:sz w:val="28"/>
          <w:szCs w:val="28"/>
        </w:rPr>
        <w:t>Результат:</w:t>
      </w:r>
      <w:r w:rsidRPr="008965D7">
        <w:rPr>
          <w:rFonts w:ascii="Times New Roman" w:eastAsia="Calibri" w:hAnsi="Times New Roman" w:cs="Times New Roman"/>
          <w:color w:val="000000"/>
          <w:sz w:val="28"/>
          <w:szCs w:val="28"/>
        </w:rPr>
        <w:t xml:space="preserve"> Обучение педагогов навыкам и умению ставить конкретные задачи в работе с каждой семьей (с учетом возраста образования, культурного уровня и взглядов на воспитание) и выбору адекватных методов и форм, коммуникативным навыкам. Установление делового взаимодействия между педагогом и семьей, общение и взаимопонимание. Изучение особенностей семьи. Повышение педагогической компетентности родителей. Возбуждение интереса родителей к себе как к педагогам – воспитателям. Обогащение опыта психологическими, педагогическими и </w:t>
      </w:r>
      <w:proofErr w:type="spellStart"/>
      <w:r w:rsidRPr="008965D7">
        <w:rPr>
          <w:rFonts w:ascii="Times New Roman" w:eastAsia="Calibri" w:hAnsi="Times New Roman" w:cs="Times New Roman"/>
          <w:color w:val="000000"/>
          <w:sz w:val="28"/>
          <w:szCs w:val="28"/>
        </w:rPr>
        <w:t>валеологическими</w:t>
      </w:r>
      <w:proofErr w:type="spellEnd"/>
      <w:r w:rsidRPr="008965D7">
        <w:rPr>
          <w:rFonts w:ascii="Times New Roman" w:eastAsia="Calibri" w:hAnsi="Times New Roman" w:cs="Times New Roman"/>
          <w:color w:val="000000"/>
          <w:sz w:val="28"/>
          <w:szCs w:val="28"/>
        </w:rPr>
        <w:t xml:space="preserve"> знаниями.</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
          <w:bCs/>
          <w:color w:val="000000"/>
          <w:sz w:val="28"/>
          <w:szCs w:val="28"/>
        </w:rPr>
      </w:pPr>
      <w:r w:rsidRPr="008965D7">
        <w:rPr>
          <w:rFonts w:ascii="Times New Roman" w:eastAsia="Calibri" w:hAnsi="Times New Roman" w:cs="Times New Roman"/>
          <w:b/>
          <w:bCs/>
          <w:color w:val="000000"/>
          <w:sz w:val="28"/>
          <w:szCs w:val="28"/>
        </w:rPr>
        <w:t>4. «Правовое воспитание дошкольников».</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color w:val="000000"/>
          <w:sz w:val="28"/>
          <w:szCs w:val="28"/>
        </w:rPr>
      </w:pPr>
      <w:r w:rsidRPr="008965D7">
        <w:rPr>
          <w:rFonts w:ascii="Times New Roman" w:eastAsia="Calibri" w:hAnsi="Times New Roman" w:cs="Times New Roman"/>
          <w:bCs/>
          <w:i/>
          <w:color w:val="000000"/>
          <w:sz w:val="28"/>
          <w:szCs w:val="28"/>
        </w:rPr>
        <w:t xml:space="preserve">Цель: </w:t>
      </w:r>
      <w:r w:rsidRPr="008965D7">
        <w:rPr>
          <w:rFonts w:ascii="Times New Roman" w:eastAsia="Calibri" w:hAnsi="Times New Roman" w:cs="Times New Roman"/>
          <w:bCs/>
          <w:color w:val="000000"/>
          <w:sz w:val="28"/>
          <w:szCs w:val="28"/>
        </w:rPr>
        <w:t xml:space="preserve">ознакомление детей в соответствующей их возрасту форме о правовых знаниях и соблюдению их в социуме; создание условий для формирования правовой компетентности детей и родителей; обеспечение защиты прав детей. </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i/>
          <w:color w:val="000000"/>
          <w:sz w:val="28"/>
          <w:szCs w:val="28"/>
        </w:rPr>
      </w:pPr>
      <w:r w:rsidRPr="008965D7">
        <w:rPr>
          <w:rFonts w:ascii="Times New Roman" w:eastAsia="Calibri" w:hAnsi="Times New Roman" w:cs="Times New Roman"/>
          <w:bCs/>
          <w:i/>
          <w:color w:val="000000"/>
          <w:sz w:val="28"/>
          <w:szCs w:val="28"/>
        </w:rPr>
        <w:t>Задачи:</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color w:val="000000"/>
          <w:sz w:val="28"/>
          <w:szCs w:val="28"/>
        </w:rPr>
      </w:pPr>
      <w:r w:rsidRPr="008965D7">
        <w:rPr>
          <w:rFonts w:ascii="Times New Roman" w:eastAsia="Calibri" w:hAnsi="Times New Roman" w:cs="Times New Roman"/>
          <w:bCs/>
          <w:color w:val="000000"/>
          <w:sz w:val="28"/>
          <w:szCs w:val="28"/>
        </w:rPr>
        <w:t>- формировать у детей элементарных знаний о своих правах и обязанностях;</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color w:val="000000"/>
          <w:sz w:val="28"/>
          <w:szCs w:val="28"/>
        </w:rPr>
      </w:pPr>
      <w:r w:rsidRPr="008965D7">
        <w:rPr>
          <w:rFonts w:ascii="Times New Roman" w:eastAsia="Calibri" w:hAnsi="Times New Roman" w:cs="Times New Roman"/>
          <w:bCs/>
          <w:color w:val="000000"/>
          <w:sz w:val="28"/>
          <w:szCs w:val="28"/>
        </w:rPr>
        <w:t>- способствовать развитию положительного отношения ребёнка к окружающим людям;</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color w:val="000000"/>
          <w:sz w:val="28"/>
          <w:szCs w:val="28"/>
        </w:rPr>
      </w:pPr>
      <w:r w:rsidRPr="008965D7">
        <w:rPr>
          <w:rFonts w:ascii="Times New Roman" w:eastAsia="Calibri" w:hAnsi="Times New Roman" w:cs="Times New Roman"/>
          <w:bCs/>
          <w:color w:val="000000"/>
          <w:sz w:val="28"/>
          <w:szCs w:val="28"/>
        </w:rPr>
        <w:t>- способствовать развитию коммуникативной компетентности детей.</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color w:val="000000"/>
          <w:sz w:val="28"/>
          <w:szCs w:val="28"/>
        </w:rPr>
      </w:pPr>
      <w:r w:rsidRPr="008965D7">
        <w:rPr>
          <w:rFonts w:ascii="Times New Roman" w:eastAsia="Calibri" w:hAnsi="Times New Roman" w:cs="Times New Roman"/>
          <w:bCs/>
          <w:i/>
          <w:color w:val="000000"/>
          <w:sz w:val="28"/>
          <w:szCs w:val="28"/>
        </w:rPr>
        <w:t>Результат:</w:t>
      </w:r>
      <w:r w:rsidRPr="008965D7">
        <w:rPr>
          <w:rFonts w:ascii="Times New Roman" w:eastAsia="Calibri" w:hAnsi="Times New Roman" w:cs="Times New Roman"/>
          <w:bCs/>
          <w:color w:val="000000"/>
          <w:sz w:val="28"/>
          <w:szCs w:val="28"/>
        </w:rPr>
        <w:t xml:space="preserve"> Повышение правовой компетентности детей и родителей. Создание условий для формирования правовой культуры всех участников образовательных отношений. Обеспечение защиты прав детей. Развитие социальных навыков детей.</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
          <w:color w:val="000000"/>
          <w:sz w:val="28"/>
          <w:szCs w:val="28"/>
        </w:rPr>
      </w:pPr>
      <w:r w:rsidRPr="008965D7">
        <w:rPr>
          <w:rFonts w:ascii="Times New Roman" w:eastAsia="Calibri" w:hAnsi="Times New Roman" w:cs="Times New Roman"/>
          <w:b/>
          <w:bCs/>
          <w:color w:val="000000"/>
          <w:sz w:val="28"/>
          <w:szCs w:val="28"/>
        </w:rPr>
        <w:t>5.</w:t>
      </w:r>
      <w:r w:rsidRPr="008965D7">
        <w:rPr>
          <w:rFonts w:ascii="Times New Roman" w:eastAsia="Calibri" w:hAnsi="Times New Roman" w:cs="Times New Roman"/>
          <w:b/>
          <w:color w:val="000000"/>
          <w:sz w:val="28"/>
          <w:szCs w:val="28"/>
        </w:rPr>
        <w:t xml:space="preserve"> «Растим патриотов».</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color w:val="000000"/>
          <w:sz w:val="28"/>
          <w:szCs w:val="28"/>
        </w:rPr>
      </w:pPr>
      <w:r w:rsidRPr="008965D7">
        <w:rPr>
          <w:rFonts w:ascii="Times New Roman" w:eastAsia="Calibri" w:hAnsi="Times New Roman" w:cs="Times New Roman"/>
          <w:bCs/>
          <w:i/>
          <w:color w:val="000000"/>
          <w:sz w:val="28"/>
          <w:szCs w:val="28"/>
        </w:rPr>
        <w:t>Цель:</w:t>
      </w:r>
      <w:r w:rsidRPr="008965D7">
        <w:rPr>
          <w:rFonts w:ascii="Times New Roman" w:eastAsia="Calibri" w:hAnsi="Times New Roman" w:cs="Times New Roman"/>
          <w:bCs/>
          <w:color w:val="000000"/>
          <w:sz w:val="28"/>
          <w:szCs w:val="28"/>
        </w:rPr>
        <w:t xml:space="preserve"> формирование</w:t>
      </w:r>
      <w:r w:rsidRPr="008965D7">
        <w:rPr>
          <w:rFonts w:ascii="Times New Roman" w:eastAsia="Calibri" w:hAnsi="Times New Roman" w:cs="Times New Roman"/>
          <w:bCs/>
          <w:i/>
          <w:color w:val="000000"/>
          <w:sz w:val="28"/>
          <w:szCs w:val="28"/>
        </w:rPr>
        <w:t xml:space="preserve"> </w:t>
      </w:r>
      <w:r w:rsidRPr="008965D7">
        <w:rPr>
          <w:rFonts w:ascii="Times New Roman" w:eastAsia="Calibri" w:hAnsi="Times New Roman" w:cs="Times New Roman"/>
          <w:bCs/>
          <w:color w:val="000000"/>
          <w:sz w:val="28"/>
          <w:szCs w:val="28"/>
        </w:rPr>
        <w:t xml:space="preserve">у детей дошкольного возраста патриотических чувств и отношений к семье, городу, природе, культуре на основе исторических и природных особенностях родного края. Воспитание </w:t>
      </w:r>
      <w:r w:rsidRPr="008965D7">
        <w:rPr>
          <w:rFonts w:ascii="Times New Roman" w:eastAsia="Calibri" w:hAnsi="Times New Roman" w:cs="Times New Roman"/>
          <w:bCs/>
          <w:color w:val="000000"/>
          <w:sz w:val="28"/>
          <w:szCs w:val="28"/>
        </w:rPr>
        <w:lastRenderedPageBreak/>
        <w:t>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i/>
          <w:color w:val="000000"/>
          <w:sz w:val="28"/>
          <w:szCs w:val="28"/>
        </w:rPr>
      </w:pPr>
      <w:r w:rsidRPr="008965D7">
        <w:rPr>
          <w:rFonts w:ascii="Times New Roman" w:eastAsia="Calibri" w:hAnsi="Times New Roman" w:cs="Times New Roman"/>
          <w:bCs/>
          <w:i/>
          <w:color w:val="000000"/>
          <w:sz w:val="28"/>
          <w:szCs w:val="28"/>
        </w:rPr>
        <w:t>Задачи:</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color w:val="000000"/>
          <w:sz w:val="28"/>
          <w:szCs w:val="28"/>
        </w:rPr>
      </w:pPr>
      <w:r w:rsidRPr="008965D7">
        <w:rPr>
          <w:rFonts w:ascii="Times New Roman" w:eastAsia="Calibri" w:hAnsi="Times New Roman" w:cs="Times New Roman"/>
          <w:bCs/>
          <w:i/>
          <w:color w:val="000000"/>
          <w:sz w:val="28"/>
          <w:szCs w:val="28"/>
        </w:rPr>
        <w:t xml:space="preserve">- </w:t>
      </w:r>
      <w:r w:rsidRPr="008965D7">
        <w:rPr>
          <w:rFonts w:ascii="Times New Roman" w:eastAsia="Calibri" w:hAnsi="Times New Roman" w:cs="Times New Roman"/>
          <w:bCs/>
          <w:color w:val="000000"/>
          <w:sz w:val="28"/>
          <w:szCs w:val="28"/>
        </w:rPr>
        <w:t>формирование у дошкольников нравственных качеств личности, гражданской позиции и патриотических чувств к прошлому, настоящему и будущему родного края;</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color w:val="000000"/>
          <w:sz w:val="28"/>
          <w:szCs w:val="28"/>
        </w:rPr>
      </w:pPr>
      <w:r w:rsidRPr="008965D7">
        <w:rPr>
          <w:rFonts w:ascii="Times New Roman" w:eastAsia="Calibri" w:hAnsi="Times New Roman" w:cs="Times New Roman"/>
          <w:bCs/>
          <w:color w:val="000000"/>
          <w:sz w:val="28"/>
          <w:szCs w:val="28"/>
        </w:rPr>
        <w:t>- воспитание у детей любви и привязанности в своей семье, родному дому, родной земле, уважения к своему народу, его обычаям и традициям;</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Cs/>
          <w:color w:val="000000"/>
          <w:sz w:val="28"/>
          <w:szCs w:val="28"/>
        </w:rPr>
      </w:pPr>
      <w:r w:rsidRPr="008965D7">
        <w:rPr>
          <w:rFonts w:ascii="Times New Roman" w:eastAsia="Calibri" w:hAnsi="Times New Roman" w:cs="Times New Roman"/>
          <w:bCs/>
          <w:color w:val="000000"/>
          <w:sz w:val="28"/>
          <w:szCs w:val="28"/>
        </w:rPr>
        <w:t>- формирование художественного вкуса и любви к прекрасному, развитие творческих способностей.</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bCs/>
          <w:i/>
          <w:color w:val="000000"/>
          <w:sz w:val="28"/>
          <w:szCs w:val="28"/>
        </w:rPr>
        <w:t>Результат:</w:t>
      </w:r>
      <w:r w:rsidRPr="008965D7">
        <w:rPr>
          <w:rFonts w:ascii="Times New Roman" w:eastAsia="Calibri" w:hAnsi="Times New Roman" w:cs="Times New Roman"/>
          <w:bCs/>
          <w:color w:val="000000"/>
          <w:sz w:val="28"/>
          <w:szCs w:val="28"/>
        </w:rPr>
        <w:t xml:space="preserve"> Наличие у детей знаний об истории своего города и края, его достопримечательностях, природных богатствах, социально-экономической значимости, символике; возникновение стойкого интереса к прошлому, настоящему и будущему родного города и края, чувства ответственности, любви и патриотизма. Активное участие семей воспитанников в патриотическом воспитании детей.</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В данное время в нашем дошкольном учреждении </w:t>
      </w:r>
      <w:r w:rsidRPr="008965D7">
        <w:rPr>
          <w:rFonts w:ascii="Times New Roman" w:eastAsia="Calibri" w:hAnsi="Times New Roman" w:cs="Times New Roman"/>
          <w:bCs/>
          <w:color w:val="000000"/>
          <w:sz w:val="28"/>
          <w:szCs w:val="28"/>
        </w:rPr>
        <w:t>разработаны и реализуются следующие проекты</w:t>
      </w:r>
      <w:r w:rsidRPr="008965D7">
        <w:rPr>
          <w:rFonts w:ascii="Times New Roman" w:eastAsia="Calibri" w:hAnsi="Times New Roman" w:cs="Times New Roman"/>
          <w:color w:val="000000"/>
          <w:sz w:val="28"/>
          <w:szCs w:val="28"/>
        </w:rPr>
        <w:t>:</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
          <w:bCs/>
          <w:color w:val="000000"/>
          <w:sz w:val="28"/>
          <w:szCs w:val="28"/>
        </w:rPr>
      </w:pPr>
      <w:r w:rsidRPr="008965D7">
        <w:rPr>
          <w:rFonts w:ascii="Times New Roman" w:eastAsia="Calibri" w:hAnsi="Times New Roman" w:cs="Times New Roman"/>
          <w:b/>
          <w:bCs/>
          <w:color w:val="000000"/>
          <w:sz w:val="28"/>
          <w:szCs w:val="28"/>
        </w:rPr>
        <w:t>1. «Использование ИКТ в музыкальном развитии дошкольников».</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i/>
          <w:iCs/>
          <w:color w:val="000000"/>
          <w:sz w:val="28"/>
          <w:szCs w:val="28"/>
        </w:rPr>
        <w:t>Цель: </w:t>
      </w:r>
      <w:r w:rsidRPr="008965D7">
        <w:rPr>
          <w:rFonts w:ascii="Times New Roman" w:eastAsia="Calibri" w:hAnsi="Times New Roman" w:cs="Times New Roman"/>
          <w:sz w:val="28"/>
          <w:szCs w:val="28"/>
        </w:rPr>
        <w:t>повышение эффективности использования информационно-коммуникационных технологий с целью удовлетворения запросов участников образовательного процесса</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i/>
          <w:iCs/>
          <w:color w:val="000000"/>
          <w:sz w:val="28"/>
          <w:szCs w:val="28"/>
        </w:rPr>
      </w:pPr>
      <w:r w:rsidRPr="008965D7">
        <w:rPr>
          <w:rFonts w:ascii="Times New Roman" w:eastAsia="Calibri" w:hAnsi="Times New Roman" w:cs="Times New Roman"/>
          <w:i/>
          <w:iCs/>
          <w:color w:val="000000"/>
          <w:sz w:val="28"/>
          <w:szCs w:val="28"/>
        </w:rPr>
        <w:t>Задачи: </w:t>
      </w:r>
    </w:p>
    <w:p w:rsidR="008965D7" w:rsidRPr="008965D7" w:rsidRDefault="008965D7" w:rsidP="008965D7">
      <w:pPr>
        <w:spacing w:after="0" w:line="276" w:lineRule="auto"/>
        <w:ind w:firstLine="567"/>
        <w:jc w:val="both"/>
        <w:rPr>
          <w:rFonts w:ascii="Times New Roman" w:eastAsia="Calibri" w:hAnsi="Times New Roman" w:cs="Times New Roman"/>
          <w:sz w:val="28"/>
          <w:szCs w:val="28"/>
        </w:rPr>
      </w:pPr>
      <w:r w:rsidRPr="008965D7">
        <w:rPr>
          <w:rFonts w:ascii="Times New Roman" w:eastAsia="Calibri" w:hAnsi="Times New Roman" w:cs="Times New Roman"/>
          <w:sz w:val="28"/>
          <w:szCs w:val="28"/>
        </w:rPr>
        <w:t>- создание условий для использования ИКТ в работе с детьми по музыкальному развитию;</w:t>
      </w:r>
    </w:p>
    <w:p w:rsidR="008965D7" w:rsidRPr="008965D7" w:rsidRDefault="008965D7" w:rsidP="008965D7">
      <w:pPr>
        <w:spacing w:after="0" w:line="276" w:lineRule="auto"/>
        <w:ind w:firstLine="567"/>
        <w:jc w:val="both"/>
        <w:rPr>
          <w:rFonts w:ascii="Times New Roman" w:eastAsia="Calibri" w:hAnsi="Times New Roman" w:cs="Times New Roman"/>
          <w:sz w:val="28"/>
          <w:szCs w:val="28"/>
        </w:rPr>
      </w:pPr>
      <w:r w:rsidRPr="008965D7">
        <w:rPr>
          <w:rFonts w:ascii="Times New Roman" w:eastAsia="Calibri" w:hAnsi="Times New Roman" w:cs="Times New Roman"/>
          <w:sz w:val="28"/>
          <w:szCs w:val="28"/>
        </w:rPr>
        <w:t>- формирование ресурсной базы, подбор игр и комплексов игровых упражнений для различных видов музыкальной деятельности;</w:t>
      </w:r>
    </w:p>
    <w:p w:rsidR="008965D7" w:rsidRPr="008965D7" w:rsidRDefault="008965D7" w:rsidP="008965D7">
      <w:pPr>
        <w:spacing w:after="0" w:line="276" w:lineRule="auto"/>
        <w:ind w:firstLine="567"/>
        <w:jc w:val="both"/>
        <w:rPr>
          <w:rFonts w:ascii="Times New Roman" w:eastAsia="Calibri" w:hAnsi="Times New Roman" w:cs="Times New Roman"/>
          <w:sz w:val="28"/>
          <w:szCs w:val="28"/>
          <w:lang w:eastAsia="ru-RU"/>
        </w:rPr>
      </w:pPr>
      <w:r w:rsidRPr="008965D7">
        <w:rPr>
          <w:rFonts w:ascii="Times New Roman" w:eastAsia="Calibri" w:hAnsi="Times New Roman" w:cs="Times New Roman"/>
          <w:sz w:val="28"/>
          <w:szCs w:val="28"/>
          <w:lang w:eastAsia="ru-RU"/>
        </w:rPr>
        <w:t>- модернизация и поиск более эффективных форм и методов работы в музыкальном воспитании дошкольников;</w:t>
      </w:r>
    </w:p>
    <w:p w:rsidR="008965D7" w:rsidRPr="008965D7" w:rsidRDefault="008965D7" w:rsidP="008965D7">
      <w:pPr>
        <w:spacing w:after="0" w:line="276" w:lineRule="auto"/>
        <w:ind w:firstLine="567"/>
        <w:jc w:val="both"/>
        <w:rPr>
          <w:rFonts w:ascii="Times New Roman" w:eastAsia="Calibri" w:hAnsi="Times New Roman" w:cs="Times New Roman"/>
          <w:sz w:val="28"/>
          <w:szCs w:val="28"/>
          <w:lang w:eastAsia="ru-RU"/>
        </w:rPr>
      </w:pPr>
      <w:r w:rsidRPr="008965D7">
        <w:rPr>
          <w:rFonts w:ascii="Times New Roman" w:eastAsia="Calibri" w:hAnsi="Times New Roman" w:cs="Times New Roman"/>
          <w:sz w:val="28"/>
          <w:szCs w:val="28"/>
        </w:rPr>
        <w:t>- создание мультимедийных презентаций по музыкальному воспитанию;</w:t>
      </w:r>
    </w:p>
    <w:p w:rsidR="008965D7" w:rsidRPr="008965D7" w:rsidRDefault="008965D7" w:rsidP="008965D7">
      <w:pPr>
        <w:spacing w:after="0" w:line="276" w:lineRule="auto"/>
        <w:ind w:firstLine="567"/>
        <w:jc w:val="both"/>
        <w:rPr>
          <w:rFonts w:ascii="Times New Roman" w:eastAsia="Calibri" w:hAnsi="Times New Roman" w:cs="Times New Roman"/>
          <w:sz w:val="28"/>
          <w:szCs w:val="28"/>
        </w:rPr>
      </w:pPr>
      <w:r w:rsidRPr="008965D7">
        <w:rPr>
          <w:rFonts w:ascii="Times New Roman" w:eastAsia="Calibri" w:hAnsi="Times New Roman" w:cs="Times New Roman"/>
          <w:sz w:val="28"/>
          <w:szCs w:val="28"/>
        </w:rPr>
        <w:t xml:space="preserve">- изучение нового программного обеспечения; </w:t>
      </w:r>
    </w:p>
    <w:p w:rsidR="008965D7" w:rsidRPr="008965D7" w:rsidRDefault="008965D7" w:rsidP="008965D7">
      <w:pPr>
        <w:spacing w:after="0" w:line="276" w:lineRule="auto"/>
        <w:ind w:right="141"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формирование художественного вкуса, развитие творческого потенциала ребенка и гармонического развития личности ребёнка в целом.</w:t>
      </w:r>
    </w:p>
    <w:p w:rsidR="008965D7" w:rsidRPr="008965D7" w:rsidRDefault="008965D7" w:rsidP="008965D7">
      <w:pPr>
        <w:tabs>
          <w:tab w:val="left" w:pos="993"/>
        </w:tabs>
        <w:spacing w:after="0" w:line="276" w:lineRule="auto"/>
        <w:ind w:firstLine="567"/>
        <w:contextualSpacing/>
        <w:jc w:val="both"/>
        <w:rPr>
          <w:rFonts w:ascii="Times New Roman" w:eastAsia="Times New Roman" w:hAnsi="Times New Roman" w:cs="Times New Roman"/>
          <w:bCs/>
          <w:sz w:val="28"/>
          <w:szCs w:val="28"/>
          <w:lang w:eastAsia="ru-RU"/>
        </w:rPr>
      </w:pPr>
      <w:r w:rsidRPr="008965D7">
        <w:rPr>
          <w:rFonts w:ascii="Times New Roman" w:eastAsia="Calibri" w:hAnsi="Times New Roman" w:cs="Times New Roman"/>
          <w:i/>
          <w:iCs/>
          <w:color w:val="000000"/>
          <w:sz w:val="28"/>
          <w:szCs w:val="28"/>
        </w:rPr>
        <w:t>Планируемый результат:</w:t>
      </w:r>
      <w:r w:rsidRPr="008965D7">
        <w:rPr>
          <w:rFonts w:ascii="Times New Roman" w:eastAsia="Calibri" w:hAnsi="Times New Roman" w:cs="Times New Roman"/>
          <w:b/>
          <w:bCs/>
          <w:color w:val="000000"/>
          <w:sz w:val="28"/>
          <w:szCs w:val="28"/>
        </w:rPr>
        <w:t> </w:t>
      </w:r>
      <w:r w:rsidRPr="008965D7">
        <w:rPr>
          <w:rFonts w:ascii="Times New Roman" w:eastAsia="Times New Roman" w:hAnsi="Times New Roman" w:cs="Times New Roman"/>
          <w:sz w:val="28"/>
          <w:szCs w:val="28"/>
          <w:lang w:eastAsia="ru-RU"/>
        </w:rPr>
        <w:t>повышение мотивации дошкольников в образовательной области «Художественно-эстетическое развитие» (раздел «Музыка»); повышение качества знаний детей по специальным разделам музыкального развития; с</w:t>
      </w:r>
      <w:r w:rsidRPr="008965D7">
        <w:rPr>
          <w:rFonts w:ascii="Times New Roman" w:eastAsia="Calibri" w:hAnsi="Times New Roman" w:cs="Times New Roman"/>
          <w:sz w:val="28"/>
          <w:szCs w:val="28"/>
        </w:rPr>
        <w:t>оздание единой информационной среды</w:t>
      </w:r>
      <w:r w:rsidRPr="008965D7">
        <w:rPr>
          <w:rFonts w:ascii="Times New Roman" w:eastAsia="Times New Roman" w:hAnsi="Times New Roman" w:cs="Times New Roman"/>
          <w:sz w:val="28"/>
          <w:szCs w:val="28"/>
          <w:lang w:eastAsia="ru-RU"/>
        </w:rPr>
        <w:t>; с</w:t>
      </w:r>
      <w:r w:rsidRPr="008965D7">
        <w:rPr>
          <w:rFonts w:ascii="Times New Roman" w:eastAsia="Times New Roman" w:hAnsi="Times New Roman" w:cs="Times New Roman"/>
          <w:bCs/>
          <w:sz w:val="28"/>
          <w:szCs w:val="28"/>
          <w:lang w:eastAsia="ru-RU"/>
        </w:rPr>
        <w:t xml:space="preserve">овершенствование навыков владения информационно коммуникативными </w:t>
      </w:r>
      <w:r w:rsidRPr="008965D7">
        <w:rPr>
          <w:rFonts w:ascii="Times New Roman" w:eastAsia="Times New Roman" w:hAnsi="Times New Roman" w:cs="Times New Roman"/>
          <w:bCs/>
          <w:sz w:val="28"/>
          <w:szCs w:val="28"/>
          <w:lang w:eastAsia="ru-RU"/>
        </w:rPr>
        <w:lastRenderedPageBreak/>
        <w:t>технологиями педагогов ДОО; повышение уровня профессионального мастерства и самооценки педагогов ДОО.</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b/>
          <w:color w:val="000000"/>
          <w:sz w:val="28"/>
          <w:szCs w:val="28"/>
        </w:rPr>
      </w:pPr>
      <w:r w:rsidRPr="008965D7">
        <w:rPr>
          <w:rFonts w:ascii="Times New Roman" w:eastAsia="Calibri" w:hAnsi="Times New Roman" w:cs="Times New Roman"/>
          <w:b/>
          <w:color w:val="000000"/>
          <w:sz w:val="28"/>
          <w:szCs w:val="28"/>
        </w:rPr>
        <w:t>2. «Здоровый дошкольник».</w:t>
      </w:r>
    </w:p>
    <w:p w:rsidR="008965D7" w:rsidRPr="008965D7" w:rsidRDefault="008965D7" w:rsidP="008965D7">
      <w:pPr>
        <w:spacing w:after="0" w:line="276" w:lineRule="auto"/>
        <w:ind w:firstLine="540"/>
        <w:jc w:val="both"/>
        <w:rPr>
          <w:rFonts w:ascii="Times New Roman" w:eastAsia="Calibri" w:hAnsi="Times New Roman" w:cs="Times New Roman"/>
          <w:color w:val="000000"/>
          <w:sz w:val="28"/>
          <w:szCs w:val="28"/>
        </w:rPr>
      </w:pPr>
      <w:r w:rsidRPr="008965D7">
        <w:rPr>
          <w:rFonts w:ascii="Times New Roman" w:eastAsia="Calibri" w:hAnsi="Times New Roman" w:cs="Times New Roman"/>
          <w:i/>
          <w:color w:val="000000"/>
          <w:sz w:val="28"/>
          <w:szCs w:val="28"/>
        </w:rPr>
        <w:t xml:space="preserve">Цель: </w:t>
      </w:r>
      <w:r w:rsidRPr="008965D7">
        <w:rPr>
          <w:rFonts w:ascii="Times New Roman" w:eastAsia="Calibri" w:hAnsi="Times New Roman" w:cs="Times New Roman"/>
          <w:bCs/>
          <w:color w:val="000000"/>
          <w:sz w:val="28"/>
          <w:szCs w:val="28"/>
          <w:lang w:val="en-US"/>
        </w:rPr>
        <w:t>c</w:t>
      </w:r>
      <w:r w:rsidRPr="008965D7">
        <w:rPr>
          <w:rFonts w:ascii="Times New Roman" w:eastAsia="Calibri" w:hAnsi="Times New Roman" w:cs="Times New Roman"/>
          <w:bCs/>
          <w:color w:val="000000"/>
          <w:sz w:val="28"/>
          <w:szCs w:val="28"/>
        </w:rPr>
        <w:t>охранение и укрепление здоровья детей, улучшение их двигательного статуса с учётом индивидуальных возможностей и способностей; формирование у родителей, педагогов, воспитанников ответственности в деле сохранения собственного здоровья.</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i/>
          <w:color w:val="000000"/>
          <w:sz w:val="28"/>
          <w:szCs w:val="28"/>
        </w:rPr>
      </w:pPr>
      <w:r w:rsidRPr="008965D7">
        <w:rPr>
          <w:rFonts w:ascii="Times New Roman" w:eastAsia="Calibri" w:hAnsi="Times New Roman" w:cs="Times New Roman"/>
          <w:i/>
          <w:color w:val="000000"/>
          <w:sz w:val="28"/>
          <w:szCs w:val="28"/>
        </w:rPr>
        <w:t>Задачи:</w:t>
      </w:r>
    </w:p>
    <w:p w:rsidR="008965D7" w:rsidRPr="008965D7" w:rsidRDefault="008965D7" w:rsidP="008965D7">
      <w:pPr>
        <w:tabs>
          <w:tab w:val="num" w:pos="900"/>
        </w:tabs>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создание оптимальных условий для сохранения и укрепления здоровья, физического и психического развития детей с учётом их индивидуальных особенностей;</w:t>
      </w:r>
    </w:p>
    <w:p w:rsidR="008965D7" w:rsidRPr="008965D7" w:rsidRDefault="008965D7" w:rsidP="008965D7">
      <w:pPr>
        <w:tabs>
          <w:tab w:val="num" w:pos="900"/>
        </w:tabs>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внедрение в учебно-воспитательный процесс современных </w:t>
      </w:r>
      <w:proofErr w:type="spellStart"/>
      <w:r w:rsidRPr="008965D7">
        <w:rPr>
          <w:rFonts w:ascii="Times New Roman" w:eastAsia="Calibri" w:hAnsi="Times New Roman" w:cs="Times New Roman"/>
          <w:color w:val="000000"/>
          <w:sz w:val="28"/>
          <w:szCs w:val="28"/>
        </w:rPr>
        <w:t>здоровьесберегающих</w:t>
      </w:r>
      <w:proofErr w:type="spellEnd"/>
      <w:r w:rsidRPr="008965D7">
        <w:rPr>
          <w:rFonts w:ascii="Times New Roman" w:eastAsia="Calibri" w:hAnsi="Times New Roman" w:cs="Times New Roman"/>
          <w:color w:val="000000"/>
          <w:sz w:val="28"/>
          <w:szCs w:val="28"/>
        </w:rPr>
        <w:t xml:space="preserve"> технологий, методик, приобщающие детей к нравственно-экологическим ценностям и здоровому образу жизни;</w:t>
      </w:r>
    </w:p>
    <w:p w:rsidR="008965D7" w:rsidRPr="008965D7" w:rsidRDefault="008965D7" w:rsidP="008965D7">
      <w:pPr>
        <w:tabs>
          <w:tab w:val="num" w:pos="900"/>
        </w:tabs>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 создание условия для закаливания организма с </w:t>
      </w:r>
      <w:proofErr w:type="spellStart"/>
      <w:r w:rsidRPr="008965D7">
        <w:rPr>
          <w:rFonts w:ascii="Times New Roman" w:eastAsia="Calibri" w:hAnsi="Times New Roman" w:cs="Times New Roman"/>
          <w:color w:val="000000"/>
          <w:sz w:val="28"/>
          <w:szCs w:val="28"/>
        </w:rPr>
        <w:t>использовнием</w:t>
      </w:r>
      <w:proofErr w:type="spellEnd"/>
      <w:r w:rsidRPr="008965D7">
        <w:rPr>
          <w:rFonts w:ascii="Times New Roman" w:eastAsia="Calibri" w:hAnsi="Times New Roman" w:cs="Times New Roman"/>
          <w:color w:val="000000"/>
          <w:sz w:val="28"/>
          <w:szCs w:val="28"/>
        </w:rPr>
        <w:t xml:space="preserve"> естественных факторов;</w:t>
      </w:r>
    </w:p>
    <w:p w:rsidR="008965D7" w:rsidRPr="008965D7" w:rsidRDefault="008965D7" w:rsidP="008965D7">
      <w:pPr>
        <w:tabs>
          <w:tab w:val="num" w:pos="900"/>
        </w:tabs>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приобщать детей и взрослых к традициям большого спорта;</w:t>
      </w:r>
    </w:p>
    <w:p w:rsidR="008965D7" w:rsidRPr="008965D7" w:rsidRDefault="008965D7" w:rsidP="008965D7">
      <w:pPr>
        <w:tabs>
          <w:tab w:val="num" w:pos="900"/>
        </w:tabs>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обеспечение тесного взаимодействия родителей, педагогического и медицинского персонала для решения лечебных, профилактических, коррекционных и физкультурно-оздоровительных задач укрепления и сохранения здоровья детей, приобщения их к нравственным ценностям;</w:t>
      </w:r>
    </w:p>
    <w:p w:rsidR="008965D7" w:rsidRPr="008965D7" w:rsidRDefault="008965D7" w:rsidP="008965D7">
      <w:pPr>
        <w:tabs>
          <w:tab w:val="num" w:pos="900"/>
        </w:tabs>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обеспечение квалифицированной диагностики состояния здоровья и развития детей с учётом современных научных подходов, мониторинга и оценки влияния оздоровительных технологий на организм ребёнка;</w:t>
      </w:r>
    </w:p>
    <w:p w:rsidR="008965D7" w:rsidRPr="008965D7" w:rsidRDefault="008965D7" w:rsidP="008965D7">
      <w:pPr>
        <w:tabs>
          <w:tab w:val="num" w:pos="900"/>
        </w:tabs>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совершенствование материально-технической базы детского сада для сохранения здоровья детей.</w:t>
      </w:r>
    </w:p>
    <w:p w:rsidR="008965D7" w:rsidRPr="008965D7" w:rsidRDefault="008965D7" w:rsidP="008965D7">
      <w:pPr>
        <w:spacing w:after="0" w:line="276" w:lineRule="auto"/>
        <w:ind w:firstLine="540"/>
        <w:jc w:val="both"/>
        <w:rPr>
          <w:rFonts w:ascii="Times New Roman" w:eastAsia="Calibri" w:hAnsi="Times New Roman" w:cs="Times New Roman"/>
          <w:color w:val="000000"/>
          <w:sz w:val="28"/>
          <w:szCs w:val="28"/>
        </w:rPr>
      </w:pPr>
      <w:r w:rsidRPr="008965D7">
        <w:rPr>
          <w:rFonts w:ascii="Times New Roman" w:eastAsia="Calibri" w:hAnsi="Times New Roman" w:cs="Times New Roman"/>
          <w:i/>
          <w:color w:val="000000"/>
          <w:sz w:val="28"/>
          <w:szCs w:val="28"/>
        </w:rPr>
        <w:t xml:space="preserve">Предполагаемые результаты: </w:t>
      </w:r>
      <w:r w:rsidRPr="008965D7">
        <w:rPr>
          <w:rFonts w:ascii="Times New Roman" w:eastAsia="Calibri" w:hAnsi="Times New Roman" w:cs="Times New Roman"/>
          <w:color w:val="000000"/>
          <w:sz w:val="28"/>
          <w:szCs w:val="28"/>
        </w:rPr>
        <w:t xml:space="preserve">улучшение взаимодействия родителей и педагогов по вопросам укрепления здоровья детей; овладение детьми навыками </w:t>
      </w:r>
      <w:proofErr w:type="spellStart"/>
      <w:r w:rsidRPr="008965D7">
        <w:rPr>
          <w:rFonts w:ascii="Times New Roman" w:eastAsia="Calibri" w:hAnsi="Times New Roman" w:cs="Times New Roman"/>
          <w:color w:val="000000"/>
          <w:sz w:val="28"/>
          <w:szCs w:val="28"/>
        </w:rPr>
        <w:t>самооздоровления</w:t>
      </w:r>
      <w:proofErr w:type="spellEnd"/>
      <w:r w:rsidRPr="008965D7">
        <w:rPr>
          <w:rFonts w:ascii="Times New Roman" w:eastAsia="Calibri" w:hAnsi="Times New Roman" w:cs="Times New Roman"/>
          <w:color w:val="000000"/>
          <w:sz w:val="28"/>
          <w:szCs w:val="28"/>
        </w:rPr>
        <w:t xml:space="preserve">; снижение уровня заболеваемости; повышение уровня физической подготовленности детей; снижение уровня травматизма; повышение компетентности знаний педагогов и родителей в области </w:t>
      </w:r>
      <w:proofErr w:type="spellStart"/>
      <w:r w:rsidRPr="008965D7">
        <w:rPr>
          <w:rFonts w:ascii="Times New Roman" w:eastAsia="Calibri" w:hAnsi="Times New Roman" w:cs="Times New Roman"/>
          <w:color w:val="000000"/>
          <w:sz w:val="28"/>
          <w:szCs w:val="28"/>
        </w:rPr>
        <w:t>здоровьесбережения</w:t>
      </w:r>
      <w:proofErr w:type="spellEnd"/>
      <w:r w:rsidRPr="008965D7">
        <w:rPr>
          <w:rFonts w:ascii="Times New Roman" w:eastAsia="Calibri" w:hAnsi="Times New Roman" w:cs="Times New Roman"/>
          <w:color w:val="000000"/>
          <w:sz w:val="28"/>
          <w:szCs w:val="28"/>
        </w:rPr>
        <w:t>.</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Работа по проектам обеспечивает режим развития дошкольного учреждения, наращивание его образовательного потенциала.</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Сейчас, работая по методу проектов уже много лет, можно сделать</w:t>
      </w:r>
      <w:r w:rsidRPr="008965D7">
        <w:rPr>
          <w:rFonts w:ascii="Times New Roman" w:eastAsia="Calibri" w:hAnsi="Times New Roman" w:cs="Times New Roman"/>
          <w:b/>
          <w:bCs/>
          <w:color w:val="000000"/>
          <w:sz w:val="28"/>
          <w:szCs w:val="28"/>
        </w:rPr>
        <w:t> </w:t>
      </w:r>
      <w:r w:rsidRPr="008965D7">
        <w:rPr>
          <w:rFonts w:ascii="Times New Roman" w:eastAsia="Calibri" w:hAnsi="Times New Roman" w:cs="Times New Roman"/>
          <w:bCs/>
          <w:color w:val="000000"/>
          <w:sz w:val="28"/>
          <w:szCs w:val="28"/>
        </w:rPr>
        <w:t>следующие выводы:</w:t>
      </w:r>
    </w:p>
    <w:p w:rsidR="008965D7" w:rsidRPr="008965D7" w:rsidRDefault="008965D7" w:rsidP="008965D7">
      <w:pPr>
        <w:numPr>
          <w:ilvl w:val="0"/>
          <w:numId w:val="9"/>
        </w:numPr>
        <w:shd w:val="clear" w:color="auto" w:fill="FFFFFF"/>
        <w:tabs>
          <w:tab w:val="left" w:pos="993"/>
        </w:tabs>
        <w:spacing w:after="0" w:line="276" w:lineRule="auto"/>
        <w:ind w:left="0"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Метод проектов используется в сочетании с комплексно-тематическим планированием образовательного процесса, представленным в основной образовательной программе дошкольного учреждения, так как темы </w:t>
      </w:r>
      <w:r w:rsidRPr="008965D7">
        <w:rPr>
          <w:rFonts w:ascii="Times New Roman" w:eastAsia="Calibri" w:hAnsi="Times New Roman" w:cs="Times New Roman"/>
          <w:color w:val="000000"/>
          <w:sz w:val="28"/>
          <w:szCs w:val="28"/>
        </w:rPr>
        <w:lastRenderedPageBreak/>
        <w:t>многих реализуемых проектов сочетаются с темами, предусмотренными Программой. Это позволяет достигать высоких результатов в усвоении детьми определенных знаний.</w:t>
      </w:r>
    </w:p>
    <w:p w:rsidR="008965D7" w:rsidRPr="008965D7" w:rsidRDefault="008965D7" w:rsidP="008965D7">
      <w:pPr>
        <w:numPr>
          <w:ilvl w:val="0"/>
          <w:numId w:val="9"/>
        </w:numPr>
        <w:shd w:val="clear" w:color="auto" w:fill="FFFFFF"/>
        <w:tabs>
          <w:tab w:val="left" w:pos="993"/>
        </w:tabs>
        <w:spacing w:before="100" w:beforeAutospacing="1" w:after="0" w:line="276" w:lineRule="auto"/>
        <w:ind w:left="0"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Метод проектов как один из методов интегрированного обучения дошкольников, основывается на интересах детей. Он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8965D7" w:rsidRPr="008965D7" w:rsidRDefault="008965D7" w:rsidP="008965D7">
      <w:pPr>
        <w:numPr>
          <w:ilvl w:val="0"/>
          <w:numId w:val="9"/>
        </w:numPr>
        <w:shd w:val="clear" w:color="auto" w:fill="FFFFFF"/>
        <w:tabs>
          <w:tab w:val="left" w:pos="993"/>
        </w:tabs>
        <w:spacing w:before="100" w:beforeAutospacing="1" w:after="0" w:line="276" w:lineRule="auto"/>
        <w:ind w:left="0"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проектов способствует развитию благоприятных межличностных отношений в группе детей. Это подтверждают социометрические исследования, проводимые ежегодно педагогом-психологом ДОО.</w:t>
      </w:r>
    </w:p>
    <w:p w:rsidR="008965D7" w:rsidRPr="008965D7" w:rsidRDefault="008965D7" w:rsidP="008965D7">
      <w:pPr>
        <w:numPr>
          <w:ilvl w:val="0"/>
          <w:numId w:val="9"/>
        </w:numPr>
        <w:shd w:val="clear" w:color="auto" w:fill="FFFFFF"/>
        <w:tabs>
          <w:tab w:val="left" w:pos="993"/>
        </w:tabs>
        <w:spacing w:before="100" w:beforeAutospacing="1" w:after="0" w:line="276" w:lineRule="auto"/>
        <w:ind w:left="0"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Педагоги дошкольного учреждения освоили идеи и методы проектной деятельности, могут использовать данную технологию в работе с детьми.</w:t>
      </w:r>
    </w:p>
    <w:p w:rsidR="008965D7" w:rsidRPr="008965D7" w:rsidRDefault="008965D7" w:rsidP="008965D7">
      <w:pPr>
        <w:numPr>
          <w:ilvl w:val="0"/>
          <w:numId w:val="9"/>
        </w:numPr>
        <w:shd w:val="clear" w:color="auto" w:fill="FFFFFF"/>
        <w:tabs>
          <w:tab w:val="left" w:pos="993"/>
        </w:tabs>
        <w:spacing w:before="100" w:beforeAutospacing="1" w:after="0" w:line="276" w:lineRule="auto"/>
        <w:ind w:left="0"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Изменился стиль общения взрослого с ребенком.</w:t>
      </w:r>
    </w:p>
    <w:p w:rsidR="008965D7" w:rsidRPr="008965D7" w:rsidRDefault="008965D7" w:rsidP="008965D7">
      <w:pPr>
        <w:numPr>
          <w:ilvl w:val="0"/>
          <w:numId w:val="9"/>
        </w:numPr>
        <w:shd w:val="clear" w:color="auto" w:fill="FFFFFF"/>
        <w:tabs>
          <w:tab w:val="left" w:pos="993"/>
        </w:tabs>
        <w:spacing w:before="100" w:beforeAutospacing="1" w:after="0" w:line="276" w:lineRule="auto"/>
        <w:ind w:left="0"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Родители стали активными участниками образовательного процесса. Взаимодействие с семьей позволило добиться наибольших результатов в работе с дошкольниками.</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Итак, использование метода проекта в образовательном процессе ДОУ помогает научиться работать в команде, вырабатывается собственный алгоритм действий для достижения поставленной цели, педагоги свободны в выборе способов и видов деятельности.</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w:t>
      </w:r>
    </w:p>
    <w:p w:rsidR="008965D7" w:rsidRPr="008965D7" w:rsidRDefault="008965D7" w:rsidP="008965D7">
      <w:pPr>
        <w:shd w:val="clear" w:color="auto" w:fill="FFFFFF"/>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color w:val="000000"/>
          <w:sz w:val="28"/>
          <w:szCs w:val="28"/>
        </w:rPr>
        <w:t xml:space="preserve">Организация управленческой деятельности по развитию проектной деятельности в </w:t>
      </w:r>
      <w:proofErr w:type="spellStart"/>
      <w:r w:rsidRPr="008965D7">
        <w:rPr>
          <w:rFonts w:ascii="Times New Roman" w:eastAsia="Calibri" w:hAnsi="Times New Roman" w:cs="Times New Roman"/>
          <w:color w:val="000000"/>
          <w:sz w:val="28"/>
          <w:szCs w:val="28"/>
        </w:rPr>
        <w:t>воспитательно</w:t>
      </w:r>
      <w:proofErr w:type="spellEnd"/>
      <w:r w:rsidRPr="008965D7">
        <w:rPr>
          <w:rFonts w:ascii="Times New Roman" w:eastAsia="Calibri" w:hAnsi="Times New Roman" w:cs="Times New Roman"/>
          <w:color w:val="000000"/>
          <w:sz w:val="28"/>
          <w:szCs w:val="28"/>
        </w:rPr>
        <w:t xml:space="preserve">-образовательном процессе способствует сплочению педагогического коллектива, повышению профессионально-личностной компетентности, изменению отношения педагогов к нововведениям в образовании, созданию условий для самореализации и </w:t>
      </w:r>
      <w:r w:rsidRPr="008965D7">
        <w:rPr>
          <w:rFonts w:ascii="Times New Roman" w:eastAsia="Calibri" w:hAnsi="Times New Roman" w:cs="Times New Roman"/>
          <w:color w:val="000000"/>
          <w:sz w:val="28"/>
          <w:szCs w:val="28"/>
        </w:rPr>
        <w:lastRenderedPageBreak/>
        <w:t>достижения профессионального успеха, формированию уверенности, развитию креативности. </w:t>
      </w:r>
    </w:p>
    <w:p w:rsidR="008965D7" w:rsidRPr="008965D7" w:rsidRDefault="008965D7" w:rsidP="008965D7">
      <w:pPr>
        <w:tabs>
          <w:tab w:val="left" w:pos="317"/>
        </w:tabs>
        <w:autoSpaceDE w:val="0"/>
        <w:autoSpaceDN w:val="0"/>
        <w:adjustRightInd w:val="0"/>
        <w:spacing w:after="0" w:line="276" w:lineRule="auto"/>
        <w:ind w:firstLine="567"/>
        <w:jc w:val="both"/>
        <w:rPr>
          <w:rFonts w:ascii="Times New Roman" w:eastAsia="Calibri" w:hAnsi="Times New Roman" w:cs="Times New Roman"/>
          <w:color w:val="000000"/>
          <w:sz w:val="28"/>
          <w:szCs w:val="28"/>
        </w:rPr>
      </w:pPr>
      <w:r w:rsidRPr="008965D7">
        <w:rPr>
          <w:rFonts w:ascii="Times New Roman" w:eastAsia="Calibri" w:hAnsi="Times New Roman" w:cs="Times New Roman"/>
          <w:sz w:val="28"/>
          <w:szCs w:val="28"/>
        </w:rPr>
        <w:t xml:space="preserve">В целом реализация проектов изменяет облик нашего   дошкольного учреждения, профессиональную культуру педагогов, обеспечивает достижение, сохранение и развитие требуемого качества образования в дошкольном образовательном учреждении. </w:t>
      </w:r>
      <w:r w:rsidRPr="008965D7">
        <w:rPr>
          <w:rFonts w:ascii="Times New Roman" w:eastAsia="Calibri" w:hAnsi="Times New Roman" w:cs="Times New Roman"/>
          <w:color w:val="000000"/>
          <w:sz w:val="28"/>
          <w:szCs w:val="28"/>
        </w:rPr>
        <w:t>Использование метода как одного из методов интегрированного обучения дошкольников,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также делает образовательную систему ДОО открытой для активного участия родителей.</w:t>
      </w:r>
    </w:p>
    <w:p w:rsidR="008965D7" w:rsidRDefault="008965D7" w:rsidP="008965D7">
      <w:pPr>
        <w:spacing w:after="0" w:line="276" w:lineRule="auto"/>
      </w:pPr>
    </w:p>
    <w:sectPr w:rsidR="00896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6267"/>
    <w:multiLevelType w:val="multilevel"/>
    <w:tmpl w:val="91C47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137978"/>
    <w:multiLevelType w:val="multilevel"/>
    <w:tmpl w:val="A73C4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D5520"/>
    <w:multiLevelType w:val="multilevel"/>
    <w:tmpl w:val="067E69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744384"/>
    <w:multiLevelType w:val="hybridMultilevel"/>
    <w:tmpl w:val="CE2024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4567BA3"/>
    <w:multiLevelType w:val="multilevel"/>
    <w:tmpl w:val="DFD47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A3844"/>
    <w:multiLevelType w:val="multilevel"/>
    <w:tmpl w:val="786A0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1CF6DE9"/>
    <w:multiLevelType w:val="hybridMultilevel"/>
    <w:tmpl w:val="BAF61D7C"/>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7" w15:restartNumberingAfterBreak="0">
    <w:nsid w:val="4EE8666E"/>
    <w:multiLevelType w:val="multilevel"/>
    <w:tmpl w:val="ABF8C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B55BC"/>
    <w:multiLevelType w:val="hybridMultilevel"/>
    <w:tmpl w:val="B5B698F4"/>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num w:numId="1">
    <w:abstractNumId w:val="7"/>
    <w:lvlOverride w:ilvl="0"/>
    <w:lvlOverride w:ilvl="1">
      <w:startOverride w:val="1"/>
    </w:lvlOverride>
    <w:lvlOverride w:ilvl="2"/>
    <w:lvlOverride w:ilvl="3"/>
    <w:lvlOverride w:ilvl="4"/>
    <w:lvlOverride w:ilvl="5"/>
    <w:lvlOverride w:ilvl="6"/>
    <w:lvlOverride w:ilvl="7"/>
    <w:lvlOverride w:ilvl="8"/>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3"/>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A7"/>
    <w:rsid w:val="006C4ABA"/>
    <w:rsid w:val="008965D7"/>
    <w:rsid w:val="00950AA7"/>
    <w:rsid w:val="00B82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A7E44-C241-4B65-A274-C5C1465A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5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805466">
      <w:bodyDiv w:val="1"/>
      <w:marLeft w:val="0"/>
      <w:marRight w:val="0"/>
      <w:marTop w:val="0"/>
      <w:marBottom w:val="0"/>
      <w:divBdr>
        <w:top w:val="none" w:sz="0" w:space="0" w:color="auto"/>
        <w:left w:val="none" w:sz="0" w:space="0" w:color="auto"/>
        <w:bottom w:val="none" w:sz="0" w:space="0" w:color="auto"/>
        <w:right w:val="none" w:sz="0" w:space="0" w:color="auto"/>
      </w:divBdr>
    </w:div>
    <w:div w:id="1529374365">
      <w:bodyDiv w:val="1"/>
      <w:marLeft w:val="0"/>
      <w:marRight w:val="0"/>
      <w:marTop w:val="0"/>
      <w:marBottom w:val="0"/>
      <w:divBdr>
        <w:top w:val="none" w:sz="0" w:space="0" w:color="auto"/>
        <w:left w:val="none" w:sz="0" w:space="0" w:color="auto"/>
        <w:bottom w:val="none" w:sz="0" w:space="0" w:color="auto"/>
        <w:right w:val="none" w:sz="0" w:space="0" w:color="auto"/>
      </w:divBdr>
    </w:div>
    <w:div w:id="1802263110">
      <w:bodyDiv w:val="1"/>
      <w:marLeft w:val="0"/>
      <w:marRight w:val="0"/>
      <w:marTop w:val="0"/>
      <w:marBottom w:val="0"/>
      <w:divBdr>
        <w:top w:val="none" w:sz="0" w:space="0" w:color="auto"/>
        <w:left w:val="none" w:sz="0" w:space="0" w:color="auto"/>
        <w:bottom w:val="none" w:sz="0" w:space="0" w:color="auto"/>
        <w:right w:val="none" w:sz="0" w:space="0" w:color="auto"/>
      </w:divBdr>
    </w:div>
    <w:div w:id="208957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3166</Words>
  <Characters>18047</Characters>
  <Application>Microsoft Office Word</Application>
  <DocSecurity>0</DocSecurity>
  <Lines>150</Lines>
  <Paragraphs>42</Paragraphs>
  <ScaleCrop>false</ScaleCrop>
  <Company/>
  <LinksUpToDate>false</LinksUpToDate>
  <CharactersWithSpaces>21171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2021-11-25T11:34:00Z</dcterms:created>
  <dcterms:modified xsi:type="dcterms:W3CDTF">2021-11-25T11:42:00Z</dcterms:modified>
</cp:coreProperties>
</file>