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D87" w:rsidRPr="004E1D87" w:rsidRDefault="004E1D87" w:rsidP="004E1D87">
      <w:pPr>
        <w:pStyle w:val="a3"/>
        <w:jc w:val="center"/>
        <w:rPr>
          <w:b/>
          <w:color w:val="000000"/>
          <w:sz w:val="28"/>
          <w:szCs w:val="28"/>
        </w:rPr>
      </w:pPr>
      <w:r w:rsidRPr="004E1D87">
        <w:rPr>
          <w:b/>
          <w:color w:val="000000"/>
          <w:sz w:val="28"/>
          <w:szCs w:val="28"/>
        </w:rPr>
        <w:t xml:space="preserve">Дифференциация и автоматизация звуков с использованием </w:t>
      </w:r>
      <w:bookmarkStart w:id="0" w:name="_GoBack"/>
      <w:bookmarkEnd w:id="0"/>
      <w:r w:rsidRPr="004E1D87">
        <w:rPr>
          <w:b/>
          <w:color w:val="000000"/>
          <w:sz w:val="28"/>
          <w:szCs w:val="28"/>
        </w:rPr>
        <w:t>интерактивных</w:t>
      </w:r>
      <w:r w:rsidRPr="004E1D87">
        <w:rPr>
          <w:b/>
          <w:color w:val="000000"/>
          <w:sz w:val="28"/>
          <w:szCs w:val="28"/>
        </w:rPr>
        <w:t xml:space="preserve"> цифровых образовательных ресурсо</w:t>
      </w:r>
      <w:r w:rsidRPr="004E1D87">
        <w:rPr>
          <w:b/>
          <w:color w:val="000000"/>
          <w:sz w:val="28"/>
          <w:szCs w:val="28"/>
        </w:rPr>
        <w:t>в.</w:t>
      </w:r>
    </w:p>
    <w:p w:rsidR="004E1D87" w:rsidRDefault="004E1D87" w:rsidP="004E1D8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</w:t>
      </w:r>
      <w:r>
        <w:rPr>
          <w:color w:val="000000"/>
          <w:sz w:val="27"/>
          <w:szCs w:val="27"/>
        </w:rPr>
        <w:t xml:space="preserve">Можно тонко чувствовать музыку, но, не зная техники, быть не в состоянии издать звук, хотя целые симфонии звучали в ушах. А ребенок - это тот же инструмент, на котором нужно уметь играть и уметь извлечь звук даже тогда, когда инструмент испорчен и звучит </w:t>
      </w:r>
      <w:proofErr w:type="spellStart"/>
      <w:r>
        <w:rPr>
          <w:color w:val="000000"/>
          <w:sz w:val="27"/>
          <w:szCs w:val="27"/>
        </w:rPr>
        <w:t>фальшиво</w:t>
      </w:r>
      <w:proofErr w:type="gramStart"/>
      <w:r>
        <w:rPr>
          <w:color w:val="000000"/>
          <w:sz w:val="27"/>
          <w:szCs w:val="27"/>
        </w:rPr>
        <w:t>.В</w:t>
      </w:r>
      <w:proofErr w:type="gramEnd"/>
      <w:r>
        <w:rPr>
          <w:color w:val="000000"/>
          <w:sz w:val="27"/>
          <w:szCs w:val="27"/>
        </w:rPr>
        <w:t>.П</w:t>
      </w:r>
      <w:proofErr w:type="spellEnd"/>
      <w:r>
        <w:rPr>
          <w:color w:val="000000"/>
          <w:sz w:val="27"/>
          <w:szCs w:val="27"/>
        </w:rPr>
        <w:t>. Кащенко.</w:t>
      </w:r>
    </w:p>
    <w:p w:rsidR="004E1D87" w:rsidRDefault="004E1D87" w:rsidP="004E1D8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>
        <w:rPr>
          <w:color w:val="000000"/>
          <w:sz w:val="27"/>
          <w:szCs w:val="27"/>
        </w:rPr>
        <w:t xml:space="preserve">К нарушениям речи относят врождённые и приобретённые дефекты умственного развития. Они подразделяются по степени тяжести на лёгкие, средние, глубокие. В условиях перехода на ФГОС повсеместно реализуются модели инклюзии и интеграции образования, что позволяет «особым» детям учиться и развиваться в среде своих сверстников. Также образование лиц с нарушениями интеллекта может реализоваться в специальных (коррекционных) образовательных учреждениях. Физическое развитие </w:t>
      </w:r>
      <w:proofErr w:type="gramStart"/>
      <w:r>
        <w:rPr>
          <w:color w:val="000000"/>
          <w:sz w:val="27"/>
          <w:szCs w:val="27"/>
        </w:rPr>
        <w:t>таких</w:t>
      </w:r>
      <w:proofErr w:type="gramEnd"/>
      <w:r>
        <w:rPr>
          <w:color w:val="000000"/>
          <w:sz w:val="27"/>
          <w:szCs w:val="27"/>
        </w:rPr>
        <w:t xml:space="preserve"> обучающихся обычно соответствует возрастным нормам, но умственные способности в разной степени ограничены. Ученики испытывают трудности в запоминании материала, в тяжёлых случаях неспособны к самообслуживанию, нуждаются в особом подходе. Обучение детей с умственной отсталостью ведётся по адаптированным общим и индивидуальным программам. Для работы с данным контингентом учащихся педагог должен владеть методиками преподавания и иметь соответствующую квалификацию, получить которую можно на курсе профессиональной переподготовки по олигофренопедагогике.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Один из базовых принципов логопедической теории заключается также в том, что образование должно быть отзывчивым к индивидуальным познавательным разногласиям, стремясь при этом к созданию разнообразных познавательных возможностей, максимально отвечая индивидуальному интеллектуальному потенциалу каждой личности. Проявления речевого недоразвития у данной категории детей отмечается бедность словаря и незначительная задержка в формировании грамматического строя речи. При углубленном обследовании речи детей могут быть отмечены отдельные ошибки в падежных окончаниях, в употреблении сложных предлогов, в согласовании прилагательных и порядковых числительных с существительными и т. п.</w:t>
      </w:r>
    </w:p>
    <w:p w:rsidR="004E1D87" w:rsidRDefault="004E1D87" w:rsidP="004E1D8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  <w:r>
        <w:rPr>
          <w:color w:val="000000"/>
          <w:sz w:val="27"/>
          <w:szCs w:val="27"/>
        </w:rPr>
        <w:t>Основной задачей логопедической работы является коррекция и развитие речи, ведь основным контингентом логопедических групп являются дошкольники, у которых наблюдаются нарушения всех компонентов речевой системы, интеллектуальные, двигательные нарушения.</w:t>
      </w:r>
    </w:p>
    <w:p w:rsidR="004E1D87" w:rsidRDefault="004E1D87" w:rsidP="004E1D8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</w:t>
      </w:r>
      <w:r>
        <w:rPr>
          <w:color w:val="000000"/>
          <w:sz w:val="27"/>
          <w:szCs w:val="27"/>
        </w:rPr>
        <w:t>Под общим недоразвитием речи (ОНР) понимают такую форму речевой аномалии, при которой нарушено формирование всех компонентов речевой системы, относящихся как к звуковой, так и смысловой стороне речи.</w:t>
      </w:r>
    </w:p>
    <w:p w:rsidR="004E1D87" w:rsidRDefault="004E1D87" w:rsidP="004E1D8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</w:t>
      </w:r>
      <w:r>
        <w:rPr>
          <w:color w:val="000000"/>
          <w:sz w:val="27"/>
          <w:szCs w:val="27"/>
        </w:rPr>
        <w:t>Исследователи (</w:t>
      </w:r>
      <w:proofErr w:type="spellStart"/>
      <w:r>
        <w:rPr>
          <w:color w:val="000000"/>
          <w:sz w:val="27"/>
          <w:szCs w:val="27"/>
        </w:rPr>
        <w:t>А.М.Мастюкова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Ю.В.Рибцун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М.В.Рождественская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В.В.Тарасун</w:t>
      </w:r>
      <w:proofErr w:type="spellEnd"/>
      <w:r>
        <w:rPr>
          <w:color w:val="000000"/>
          <w:sz w:val="27"/>
          <w:szCs w:val="27"/>
        </w:rPr>
        <w:t xml:space="preserve">) указывают на разный уровень </w:t>
      </w:r>
      <w:proofErr w:type="spellStart"/>
      <w:r>
        <w:rPr>
          <w:color w:val="000000"/>
          <w:sz w:val="27"/>
          <w:szCs w:val="27"/>
        </w:rPr>
        <w:t>сформированностиу</w:t>
      </w:r>
      <w:proofErr w:type="spellEnd"/>
      <w:r>
        <w:rPr>
          <w:color w:val="000000"/>
          <w:sz w:val="27"/>
          <w:szCs w:val="27"/>
        </w:rPr>
        <w:t xml:space="preserve"> детей с ОНР психических функций в целом и интеллектуального развития в частности.</w:t>
      </w:r>
    </w:p>
    <w:p w:rsidR="004E1D87" w:rsidRDefault="004E1D87" w:rsidP="004E1D8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   </w:t>
      </w:r>
      <w:r>
        <w:rPr>
          <w:color w:val="000000"/>
          <w:sz w:val="27"/>
          <w:szCs w:val="27"/>
        </w:rPr>
        <w:t>Выделяют четыре уровня ОНР, а именно:</w:t>
      </w:r>
    </w:p>
    <w:p w:rsidR="004E1D87" w:rsidRDefault="004E1D87" w:rsidP="004E1D87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1 уровень ОНР – речь ребенка полностью отсутствует или же наблюдается небольшое количество обычных и упрощенных слов (звукоподражание: «</w:t>
      </w:r>
      <w:proofErr w:type="spellStart"/>
      <w:r>
        <w:rPr>
          <w:color w:val="000000"/>
          <w:sz w:val="27"/>
          <w:szCs w:val="27"/>
        </w:rPr>
        <w:t>му</w:t>
      </w:r>
      <w:proofErr w:type="spellEnd"/>
      <w:r>
        <w:rPr>
          <w:color w:val="000000"/>
          <w:sz w:val="27"/>
          <w:szCs w:val="27"/>
        </w:rPr>
        <w:t>» вместо корова, «</w:t>
      </w:r>
      <w:proofErr w:type="spellStart"/>
      <w:r>
        <w:rPr>
          <w:color w:val="000000"/>
          <w:sz w:val="27"/>
          <w:szCs w:val="27"/>
        </w:rPr>
        <w:t>ав</w:t>
      </w:r>
      <w:proofErr w:type="spellEnd"/>
      <w:r>
        <w:rPr>
          <w:color w:val="000000"/>
          <w:sz w:val="27"/>
          <w:szCs w:val="27"/>
        </w:rPr>
        <w:t>» вместо собака; называние только одного или нескольких слогов слова: «</w:t>
      </w:r>
      <w:proofErr w:type="spellStart"/>
      <w:r>
        <w:rPr>
          <w:color w:val="000000"/>
          <w:sz w:val="27"/>
          <w:szCs w:val="27"/>
        </w:rPr>
        <w:t>ча</w:t>
      </w:r>
      <w:proofErr w:type="spellEnd"/>
      <w:r>
        <w:rPr>
          <w:color w:val="000000"/>
          <w:sz w:val="27"/>
          <w:szCs w:val="27"/>
        </w:rPr>
        <w:t>» вместо чай, «ка» вместо каша; грубые искажения слоговой и звуковой структуры слова).</w:t>
      </w:r>
      <w:proofErr w:type="gramEnd"/>
      <w:r>
        <w:rPr>
          <w:color w:val="000000"/>
          <w:sz w:val="27"/>
          <w:szCs w:val="27"/>
        </w:rPr>
        <w:t xml:space="preserve"> В речи детей с i уровнем ОНР полностью отсутствуют предложения. В общении они предпочитают жесты и мимику.</w:t>
      </w:r>
    </w:p>
    <w:p w:rsidR="004E1D87" w:rsidRDefault="004E1D87" w:rsidP="004E1D8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  <w:r>
        <w:rPr>
          <w:color w:val="000000"/>
          <w:sz w:val="27"/>
          <w:szCs w:val="27"/>
        </w:rPr>
        <w:t>ІІ уровень ОНР – словарный запас ребенка невелик. В нем представлены слова разных частей речи, однако он ограничен лишь словами повседневного обихода. В звукопроизношении наблюдается много ошибок, связанных с искаженным произношением звуков, пропусками и перестановками, заменами, и смешением звуков.</w:t>
      </w:r>
    </w:p>
    <w:p w:rsidR="004E1D87" w:rsidRDefault="004E1D87" w:rsidP="004E1D8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  <w:r>
        <w:rPr>
          <w:color w:val="000000"/>
          <w:sz w:val="27"/>
          <w:szCs w:val="27"/>
        </w:rPr>
        <w:t>III уровень ОНР – ребенок владеет развернутой фразовой речью, он может поддержать разговор, ответить на вопрос, составить предложение и даже небольшой рассказ по рисунку. Однако отмечается бедность словаря (неточность использования слов, преобладание в словаре существительных и действующих слов).</w:t>
      </w:r>
    </w:p>
    <w:p w:rsidR="004E1D87" w:rsidRDefault="004E1D87" w:rsidP="004E1D8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</w:t>
      </w:r>
      <w:r>
        <w:rPr>
          <w:color w:val="000000"/>
          <w:sz w:val="27"/>
          <w:szCs w:val="27"/>
        </w:rPr>
        <w:t>Дети используют в речи преимущественно простые распространении предложения и почти не пользуются сложными предложениями с союзами. Наблюдается много ошибок грамматического оформления предложений, большинство из которых ребенок может исправить, если на них обратить его внимание, звукопроизношение нарушено частично.</w:t>
      </w:r>
    </w:p>
    <w:p w:rsidR="004E1D87" w:rsidRDefault="004E1D87" w:rsidP="004E1D8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  <w:r>
        <w:rPr>
          <w:color w:val="000000"/>
          <w:sz w:val="27"/>
          <w:szCs w:val="27"/>
        </w:rPr>
        <w:t>Встречаются лишь отдельные недочеты в произношении наиболее сложных звуков, ошибки связанные с дифференциацией (различением) отдельных близких по звучанию и артикуляции звуков или же трудности автоматизации (самостоятельного использования в речи уже поставленных звуков).</w:t>
      </w:r>
    </w:p>
    <w:p w:rsidR="004E1D87" w:rsidRDefault="004E1D87" w:rsidP="004E1D8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</w:t>
      </w:r>
      <w:r>
        <w:rPr>
          <w:color w:val="000000"/>
          <w:sz w:val="27"/>
          <w:szCs w:val="27"/>
        </w:rPr>
        <w:t xml:space="preserve">Исследователи </w:t>
      </w:r>
      <w:proofErr w:type="spellStart"/>
      <w:r>
        <w:rPr>
          <w:color w:val="000000"/>
          <w:sz w:val="27"/>
          <w:szCs w:val="27"/>
        </w:rPr>
        <w:t>В.Тищенко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Ю.Рибцун</w:t>
      </w:r>
      <w:proofErr w:type="spellEnd"/>
      <w:r>
        <w:rPr>
          <w:color w:val="000000"/>
          <w:sz w:val="27"/>
          <w:szCs w:val="27"/>
        </w:rPr>
        <w:t xml:space="preserve"> в своей книге «Как научить ребенка правильно разговаривать» выделяют IV уровень ОНР (или </w:t>
      </w:r>
      <w:proofErr w:type="spellStart"/>
      <w:r>
        <w:rPr>
          <w:color w:val="000000"/>
          <w:sz w:val="27"/>
          <w:szCs w:val="27"/>
        </w:rPr>
        <w:t>нерезковираженный</w:t>
      </w:r>
      <w:proofErr w:type="spellEnd"/>
      <w:r>
        <w:rPr>
          <w:color w:val="000000"/>
          <w:sz w:val="27"/>
          <w:szCs w:val="27"/>
        </w:rPr>
        <w:t xml:space="preserve"> – НОНР). Этот уровень ОНР начали выделять сравнительно недавно, поскольку увеличилось количество детей с нарушениями речи, которые приходят в школу после массовых детских садов. Этот диагноз ставят детям после 5-6 лет. Устная речь ребенка с IV уровнем ОНР в целом максимально приближена к норме. Наблюдаются лишь единичные ошибки.</w:t>
      </w:r>
    </w:p>
    <w:p w:rsidR="004E1D87" w:rsidRDefault="004E1D87" w:rsidP="004E1D8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  <w:r>
        <w:rPr>
          <w:color w:val="000000"/>
          <w:sz w:val="27"/>
          <w:szCs w:val="27"/>
        </w:rPr>
        <w:t>Недостатки речи при НОНР достаточно специфические, поэтому обнаружить их может только логопед [2].</w:t>
      </w:r>
    </w:p>
    <w:p w:rsidR="004E1D87" w:rsidRDefault="004E1D87" w:rsidP="004E1D8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</w:t>
      </w:r>
      <w:r>
        <w:rPr>
          <w:color w:val="000000"/>
          <w:sz w:val="27"/>
          <w:szCs w:val="27"/>
        </w:rPr>
        <w:t>Очень важно вовремя выявить и установить уровень общего недоразвития речи и преодолеть его еще к началу школьного обучения.</w:t>
      </w:r>
    </w:p>
    <w:p w:rsidR="004E1D87" w:rsidRDefault="004E1D87" w:rsidP="004E1D8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  </w:t>
      </w:r>
      <w:r>
        <w:rPr>
          <w:color w:val="000000"/>
          <w:sz w:val="27"/>
          <w:szCs w:val="27"/>
        </w:rPr>
        <w:t>В формировании речи ребенка большое значение имеет развитие мелкой моторики.</w:t>
      </w:r>
    </w:p>
    <w:p w:rsidR="004E1D87" w:rsidRDefault="004E1D87" w:rsidP="004E1D8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  <w:r>
        <w:rPr>
          <w:color w:val="000000"/>
          <w:sz w:val="27"/>
          <w:szCs w:val="27"/>
        </w:rPr>
        <w:t xml:space="preserve">Положение о корреляции ручной моторики и речи разрабатывали </w:t>
      </w:r>
      <w:proofErr w:type="spellStart"/>
      <w:r>
        <w:rPr>
          <w:color w:val="000000"/>
          <w:sz w:val="27"/>
          <w:szCs w:val="27"/>
        </w:rPr>
        <w:t>В.Бехтерев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Д.Сэлли</w:t>
      </w:r>
      <w:proofErr w:type="spellEnd"/>
      <w:r>
        <w:rPr>
          <w:color w:val="000000"/>
          <w:sz w:val="27"/>
          <w:szCs w:val="27"/>
        </w:rPr>
        <w:t xml:space="preserve">. Связь моторики, познавательной деятельности и речи освещали в своих работах </w:t>
      </w:r>
      <w:proofErr w:type="spellStart"/>
      <w:r>
        <w:rPr>
          <w:color w:val="000000"/>
          <w:sz w:val="27"/>
          <w:szCs w:val="27"/>
        </w:rPr>
        <w:t>Л.Изеский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М.Бернштейн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Б.Ананьев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А.Валонн</w:t>
      </w:r>
      <w:proofErr w:type="spellEnd"/>
      <w:r>
        <w:rPr>
          <w:color w:val="000000"/>
          <w:sz w:val="27"/>
          <w:szCs w:val="27"/>
        </w:rPr>
        <w:t>, Дж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spellStart"/>
      <w:proofErr w:type="gramEnd"/>
      <w:r>
        <w:rPr>
          <w:color w:val="000000"/>
          <w:sz w:val="27"/>
          <w:szCs w:val="27"/>
        </w:rPr>
        <w:t>Брунер</w:t>
      </w:r>
      <w:proofErr w:type="spellEnd"/>
      <w:r>
        <w:rPr>
          <w:color w:val="000000"/>
          <w:sz w:val="27"/>
          <w:szCs w:val="27"/>
        </w:rPr>
        <w:t xml:space="preserve"> [1].</w:t>
      </w:r>
    </w:p>
    <w:p w:rsidR="004E1D87" w:rsidRDefault="004E1D87" w:rsidP="004E1D8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>Развитие общей и мелкой моторики у дошкольников с ОНР требует особого подхода, поскольку этим детям свойственны специфические нарушения тонких дифференцированных движений, координации. Работа по формированию ручной умелости детей проводится в таких направлениях:</w:t>
      </w:r>
    </w:p>
    <w:p w:rsidR="004E1D87" w:rsidRDefault="004E1D87" w:rsidP="004E1D8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Специальные игры (пальчиковая гимнастика, упражнения с использованием мелких предметов: палочек, пуговиц, камешков, бусинок).</w:t>
      </w:r>
    </w:p>
    <w:p w:rsidR="004E1D87" w:rsidRDefault="004E1D87" w:rsidP="004E1D8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Обучение целенаправленно ориентироваться в бытовых ситуациях, формирование навыков самообслуживания.</w:t>
      </w:r>
    </w:p>
    <w:p w:rsidR="004E1D87" w:rsidRDefault="004E1D87" w:rsidP="004E1D8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Формирование мелкой моторики в специально созданных ситуациях с использованием настольных игр, лепки, рисование, вырезание [1].</w:t>
      </w:r>
    </w:p>
    <w:p w:rsidR="004E1D87" w:rsidRDefault="004E1D87" w:rsidP="004E1D8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  <w:r>
        <w:rPr>
          <w:color w:val="000000"/>
          <w:sz w:val="27"/>
          <w:szCs w:val="27"/>
        </w:rPr>
        <w:t xml:space="preserve">Регулярные упражнения с пальчиками улучшают память, умственные способности ребенка, устраняют эмоциональные </w:t>
      </w:r>
      <w:proofErr w:type="spellStart"/>
      <w:r>
        <w:rPr>
          <w:color w:val="000000"/>
          <w:sz w:val="27"/>
          <w:szCs w:val="27"/>
        </w:rPr>
        <w:t>напряжения</w:t>
      </w:r>
      <w:proofErr w:type="gramStart"/>
      <w:r>
        <w:rPr>
          <w:color w:val="000000"/>
          <w:sz w:val="27"/>
          <w:szCs w:val="27"/>
        </w:rPr>
        <w:t>,р</w:t>
      </w:r>
      <w:proofErr w:type="gramEnd"/>
      <w:r>
        <w:rPr>
          <w:color w:val="000000"/>
          <w:sz w:val="27"/>
          <w:szCs w:val="27"/>
        </w:rPr>
        <w:t>азвивают</w:t>
      </w:r>
      <w:proofErr w:type="spellEnd"/>
      <w:r>
        <w:rPr>
          <w:color w:val="000000"/>
          <w:sz w:val="27"/>
          <w:szCs w:val="27"/>
        </w:rPr>
        <w:t xml:space="preserve"> координацию движений. Развитие мелких движений пальцев рук предшествует появлению артикуляционных слогов. Также </w:t>
      </w:r>
      <w:proofErr w:type="spellStart"/>
      <w:r>
        <w:rPr>
          <w:color w:val="000000"/>
          <w:sz w:val="27"/>
          <w:szCs w:val="27"/>
        </w:rPr>
        <w:t>двигательнаяактивность</w:t>
      </w:r>
      <w:proofErr w:type="spellEnd"/>
      <w:r>
        <w:rPr>
          <w:color w:val="000000"/>
          <w:sz w:val="27"/>
          <w:szCs w:val="27"/>
        </w:rPr>
        <w:t xml:space="preserve"> кисти увеличивает запас слов, способствует их </w:t>
      </w:r>
      <w:proofErr w:type="spellStart"/>
      <w:r>
        <w:rPr>
          <w:color w:val="000000"/>
          <w:sz w:val="27"/>
          <w:szCs w:val="27"/>
        </w:rPr>
        <w:t>осмысленномуиспользованию</w:t>
      </w:r>
      <w:proofErr w:type="spellEnd"/>
      <w:r>
        <w:rPr>
          <w:color w:val="000000"/>
          <w:sz w:val="27"/>
          <w:szCs w:val="27"/>
        </w:rPr>
        <w:t>. Игры и упражнения на формирование тонких движений пальцев рук помогают повысить внимание и работоспособность детей. Они помогают развить умение слушать и понимать, являются прекрасным материалом для обогащения активного словаря детей.</w:t>
      </w:r>
    </w:p>
    <w:p w:rsidR="004E1D87" w:rsidRDefault="004E1D87" w:rsidP="004E1D8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  <w:r>
        <w:rPr>
          <w:color w:val="000000"/>
          <w:sz w:val="27"/>
          <w:szCs w:val="27"/>
        </w:rPr>
        <w:t>Важной частью работы по развитию мелкой моторики является пальчиковая гимнастика. Эти игры очень эмоциональны и увлекательны. «Пальчиковые игры» как бы отображают реальность окружающего мира – предметы, животных, людей, явления природы. Дети, повторяя эти движения, активизируют моторику и речь. «Пальчиковые игры» – это инсценировка рифмованных рассказов, сказок с помощью пальчиков. Многие из них требуют участия обеих рук, что дает возможность детям ориентироваться в понятиях «вправо», «влево», «вверх», «вниз» и т.п. Пальчиковая гимнастика – особый вид упражнений на развитие мелкой моторики, который не похож на другие игры детей.</w:t>
      </w:r>
    </w:p>
    <w:p w:rsidR="004E1D87" w:rsidRDefault="004E1D87" w:rsidP="004E1D8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</w:t>
      </w:r>
      <w:proofErr w:type="gramStart"/>
      <w:r>
        <w:rPr>
          <w:color w:val="000000"/>
          <w:sz w:val="27"/>
          <w:szCs w:val="27"/>
        </w:rPr>
        <w:t xml:space="preserve">В основу работы с умственно отсталыми детьми положены сложившиеся представления о структуре дефекта, где на первый план выступает нарушение интеллектуальной деятельности, и на его фоне возникают вторичные отклонения, заключающиеся в недоразвитии эмоционально-волевой сферы, в физической </w:t>
      </w:r>
      <w:proofErr w:type="spellStart"/>
      <w:r>
        <w:rPr>
          <w:color w:val="000000"/>
          <w:sz w:val="27"/>
          <w:szCs w:val="27"/>
        </w:rPr>
        <w:t>ослабленности</w:t>
      </w:r>
      <w:proofErr w:type="spellEnd"/>
      <w:r>
        <w:rPr>
          <w:color w:val="000000"/>
          <w:sz w:val="27"/>
          <w:szCs w:val="27"/>
        </w:rPr>
        <w:t>, нарушении поведения, языка.</w:t>
      </w:r>
      <w:proofErr w:type="gramEnd"/>
    </w:p>
    <w:p w:rsidR="004E1D87" w:rsidRDefault="004E1D87" w:rsidP="004E1D8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  </w:t>
      </w:r>
      <w:r>
        <w:rPr>
          <w:color w:val="000000"/>
          <w:sz w:val="27"/>
          <w:szCs w:val="27"/>
        </w:rPr>
        <w:t>Важными условиями правильных взаимоотношений педагога с детьми для воспитания интереса к изучению являются:</w:t>
      </w:r>
    </w:p>
    <w:p w:rsidR="004E1D87" w:rsidRDefault="004E1D87" w:rsidP="004E1D8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</w:t>
      </w:r>
      <w:proofErr w:type="spellStart"/>
      <w:proofErr w:type="gramStart"/>
      <w:r>
        <w:rPr>
          <w:color w:val="000000"/>
          <w:sz w:val="27"/>
          <w:szCs w:val="27"/>
        </w:rPr>
        <w:t>c</w:t>
      </w:r>
      <w:proofErr w:type="gramEnd"/>
      <w:r>
        <w:rPr>
          <w:color w:val="000000"/>
          <w:sz w:val="27"/>
          <w:szCs w:val="27"/>
        </w:rPr>
        <w:t>оздание</w:t>
      </w:r>
      <w:proofErr w:type="spellEnd"/>
      <w:r>
        <w:rPr>
          <w:color w:val="000000"/>
          <w:sz w:val="27"/>
          <w:szCs w:val="27"/>
        </w:rPr>
        <w:t xml:space="preserve"> эмоционального контакта с ребенком;</w:t>
      </w:r>
    </w:p>
    <w:p w:rsidR="004E1D87" w:rsidRDefault="004E1D87" w:rsidP="004E1D8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положительное отношение учителя к деятельности ребенка;</w:t>
      </w:r>
    </w:p>
    <w:p w:rsidR="004E1D87" w:rsidRDefault="004E1D87" w:rsidP="004E1D8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поддержка уверенности детей в своих силах;</w:t>
      </w:r>
    </w:p>
    <w:p w:rsidR="004E1D87" w:rsidRDefault="004E1D87" w:rsidP="004E1D8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предупреждение неудач учитывает индивидуальные особенности;</w:t>
      </w:r>
    </w:p>
    <w:p w:rsidR="004E1D87" w:rsidRDefault="004E1D87" w:rsidP="004E1D8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наглядный показ результата деятельности;</w:t>
      </w:r>
    </w:p>
    <w:p w:rsidR="004E1D87" w:rsidRDefault="004E1D87" w:rsidP="004E1D8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создание устранимых трудностей;</w:t>
      </w:r>
    </w:p>
    <w:p w:rsidR="004E1D87" w:rsidRDefault="004E1D87" w:rsidP="004E1D8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последовательное увеличение самостоятельности в работе.</w:t>
      </w:r>
    </w:p>
    <w:p w:rsidR="004E1D87" w:rsidRDefault="004E1D87" w:rsidP="004E1D8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  <w:r>
        <w:rPr>
          <w:color w:val="000000"/>
          <w:sz w:val="27"/>
          <w:szCs w:val="27"/>
        </w:rPr>
        <w:t>Цель работы по развитию интереса у детей с нарушением интеллекта – приобретение знаний, умений и навыков, необходимых для независимой (частично независимой) и самостоятельной (частично самостоятельной) жизни в дальнейшем.</w:t>
      </w:r>
    </w:p>
    <w:p w:rsidR="004E1D87" w:rsidRDefault="004E1D87" w:rsidP="004E1D8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  <w:r>
        <w:rPr>
          <w:color w:val="000000"/>
          <w:sz w:val="27"/>
          <w:szCs w:val="27"/>
        </w:rPr>
        <w:t xml:space="preserve">Человеку приходится оперировать выражениями, осуществлять </w:t>
      </w:r>
      <w:proofErr w:type="spellStart"/>
      <w:r>
        <w:rPr>
          <w:color w:val="000000"/>
          <w:sz w:val="27"/>
          <w:szCs w:val="27"/>
        </w:rPr>
        <w:t>засчет</w:t>
      </w:r>
      <w:proofErr w:type="spellEnd"/>
      <w:r>
        <w:rPr>
          <w:color w:val="000000"/>
          <w:sz w:val="27"/>
          <w:szCs w:val="27"/>
        </w:rPr>
        <w:t xml:space="preserve"> их и различные действия с числами. Развитие знаний у умственно отсталых детей имеет исключительно практическую важность. Доказано, что у ребенка, который овладел представлениями и понятиями, быстрее и успешнее происходит социализация.</w:t>
      </w:r>
    </w:p>
    <w:p w:rsidR="004E1D87" w:rsidRDefault="004E1D87" w:rsidP="004E1D8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  <w:r>
        <w:rPr>
          <w:color w:val="000000"/>
          <w:sz w:val="27"/>
          <w:szCs w:val="27"/>
        </w:rPr>
        <w:t xml:space="preserve">Знания у детей с нарушениями интеллекта имеют своеобразие, связанное с особенностями их психического развития. На первый план выступает слабость мыслительных операций при выполнении элементарных задач. У них страдают процессы обобщения и абстрагирования, анализа и синтеза, наблюдаются инертность, косвенность мышления (Л. С. Выготский, </w:t>
      </w:r>
      <w:proofErr w:type="spellStart"/>
      <w:r>
        <w:rPr>
          <w:color w:val="000000"/>
          <w:sz w:val="27"/>
          <w:szCs w:val="27"/>
        </w:rPr>
        <w:t>Л.В.Занков</w:t>
      </w:r>
      <w:proofErr w:type="spellEnd"/>
      <w:r>
        <w:rPr>
          <w:color w:val="000000"/>
          <w:sz w:val="27"/>
          <w:szCs w:val="27"/>
        </w:rPr>
        <w:t xml:space="preserve">, Ж. И. </w:t>
      </w:r>
      <w:proofErr w:type="spellStart"/>
      <w:r>
        <w:rPr>
          <w:color w:val="000000"/>
          <w:sz w:val="27"/>
          <w:szCs w:val="27"/>
        </w:rPr>
        <w:t>Шиф</w:t>
      </w:r>
      <w:proofErr w:type="spellEnd"/>
      <w:r>
        <w:rPr>
          <w:color w:val="000000"/>
          <w:sz w:val="27"/>
          <w:szCs w:val="27"/>
        </w:rPr>
        <w:t xml:space="preserve"> и др.).</w:t>
      </w:r>
    </w:p>
    <w:p w:rsidR="004E1D87" w:rsidRDefault="004E1D87" w:rsidP="004E1D8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  <w:r>
        <w:rPr>
          <w:color w:val="000000"/>
          <w:sz w:val="27"/>
          <w:szCs w:val="27"/>
        </w:rPr>
        <w:t>Индивидуальное логопедическое занятие предназначено для детей в возрасте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имеющих умственную отсталость легкой формы или умственную отсталость в умеренной форме в более старшем возрасте с ОНР 1 уровня. С помощью занятий с использованием метода сенсорной интеграции дети с нарушениями в развитии легче познают новое, появляется потребность подражать сначала действию, а затем слову взрослого, они учатся фиксировать взгляд на лице взрослого, внимательно слушать чужую речь, в пассиве соотносить предметы и действия с их словесным обозначением.</w:t>
      </w:r>
    </w:p>
    <w:p w:rsidR="004E1D87" w:rsidRDefault="004E1D87" w:rsidP="004E1D8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 xml:space="preserve">Чтобы помочь ребенку получить новый и необходимый ему сенсорный опыт, а также активизировать его речевое развитие, активно используются на индивидуальных коррекционно-развивающих занятиях различные виды сенсорных игр и упражнений. Целесообразным включить в работу помимо «традиционных» </w:t>
      </w:r>
      <w:proofErr w:type="gramStart"/>
      <w:r>
        <w:rPr>
          <w:color w:val="000000"/>
          <w:sz w:val="27"/>
          <w:szCs w:val="27"/>
        </w:rPr>
        <w:t>зрительного</w:t>
      </w:r>
      <w:proofErr w:type="gramEnd"/>
      <w:r>
        <w:rPr>
          <w:color w:val="000000"/>
          <w:sz w:val="27"/>
          <w:szCs w:val="27"/>
        </w:rPr>
        <w:t xml:space="preserve">, слухового, тактильного анализаторов также обонятельный и вкусовой, что также будет способствовать возникновению устойчивых ассоциативных связей в головном мозге. Дополнительные перцептивные действия ребенка в процессе занятий (попробовать на вкус, облизнуть, угадать по запаху) обеспечивают эмоциональный отклик детей, </w:t>
      </w:r>
      <w:r>
        <w:rPr>
          <w:color w:val="000000"/>
          <w:sz w:val="27"/>
          <w:szCs w:val="27"/>
        </w:rPr>
        <w:lastRenderedPageBreak/>
        <w:t>наполняют занятие эмоциональной экспрессией, обогащают представления о предмете или явлении, делают их более точными и полными. В результате работы у многих детей происходит значительное расширение активного и пассивного словаря. Они способны выполнять более сложные инструкции. Фразовая речь обогащается многими частями речи.</w:t>
      </w:r>
    </w:p>
    <w:p w:rsidR="003805E9" w:rsidRDefault="003805E9"/>
    <w:sectPr w:rsidR="00380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BF9"/>
    <w:rsid w:val="003805E9"/>
    <w:rsid w:val="004E1D87"/>
    <w:rsid w:val="00DB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1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1562</Words>
  <Characters>8910</Characters>
  <Application>Microsoft Office Word</Application>
  <DocSecurity>0</DocSecurity>
  <Lines>74</Lines>
  <Paragraphs>20</Paragraphs>
  <ScaleCrop>false</ScaleCrop>
  <Company/>
  <LinksUpToDate>false</LinksUpToDate>
  <CharactersWithSpaces>10452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2023-12-10T16:12:00Z</dcterms:created>
  <dcterms:modified xsi:type="dcterms:W3CDTF">2023-12-10T16:18:00Z</dcterms:modified>
</cp:coreProperties>
</file>