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2F" w:rsidRPr="00C8452F" w:rsidRDefault="00C8452F" w:rsidP="00C8452F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ru-RU"/>
        </w:rPr>
      </w:pPr>
      <w:r w:rsidRPr="00C8452F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ru-RU"/>
        </w:rPr>
        <w:t>Онлайн курс "ТОЧКА ОПОРЫ". Вводное занятие</w:t>
      </w:r>
    </w:p>
    <w:p w:rsidR="00C8452F" w:rsidRPr="00C8452F" w:rsidRDefault="00C8452F" w:rsidP="00C8452F">
      <w:pPr>
        <w:shd w:val="clear" w:color="auto" w:fill="FFFFFF"/>
        <w:rPr>
          <w:rFonts w:ascii="var(--button-font-family)" w:eastAsia="Times New Roman" w:hAnsi="var(--button-font-family)"/>
          <w:color w:val="0000FF"/>
          <w:sz w:val="20"/>
          <w:szCs w:val="20"/>
          <w:bdr w:val="none" w:sz="0" w:space="0" w:color="auto" w:frame="1"/>
          <w:lang w:eastAsia="ru-RU"/>
        </w:rPr>
      </w:pPr>
      <w:r w:rsidRPr="00C8452F">
        <w:rPr>
          <w:rFonts w:ascii="Arial" w:eastAsia="Times New Roman" w:hAnsi="Arial" w:cs="Arial"/>
          <w:color w:val="1A1A1A"/>
          <w:sz w:val="20"/>
          <w:szCs w:val="20"/>
          <w:lang w:eastAsia="ru-RU"/>
        </w:rPr>
        <w:fldChar w:fldCharType="begin"/>
      </w:r>
      <w:r w:rsidRPr="00C8452F">
        <w:rPr>
          <w:rFonts w:ascii="Arial" w:eastAsia="Times New Roman" w:hAnsi="Arial" w:cs="Arial"/>
          <w:color w:val="1A1A1A"/>
          <w:sz w:val="20"/>
          <w:szCs w:val="20"/>
          <w:lang w:eastAsia="ru-RU"/>
        </w:rPr>
        <w:instrText xml:space="preserve"> HYPERLINK "https://mail.yandex.ru/?uid=131908497" \l "message/190840034209868110" </w:instrText>
      </w:r>
      <w:r w:rsidRPr="00C8452F">
        <w:rPr>
          <w:rFonts w:ascii="Arial" w:eastAsia="Times New Roman" w:hAnsi="Arial" w:cs="Arial"/>
          <w:color w:val="1A1A1A"/>
          <w:sz w:val="20"/>
          <w:szCs w:val="20"/>
          <w:lang w:eastAsia="ru-RU"/>
        </w:rPr>
        <w:fldChar w:fldCharType="separate"/>
      </w:r>
    </w:p>
    <w:p w:rsidR="00C8452F" w:rsidRPr="00C8452F" w:rsidRDefault="00C8452F" w:rsidP="00C8452F">
      <w:pPr>
        <w:shd w:val="clear" w:color="auto" w:fill="FFFFFF"/>
        <w:rPr>
          <w:rFonts w:eastAsia="Times New Roman"/>
          <w:szCs w:val="24"/>
          <w:lang w:eastAsia="ru-RU"/>
        </w:rPr>
      </w:pPr>
      <w:r w:rsidRPr="00C8452F">
        <w:rPr>
          <w:rFonts w:ascii="var(--button-font-family)" w:eastAsia="Times New Roman" w:hAnsi="var(--button-font-family)" w:cs="Arial"/>
          <w:color w:val="0000FF"/>
          <w:sz w:val="20"/>
          <w:szCs w:val="20"/>
          <w:bdr w:val="none" w:sz="0" w:space="0" w:color="auto" w:frame="1"/>
          <w:lang w:eastAsia="ru-RU"/>
        </w:rPr>
        <w:t>Пред.</w:t>
      </w:r>
    </w:p>
    <w:p w:rsidR="00C8452F" w:rsidRPr="00C8452F" w:rsidRDefault="00C8452F" w:rsidP="00C8452F">
      <w:pPr>
        <w:shd w:val="clear" w:color="auto" w:fill="FFFFFF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C8452F">
        <w:rPr>
          <w:rFonts w:ascii="Arial" w:eastAsia="Times New Roman" w:hAnsi="Arial" w:cs="Arial"/>
          <w:color w:val="1A1A1A"/>
          <w:sz w:val="20"/>
          <w:szCs w:val="20"/>
          <w:lang w:eastAsia="ru-RU"/>
        </w:rPr>
        <w:fldChar w:fldCharType="end"/>
      </w:r>
    </w:p>
    <w:p w:rsidR="00C8452F" w:rsidRPr="00C8452F" w:rsidRDefault="00C8452F" w:rsidP="00C8452F">
      <w:pPr>
        <w:shd w:val="clear" w:color="auto" w:fill="FFFFFF"/>
        <w:rPr>
          <w:rFonts w:ascii="var(--button-font-family)" w:eastAsia="Times New Roman" w:hAnsi="var(--button-font-family)"/>
          <w:color w:val="0000FF"/>
          <w:szCs w:val="24"/>
          <w:bdr w:val="none" w:sz="0" w:space="0" w:color="auto" w:frame="1"/>
          <w:lang w:eastAsia="ru-RU"/>
        </w:rPr>
      </w:pPr>
      <w:r w:rsidRPr="00C8452F">
        <w:rPr>
          <w:rFonts w:ascii="Arial" w:eastAsia="Times New Roman" w:hAnsi="Arial" w:cs="Arial"/>
          <w:color w:val="1A1A1A"/>
          <w:sz w:val="20"/>
          <w:szCs w:val="20"/>
          <w:lang w:eastAsia="ru-RU"/>
        </w:rPr>
        <w:fldChar w:fldCharType="begin"/>
      </w:r>
      <w:r w:rsidRPr="00C8452F">
        <w:rPr>
          <w:rFonts w:ascii="Arial" w:eastAsia="Times New Roman" w:hAnsi="Arial" w:cs="Arial"/>
          <w:color w:val="1A1A1A"/>
          <w:sz w:val="20"/>
          <w:szCs w:val="20"/>
          <w:lang w:eastAsia="ru-RU"/>
        </w:rPr>
        <w:instrText xml:space="preserve"> HYPERLINK "https://mail.yandex.ru/?uid=131908497" \l "message/190840034209868103" </w:instrText>
      </w:r>
      <w:r w:rsidRPr="00C8452F">
        <w:rPr>
          <w:rFonts w:ascii="Arial" w:eastAsia="Times New Roman" w:hAnsi="Arial" w:cs="Arial"/>
          <w:color w:val="1A1A1A"/>
          <w:sz w:val="20"/>
          <w:szCs w:val="20"/>
          <w:lang w:eastAsia="ru-RU"/>
        </w:rPr>
        <w:fldChar w:fldCharType="separate"/>
      </w:r>
    </w:p>
    <w:p w:rsidR="00C8452F" w:rsidRPr="00C8452F" w:rsidRDefault="00C8452F" w:rsidP="00C8452F">
      <w:pPr>
        <w:shd w:val="clear" w:color="auto" w:fill="FFFFFF"/>
        <w:rPr>
          <w:rFonts w:eastAsia="Times New Roman"/>
          <w:szCs w:val="24"/>
          <w:lang w:eastAsia="ru-RU"/>
        </w:rPr>
      </w:pPr>
      <w:r w:rsidRPr="00C8452F">
        <w:rPr>
          <w:rFonts w:ascii="var(--button-font-family)" w:eastAsia="Times New Roman" w:hAnsi="var(--button-font-family)" w:cs="Arial"/>
          <w:color w:val="0000FF"/>
          <w:sz w:val="20"/>
          <w:szCs w:val="20"/>
          <w:bdr w:val="none" w:sz="0" w:space="0" w:color="auto" w:frame="1"/>
          <w:lang w:eastAsia="ru-RU"/>
        </w:rPr>
        <w:t>След.</w:t>
      </w:r>
    </w:p>
    <w:p w:rsidR="00C8452F" w:rsidRPr="00C8452F" w:rsidRDefault="00C8452F" w:rsidP="00C8452F">
      <w:pPr>
        <w:shd w:val="clear" w:color="auto" w:fill="FFFFFF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C8452F">
        <w:rPr>
          <w:rFonts w:ascii="Arial" w:eastAsia="Times New Roman" w:hAnsi="Arial" w:cs="Arial"/>
          <w:color w:val="1A1A1A"/>
          <w:sz w:val="20"/>
          <w:szCs w:val="20"/>
          <w:lang w:eastAsia="ru-RU"/>
        </w:rPr>
        <w:fldChar w:fldCharType="end"/>
      </w:r>
    </w:p>
    <w:p w:rsidR="00C8452F" w:rsidRPr="00C8452F" w:rsidRDefault="00C8452F" w:rsidP="00C8452F">
      <w:pPr>
        <w:shd w:val="clear" w:color="auto" w:fill="E64545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C8452F">
        <w:rPr>
          <w:rFonts w:ascii="Arial" w:eastAsia="Times New Roman" w:hAnsi="Arial" w:cs="Arial"/>
          <w:color w:val="1A1A1A"/>
          <w:sz w:val="21"/>
          <w:lang w:eastAsia="ru-RU"/>
        </w:rPr>
        <w:t>АК</w:t>
      </w:r>
    </w:p>
    <w:p w:rsidR="00C8452F" w:rsidRPr="00C8452F" w:rsidRDefault="00C8452F" w:rsidP="00C8452F">
      <w:pPr>
        <w:shd w:val="clear" w:color="auto" w:fill="FFFFFF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C8452F">
        <w:rPr>
          <w:rFonts w:ascii="Arial" w:eastAsia="Times New Roman" w:hAnsi="Arial" w:cs="Arial"/>
          <w:color w:val="1A1A1A"/>
          <w:sz w:val="21"/>
          <w:lang w:eastAsia="ru-RU"/>
        </w:rPr>
        <w:t>Алтайский краевой центр ППМС</w:t>
      </w:r>
      <w:proofErr w:type="gramStart"/>
      <w:r w:rsidRPr="00C8452F">
        <w:rPr>
          <w:rFonts w:ascii="Arial" w:eastAsia="Times New Roman" w:hAnsi="Arial" w:cs="Arial"/>
          <w:color w:val="1A1A1A"/>
          <w:sz w:val="21"/>
          <w:lang w:eastAsia="ru-RU"/>
        </w:rPr>
        <w:t>help</w:t>
      </w:r>
      <w:proofErr w:type="gramEnd"/>
      <w:r w:rsidRPr="00C8452F">
        <w:rPr>
          <w:rFonts w:ascii="Arial" w:eastAsia="Times New Roman" w:hAnsi="Arial" w:cs="Arial"/>
          <w:color w:val="1A1A1A"/>
          <w:sz w:val="21"/>
          <w:lang w:eastAsia="ru-RU"/>
        </w:rPr>
        <w:t>@ppms22.ru</w:t>
      </w:r>
    </w:p>
    <w:p w:rsidR="00C8452F" w:rsidRPr="00C8452F" w:rsidRDefault="00C8452F" w:rsidP="00C8452F">
      <w:pPr>
        <w:shd w:val="clear" w:color="auto" w:fill="FFFFFF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C8452F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3 октября в 10:49</w:t>
      </w:r>
    </w:p>
    <w:p w:rsidR="00C8452F" w:rsidRPr="00C8452F" w:rsidRDefault="00C8452F" w:rsidP="00C8452F">
      <w:pPr>
        <w:shd w:val="clear" w:color="auto" w:fill="FFFFFF"/>
        <w:spacing w:line="306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C8452F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Я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Мы очень рады, что Вы почувствовали необходимость поработать со своим эмоциональным состоянием и присоединились к нашему курсу по профилактике эмоционального выгорания </w:t>
      </w:r>
      <w:r w:rsidRPr="00C8452F">
        <w:rPr>
          <w:rFonts w:eastAsia="Times New Roman"/>
          <w:b/>
          <w:bCs/>
          <w:color w:val="37B44A"/>
          <w:sz w:val="25"/>
          <w:szCs w:val="25"/>
          <w:lang w:eastAsia="ru-RU"/>
        </w:rPr>
        <w:t>«ТОЧКА ОПОРЫ»</w:t>
      </w:r>
      <w:r w:rsidRPr="00C8452F">
        <w:rPr>
          <w:rFonts w:eastAsia="Times New Roman"/>
          <w:sz w:val="25"/>
          <w:szCs w:val="25"/>
          <w:lang w:eastAsia="ru-RU"/>
        </w:rPr>
        <w:t xml:space="preserve">. </w:t>
      </w:r>
      <w:proofErr w:type="gramStart"/>
      <w:r w:rsidRPr="00C8452F">
        <w:rPr>
          <w:rFonts w:eastAsia="Times New Roman"/>
          <w:sz w:val="25"/>
          <w:szCs w:val="25"/>
          <w:lang w:eastAsia="ru-RU"/>
        </w:rPr>
        <w:t>Совершенно закономерно</w:t>
      </w:r>
      <w:proofErr w:type="gramEnd"/>
      <w:r w:rsidRPr="00C8452F">
        <w:rPr>
          <w:rFonts w:eastAsia="Times New Roman"/>
          <w:sz w:val="25"/>
          <w:szCs w:val="25"/>
          <w:lang w:eastAsia="ru-RU"/>
        </w:rPr>
        <w:t>, что педагогическая профессия наряду с профессиями авиадиспетчера, хирурга, пожарного или спасателя входит в десятку профессий риска по эмоциональным нагрузкам. Это связано с тем, профессиональная деятельность требует от педагога постоянного напряжения и резко повышает не только физическую, но и психическую нагрузку.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В течение</w:t>
      </w:r>
      <w:r w:rsidRPr="00C8452F">
        <w:rPr>
          <w:rFonts w:eastAsia="Times New Roman"/>
          <w:color w:val="007236"/>
          <w:sz w:val="25"/>
          <w:szCs w:val="25"/>
          <w:lang w:eastAsia="ru-RU"/>
        </w:rPr>
        <w:t> </w:t>
      </w:r>
      <w:r w:rsidRPr="00C8452F">
        <w:rPr>
          <w:rFonts w:eastAsia="Times New Roman"/>
          <w:b/>
          <w:bCs/>
          <w:color w:val="37B44A"/>
          <w:sz w:val="25"/>
          <w:szCs w:val="25"/>
          <w:lang w:eastAsia="ru-RU"/>
        </w:rPr>
        <w:t>8 недель</w:t>
      </w:r>
      <w:r w:rsidRPr="00C8452F">
        <w:rPr>
          <w:rFonts w:eastAsia="Times New Roman"/>
          <w:b/>
          <w:bCs/>
          <w:color w:val="00A650"/>
          <w:sz w:val="25"/>
          <w:szCs w:val="25"/>
          <w:lang w:eastAsia="ru-RU"/>
        </w:rPr>
        <w:t> </w:t>
      </w:r>
      <w:r w:rsidRPr="00C8452F">
        <w:rPr>
          <w:rFonts w:eastAsia="Times New Roman"/>
          <w:sz w:val="25"/>
          <w:szCs w:val="25"/>
          <w:lang w:eastAsia="ru-RU"/>
        </w:rPr>
        <w:t>по пятницам мы будем отправлять Вам на электронную почту письма с техниками и инструментами по изменению эмоционального состояния, которые вы сможете освоить и применять самостоятельно.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Кроме того, предлагаем Вам скачать по ссылке ежедневный Цветовой календарь эмоциональной разгрузки, разработанный специалистами Алтайского краевого центра психолого-педагогической и медико-социальной помощи. Он поможет Вам провести собственное исследование своего настроения, «раскрашивая» каждый день недели определенными цветовыми упражнениями и заданиями.</w:t>
      </w:r>
    </w:p>
    <w:p w:rsidR="00C8452F" w:rsidRPr="00C8452F" w:rsidRDefault="00C8452F" w:rsidP="00C8452F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>
        <w:rPr>
          <w:rFonts w:eastAsia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40360" cy="330835"/>
            <wp:effectExtent l="19050" t="0" r="2540" b="0"/>
            <wp:docPr id="1" name="Рисунок 1" descr="https://resize.yandex.net/mailservice?url=https%3A%2F%2Fppms22.ru%2Fupload%2Fmedialibrary%2F568%2Fe3hqfxdib2s5dh22mgya9xrnq0rc12ba%2Fcontent-img.png&amp;proxy=yes&amp;key=06c20ca759baa2d24ef65d196c624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.yandex.net/mailservice?url=https%3A%2F%2Fppms22.ru%2Fupload%2Fmedialibrary%2F568%2Fe3hqfxdib2s5dh22mgya9xrnq0rc12ba%2Fcontent-img.png&amp;proxy=yes&amp;key=06c20ca759baa2d24ef65d196c624a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52F">
        <w:rPr>
          <w:rFonts w:eastAsia="Times New Roman"/>
          <w:b/>
          <w:bCs/>
          <w:sz w:val="27"/>
          <w:szCs w:val="27"/>
          <w:lang w:eastAsia="ru-RU"/>
        </w:rPr>
        <w:t>   </w:t>
      </w:r>
      <w:hyperlink r:id="rId6" w:tgtFrame="_blank" w:history="1">
        <w:r w:rsidRPr="00C8452F">
          <w:rPr>
            <w:rFonts w:eastAsia="Times New Roman"/>
            <w:b/>
            <w:bCs/>
            <w:color w:val="005951"/>
            <w:sz w:val="27"/>
            <w:szCs w:val="27"/>
            <w:u w:val="single"/>
            <w:lang w:eastAsia="ru-RU"/>
          </w:rPr>
          <w:t>ЦВЕТОВОЙ КАЛЕНДАРЬ </w:t>
        </w:r>
      </w:hyperlink>
      <w:hyperlink r:id="rId7" w:tgtFrame="_blank" w:history="1">
        <w:r w:rsidRPr="00C8452F">
          <w:rPr>
            <w:rFonts w:eastAsia="Times New Roman"/>
            <w:b/>
            <w:bCs/>
            <w:color w:val="005951"/>
            <w:sz w:val="27"/>
            <w:szCs w:val="27"/>
            <w:u w:val="single"/>
            <w:lang w:eastAsia="ru-RU"/>
          </w:rPr>
          <w:t>ЭМОЦИОНАЛЬНОЙ РАЗГРУЗКИ</w:t>
        </w:r>
      </w:hyperlink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sz w:val="25"/>
          <w:szCs w:val="25"/>
          <w:lang w:eastAsia="ru-RU"/>
        </w:rPr>
      </w:pP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b/>
          <w:bCs/>
          <w:color w:val="37B44A"/>
          <w:sz w:val="25"/>
          <w:szCs w:val="25"/>
          <w:lang w:eastAsia="ru-RU"/>
        </w:rPr>
        <w:t>Шаг 1.  Контакт с телом</w:t>
      </w:r>
      <w:proofErr w:type="gramStart"/>
      <w:r w:rsidRPr="00C8452F">
        <w:rPr>
          <w:rFonts w:eastAsia="Times New Roman"/>
          <w:b/>
          <w:bCs/>
          <w:sz w:val="25"/>
          <w:szCs w:val="25"/>
          <w:lang w:eastAsia="ru-RU"/>
        </w:rPr>
        <w:br/>
      </w:r>
      <w:r w:rsidRPr="00C8452F">
        <w:rPr>
          <w:rFonts w:eastAsia="Times New Roman"/>
          <w:sz w:val="25"/>
          <w:szCs w:val="25"/>
          <w:lang w:eastAsia="ru-RU"/>
        </w:rPr>
        <w:t>С</w:t>
      </w:r>
      <w:proofErr w:type="gramEnd"/>
      <w:r w:rsidRPr="00C8452F">
        <w:rPr>
          <w:rFonts w:eastAsia="Times New Roman"/>
          <w:sz w:val="25"/>
          <w:szCs w:val="25"/>
          <w:lang w:eastAsia="ru-RU"/>
        </w:rPr>
        <w:t xml:space="preserve">идя, перекрестите ноги, вытяните руки вперед, сложите пальцы рук в замок и прижмите к груди (пальцы не отпускаем). </w:t>
      </w:r>
      <w:proofErr w:type="gramStart"/>
      <w:r w:rsidRPr="00C8452F">
        <w:rPr>
          <w:rFonts w:eastAsia="Times New Roman"/>
          <w:sz w:val="25"/>
          <w:szCs w:val="25"/>
          <w:lang w:eastAsia="ru-RU"/>
        </w:rPr>
        <w:t>Рот закрыт, язык упирается в нёбо, закрытые глаза «смотрят» вверх (на мечту, которая, как всегда, витает в облаках).</w:t>
      </w:r>
      <w:proofErr w:type="gramEnd"/>
      <w:r w:rsidRPr="00C8452F">
        <w:rPr>
          <w:rFonts w:eastAsia="Times New Roman"/>
          <w:sz w:val="25"/>
          <w:szCs w:val="25"/>
          <w:lang w:eastAsia="ru-RU"/>
        </w:rPr>
        <w:t xml:space="preserve"> Сделайте пять глубоких вдохов и выдохов.</w:t>
      </w:r>
    </w:p>
    <w:p w:rsidR="00C8452F" w:rsidRPr="00C8452F" w:rsidRDefault="00C8452F" w:rsidP="00C8452F">
      <w:pPr>
        <w:spacing w:before="100" w:beforeAutospacing="1" w:after="250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b/>
          <w:bCs/>
          <w:color w:val="37B44A"/>
          <w:sz w:val="25"/>
          <w:szCs w:val="25"/>
          <w:lang w:eastAsia="ru-RU"/>
        </w:rPr>
        <w:t>Шаг 2. Вовлеченность</w:t>
      </w:r>
      <w:proofErr w:type="gramStart"/>
      <w:r w:rsidRPr="00C8452F">
        <w:rPr>
          <w:rFonts w:eastAsia="Times New Roman"/>
          <w:b/>
          <w:bCs/>
          <w:sz w:val="25"/>
          <w:szCs w:val="25"/>
          <w:lang w:eastAsia="ru-RU"/>
        </w:rPr>
        <w:br/>
      </w:r>
      <w:r w:rsidRPr="00C8452F">
        <w:rPr>
          <w:rFonts w:eastAsia="Times New Roman"/>
          <w:sz w:val="25"/>
          <w:szCs w:val="25"/>
          <w:lang w:eastAsia="ru-RU"/>
        </w:rPr>
        <w:t>П</w:t>
      </w:r>
      <w:proofErr w:type="gramEnd"/>
      <w:r w:rsidRPr="00C8452F">
        <w:rPr>
          <w:rFonts w:eastAsia="Times New Roman"/>
          <w:sz w:val="25"/>
          <w:szCs w:val="25"/>
          <w:lang w:eastAsia="ru-RU"/>
        </w:rPr>
        <w:t>осмотри вокруг: что привлекает мое внимание? Поставьте стакан воды, сделайте глоток, ощутите вкус, температуру воды.</w:t>
      </w:r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noProof/>
          <w:sz w:val="25"/>
          <w:szCs w:val="25"/>
          <w:lang w:eastAsia="ru-RU"/>
        </w:rPr>
        <w:drawing>
          <wp:inline distT="0" distB="0" distL="0" distR="0">
            <wp:extent cx="7295515" cy="934085"/>
            <wp:effectExtent l="19050" t="0" r="635" b="0"/>
            <wp:docPr id="2" name="Рисунок 2" descr="https://resize.yandex.net/mailservice?url=https%3A%2F%2Fppms22.ru%2Fupload%2Fmedialibrary%2Ffd2%2Fs9coifdqsbywxg23ojrpilfdk839ai22%2Fcontent-img.png&amp;proxy=yes&amp;key=24fda69fbd16fe64ff607c391fef8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ize.yandex.net/mailservice?url=https%3A%2F%2Fppms22.ru%2Fupload%2Fmedialibrary%2Ffd2%2Fs9coifdqsbywxg23ojrpilfdk839ai22%2Fcontent-img.png&amp;proxy=yes&amp;key=24fda69fbd16fe64ff607c391fef86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51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Итак, в начале нашей встречи предлагаем Вам заполнить Чек-лист собственного эмоционального состояния, отметив знаком «+» соответствующее вам состояние.</w:t>
      </w:r>
    </w:p>
    <w:p w:rsidR="00C8452F" w:rsidRPr="00C8452F" w:rsidRDefault="00C8452F" w:rsidP="00C8452F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>
        <w:rPr>
          <w:rFonts w:eastAsia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21310" cy="369570"/>
            <wp:effectExtent l="19050" t="0" r="2540" b="0"/>
            <wp:docPr id="3" name="Рисунок 3" descr="https://resize.yandex.net/mailservice?url=https%3A%2F%2Fppms22.ru%2Fupload%2Fmedialibrary%2F5d6%2Fd6nmhzxw7umhhl9gfxvfgz0hx373pn0u%2Fcontent-img.png&amp;proxy=yes&amp;key=87b22859cdc425390aa6e7809f59e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ize.yandex.net/mailservice?url=https%3A%2F%2Fppms22.ru%2Fupload%2Fmedialibrary%2F5d6%2Fd6nmhzxw7umhhl9gfxvfgz0hx373pn0u%2Fcontent-img.png&amp;proxy=yes&amp;key=87b22859cdc425390aa6e7809f59e3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6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52F">
        <w:rPr>
          <w:rFonts w:eastAsia="Times New Roman"/>
          <w:b/>
          <w:bCs/>
          <w:sz w:val="27"/>
          <w:szCs w:val="27"/>
          <w:lang w:eastAsia="ru-RU"/>
        </w:rPr>
        <w:t>  </w:t>
      </w:r>
      <w:hyperlink r:id="rId10" w:tgtFrame="_blank" w:history="1">
        <w:r w:rsidRPr="00C8452F">
          <w:rPr>
            <w:rFonts w:eastAsia="Times New Roman"/>
            <w:b/>
            <w:bCs/>
            <w:color w:val="005951"/>
            <w:u w:val="single"/>
            <w:lang w:eastAsia="ru-RU"/>
          </w:rPr>
          <w:t>ЧЕК-ЛИСТ ЭМОЦИОНАЛЬНОГО СОСТОЯНИЯ</w:t>
        </w:r>
        <w:r w:rsidRPr="00C8452F">
          <w:rPr>
            <w:rFonts w:ascii="Arial Black" w:eastAsia="Times New Roman" w:hAnsi="Arial Black"/>
            <w:b/>
            <w:bCs/>
            <w:color w:val="005951"/>
            <w:u w:val="single"/>
            <w:lang w:eastAsia="ru-RU"/>
          </w:rPr>
          <w:t> </w:t>
        </w:r>
      </w:hyperlink>
      <w:r w:rsidRPr="00C8452F">
        <w:rPr>
          <w:rFonts w:ascii="Arial Black" w:eastAsia="Times New Roman" w:hAnsi="Arial Black"/>
          <w:b/>
          <w:bCs/>
          <w:sz w:val="21"/>
          <w:szCs w:val="21"/>
          <w:lang w:eastAsia="ru-RU"/>
        </w:rPr>
        <w:t> </w:t>
      </w:r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7295515" cy="923925"/>
            <wp:effectExtent l="19050" t="0" r="635" b="0"/>
            <wp:docPr id="4" name="Рисунок 4" descr="https://resize.yandex.net/mailservice?url=https%3A%2F%2Fppms22.ru%2Fupload%2Fmedialibrary%2Fd3d%2F4if4m031k0eaeqbxx7z1se4nakvtqnps%2Fcontent-img.png&amp;proxy=yes&amp;key=c089f189c4ed5ec2fb76ac0690efb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ize.yandex.net/mailservice?url=https%3A%2F%2Fppms22.ru%2Fupload%2Fmedialibrary%2Fd3d%2F4if4m031k0eaeqbxx7z1se4nakvtqnps%2Fcontent-img.png&amp;proxy=yes&amp;key=c089f189c4ed5ec2fb76ac0690efb69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51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2F" w:rsidRPr="00C8452F" w:rsidRDefault="00C8452F" w:rsidP="00C8452F">
      <w:pPr>
        <w:spacing w:before="100" w:beforeAutospacing="1" w:after="100" w:afterAutospacing="1"/>
        <w:jc w:val="both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Профессиональное выгорание возникает в результате внутреннего накопления отрицательных эмоций «без разрядки» или «освобождения» от них. Этот процесс приводит к выработке человеком механизма психологической защиты в форме полного или частичного исключения эмоций (понижения их энергетики) в ответ на избранные психотравмирующие воздействия.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Синдром эмоционального выгорания развивается постепенно.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b/>
          <w:bCs/>
          <w:color w:val="37B44A"/>
          <w:sz w:val="25"/>
          <w:szCs w:val="25"/>
          <w:lang w:eastAsia="ru-RU"/>
        </w:rPr>
        <w:t>Первая стадия (стадия нервного напряжения):</w:t>
      </w:r>
    </w:p>
    <w:p w:rsidR="00C8452F" w:rsidRPr="00C8452F" w:rsidRDefault="00C8452F" w:rsidP="00C845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переживание психотравмирующих обстоятельств, которые трудно или вовсе неустранимы;    недовольство собой, избранной профессией, конкретными обязанностями;</w:t>
      </w:r>
    </w:p>
    <w:p w:rsidR="00C8452F" w:rsidRPr="00C8452F" w:rsidRDefault="00C8452F" w:rsidP="00C845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ощущение «загнанности в клетку», чувство безысходности;</w:t>
      </w:r>
    </w:p>
    <w:p w:rsidR="00C8452F" w:rsidRPr="00C8452F" w:rsidRDefault="00C8452F" w:rsidP="00C845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личностная тревога, разочарование в себе, в избранной профессии, в конкретном месте работы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b/>
          <w:bCs/>
          <w:color w:val="37B44A"/>
          <w:sz w:val="25"/>
          <w:szCs w:val="25"/>
          <w:lang w:eastAsia="ru-RU"/>
        </w:rPr>
        <w:t>Вторая стадия (попытка снизить давление внешних обстоятельств):</w:t>
      </w:r>
    </w:p>
    <w:p w:rsidR="00C8452F" w:rsidRPr="00C8452F" w:rsidRDefault="00C8452F" w:rsidP="00C8452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неадекватное избирательное эмоциональное реагирование (действие по принципу «хочу или не хочу»; «сочту нужным – уделю внимание», «будет настроение – откликнусь»);</w:t>
      </w:r>
    </w:p>
    <w:p w:rsidR="00C8452F" w:rsidRPr="00C8452F" w:rsidRDefault="00C8452F" w:rsidP="00C8452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эмоционально-нравственная дезориентация («это не тот случай, чтобы переживать», «такие люди не заслуживают доброго отношения», «таким нельзя сочувствовать», «почему я должен за всех волноваться»);</w:t>
      </w:r>
    </w:p>
    <w:p w:rsidR="00C8452F" w:rsidRPr="00C8452F" w:rsidRDefault="00C8452F" w:rsidP="00C8452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экономия эмоций (так устаю на работе, что не хочется общаться даже с близкими людьми). Кстати, часто именно домашние становятся первой «жертвой» эмоционального выгорания;</w:t>
      </w:r>
    </w:p>
    <w:p w:rsidR="00C8452F" w:rsidRPr="00C8452F" w:rsidRDefault="00C8452F" w:rsidP="00C8452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упрощение профессиональных обязанностей (попытки облегчить или сократить обязанности, которые требуют эмоциональных затрат)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b/>
          <w:bCs/>
          <w:color w:val="37B44A"/>
          <w:sz w:val="25"/>
          <w:szCs w:val="25"/>
          <w:lang w:eastAsia="ru-RU"/>
        </w:rPr>
        <w:t>Третья стадия (личностное выгорание):</w:t>
      </w:r>
    </w:p>
    <w:p w:rsidR="00C8452F" w:rsidRPr="00C8452F" w:rsidRDefault="00C8452F" w:rsidP="00C8452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эмоциональный дефицит (все реже проявляются положительные эмоции и все чаще – отрицательные (раздражительность, обиды, грубость); </w:t>
      </w:r>
    </w:p>
    <w:p w:rsidR="00C8452F" w:rsidRPr="00C8452F" w:rsidRDefault="00C8452F" w:rsidP="00C8452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 эмоциональная отстраненность (человек работает как робот, как бездушный автомат);</w:t>
      </w:r>
    </w:p>
    <w:p w:rsidR="00C8452F" w:rsidRPr="00C8452F" w:rsidRDefault="00C8452F" w:rsidP="00C8452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личностная отстраненность (полная или частичная утрата интереса к человеку);</w:t>
      </w:r>
    </w:p>
    <w:p w:rsidR="00C8452F" w:rsidRPr="00C8452F" w:rsidRDefault="00C8452F" w:rsidP="00C8452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 xml:space="preserve">психосоматические и </w:t>
      </w:r>
      <w:proofErr w:type="spellStart"/>
      <w:r w:rsidRPr="00C8452F">
        <w:rPr>
          <w:rFonts w:eastAsia="Times New Roman"/>
          <w:sz w:val="25"/>
          <w:szCs w:val="25"/>
          <w:lang w:eastAsia="ru-RU"/>
        </w:rPr>
        <w:t>психовегетативные</w:t>
      </w:r>
      <w:proofErr w:type="spellEnd"/>
      <w:r w:rsidRPr="00C8452F">
        <w:rPr>
          <w:rFonts w:eastAsia="Times New Roman"/>
          <w:sz w:val="25"/>
          <w:szCs w:val="25"/>
          <w:lang w:eastAsia="ru-RU"/>
        </w:rPr>
        <w:t xml:space="preserve"> нарушения.</w:t>
      </w:r>
    </w:p>
    <w:p w:rsidR="00C8452F" w:rsidRPr="00C8452F" w:rsidRDefault="00C8452F" w:rsidP="00C8452F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C8452F">
        <w:rPr>
          <w:rFonts w:eastAsia="Times New Roman"/>
          <w:b/>
          <w:bCs/>
          <w:sz w:val="27"/>
          <w:szCs w:val="27"/>
          <w:lang w:eastAsia="ru-RU"/>
        </w:rPr>
        <w:t> </w:t>
      </w:r>
      <w:r>
        <w:rPr>
          <w:rFonts w:eastAsia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447675" cy="418465"/>
            <wp:effectExtent l="19050" t="0" r="9525" b="0"/>
            <wp:docPr id="5" name="Рисунок 5" descr="https://resize.yandex.net/mailservice?url=https%3A%2F%2Fppms22.ru%2Fupload%2Fmedialibrary%2F845%2Fmw3pq5wqewqxujk5zkq7og3ppv5qos5l%2Fcontent-img.png&amp;proxy=yes&amp;key=9a352b7d07dcf3130711c01ae9ca48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ize.yandex.net/mailservice?url=https%3A%2F%2Fppms22.ru%2Fupload%2Fmedialibrary%2F845%2Fmw3pq5wqewqxujk5zkq7og3ppv5qos5l%2Fcontent-img.png&amp;proxy=yes&amp;key=9a352b7d07dcf3130711c01ae9ca486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" w:tgtFrame="_blank" w:history="1">
        <w:r w:rsidRPr="00C8452F">
          <w:rPr>
            <w:rFonts w:eastAsia="Times New Roman"/>
            <w:b/>
            <w:bCs/>
            <w:color w:val="005951"/>
            <w:sz w:val="27"/>
            <w:szCs w:val="27"/>
            <w:u w:val="single"/>
            <w:lang w:eastAsia="ru-RU"/>
          </w:rPr>
          <w:t>ОПРОСНИК ПРОФЕССИОНАЛЬНОГО ВЫГОРАНИЯ К. МАСЛАЧ</w:t>
        </w:r>
      </w:hyperlink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Таким образом, эмоциональное выгорание проявляется на уровне:</w:t>
      </w:r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noProof/>
          <w:sz w:val="25"/>
          <w:szCs w:val="25"/>
          <w:lang w:eastAsia="ru-RU"/>
        </w:rPr>
        <w:lastRenderedPageBreak/>
        <w:drawing>
          <wp:inline distT="0" distB="0" distL="0" distR="0">
            <wp:extent cx="5758815" cy="3813175"/>
            <wp:effectExtent l="19050" t="0" r="0" b="0"/>
            <wp:docPr id="6" name="Рисунок 6" descr="Cхема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хема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В следующих письмах мы подробно разберем каждое из выделенных направлений. А пока важно отметить, что ни одно направление по отдельности не может быть причиной эмоционального выгорания.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Прежде чем приступить к изменению собственного механизма психологической защиты, созданного в ответ на психотравмирующие ситуации, предлагаем Вам проанализировать картину своей жизни и понять - устраивает ли Вас эта картина.</w:t>
      </w:r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b/>
          <w:bCs/>
          <w:noProof/>
          <w:color w:val="37B44A"/>
          <w:sz w:val="25"/>
          <w:szCs w:val="25"/>
          <w:lang w:eastAsia="ru-RU"/>
        </w:rPr>
        <w:drawing>
          <wp:inline distT="0" distB="0" distL="0" distR="0">
            <wp:extent cx="7295515" cy="934085"/>
            <wp:effectExtent l="19050" t="0" r="635" b="0"/>
            <wp:docPr id="7" name="Рисунок 7" descr="https://resize.yandex.net/mailservice?url=https%3A%2F%2Fppms22.ru%2Fupload%2Fmedialibrary%2F2de%2Fm9xdyn4jp8fqlg42w41fn732hzi95kfi%2Fcontent-img.png&amp;proxy=yes&amp;key=3133fe92699691ae45cfde1c743ce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ize.yandex.net/mailservice?url=https%3A%2F%2Fppms22.ru%2Fupload%2Fmedialibrary%2F2de%2Fm9xdyn4jp8fqlg42w41fn732hzi95kfi%2Fcontent-img.png&amp;proxy=yes&amp;key=3133fe92699691ae45cfde1c743ce99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51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2F" w:rsidRPr="00C8452F" w:rsidRDefault="00C8452F" w:rsidP="00C8452F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C8452F">
        <w:rPr>
          <w:rFonts w:eastAsia="Times New Roman"/>
          <w:b/>
          <w:bCs/>
          <w:color w:val="37B44A"/>
          <w:sz w:val="27"/>
          <w:szCs w:val="27"/>
          <w:lang w:eastAsia="ru-RU"/>
        </w:rPr>
        <w:t>УПРАЖНЕНИЕ «КАРТА МОЕЙ ЖИЗНИ»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Приготовьте чистый лист бумаги, цветные карандаши или фломастеры, включите спокойную музыку.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Закройте глаза и представьте Вашу жизнь в виде города. Посмотрите на город с высоты птичьего полета, отсюда он виден как на ладони. Вы не можете разглядеть мелкие детали и подробности, но зато Вам видны районы этого города, магистрали, которые их соединяют.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Откройте глаза и давайте попробуем нарисовать город таким, какой он есть в настоящее время.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Разделите территорию Вашего города (лист бумаги) на районы «Моя семья», «Моя работа», «Друзья и знакомые», «Зона отдыха». Возможно, что в Вашем городе есть еще какие-то другие районы. Добавьте их.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proofErr w:type="gramStart"/>
      <w:r w:rsidRPr="00C8452F">
        <w:rPr>
          <w:rFonts w:eastAsia="Times New Roman"/>
          <w:sz w:val="25"/>
          <w:szCs w:val="25"/>
          <w:lang w:eastAsia="ru-RU"/>
        </w:rPr>
        <w:t>Нарисуйте в каждом районе имеющиеся сооружения (дома, крепости, стадионы, магазины, кинотеатры, парки, больницы, памятники и др.)</w:t>
      </w:r>
      <w:proofErr w:type="gramEnd"/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Соедините районы и сооружения дорогами, мостами, переходами.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Если есть желание – раскрасьте свой город.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lastRenderedPageBreak/>
        <w:t>Рассмотрите свою нарисованную Карту: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- Какую площадь по размеру занимают Ваши районы? Где они находятся? Чем отличаются друг от друга?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- Что находится в центре города, а что на периферии? Какие наиболее примечательные сооружения есть в Вашем городе? Где они размещены?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- Как соединены между собой районы и отдельные сооружения?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- Что Вас устраивает и вызывает радость? Что бы Вы изменили?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- Какие пути изменений Вы видите?</w:t>
      </w:r>
    </w:p>
    <w:p w:rsidR="00C8452F" w:rsidRPr="00C8452F" w:rsidRDefault="00C8452F" w:rsidP="00C8452F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C8452F">
        <w:rPr>
          <w:rFonts w:eastAsia="Times New Roman"/>
          <w:b/>
          <w:bCs/>
          <w:color w:val="37B44A"/>
          <w:sz w:val="27"/>
          <w:szCs w:val="27"/>
          <w:lang w:eastAsia="ru-RU"/>
        </w:rPr>
        <w:t>ГИГИЕНА СОЗНАНИЯ. ПОЧЕМУ МЫ НЕ СЛЕДИМ ЗА СОБОЙ?</w:t>
      </w:r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b/>
          <w:bCs/>
          <w:i/>
          <w:iCs/>
          <w:color w:val="37B44A"/>
          <w:sz w:val="25"/>
          <w:szCs w:val="25"/>
          <w:lang w:eastAsia="ru-RU"/>
        </w:rPr>
        <w:t>Размышления психотерапевта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Представьте, как выглядел бы и каким запахом обладал человек, который бы не мылся с самого рождения, не умывался, не чистил зубы, не стриг волосы, не расчесывался?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Почему-то считается правильным и хорошим приучать детей к гигиене своего тела. Когда у ребенка или у взрослого неумытое лицо — ему говорят: «У тебя глаза закисли», или: «Подруга — у тебя тушь потекла?». Также в человеческом обществе принято убирать свои жилища и стирать свою одежду. Когда что-то пролилось на пол, говорят: «Возьми тряпку и вытри, пока не засохло».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 xml:space="preserve">Почему же люди говорят: «Время лечит»? Оно ничего не лечит, просто грязь </w:t>
      </w:r>
      <w:proofErr w:type="gramStart"/>
      <w:r w:rsidRPr="00C8452F">
        <w:rPr>
          <w:rFonts w:eastAsia="Times New Roman"/>
          <w:sz w:val="25"/>
          <w:szCs w:val="25"/>
          <w:lang w:eastAsia="ru-RU"/>
        </w:rPr>
        <w:t>засыхает</w:t>
      </w:r>
      <w:proofErr w:type="gramEnd"/>
      <w:r w:rsidRPr="00C8452F">
        <w:rPr>
          <w:rFonts w:eastAsia="Times New Roman"/>
          <w:sz w:val="25"/>
          <w:szCs w:val="25"/>
          <w:lang w:eastAsia="ru-RU"/>
        </w:rPr>
        <w:t xml:space="preserve"> и оттереть ее становится труднее.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 xml:space="preserve">Наше сознание, как и наше тело, и наше жилище, нуждается в определенных гигиенических навыках, а еще лучше - в тренировке, а еще лучше - в проживании. И уж </w:t>
      </w:r>
      <w:proofErr w:type="gramStart"/>
      <w:r w:rsidRPr="00C8452F">
        <w:rPr>
          <w:rFonts w:eastAsia="Times New Roman"/>
          <w:sz w:val="25"/>
          <w:szCs w:val="25"/>
          <w:lang w:eastAsia="ru-RU"/>
        </w:rPr>
        <w:t>совсем хорошо</w:t>
      </w:r>
      <w:proofErr w:type="gramEnd"/>
      <w:r w:rsidRPr="00C8452F">
        <w:rPr>
          <w:rFonts w:eastAsia="Times New Roman"/>
          <w:sz w:val="25"/>
          <w:szCs w:val="25"/>
          <w:lang w:eastAsia="ru-RU"/>
        </w:rPr>
        <w:t>, когда человек приучается непрерывно обрабатывать дискомфорт своего сознания в момент его возникновения, сразу как что-то «пролилось», а не ждать пока засохнет, или кто-то придет и приберет. В этом трудность работы с сознанием. Если для уборки в доме можно кого-то нанять, то ментальная уборка даже с чьей-то помощью требует собственных усилий.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 xml:space="preserve">На мой </w:t>
      </w:r>
      <w:proofErr w:type="gramStart"/>
      <w:r w:rsidRPr="00C8452F">
        <w:rPr>
          <w:rFonts w:eastAsia="Times New Roman"/>
          <w:sz w:val="25"/>
          <w:szCs w:val="25"/>
          <w:lang w:eastAsia="ru-RU"/>
        </w:rPr>
        <w:t>взгляд</w:t>
      </w:r>
      <w:proofErr w:type="gramEnd"/>
      <w:r w:rsidRPr="00C8452F">
        <w:rPr>
          <w:rFonts w:eastAsia="Times New Roman"/>
          <w:sz w:val="25"/>
          <w:szCs w:val="25"/>
          <w:lang w:eastAsia="ru-RU"/>
        </w:rPr>
        <w:t xml:space="preserve"> есть минимальный набор гигиенических навыков сознания. Умение обрабатывать элементарный мусор. </w:t>
      </w:r>
      <w:proofErr w:type="gramStart"/>
      <w:r w:rsidRPr="00C8452F">
        <w:rPr>
          <w:rFonts w:eastAsia="Times New Roman"/>
          <w:sz w:val="25"/>
          <w:szCs w:val="25"/>
          <w:lang w:eastAsia="ru-RU"/>
        </w:rPr>
        <w:t>Навыки что-то делать с базовыми негативными суждениями, такими как: зависть, ревность, обида, разочарование, ненависть, злость, стремление к зависимостям, конфликты.</w:t>
      </w:r>
      <w:proofErr w:type="gramEnd"/>
      <w:r w:rsidRPr="00C8452F">
        <w:rPr>
          <w:rFonts w:eastAsia="Times New Roman"/>
          <w:sz w:val="25"/>
          <w:szCs w:val="25"/>
          <w:lang w:eastAsia="ru-RU"/>
        </w:rPr>
        <w:t xml:space="preserve"> Это такой же минимальный гигиенический набор, как умываться и чистить зубы! Без этого минимального набора любое сознание рано или поздно становится помойкой. Вместо того</w:t>
      </w:r>
      <w:proofErr w:type="gramStart"/>
      <w:r w:rsidRPr="00C8452F">
        <w:rPr>
          <w:rFonts w:eastAsia="Times New Roman"/>
          <w:sz w:val="25"/>
          <w:szCs w:val="25"/>
          <w:lang w:eastAsia="ru-RU"/>
        </w:rPr>
        <w:t>,</w:t>
      </w:r>
      <w:proofErr w:type="gramEnd"/>
      <w:r w:rsidRPr="00C8452F">
        <w:rPr>
          <w:rFonts w:eastAsia="Times New Roman"/>
          <w:sz w:val="25"/>
          <w:szCs w:val="25"/>
          <w:lang w:eastAsia="ru-RU"/>
        </w:rPr>
        <w:t xml:space="preserve"> чтобы просто прибрать в своих отношениях, люди стремятся выбросить старые и завести новые.</w:t>
      </w:r>
    </w:p>
    <w:p w:rsidR="00C8452F" w:rsidRPr="00C8452F" w:rsidRDefault="00C8452F" w:rsidP="00C8452F">
      <w:pPr>
        <w:spacing w:before="100" w:beforeAutospacing="1" w:after="100" w:afterAutospacing="1"/>
        <w:rPr>
          <w:rFonts w:eastAsia="Times New Roman"/>
          <w:sz w:val="25"/>
          <w:szCs w:val="25"/>
          <w:lang w:eastAsia="ru-RU"/>
        </w:rPr>
      </w:pPr>
      <w:r w:rsidRPr="00C8452F">
        <w:rPr>
          <w:rFonts w:eastAsia="Times New Roman"/>
          <w:sz w:val="25"/>
          <w:szCs w:val="25"/>
          <w:lang w:eastAsia="ru-RU"/>
        </w:rPr>
        <w:t>Остается непостижимой загадкой, почему цивилизованный мир так не любит ментальную гигиену. У меня есть только одна версия: безумный страх терять что-либо. Даже если это давно отжило и стало мусором. Очень похоже на поведение некоторых пожилых людей, которые чем больше боятся смерти, тем труднее расстаются со всяким хламом. Любая полноценная работа с сознанием подразумевает трансформацию, пусть маленькое, но умирание. Шелуха слетает, настоящее остается.</w:t>
      </w:r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b/>
          <w:bCs/>
          <w:noProof/>
          <w:color w:val="37B44A"/>
          <w:sz w:val="25"/>
          <w:szCs w:val="25"/>
          <w:lang w:eastAsia="ru-RU"/>
        </w:rPr>
        <w:lastRenderedPageBreak/>
        <w:drawing>
          <wp:inline distT="0" distB="0" distL="0" distR="0">
            <wp:extent cx="5865495" cy="1945640"/>
            <wp:effectExtent l="19050" t="0" r="1905" b="0"/>
            <wp:docPr id="8" name="Рисунок 8" descr="https://resize.yandex.net/mailservice?url=https%3A%2F%2Fppms22.ru%2Fupload%2Fmedialibrary%2F5d6%2Fvl3dihyaho5ettovg7nixe2v84za1owp%2Fcontent-img.png&amp;proxy=yes&amp;key=8d0b29f25ab5f48d45a742b0586f4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ize.yandex.net/mailservice?url=https%3A%2F%2Fppms22.ru%2Fupload%2Fmedialibrary%2F5d6%2Fvl3dihyaho5ettovg7nixe2v84za1owp%2Fcontent-img.png&amp;proxy=yes&amp;key=8d0b29f25ab5f48d45a742b0586f40d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2F" w:rsidRPr="00C8452F" w:rsidRDefault="00C8452F" w:rsidP="00C8452F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>
        <w:rPr>
          <w:rFonts w:eastAsia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60045" cy="349885"/>
            <wp:effectExtent l="19050" t="0" r="1905" b="0"/>
            <wp:docPr id="9" name="Рисунок 9" descr="https://resize.yandex.net/mailservice?url=https%3A%2F%2Fppms22.ru%2Fupload%2Fmedialibrary%2F431%2F5ojfg3n5dwhnx59emvoi3a783iq7z4j5%2Fcontent-img.png&amp;proxy=yes&amp;key=e71c7c577d34111a07d4b51c75317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ize.yandex.net/mailservice?url=https%3A%2F%2Fppms22.ru%2Fupload%2Fmedialibrary%2F431%2F5ojfg3n5dwhnx59emvoi3a783iq7z4j5%2Fcontent-img.png&amp;proxy=yes&amp;key=e71c7c577d34111a07d4b51c753171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52F">
        <w:rPr>
          <w:rFonts w:eastAsia="Times New Roman"/>
          <w:b/>
          <w:bCs/>
          <w:sz w:val="27"/>
          <w:szCs w:val="27"/>
          <w:lang w:eastAsia="ru-RU"/>
        </w:rPr>
        <w:t>    </w:t>
      </w:r>
      <w:hyperlink r:id="rId18" w:tgtFrame="_blank" w:history="1">
        <w:r w:rsidRPr="00C8452F">
          <w:rPr>
            <w:rFonts w:ascii="Arial Black" w:eastAsia="Times New Roman" w:hAnsi="Arial Black"/>
            <w:b/>
            <w:bCs/>
            <w:color w:val="005951"/>
            <w:sz w:val="27"/>
            <w:szCs w:val="27"/>
            <w:u w:val="single"/>
            <w:lang w:eastAsia="ru-RU"/>
          </w:rPr>
          <w:t>МУЛЬТФИЛЬМ</w:t>
        </w:r>
      </w:hyperlink>
      <w:r w:rsidRPr="00C8452F">
        <w:rPr>
          <w:rFonts w:ascii="Arial Black" w:eastAsia="Times New Roman" w:hAnsi="Arial Black"/>
          <w:b/>
          <w:bCs/>
          <w:color w:val="005951"/>
          <w:sz w:val="27"/>
          <w:szCs w:val="27"/>
          <w:lang w:eastAsia="ru-RU"/>
        </w:rPr>
        <w:t> «ТЕМНО»</w:t>
      </w:r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b/>
          <w:bCs/>
          <w:color w:val="005951"/>
          <w:sz w:val="25"/>
          <w:szCs w:val="25"/>
          <w:lang w:eastAsia="ru-RU"/>
        </w:rPr>
      </w:pPr>
      <w:r>
        <w:rPr>
          <w:rFonts w:eastAsia="Times New Roman"/>
          <w:b/>
          <w:bCs/>
          <w:noProof/>
          <w:color w:val="005951"/>
          <w:sz w:val="25"/>
          <w:szCs w:val="25"/>
          <w:lang w:eastAsia="ru-RU"/>
        </w:rPr>
        <w:drawing>
          <wp:inline distT="0" distB="0" distL="0" distR="0">
            <wp:extent cx="7558405" cy="934085"/>
            <wp:effectExtent l="19050" t="0" r="4445" b="0"/>
            <wp:docPr id="10" name="Рисунок 10" descr="https://resize.yandex.net/mailservice?url=https%3A%2F%2Fppms22.ru%2Fupload%2Fmedialibrary%2F20e%2Fl5ylb1rkhi70syzm2h022gtnp170ghbd%2Fcontent-img.png&amp;proxy=yes&amp;key=76dedb698352c56ef38d2da5fa1b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ize.yandex.net/mailservice?url=https%3A%2F%2Fppms22.ru%2Fupload%2Fmedialibrary%2F20e%2Fl5ylb1rkhi70syzm2h022gtnp170ghbd%2Fcontent-img.png&amp;proxy=yes&amp;key=76dedb698352c56ef38d2da5fa1b11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2F" w:rsidRPr="00C8452F" w:rsidRDefault="00C8452F" w:rsidP="00C8452F">
      <w:pPr>
        <w:spacing w:before="100" w:beforeAutospacing="1" w:after="100" w:afterAutospacing="1"/>
        <w:jc w:val="center"/>
        <w:rPr>
          <w:rFonts w:eastAsia="Times New Roman"/>
          <w:b/>
          <w:bCs/>
          <w:color w:val="005951"/>
          <w:sz w:val="25"/>
          <w:szCs w:val="25"/>
          <w:lang w:eastAsia="ru-RU"/>
        </w:rPr>
      </w:pPr>
    </w:p>
    <w:p w:rsidR="00942E40" w:rsidRDefault="00C8452F">
      <w:r>
        <w:rPr>
          <w:noProof/>
          <w:lang w:eastAsia="ru-RU"/>
        </w:rPr>
        <w:drawing>
          <wp:inline distT="0" distB="0" distL="0" distR="0">
            <wp:extent cx="7019925" cy="2084483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08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E40" w:rsidSect="00C8452F">
      <w:pgSz w:w="11906" w:h="16838"/>
      <w:pgMar w:top="284" w:right="397" w:bottom="28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utton-font-famil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7B39"/>
    <w:multiLevelType w:val="multilevel"/>
    <w:tmpl w:val="23F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34786"/>
    <w:multiLevelType w:val="multilevel"/>
    <w:tmpl w:val="3CEE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B0A7A"/>
    <w:multiLevelType w:val="multilevel"/>
    <w:tmpl w:val="4D6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452F"/>
    <w:rsid w:val="002004D9"/>
    <w:rsid w:val="00942E40"/>
    <w:rsid w:val="00BB224D"/>
    <w:rsid w:val="00C8452F"/>
    <w:rsid w:val="00E8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40"/>
  </w:style>
  <w:style w:type="paragraph" w:styleId="1">
    <w:name w:val="heading 1"/>
    <w:basedOn w:val="a"/>
    <w:link w:val="10"/>
    <w:uiPriority w:val="9"/>
    <w:qFormat/>
    <w:rsid w:val="00C8452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8452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52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452F"/>
    <w:rPr>
      <w:rFonts w:eastAsia="Times New Roman"/>
      <w:b/>
      <w:bCs/>
      <w:sz w:val="27"/>
      <w:szCs w:val="27"/>
      <w:lang w:eastAsia="ru-RU"/>
    </w:rPr>
  </w:style>
  <w:style w:type="character" w:customStyle="1" w:styleId="text">
    <w:name w:val="text"/>
    <w:basedOn w:val="a0"/>
    <w:rsid w:val="00C8452F"/>
  </w:style>
  <w:style w:type="character" w:styleId="a3">
    <w:name w:val="Hyperlink"/>
    <w:basedOn w:val="a0"/>
    <w:uiPriority w:val="99"/>
    <w:semiHidden/>
    <w:unhideWhenUsed/>
    <w:rsid w:val="00C8452F"/>
    <w:rPr>
      <w:color w:val="0000FF"/>
      <w:u w:val="single"/>
    </w:rPr>
  </w:style>
  <w:style w:type="character" w:customStyle="1" w:styleId="button2-text">
    <w:name w:val="button2-text"/>
    <w:basedOn w:val="a0"/>
    <w:rsid w:val="00C8452F"/>
  </w:style>
  <w:style w:type="character" w:customStyle="1" w:styleId="senderemail--8sc3y">
    <w:name w:val="sender__email--8sc3y"/>
    <w:basedOn w:val="a0"/>
    <w:rsid w:val="00C8452F"/>
  </w:style>
  <w:style w:type="paragraph" w:styleId="a4">
    <w:name w:val="Normal (Web)"/>
    <w:basedOn w:val="a"/>
    <w:uiPriority w:val="99"/>
    <w:semiHidden/>
    <w:unhideWhenUsed/>
    <w:rsid w:val="00C8452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5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4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9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8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8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737726">
                      <w:marLeft w:val="1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91198">
                                      <w:marLeft w:val="0"/>
                                      <w:marRight w:val="12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51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11959">
                                  <w:marLeft w:val="-15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9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9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sytests.org/stress/maslach-run.html?ysclid=mdzno55h6x591719392" TargetMode="External"/><Relationship Id="rId18" Type="http://schemas.openxmlformats.org/officeDocument/2006/relationships/hyperlink" Target="https://disk.yandex.ru/i/TRDFviq-cCdMM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isk.yandex.ru/i/a1dXo55ciSRjFA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disk.yandex.ru/i/a1dXo55ciSRjFA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disk.yandex.ru/i/82rAiv_p-OacGA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2025-10-03T23:29:00Z</dcterms:created>
  <dcterms:modified xsi:type="dcterms:W3CDTF">2025-10-03T23:30:00Z</dcterms:modified>
</cp:coreProperties>
</file>