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F4" w:rsidRPr="00355B94" w:rsidRDefault="001811F4" w:rsidP="00355B94">
      <w:pPr>
        <w:widowControl w:val="0"/>
        <w:jc w:val="center"/>
        <w:rPr>
          <w:bCs/>
          <w:color w:val="000000"/>
          <w:sz w:val="20"/>
          <w:szCs w:val="20"/>
        </w:rPr>
      </w:pPr>
      <w:r w:rsidRPr="00355B94">
        <w:rPr>
          <w:bCs/>
          <w:color w:val="000000"/>
          <w:sz w:val="20"/>
          <w:szCs w:val="20"/>
        </w:rPr>
        <w:t>Управление образования Администрации города Нижний Тагил</w:t>
      </w:r>
    </w:p>
    <w:p w:rsidR="00BF724A" w:rsidRPr="00355B94" w:rsidRDefault="00BF724A" w:rsidP="00355B94">
      <w:pPr>
        <w:widowControl w:val="0"/>
        <w:shd w:val="clear" w:color="auto" w:fill="FFFFFF"/>
        <w:jc w:val="center"/>
        <w:rPr>
          <w:b/>
          <w:bCs/>
          <w:color w:val="000000"/>
          <w:sz w:val="20"/>
          <w:szCs w:val="20"/>
        </w:rPr>
      </w:pPr>
      <w:r w:rsidRPr="00355B94">
        <w:rPr>
          <w:bCs/>
          <w:color w:val="000000"/>
          <w:sz w:val="20"/>
          <w:szCs w:val="20"/>
        </w:rPr>
        <w:t>Муниципальное бюджетное учреждение дополнительного образования</w:t>
      </w:r>
    </w:p>
    <w:p w:rsidR="00DD12A9" w:rsidRPr="00355B94" w:rsidRDefault="00DD12A9" w:rsidP="00355B94">
      <w:pPr>
        <w:widowControl w:val="0"/>
        <w:jc w:val="center"/>
        <w:rPr>
          <w:sz w:val="20"/>
          <w:szCs w:val="20"/>
        </w:rPr>
      </w:pPr>
      <w:r w:rsidRPr="00355B94">
        <w:rPr>
          <w:bCs/>
          <w:color w:val="000000"/>
          <w:sz w:val="20"/>
          <w:szCs w:val="20"/>
        </w:rPr>
        <w:t>Дом детского творчества Тагилстроевского района</w:t>
      </w: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tbl>
      <w:tblPr>
        <w:tblW w:w="0" w:type="auto"/>
        <w:tblLook w:val="04A0"/>
      </w:tblPr>
      <w:tblGrid>
        <w:gridCol w:w="6345"/>
        <w:gridCol w:w="4076"/>
      </w:tblGrid>
      <w:tr w:rsidR="00355B94" w:rsidRPr="00355B94" w:rsidTr="00355B94">
        <w:tc>
          <w:tcPr>
            <w:tcW w:w="6345" w:type="dxa"/>
            <w:shd w:val="clear" w:color="auto" w:fill="auto"/>
            <w:hideMark/>
          </w:tcPr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355B94">
              <w:rPr>
                <w:rFonts w:eastAsia="Calibri"/>
                <w:sz w:val="20"/>
                <w:szCs w:val="20"/>
                <w:lang w:eastAsia="en-US"/>
              </w:rPr>
              <w:t>ПРИНЯТА</w:t>
            </w:r>
            <w:proofErr w:type="gramEnd"/>
            <w:r w:rsidRPr="00355B94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355B94">
              <w:rPr>
                <w:rFonts w:eastAsia="Calibri"/>
                <w:sz w:val="20"/>
                <w:szCs w:val="20"/>
                <w:lang w:eastAsia="en-US"/>
              </w:rPr>
              <w:t>на Педагогическом совете</w:t>
            </w:r>
          </w:p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355B94">
              <w:rPr>
                <w:rFonts w:eastAsia="Calibri"/>
                <w:sz w:val="20"/>
                <w:szCs w:val="20"/>
                <w:lang w:eastAsia="en-US"/>
              </w:rPr>
              <w:t xml:space="preserve">Протокол № ___ </w:t>
            </w:r>
            <w:proofErr w:type="gramStart"/>
            <w:r w:rsidRPr="00355B94"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 w:rsidRPr="00355B94">
              <w:rPr>
                <w:rFonts w:eastAsia="Calibri"/>
                <w:sz w:val="20"/>
                <w:szCs w:val="20"/>
                <w:lang w:eastAsia="en-US"/>
              </w:rPr>
              <w:t xml:space="preserve"> _____________</w:t>
            </w:r>
          </w:p>
        </w:tc>
        <w:tc>
          <w:tcPr>
            <w:tcW w:w="4076" w:type="dxa"/>
            <w:shd w:val="clear" w:color="auto" w:fill="auto"/>
            <w:hideMark/>
          </w:tcPr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355B94">
              <w:rPr>
                <w:rFonts w:eastAsia="Calibri"/>
                <w:sz w:val="20"/>
                <w:szCs w:val="20"/>
                <w:lang w:eastAsia="en-US"/>
              </w:rPr>
              <w:t>УТВЕРЖДАЮ:</w:t>
            </w:r>
          </w:p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355B94">
              <w:rPr>
                <w:rFonts w:eastAsia="Calibri"/>
                <w:sz w:val="20"/>
                <w:szCs w:val="20"/>
                <w:lang w:eastAsia="en-US"/>
              </w:rPr>
              <w:t>директор МБУ ДО ТДДТ</w:t>
            </w:r>
          </w:p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 w:rsidRPr="00355B94">
              <w:rPr>
                <w:rFonts w:eastAsia="Calibri"/>
                <w:sz w:val="20"/>
                <w:szCs w:val="20"/>
                <w:lang w:eastAsia="en-US"/>
              </w:rPr>
              <w:t>______________Ю.В. Сорочкина</w:t>
            </w:r>
          </w:p>
          <w:p w:rsidR="00355B94" w:rsidRPr="00355B94" w:rsidRDefault="00355B94" w:rsidP="00355B94">
            <w:pPr>
              <w:widowControl w:val="0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355B94">
              <w:rPr>
                <w:rFonts w:eastAsia="Calibri"/>
                <w:sz w:val="20"/>
                <w:szCs w:val="20"/>
                <w:lang w:eastAsia="en-US"/>
              </w:rPr>
              <w:t xml:space="preserve">Приказ №_______ </w:t>
            </w:r>
            <w:proofErr w:type="gramStart"/>
            <w:r w:rsidRPr="00355B94"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 w:rsidRPr="00355B94">
              <w:rPr>
                <w:rFonts w:eastAsia="Calibri"/>
                <w:sz w:val="20"/>
                <w:szCs w:val="20"/>
                <w:lang w:eastAsia="en-US"/>
              </w:rPr>
              <w:t xml:space="preserve"> ______________</w:t>
            </w:r>
          </w:p>
        </w:tc>
      </w:tr>
    </w:tbl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3012B3" w:rsidRPr="00355B94" w:rsidRDefault="00DB5840" w:rsidP="00355B94">
      <w:pPr>
        <w:widowControl w:val="0"/>
        <w:jc w:val="center"/>
        <w:rPr>
          <w:b/>
          <w:bCs/>
          <w:color w:val="000000"/>
        </w:rPr>
      </w:pPr>
      <w:r w:rsidRPr="00355B94">
        <w:rPr>
          <w:b/>
          <w:bCs/>
          <w:color w:val="000000"/>
        </w:rPr>
        <w:t>Дополнительная общеобразовательная - дополнительная общеразвивающая</w:t>
      </w:r>
    </w:p>
    <w:p w:rsidR="00355B94" w:rsidRDefault="003012B3" w:rsidP="00355B94">
      <w:pPr>
        <w:widowControl w:val="0"/>
        <w:jc w:val="center"/>
        <w:rPr>
          <w:b/>
          <w:bCs/>
          <w:color w:val="000000"/>
        </w:rPr>
      </w:pPr>
      <w:r w:rsidRPr="00355B94">
        <w:rPr>
          <w:b/>
          <w:bCs/>
          <w:color w:val="000000"/>
        </w:rPr>
        <w:t>прог</w:t>
      </w:r>
      <w:r w:rsidR="00DB5840" w:rsidRPr="00355B94">
        <w:rPr>
          <w:b/>
          <w:bCs/>
          <w:color w:val="000000"/>
        </w:rPr>
        <w:t xml:space="preserve">рамма художественной направленности </w:t>
      </w:r>
    </w:p>
    <w:p w:rsidR="00DB5840" w:rsidRPr="00355B94" w:rsidRDefault="00DB5840" w:rsidP="00355B94">
      <w:pPr>
        <w:widowControl w:val="0"/>
        <w:jc w:val="center"/>
        <w:rPr>
          <w:b/>
          <w:bCs/>
          <w:color w:val="000000"/>
        </w:rPr>
      </w:pPr>
      <w:r w:rsidRPr="00355B94">
        <w:rPr>
          <w:b/>
          <w:bCs/>
          <w:color w:val="000000"/>
        </w:rPr>
        <w:t>«Академическая школа. Рисунок.</w:t>
      </w:r>
      <w:r w:rsidR="00355B94">
        <w:rPr>
          <w:b/>
          <w:bCs/>
          <w:color w:val="000000"/>
        </w:rPr>
        <w:t xml:space="preserve"> </w:t>
      </w:r>
      <w:r w:rsidRPr="00355B94">
        <w:rPr>
          <w:b/>
          <w:bCs/>
          <w:color w:val="000000"/>
        </w:rPr>
        <w:t>Живопись. Композиция</w:t>
      </w:r>
      <w:proofErr w:type="gramStart"/>
      <w:r w:rsidRPr="00355B94">
        <w:rPr>
          <w:b/>
          <w:bCs/>
          <w:color w:val="000000"/>
        </w:rPr>
        <w:t>.»</w:t>
      </w:r>
      <w:proofErr w:type="gramEnd"/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3012B3" w:rsidP="00355B94">
      <w:pPr>
        <w:pStyle w:val="a3"/>
        <w:jc w:val="center"/>
        <w:rPr>
          <w:sz w:val="20"/>
          <w:szCs w:val="20"/>
        </w:rPr>
      </w:pPr>
      <w:r w:rsidRPr="00355B94">
        <w:rPr>
          <w:sz w:val="20"/>
          <w:szCs w:val="20"/>
        </w:rPr>
        <w:t>Возраст учащихся: 15-18лет</w:t>
      </w:r>
    </w:p>
    <w:p w:rsidR="00E13CE4" w:rsidRPr="00355B94" w:rsidRDefault="003012B3" w:rsidP="00355B94">
      <w:pPr>
        <w:pStyle w:val="a3"/>
        <w:jc w:val="center"/>
        <w:rPr>
          <w:sz w:val="20"/>
          <w:szCs w:val="20"/>
        </w:rPr>
      </w:pPr>
      <w:r w:rsidRPr="00355B94">
        <w:rPr>
          <w:sz w:val="20"/>
          <w:szCs w:val="20"/>
        </w:rPr>
        <w:t>Срок реализации: 2 года</w:t>
      </w: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tbl>
      <w:tblPr>
        <w:tblW w:w="0" w:type="auto"/>
        <w:tblLook w:val="04A0"/>
      </w:tblPr>
      <w:tblGrid>
        <w:gridCol w:w="6345"/>
        <w:gridCol w:w="4076"/>
      </w:tblGrid>
      <w:tr w:rsidR="003012B3" w:rsidRPr="00355B94" w:rsidTr="00355B94">
        <w:tc>
          <w:tcPr>
            <w:tcW w:w="6345" w:type="dxa"/>
          </w:tcPr>
          <w:p w:rsidR="003012B3" w:rsidRPr="00355B94" w:rsidRDefault="003012B3" w:rsidP="00355B9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076" w:type="dxa"/>
          </w:tcPr>
          <w:p w:rsidR="003012B3" w:rsidRPr="00355B94" w:rsidRDefault="003012B3" w:rsidP="00355B94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355B94">
              <w:rPr>
                <w:color w:val="000000"/>
                <w:sz w:val="20"/>
                <w:szCs w:val="20"/>
              </w:rPr>
              <w:t xml:space="preserve">Составитель программы: </w:t>
            </w:r>
          </w:p>
          <w:p w:rsidR="003012B3" w:rsidRPr="00355B94" w:rsidRDefault="003012B3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color w:val="000000"/>
                <w:sz w:val="20"/>
                <w:szCs w:val="20"/>
              </w:rPr>
              <w:t xml:space="preserve">Ячевская Наталья Николаевна, </w:t>
            </w:r>
          </w:p>
          <w:p w:rsidR="003012B3" w:rsidRPr="00355B94" w:rsidRDefault="003012B3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color w:val="000000"/>
                <w:sz w:val="20"/>
                <w:szCs w:val="20"/>
              </w:rPr>
              <w:t>педагог дополнительного образования</w:t>
            </w:r>
          </w:p>
          <w:p w:rsidR="003012B3" w:rsidRPr="00355B94" w:rsidRDefault="003012B3" w:rsidP="00355B94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355B94" w:rsidRPr="00355B94" w:rsidRDefault="00355B9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3012B3" w:rsidP="00355B94">
      <w:pPr>
        <w:pStyle w:val="a3"/>
        <w:jc w:val="center"/>
        <w:rPr>
          <w:sz w:val="20"/>
          <w:szCs w:val="20"/>
        </w:rPr>
      </w:pPr>
      <w:r w:rsidRPr="00355B94">
        <w:rPr>
          <w:sz w:val="20"/>
          <w:szCs w:val="20"/>
        </w:rPr>
        <w:t>г. Нижний Тагил, 2017</w:t>
      </w:r>
    </w:p>
    <w:p w:rsidR="000C090B" w:rsidRPr="00355B94" w:rsidRDefault="000C090B" w:rsidP="00355B94">
      <w:pPr>
        <w:widowControl w:val="0"/>
        <w:jc w:val="center"/>
        <w:rPr>
          <w:b/>
          <w:bCs/>
          <w:color w:val="000000"/>
          <w:sz w:val="20"/>
          <w:szCs w:val="20"/>
        </w:rPr>
      </w:pPr>
      <w:r w:rsidRPr="00355B94">
        <w:rPr>
          <w:b/>
          <w:bCs/>
          <w:color w:val="000000"/>
          <w:sz w:val="20"/>
          <w:szCs w:val="20"/>
        </w:rPr>
        <w:lastRenderedPageBreak/>
        <w:t>Содержание дополнительной общеобразовательной - дополнительной общеразвивающей программы художественной направленности  «Академическая школа</w:t>
      </w:r>
      <w:r w:rsidR="009C2C67">
        <w:rPr>
          <w:b/>
          <w:bCs/>
          <w:color w:val="000000"/>
          <w:sz w:val="20"/>
          <w:szCs w:val="20"/>
        </w:rPr>
        <w:t>. Рисунок. Живопись. Композиция</w:t>
      </w:r>
      <w:r w:rsidRPr="00355B94">
        <w:rPr>
          <w:b/>
          <w:bCs/>
          <w:color w:val="000000"/>
          <w:sz w:val="20"/>
          <w:szCs w:val="20"/>
        </w:rPr>
        <w:t>»</w:t>
      </w:r>
    </w:p>
    <w:p w:rsidR="00E13CE4" w:rsidRDefault="00E13CE4" w:rsidP="00355B94">
      <w:pPr>
        <w:pStyle w:val="a3"/>
        <w:rPr>
          <w:b/>
          <w:sz w:val="20"/>
          <w:szCs w:val="20"/>
        </w:rPr>
      </w:pPr>
    </w:p>
    <w:tbl>
      <w:tblPr>
        <w:tblW w:w="0" w:type="auto"/>
        <w:tblLook w:val="04A0"/>
      </w:tblPr>
      <w:tblGrid>
        <w:gridCol w:w="9987"/>
        <w:gridCol w:w="436"/>
      </w:tblGrid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Раздел 1. Комплекс основных характеристик Программы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1.1Пояснительная записка ………………………………………………………………………………………………….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1.2. Адресат Программы…………………………………………………………………………………………………….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1.3. Объем и срок освоения Программы…………………………………………………………………………………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1.4. Особенности организации образовательного процесса……………………………………………………………..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1.5. Форма обучения…………………………………………………………………………………………………………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1.6. Режим занятий…………………………………………………………………………………………………………..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1.7. Цель и задачи Программы ……………………………………………………………………………………………..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1.8. Учебный план…………………………………………………………………………………………………………...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1.9. Планируемые результаты реализации Программы…………………………………………………………………..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Раздел 2. Комплекс организационно – педагогических условий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2.1. Календарный учебный график…………………………………………………………………………………………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2.2. Условия реализации Программы………………………………………………………………………………………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2.3. Формы аттестации/контроля…………………………………………………………………………………………..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2.4. Оценочные материалы………………………………………………………………………………………………….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2.5. Методическое обеспечение…………………………………………………………………………………………….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3. Список информационных ресурсов……………………………………………………………………………………..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 xml:space="preserve">4. Приложение 1. Рабочая программа модуля 1. </w:t>
            </w:r>
            <w:r w:rsidRPr="00927755">
              <w:rPr>
                <w:sz w:val="20"/>
                <w:szCs w:val="20"/>
              </w:rPr>
              <w:t>«</w:t>
            </w:r>
            <w:r w:rsidR="009F112C" w:rsidRPr="00355B94">
              <w:rPr>
                <w:sz w:val="20"/>
                <w:szCs w:val="20"/>
              </w:rPr>
              <w:t>Основы изобразительного искусства</w:t>
            </w:r>
            <w:r w:rsidRPr="00927755">
              <w:rPr>
                <w:color w:val="000000"/>
                <w:sz w:val="20"/>
                <w:szCs w:val="20"/>
              </w:rPr>
              <w:t xml:space="preserve">» </w:t>
            </w:r>
            <w:r w:rsidR="009F112C">
              <w:rPr>
                <w:color w:val="000000"/>
                <w:sz w:val="20"/>
                <w:szCs w:val="20"/>
              </w:rPr>
              <w:t>…………………</w:t>
            </w:r>
            <w:r w:rsidRPr="00927755">
              <w:rPr>
                <w:color w:val="000000"/>
                <w:sz w:val="20"/>
                <w:szCs w:val="20"/>
              </w:rPr>
              <w:t>………….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F112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5. Приложение 2. Рабочая программа модуля 2.</w:t>
            </w:r>
            <w:r w:rsidRPr="00927755">
              <w:rPr>
                <w:color w:val="000000"/>
                <w:sz w:val="20"/>
                <w:szCs w:val="20"/>
              </w:rPr>
              <w:t xml:space="preserve"> «</w:t>
            </w:r>
            <w:r w:rsidR="009F112C" w:rsidRPr="00355B94">
              <w:rPr>
                <w:color w:val="000000"/>
                <w:sz w:val="20"/>
                <w:szCs w:val="20"/>
              </w:rPr>
              <w:t>Академическая школа</w:t>
            </w:r>
            <w:r w:rsidRPr="00927755">
              <w:rPr>
                <w:color w:val="000000"/>
                <w:sz w:val="20"/>
                <w:szCs w:val="20"/>
              </w:rPr>
              <w:t>» …</w:t>
            </w:r>
            <w:r w:rsidR="009F112C">
              <w:rPr>
                <w:color w:val="000000"/>
                <w:sz w:val="20"/>
                <w:szCs w:val="20"/>
              </w:rPr>
              <w:t>……………….</w:t>
            </w:r>
            <w:r w:rsidRPr="00927755">
              <w:rPr>
                <w:color w:val="000000"/>
                <w:sz w:val="20"/>
                <w:szCs w:val="20"/>
              </w:rPr>
              <w:t>……………………..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927755" w:rsidRPr="00927755" w:rsidTr="00FF178E">
        <w:tc>
          <w:tcPr>
            <w:tcW w:w="9987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927755">
              <w:rPr>
                <w:bCs/>
                <w:color w:val="000000"/>
                <w:sz w:val="20"/>
                <w:szCs w:val="20"/>
              </w:rPr>
              <w:t>6.</w:t>
            </w:r>
            <w:r w:rsidRPr="00927755">
              <w:rPr>
                <w:color w:val="111111"/>
                <w:kern w:val="36"/>
                <w:sz w:val="20"/>
                <w:szCs w:val="20"/>
              </w:rPr>
              <w:t xml:space="preserve"> Приложение 3. </w:t>
            </w:r>
            <w:r w:rsidRPr="00927755">
              <w:rPr>
                <w:color w:val="000000"/>
                <w:kern w:val="36"/>
                <w:sz w:val="20"/>
                <w:szCs w:val="20"/>
              </w:rPr>
              <w:t>Диагностические методики для проведения психолого-педагогического мониторинга (отдельная папка)</w:t>
            </w:r>
          </w:p>
        </w:tc>
        <w:tc>
          <w:tcPr>
            <w:tcW w:w="436" w:type="dxa"/>
          </w:tcPr>
          <w:p w:rsidR="00927755" w:rsidRPr="00927755" w:rsidRDefault="00927755" w:rsidP="0092775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9C2C67" w:rsidRDefault="009C2C67" w:rsidP="00355B94">
      <w:pPr>
        <w:pStyle w:val="a3"/>
        <w:rPr>
          <w:b/>
          <w:sz w:val="20"/>
          <w:szCs w:val="20"/>
        </w:rPr>
      </w:pPr>
    </w:p>
    <w:p w:rsidR="009C2C67" w:rsidRDefault="009C2C67" w:rsidP="00355B94">
      <w:pPr>
        <w:pStyle w:val="a3"/>
        <w:rPr>
          <w:b/>
          <w:sz w:val="20"/>
          <w:szCs w:val="20"/>
        </w:rPr>
      </w:pPr>
    </w:p>
    <w:p w:rsidR="009C2C67" w:rsidRDefault="009C2C67" w:rsidP="00355B94">
      <w:pPr>
        <w:pStyle w:val="a3"/>
        <w:rPr>
          <w:b/>
          <w:sz w:val="20"/>
          <w:szCs w:val="20"/>
        </w:rPr>
      </w:pPr>
    </w:p>
    <w:p w:rsidR="009C2C67" w:rsidRPr="00355B94" w:rsidRDefault="009C2C67" w:rsidP="00355B94">
      <w:pPr>
        <w:pStyle w:val="a3"/>
        <w:rPr>
          <w:b/>
          <w:sz w:val="20"/>
          <w:szCs w:val="20"/>
        </w:rPr>
      </w:pPr>
    </w:p>
    <w:p w:rsidR="0070622F" w:rsidRPr="00355B94" w:rsidRDefault="0070622F" w:rsidP="00355B94">
      <w:pPr>
        <w:pStyle w:val="a3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E13CE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9F112C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9F112C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9F112C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9F112C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9F112C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9F112C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9F112C" w:rsidRPr="00355B94" w:rsidRDefault="009F112C" w:rsidP="00355B94">
      <w:pPr>
        <w:pStyle w:val="a3"/>
        <w:jc w:val="center"/>
        <w:rPr>
          <w:b/>
          <w:sz w:val="20"/>
          <w:szCs w:val="20"/>
        </w:rPr>
      </w:pPr>
    </w:p>
    <w:p w:rsidR="00E13CE4" w:rsidRPr="00355B94" w:rsidRDefault="00E13CE4" w:rsidP="00355B94">
      <w:pPr>
        <w:pStyle w:val="a3"/>
        <w:jc w:val="center"/>
        <w:rPr>
          <w:b/>
          <w:sz w:val="20"/>
          <w:szCs w:val="20"/>
        </w:rPr>
      </w:pPr>
    </w:p>
    <w:p w:rsidR="00310A15" w:rsidRPr="00355B94" w:rsidRDefault="00310A15" w:rsidP="00355B94">
      <w:pPr>
        <w:widowControl w:val="0"/>
        <w:jc w:val="center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lastRenderedPageBreak/>
        <w:t>Раздел 1. Комплекс основных характеристик  Программы</w:t>
      </w:r>
    </w:p>
    <w:p w:rsidR="00963B73" w:rsidRPr="00355B94" w:rsidRDefault="00310A15" w:rsidP="00355B94">
      <w:pPr>
        <w:pStyle w:val="a3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                                                                 1.1 </w:t>
      </w:r>
      <w:r w:rsidR="00963B73" w:rsidRPr="00355B94">
        <w:rPr>
          <w:b/>
          <w:sz w:val="20"/>
          <w:szCs w:val="20"/>
        </w:rPr>
        <w:t>ПОЯСНИТЕЛЬНАЯ ЗАПИСКА</w:t>
      </w:r>
    </w:p>
    <w:p w:rsidR="000821F8" w:rsidRPr="00355B94" w:rsidRDefault="000821F8" w:rsidP="00355B94">
      <w:pPr>
        <w:widowControl w:val="0"/>
        <w:ind w:firstLine="540"/>
        <w:jc w:val="both"/>
        <w:rPr>
          <w:color w:val="000000"/>
          <w:sz w:val="20"/>
          <w:szCs w:val="20"/>
        </w:rPr>
      </w:pPr>
      <w:r w:rsidRPr="00355B94">
        <w:rPr>
          <w:sz w:val="20"/>
          <w:szCs w:val="20"/>
        </w:rPr>
        <w:t xml:space="preserve">            Дополнительная общеобразовательная – дополнительная общеразвивающая программа «Академическая школа.</w:t>
      </w:r>
      <w:r w:rsidR="009F112C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Рисунок.</w:t>
      </w:r>
      <w:r w:rsidR="009F112C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Живопись.</w:t>
      </w:r>
      <w:r w:rsidR="009F112C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Композиция</w:t>
      </w:r>
      <w:proofErr w:type="gramStart"/>
      <w:r w:rsidRPr="00355B94">
        <w:rPr>
          <w:sz w:val="20"/>
          <w:szCs w:val="20"/>
        </w:rPr>
        <w:t xml:space="preserve">.» </w:t>
      </w:r>
      <w:proofErr w:type="gramEnd"/>
      <w:r w:rsidRPr="00355B94">
        <w:rPr>
          <w:sz w:val="20"/>
          <w:szCs w:val="20"/>
        </w:rPr>
        <w:t xml:space="preserve">имеет  художественную направленность.  </w:t>
      </w:r>
      <w:r w:rsidRPr="00355B94">
        <w:rPr>
          <w:color w:val="000000"/>
          <w:sz w:val="20"/>
          <w:szCs w:val="20"/>
        </w:rPr>
        <w:t>Программа составлена на основании Положения «О дополнительных общеобразовательных – дополнительных общеразвивающих программах Муниципального бюджетного учреждения дополнительного образования Дома детского творчества Тагилстроевского района» (утверждено Приказом директора МБУ ДО ТДДТ № 102 от 06.02.2017 г.).</w:t>
      </w:r>
    </w:p>
    <w:p w:rsidR="00781E34" w:rsidRPr="00355B94" w:rsidRDefault="00781E34" w:rsidP="00355B94">
      <w:pPr>
        <w:pStyle w:val="a3"/>
        <w:ind w:right="9" w:firstLine="897"/>
        <w:jc w:val="both"/>
        <w:rPr>
          <w:iCs/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 xml:space="preserve"> От правильности выбора сферы деятельности зависит не только физическое и психическое здоровье человека‚ его личная профессиональная </w:t>
      </w:r>
      <w:proofErr w:type="gramStart"/>
      <w:r w:rsidRPr="00355B94">
        <w:rPr>
          <w:iCs/>
          <w:sz w:val="20"/>
          <w:szCs w:val="20"/>
          <w:lang w:bidi="he-IL"/>
        </w:rPr>
        <w:t>карьера</w:t>
      </w:r>
      <w:proofErr w:type="gramEnd"/>
      <w:r w:rsidRPr="00355B94">
        <w:rPr>
          <w:iCs/>
          <w:sz w:val="20"/>
          <w:szCs w:val="20"/>
          <w:lang w:bidi="he-IL"/>
        </w:rPr>
        <w:t xml:space="preserve">‚ но и кадровый потенциал общества‚ социально-экономический прогресс страны. Нет сомнений в том‚ что наибольших успехов достигают </w:t>
      </w:r>
      <w:proofErr w:type="gramStart"/>
      <w:r w:rsidRPr="00355B94">
        <w:rPr>
          <w:iCs/>
          <w:sz w:val="20"/>
          <w:szCs w:val="20"/>
          <w:lang w:bidi="he-IL"/>
        </w:rPr>
        <w:t>люди</w:t>
      </w:r>
      <w:proofErr w:type="gramEnd"/>
      <w:r w:rsidRPr="00355B94">
        <w:rPr>
          <w:iCs/>
          <w:sz w:val="20"/>
          <w:szCs w:val="20"/>
          <w:lang w:bidi="he-IL"/>
        </w:rPr>
        <w:t>‚ которые занимаются по настоящему любимым делом. Профессия выступает как средство для достижения желаемого образа жизни. Потому так необходима профориентационная работа в дополнительном образовании.</w:t>
      </w:r>
    </w:p>
    <w:p w:rsidR="002C3CF5" w:rsidRPr="00355B94" w:rsidRDefault="00963B73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>Изобразительное искусство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>- основа профессионального мастерства каждого художника. Школа рисования - определяющая система знаний, усвоение которых требует длительного времени на основе специальных заданий и упражнений.</w:t>
      </w:r>
      <w:r w:rsidR="002C3CF5" w:rsidRPr="00355B94">
        <w:rPr>
          <w:sz w:val="20"/>
          <w:szCs w:val="20"/>
          <w:lang w:bidi="he-IL"/>
        </w:rPr>
        <w:t xml:space="preserve"> </w:t>
      </w:r>
    </w:p>
    <w:p w:rsidR="002C3CF5" w:rsidRPr="00355B94" w:rsidRDefault="002C3CF5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>Решающее значение в развитии творческого начала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 xml:space="preserve">у учащихся имеет целенаправленное наблюдение и отражение ими нового, прогрессивного, самого характерного в окружающей действительности. Учащимся следует объяснить, что освоение живописи и рисунка осуществляется не только в аудиторных условиях, но и в самой жизни. </w:t>
      </w:r>
    </w:p>
    <w:p w:rsidR="00CC5890" w:rsidRPr="00355B94" w:rsidRDefault="00CC5890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 xml:space="preserve">Академическая школа – основа развития личности. Школа даёт профессиональное умение пользоваться своим инструментом.  </w:t>
      </w:r>
    </w:p>
    <w:p w:rsidR="00810378" w:rsidRPr="00355B94" w:rsidRDefault="00810378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 xml:space="preserve">Особое внимание в программе уделяется изучению основ академического рисунка, вопросам композиции, перспективы и пластической анатомии, которые образуют прочный фундамент реалистического рисования, что и требуется при поступлении в высшие и средние специальные заведения. </w:t>
      </w:r>
    </w:p>
    <w:p w:rsidR="00F15EB7" w:rsidRPr="00355B94" w:rsidRDefault="00F15EB7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 xml:space="preserve">Она отличается особой структурой, в которую входят 2 модуля, существенно отличающиеся по своему содержанию, имеющие в то же время и общие направления. </w:t>
      </w:r>
    </w:p>
    <w:p w:rsidR="00E165F5" w:rsidRPr="00355B94" w:rsidRDefault="00E165F5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i/>
          <w:iCs/>
          <w:w w:val="108"/>
          <w:sz w:val="20"/>
          <w:szCs w:val="20"/>
          <w:lang w:bidi="he-IL"/>
        </w:rPr>
        <w:t xml:space="preserve">В </w:t>
      </w:r>
      <w:r w:rsidRPr="00355B94">
        <w:rPr>
          <w:i/>
          <w:iCs/>
          <w:sz w:val="20"/>
          <w:szCs w:val="20"/>
          <w:lang w:bidi="he-IL"/>
        </w:rPr>
        <w:t xml:space="preserve">первом модуле </w:t>
      </w:r>
      <w:r w:rsidRPr="00355B94">
        <w:rPr>
          <w:sz w:val="20"/>
          <w:szCs w:val="20"/>
          <w:lang w:bidi="he-IL"/>
        </w:rPr>
        <w:t xml:space="preserve">разработаны упражнения и задания по рисунку и живописи, дающие знания и умения необходимые при поступлении в средние специальные (художественные, декоративно-прикладные) учебные заведения. </w:t>
      </w:r>
    </w:p>
    <w:p w:rsidR="00E165F5" w:rsidRPr="00355B94" w:rsidRDefault="00E165F5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i/>
          <w:iCs/>
          <w:sz w:val="20"/>
          <w:szCs w:val="20"/>
          <w:lang w:bidi="he-IL"/>
        </w:rPr>
        <w:t xml:space="preserve">Второй модуль </w:t>
      </w:r>
      <w:r w:rsidRPr="00355B94">
        <w:rPr>
          <w:sz w:val="20"/>
          <w:szCs w:val="20"/>
          <w:lang w:bidi="he-IL"/>
        </w:rPr>
        <w:t>предусматривает подготовку учащихся к поступлению в высшие специальные (художественные) учебные заведения. Так как содержание вступительных экзаменов по рисунку существенно отличается в этих двух категориях, отсюда и коренные различия в подборе упражнений и заданий в течение всего учебного процесса.</w:t>
      </w:r>
    </w:p>
    <w:p w:rsidR="00766651" w:rsidRPr="00355B94" w:rsidRDefault="00766651" w:rsidP="00355B94">
      <w:pPr>
        <w:widowControl w:val="0"/>
        <w:shd w:val="clear" w:color="auto" w:fill="FFFFFF"/>
        <w:ind w:right="19"/>
        <w:jc w:val="center"/>
        <w:rPr>
          <w:b/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1.2. Адресат Программы</w:t>
      </w:r>
    </w:p>
    <w:p w:rsidR="00F42538" w:rsidRPr="00355B94" w:rsidRDefault="00F42538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>Программа рассчитана на подготовку учащихся 15-18 лет к поступлению в средние и высшие художественные учебные заведения.</w:t>
      </w:r>
    </w:p>
    <w:p w:rsidR="00CB5A5E" w:rsidRPr="00355B94" w:rsidRDefault="00CB5A5E" w:rsidP="00355B94">
      <w:pPr>
        <w:widowControl w:val="0"/>
        <w:shd w:val="clear" w:color="auto" w:fill="FFFFFF"/>
        <w:ind w:right="38"/>
        <w:jc w:val="center"/>
        <w:rPr>
          <w:b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1.3 Объем и срок освоения Программы</w:t>
      </w:r>
    </w:p>
    <w:p w:rsidR="003E7499" w:rsidRPr="00355B94" w:rsidRDefault="003E7499" w:rsidP="00355B94">
      <w:pPr>
        <w:widowControl w:val="0"/>
        <w:shd w:val="clear" w:color="auto" w:fill="FFFFFF"/>
        <w:ind w:left="10" w:right="24" w:firstLine="699"/>
        <w:jc w:val="both"/>
        <w:rPr>
          <w:b/>
          <w:color w:val="000000"/>
          <w:sz w:val="20"/>
          <w:szCs w:val="20"/>
        </w:rPr>
      </w:pPr>
      <w:r w:rsidRPr="00355B94">
        <w:rPr>
          <w:iCs/>
          <w:sz w:val="20"/>
          <w:szCs w:val="20"/>
        </w:rPr>
        <w:t>Дополнительная общеобразовательная - дополнительная общеразвивающая программа «</w:t>
      </w:r>
      <w:r w:rsidRPr="00355B94">
        <w:rPr>
          <w:color w:val="000000"/>
          <w:sz w:val="20"/>
          <w:szCs w:val="20"/>
        </w:rPr>
        <w:tab/>
        <w:t>Академическая школа. Рисунок. Живопись. Композиция</w:t>
      </w:r>
      <w:proofErr w:type="gramStart"/>
      <w:r w:rsidRPr="00355B94">
        <w:rPr>
          <w:color w:val="000000"/>
          <w:sz w:val="20"/>
          <w:szCs w:val="20"/>
        </w:rPr>
        <w:t>.</w:t>
      </w:r>
      <w:proofErr w:type="gramEnd"/>
      <w:r w:rsidRPr="00355B94">
        <w:rPr>
          <w:color w:val="000000"/>
          <w:sz w:val="20"/>
          <w:szCs w:val="20"/>
        </w:rPr>
        <w:t xml:space="preserve"> </w:t>
      </w:r>
      <w:r w:rsidRPr="00355B94">
        <w:rPr>
          <w:iCs/>
          <w:sz w:val="20"/>
          <w:szCs w:val="20"/>
        </w:rPr>
        <w:t xml:space="preserve">» </w:t>
      </w:r>
      <w:proofErr w:type="gramStart"/>
      <w:r w:rsidRPr="00355B94">
        <w:rPr>
          <w:sz w:val="20"/>
          <w:szCs w:val="20"/>
        </w:rPr>
        <w:t>р</w:t>
      </w:r>
      <w:proofErr w:type="gramEnd"/>
      <w:r w:rsidRPr="00355B94">
        <w:rPr>
          <w:sz w:val="20"/>
          <w:szCs w:val="20"/>
        </w:rPr>
        <w:t xml:space="preserve">ассчитана на 2 года обучения. Учебный план Программы рассчитан на 360 часов – 57,5 часов теории и 292,5 часов практики (по 144 часа в первый год обучения и 216 часов во второй год обучения).  </w:t>
      </w:r>
      <w:r w:rsidRPr="00355B94">
        <w:rPr>
          <w:b/>
          <w:color w:val="000000"/>
          <w:sz w:val="20"/>
          <w:szCs w:val="20"/>
        </w:rPr>
        <w:t xml:space="preserve">           </w:t>
      </w:r>
    </w:p>
    <w:p w:rsidR="004F38C5" w:rsidRPr="00355B94" w:rsidRDefault="004F38C5" w:rsidP="00355B94">
      <w:pPr>
        <w:widowControl w:val="0"/>
        <w:shd w:val="clear" w:color="auto" w:fill="FFFFFF"/>
        <w:ind w:left="10" w:right="24" w:firstLine="699"/>
        <w:jc w:val="center"/>
        <w:rPr>
          <w:bCs/>
          <w:color w:val="000000"/>
          <w:spacing w:val="7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 xml:space="preserve">1.4 </w:t>
      </w:r>
      <w:r w:rsidRPr="00355B94">
        <w:rPr>
          <w:b/>
          <w:bCs/>
          <w:color w:val="000000"/>
          <w:spacing w:val="7"/>
          <w:sz w:val="20"/>
          <w:szCs w:val="20"/>
        </w:rPr>
        <w:t>Особенности организации образовательного процесса</w:t>
      </w:r>
    </w:p>
    <w:p w:rsidR="004F38C5" w:rsidRPr="00355B94" w:rsidRDefault="004F38C5" w:rsidP="00355B94">
      <w:pPr>
        <w:widowControl w:val="0"/>
        <w:shd w:val="clear" w:color="auto" w:fill="FFFFFF"/>
        <w:ind w:left="10" w:firstLine="699"/>
        <w:jc w:val="both"/>
        <w:rPr>
          <w:color w:val="000000"/>
          <w:spacing w:val="-1"/>
          <w:sz w:val="20"/>
          <w:szCs w:val="20"/>
        </w:rPr>
      </w:pPr>
      <w:r w:rsidRPr="00355B94">
        <w:rPr>
          <w:color w:val="000000"/>
          <w:spacing w:val="-1"/>
          <w:sz w:val="20"/>
          <w:szCs w:val="20"/>
        </w:rPr>
        <w:t xml:space="preserve">В зависимости от типа занятия, организация учебного процесса происходит в таких формах, как академическая, практическая, </w:t>
      </w:r>
      <w:r w:rsidRPr="00355B94">
        <w:rPr>
          <w:color w:val="000000"/>
          <w:sz w:val="20"/>
          <w:szCs w:val="20"/>
        </w:rPr>
        <w:t xml:space="preserve">проблемно-поисковая, </w:t>
      </w:r>
      <w:r w:rsidRPr="00355B94">
        <w:rPr>
          <w:color w:val="000000"/>
          <w:spacing w:val="7"/>
          <w:sz w:val="20"/>
          <w:szCs w:val="20"/>
        </w:rPr>
        <w:t xml:space="preserve">клубная форма с включением в образовательный процесс массовых </w:t>
      </w:r>
      <w:r w:rsidRPr="00355B94">
        <w:rPr>
          <w:color w:val="000000"/>
          <w:spacing w:val="-1"/>
          <w:sz w:val="20"/>
          <w:szCs w:val="20"/>
        </w:rPr>
        <w:t xml:space="preserve">досуговых мероприятий. Бесспорно, прерогатива отдается практической деятельности. </w:t>
      </w:r>
    </w:p>
    <w:p w:rsidR="00B91DF4" w:rsidRPr="00355B94" w:rsidRDefault="00B91DF4" w:rsidP="00355B94">
      <w:pPr>
        <w:widowControl w:val="0"/>
        <w:shd w:val="clear" w:color="auto" w:fill="FFFFFF"/>
        <w:ind w:left="10" w:firstLine="699"/>
        <w:jc w:val="both"/>
        <w:rPr>
          <w:color w:val="000000"/>
          <w:spacing w:val="-1"/>
          <w:sz w:val="20"/>
          <w:szCs w:val="20"/>
        </w:rPr>
      </w:pPr>
      <w:r w:rsidRPr="00355B94">
        <w:rPr>
          <w:color w:val="000000"/>
          <w:sz w:val="20"/>
          <w:szCs w:val="20"/>
        </w:rPr>
        <w:t xml:space="preserve">Кроме практических занятий в программе </w:t>
      </w:r>
      <w:r w:rsidRPr="00355B94">
        <w:rPr>
          <w:color w:val="000000"/>
          <w:spacing w:val="4"/>
          <w:sz w:val="20"/>
          <w:szCs w:val="20"/>
        </w:rPr>
        <w:t xml:space="preserve">предусматриваются и другие формы и методы: лекция, беседа, экскурсия, </w:t>
      </w:r>
      <w:r w:rsidRPr="00355B94">
        <w:rPr>
          <w:color w:val="000000"/>
          <w:spacing w:val="-1"/>
          <w:sz w:val="20"/>
          <w:szCs w:val="20"/>
        </w:rPr>
        <w:t>встреча с художниками, творческие мастерские, которые предусматривают индивидуальную, групповую или коллективную работу детей.</w:t>
      </w:r>
    </w:p>
    <w:p w:rsidR="00535358" w:rsidRPr="00355B94" w:rsidRDefault="00535358" w:rsidP="006811F2">
      <w:pPr>
        <w:widowControl w:val="0"/>
        <w:shd w:val="clear" w:color="auto" w:fill="FFFFFF"/>
        <w:ind w:left="10" w:right="38" w:firstLine="699"/>
        <w:jc w:val="center"/>
        <w:rPr>
          <w:b/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1.5 Форма обучения</w:t>
      </w:r>
    </w:p>
    <w:p w:rsidR="009A7C4A" w:rsidRPr="00355B94" w:rsidRDefault="009A7C4A" w:rsidP="00355B94">
      <w:pPr>
        <w:widowControl w:val="0"/>
        <w:shd w:val="clear" w:color="auto" w:fill="FFFFFF"/>
        <w:ind w:left="10" w:right="24" w:firstLine="699"/>
        <w:jc w:val="both"/>
        <w:rPr>
          <w:bCs/>
          <w:color w:val="000000"/>
          <w:spacing w:val="7"/>
          <w:sz w:val="20"/>
          <w:szCs w:val="20"/>
        </w:rPr>
      </w:pPr>
      <w:r w:rsidRPr="00355B94">
        <w:rPr>
          <w:bCs/>
          <w:color w:val="000000"/>
          <w:spacing w:val="7"/>
          <w:sz w:val="20"/>
          <w:szCs w:val="20"/>
        </w:rPr>
        <w:t xml:space="preserve">Программа предполагает классическое очное обучение, построенное на непосредственном, личном общении с преподавателем на занятиях по изобразительному искусству. Только малая часть выносится на самостоятельное изучение.           </w:t>
      </w:r>
    </w:p>
    <w:p w:rsidR="009A7C4A" w:rsidRPr="00355B94" w:rsidRDefault="006811F2" w:rsidP="00355B94">
      <w:pPr>
        <w:pStyle w:val="a3"/>
        <w:ind w:right="9"/>
        <w:jc w:val="both"/>
        <w:rPr>
          <w:sz w:val="20"/>
          <w:szCs w:val="20"/>
          <w:lang w:bidi="he-IL"/>
        </w:rPr>
      </w:pPr>
      <w:r>
        <w:rPr>
          <w:sz w:val="20"/>
          <w:szCs w:val="20"/>
          <w:lang w:bidi="he-IL"/>
        </w:rPr>
        <w:tab/>
      </w:r>
      <w:r w:rsidR="009A7C4A" w:rsidRPr="00355B94">
        <w:rPr>
          <w:sz w:val="20"/>
          <w:szCs w:val="20"/>
          <w:lang w:bidi="he-IL"/>
        </w:rPr>
        <w:t xml:space="preserve">В процессе реализации курса используются разнообразные формы занятий: лекция, беседа, рассказ, например, по теории и истории </w:t>
      </w:r>
      <w:proofErr w:type="gramStart"/>
      <w:r w:rsidR="009A7C4A" w:rsidRPr="00355B94">
        <w:rPr>
          <w:sz w:val="20"/>
          <w:szCs w:val="20"/>
          <w:lang w:bidi="he-IL"/>
        </w:rPr>
        <w:t>ИЗО</w:t>
      </w:r>
      <w:proofErr w:type="gramEnd"/>
      <w:r w:rsidR="009A7C4A" w:rsidRPr="00355B94">
        <w:rPr>
          <w:sz w:val="20"/>
          <w:szCs w:val="20"/>
          <w:lang w:bidi="he-IL"/>
        </w:rPr>
        <w:t xml:space="preserve">, демонстрация наглядного материала. </w:t>
      </w:r>
    </w:p>
    <w:p w:rsidR="009A7C4A" w:rsidRPr="00355B94" w:rsidRDefault="009A7C4A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>Во время практических занятий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 xml:space="preserve">проводятся беседы и даются пояснения к каждому заданию, а по мере надобности применяется метод практического показа кистью на работах учащихся. </w:t>
      </w:r>
    </w:p>
    <w:p w:rsidR="003D077A" w:rsidRPr="00355B94" w:rsidRDefault="003D077A" w:rsidP="00355B94">
      <w:pPr>
        <w:widowControl w:val="0"/>
        <w:shd w:val="clear" w:color="auto" w:fill="FFFFFF"/>
        <w:ind w:right="38"/>
        <w:jc w:val="center"/>
        <w:rPr>
          <w:b/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1.6 Режим занятий</w:t>
      </w:r>
    </w:p>
    <w:p w:rsidR="003D077A" w:rsidRPr="00355B94" w:rsidRDefault="003D077A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>Занятия проводятся 3 раза в неделю по 2 часа  с перерывом 10-15 минут.</w:t>
      </w:r>
    </w:p>
    <w:p w:rsidR="003D077A" w:rsidRPr="00355B94" w:rsidRDefault="003D077A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>Дети, обучающиеся по данной программе, делятся на</w:t>
      </w:r>
      <w:r w:rsidR="0002495D" w:rsidRPr="00355B94">
        <w:rPr>
          <w:sz w:val="20"/>
          <w:szCs w:val="20"/>
          <w:lang w:bidi="he-IL"/>
        </w:rPr>
        <w:t xml:space="preserve"> 2 подгруппы (1-я – учащиеся</w:t>
      </w:r>
      <w:r w:rsidRPr="00355B94">
        <w:rPr>
          <w:sz w:val="20"/>
          <w:szCs w:val="20"/>
          <w:lang w:bidi="he-IL"/>
        </w:rPr>
        <w:t>, поступающие в средние специальные учебные заведения, 2-я – в высшие специальные учебные заведения).</w:t>
      </w:r>
    </w:p>
    <w:p w:rsidR="004314E2" w:rsidRPr="00355B94" w:rsidRDefault="004314E2" w:rsidP="00355B94">
      <w:pPr>
        <w:widowControl w:val="0"/>
        <w:shd w:val="clear" w:color="auto" w:fill="FFFFFF"/>
        <w:ind w:left="10" w:right="19" w:firstLine="699"/>
        <w:jc w:val="center"/>
        <w:rPr>
          <w:b/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1.7 Цель и задачи Программы</w:t>
      </w:r>
    </w:p>
    <w:p w:rsidR="00963B73" w:rsidRPr="00355B94" w:rsidRDefault="004314E2" w:rsidP="00355B94">
      <w:pPr>
        <w:pStyle w:val="a3"/>
        <w:ind w:right="4"/>
        <w:jc w:val="both"/>
        <w:rPr>
          <w:sz w:val="20"/>
          <w:szCs w:val="20"/>
          <w:lang w:bidi="he-IL"/>
        </w:rPr>
      </w:pPr>
      <w:r w:rsidRPr="00355B94">
        <w:rPr>
          <w:b/>
          <w:iCs/>
          <w:sz w:val="20"/>
          <w:szCs w:val="20"/>
          <w:lang w:bidi="he-IL"/>
        </w:rPr>
        <w:t xml:space="preserve">               </w:t>
      </w:r>
      <w:r w:rsidR="00963B73" w:rsidRPr="00355B94">
        <w:rPr>
          <w:b/>
          <w:iCs/>
          <w:sz w:val="20"/>
          <w:szCs w:val="20"/>
          <w:lang w:bidi="he-IL"/>
        </w:rPr>
        <w:t>Цель программы</w:t>
      </w:r>
      <w:r w:rsidR="00963B73" w:rsidRPr="00355B94">
        <w:rPr>
          <w:i/>
          <w:iCs/>
          <w:sz w:val="20"/>
          <w:szCs w:val="20"/>
          <w:lang w:bidi="he-IL"/>
        </w:rPr>
        <w:t xml:space="preserve"> </w:t>
      </w:r>
      <w:r w:rsidR="00781E34" w:rsidRPr="00355B94">
        <w:rPr>
          <w:sz w:val="20"/>
          <w:szCs w:val="20"/>
          <w:lang w:bidi="he-IL"/>
        </w:rPr>
        <w:t>развитие творческой личности‚ повышение образовательного и интеллектуального уровня детей‚ их профессиональную ориентацию.</w:t>
      </w:r>
      <w:r w:rsidR="00963B73" w:rsidRPr="00355B94">
        <w:rPr>
          <w:sz w:val="20"/>
          <w:szCs w:val="20"/>
          <w:lang w:bidi="he-IL"/>
        </w:rPr>
        <w:t xml:space="preserve"> </w:t>
      </w:r>
    </w:p>
    <w:p w:rsidR="00FF24FC" w:rsidRPr="00355B94" w:rsidRDefault="004314E2" w:rsidP="00355B94">
      <w:pPr>
        <w:pStyle w:val="a3"/>
        <w:ind w:left="9" w:right="4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 xml:space="preserve">               </w:t>
      </w:r>
      <w:r w:rsidR="00FF24FC" w:rsidRPr="00355B94">
        <w:rPr>
          <w:iCs/>
          <w:sz w:val="20"/>
          <w:szCs w:val="20"/>
          <w:lang w:bidi="he-IL"/>
        </w:rPr>
        <w:t xml:space="preserve">Учебные </w:t>
      </w:r>
      <w:r w:rsidR="00FF24FC" w:rsidRPr="00355B94">
        <w:rPr>
          <w:b/>
          <w:iCs/>
          <w:sz w:val="20"/>
          <w:szCs w:val="20"/>
          <w:lang w:bidi="he-IL"/>
        </w:rPr>
        <w:t>задачи</w:t>
      </w:r>
      <w:r w:rsidR="00FF24FC" w:rsidRPr="00355B94">
        <w:rPr>
          <w:i/>
          <w:iCs/>
          <w:sz w:val="20"/>
          <w:szCs w:val="20"/>
          <w:lang w:bidi="he-IL"/>
        </w:rPr>
        <w:t xml:space="preserve"> </w:t>
      </w:r>
      <w:r w:rsidR="00FF24FC" w:rsidRPr="00355B94">
        <w:rPr>
          <w:sz w:val="20"/>
          <w:szCs w:val="20"/>
          <w:lang w:bidi="he-IL"/>
        </w:rPr>
        <w:t xml:space="preserve">реалистической живописи в художественном учебном заведении и в </w:t>
      </w:r>
      <w:proofErr w:type="spellStart"/>
      <w:r w:rsidR="00FF24FC" w:rsidRPr="00355B94">
        <w:rPr>
          <w:sz w:val="20"/>
          <w:szCs w:val="20"/>
          <w:lang w:bidi="he-IL"/>
        </w:rPr>
        <w:t>довузовской</w:t>
      </w:r>
      <w:proofErr w:type="spellEnd"/>
      <w:r w:rsidR="00FF24FC" w:rsidRPr="00355B94">
        <w:rPr>
          <w:sz w:val="20"/>
          <w:szCs w:val="20"/>
          <w:lang w:bidi="he-IL"/>
        </w:rPr>
        <w:t xml:space="preserve"> подготовке не имеют принципиальных расхождений. </w:t>
      </w:r>
      <w:proofErr w:type="gramStart"/>
      <w:r w:rsidR="00FF24FC" w:rsidRPr="00355B94">
        <w:rPr>
          <w:sz w:val="20"/>
          <w:szCs w:val="20"/>
          <w:lang w:bidi="he-IL"/>
        </w:rPr>
        <w:t xml:space="preserve">Обучение в институте отличается постепенным усложнением натурных постановок, варьированием акцентировки на решении тех или иных задач) удлинением сроков работы, а, следовательно, значительным возрастанием требований к завершенным этюдам, глубоким изучением теории и совершенствованием выполнения. </w:t>
      </w:r>
      <w:proofErr w:type="gramEnd"/>
    </w:p>
    <w:p w:rsidR="006811F2" w:rsidRDefault="006811F2" w:rsidP="00355B94">
      <w:pPr>
        <w:widowControl w:val="0"/>
        <w:jc w:val="center"/>
        <w:rPr>
          <w:b/>
          <w:sz w:val="20"/>
          <w:szCs w:val="20"/>
        </w:rPr>
      </w:pPr>
    </w:p>
    <w:p w:rsidR="006811F2" w:rsidRDefault="006811F2" w:rsidP="00355B94">
      <w:pPr>
        <w:widowControl w:val="0"/>
        <w:jc w:val="center"/>
        <w:rPr>
          <w:b/>
          <w:sz w:val="20"/>
          <w:szCs w:val="20"/>
        </w:rPr>
      </w:pPr>
    </w:p>
    <w:p w:rsidR="006811F2" w:rsidRDefault="006811F2" w:rsidP="00355B94">
      <w:pPr>
        <w:widowControl w:val="0"/>
        <w:jc w:val="center"/>
        <w:rPr>
          <w:b/>
          <w:sz w:val="20"/>
          <w:szCs w:val="20"/>
        </w:rPr>
      </w:pPr>
    </w:p>
    <w:p w:rsidR="008C64B2" w:rsidRPr="00355B94" w:rsidRDefault="008C64B2" w:rsidP="00355B94">
      <w:pPr>
        <w:widowControl w:val="0"/>
        <w:jc w:val="center"/>
        <w:rPr>
          <w:sz w:val="20"/>
          <w:szCs w:val="20"/>
        </w:rPr>
      </w:pPr>
      <w:r w:rsidRPr="00355B94">
        <w:rPr>
          <w:b/>
          <w:sz w:val="20"/>
          <w:szCs w:val="20"/>
        </w:rPr>
        <w:lastRenderedPageBreak/>
        <w:t>1.8</w:t>
      </w:r>
      <w:r w:rsidRPr="00355B94">
        <w:rPr>
          <w:sz w:val="20"/>
          <w:szCs w:val="20"/>
        </w:rPr>
        <w:t xml:space="preserve"> </w:t>
      </w:r>
      <w:r w:rsidRPr="00355B94">
        <w:rPr>
          <w:b/>
          <w:color w:val="000000"/>
          <w:sz w:val="20"/>
          <w:szCs w:val="20"/>
        </w:rPr>
        <w:t>Учебный план Программы</w:t>
      </w:r>
    </w:p>
    <w:tbl>
      <w:tblPr>
        <w:tblpPr w:leftFromText="180" w:rightFromText="180" w:vertAnchor="text" w:tblpY="1"/>
        <w:tblOverlap w:val="never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3858"/>
        <w:gridCol w:w="852"/>
        <w:gridCol w:w="1028"/>
        <w:gridCol w:w="1315"/>
        <w:gridCol w:w="2537"/>
      </w:tblGrid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B55F98" w:rsidRPr="00355B94" w:rsidRDefault="00B55F98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Название модуля</w:t>
            </w:r>
          </w:p>
        </w:tc>
        <w:tc>
          <w:tcPr>
            <w:tcW w:w="852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315" w:type="dxa"/>
          </w:tcPr>
          <w:p w:rsidR="00B55F98" w:rsidRPr="00355B94" w:rsidRDefault="00B55F98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Формы аттестации/контроля</w:t>
            </w:r>
          </w:p>
        </w:tc>
      </w:tr>
      <w:tr w:rsidR="00B55F98" w:rsidRPr="00355B94" w:rsidTr="00BF3CB7">
        <w:tc>
          <w:tcPr>
            <w:tcW w:w="10063" w:type="dxa"/>
            <w:gridSpan w:val="6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    1-вый год обучения        </w:t>
            </w:r>
          </w:p>
        </w:tc>
      </w:tr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3858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Модуль </w:t>
            </w:r>
            <w:r w:rsidR="001A3F50" w:rsidRPr="00355B94">
              <w:rPr>
                <w:sz w:val="20"/>
                <w:szCs w:val="20"/>
              </w:rPr>
              <w:t>1.«Основы изобразительного искусства</w:t>
            </w:r>
            <w:r w:rsidRPr="00355B9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852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</w:t>
            </w:r>
            <w:r w:rsidR="006B640E" w:rsidRPr="00355B94">
              <w:rPr>
                <w:sz w:val="20"/>
                <w:szCs w:val="20"/>
              </w:rPr>
              <w:t>179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</w:t>
            </w:r>
            <w:r w:rsidR="00DD1F36" w:rsidRPr="00355B94">
              <w:rPr>
                <w:sz w:val="20"/>
                <w:szCs w:val="20"/>
              </w:rPr>
              <w:t>12</w:t>
            </w:r>
            <w:r w:rsidRPr="00355B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</w:tcPr>
          <w:p w:rsidR="00B55F98" w:rsidRPr="00355B94" w:rsidRDefault="006B640E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167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</w:t>
            </w:r>
            <w:r w:rsidR="00D446DA" w:rsidRPr="00355B94">
              <w:rPr>
                <w:sz w:val="20"/>
                <w:szCs w:val="20"/>
              </w:rPr>
              <w:t>нтрольная работа</w:t>
            </w:r>
          </w:p>
        </w:tc>
      </w:tr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8" w:type="dxa"/>
          </w:tcPr>
          <w:p w:rsidR="00B55F98" w:rsidRPr="00355B94" w:rsidRDefault="00DD1F36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2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</w:t>
            </w:r>
            <w:r w:rsidR="006B640E" w:rsidRPr="00355B94">
              <w:rPr>
                <w:sz w:val="20"/>
                <w:szCs w:val="20"/>
              </w:rPr>
              <w:t>37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315" w:type="dxa"/>
          </w:tcPr>
          <w:p w:rsidR="00B55F98" w:rsidRPr="00355B94" w:rsidRDefault="006B640E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36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8" w:type="dxa"/>
          </w:tcPr>
          <w:p w:rsidR="00B55F98" w:rsidRPr="00355B94" w:rsidRDefault="00B55F98" w:rsidP="00355B94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                                    Итого:                                       </w:t>
            </w:r>
          </w:p>
        </w:tc>
        <w:tc>
          <w:tcPr>
            <w:tcW w:w="852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</w:t>
            </w:r>
            <w:r w:rsidR="00765283" w:rsidRPr="00355B94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  </w:t>
            </w:r>
            <w:r w:rsidR="00DD1F36" w:rsidRPr="00355B9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315" w:type="dxa"/>
          </w:tcPr>
          <w:p w:rsidR="00B55F98" w:rsidRPr="00355B94" w:rsidRDefault="006B640E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55F98" w:rsidRPr="00355B94" w:rsidTr="00BF3CB7">
        <w:tc>
          <w:tcPr>
            <w:tcW w:w="10063" w:type="dxa"/>
            <w:gridSpan w:val="6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      2-ой год обучения</w:t>
            </w:r>
          </w:p>
        </w:tc>
      </w:tr>
      <w:tr w:rsidR="00B55F98" w:rsidRPr="00355B94" w:rsidTr="00BF3CB7">
        <w:trPr>
          <w:trHeight w:val="515"/>
        </w:trPr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</w:t>
            </w:r>
          </w:p>
        </w:tc>
        <w:tc>
          <w:tcPr>
            <w:tcW w:w="3858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Модуль </w:t>
            </w:r>
            <w:r w:rsidR="00765283" w:rsidRPr="00355B94">
              <w:rPr>
                <w:sz w:val="20"/>
                <w:szCs w:val="20"/>
              </w:rPr>
              <w:t>2.«Академическая школа</w:t>
            </w:r>
            <w:r w:rsidRPr="00355B94">
              <w:rPr>
                <w:sz w:val="20"/>
                <w:szCs w:val="20"/>
              </w:rPr>
              <w:t>»</w:t>
            </w:r>
          </w:p>
        </w:tc>
        <w:tc>
          <w:tcPr>
            <w:tcW w:w="852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</w:t>
            </w:r>
            <w:r w:rsidR="00840BC8" w:rsidRPr="00355B94">
              <w:rPr>
                <w:sz w:val="20"/>
                <w:szCs w:val="20"/>
              </w:rPr>
              <w:t>180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</w:t>
            </w:r>
            <w:r w:rsidR="000236F6" w:rsidRPr="00355B94">
              <w:rPr>
                <w:sz w:val="20"/>
                <w:szCs w:val="20"/>
              </w:rPr>
              <w:t>13,5</w:t>
            </w:r>
          </w:p>
        </w:tc>
        <w:tc>
          <w:tcPr>
            <w:tcW w:w="1315" w:type="dxa"/>
          </w:tcPr>
          <w:p w:rsidR="00B55F98" w:rsidRPr="00355B94" w:rsidRDefault="00840BC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166,5</w:t>
            </w:r>
            <w:r w:rsidR="00B55F98" w:rsidRPr="00355B9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</w:t>
            </w:r>
            <w:r w:rsidR="00E016C4">
              <w:rPr>
                <w:sz w:val="20"/>
                <w:szCs w:val="20"/>
              </w:rPr>
              <w:t xml:space="preserve">    </w:t>
            </w:r>
            <w:r w:rsidR="00D446DA" w:rsidRPr="00355B94">
              <w:rPr>
                <w:sz w:val="20"/>
                <w:szCs w:val="20"/>
              </w:rPr>
              <w:t>Контрольная работа</w:t>
            </w:r>
          </w:p>
        </w:tc>
      </w:tr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8" w:type="dxa"/>
          </w:tcPr>
          <w:p w:rsidR="00B55F98" w:rsidRPr="00355B94" w:rsidRDefault="00DD1F36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2" w:type="dxa"/>
          </w:tcPr>
          <w:p w:rsidR="00B55F98" w:rsidRPr="00355B94" w:rsidRDefault="000236F6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36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</w:t>
            </w:r>
            <w:r w:rsidR="000236F6" w:rsidRPr="00355B94">
              <w:rPr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B55F98" w:rsidRPr="00355B94" w:rsidRDefault="000236F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36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rPr>
                <w:sz w:val="20"/>
                <w:szCs w:val="20"/>
              </w:rPr>
            </w:pPr>
          </w:p>
        </w:tc>
      </w:tr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8" w:type="dxa"/>
          </w:tcPr>
          <w:p w:rsidR="00B55F98" w:rsidRPr="00355B94" w:rsidRDefault="00B55F98" w:rsidP="00355B94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                                      Итого:</w:t>
            </w:r>
          </w:p>
        </w:tc>
        <w:tc>
          <w:tcPr>
            <w:tcW w:w="852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216</w:t>
            </w:r>
          </w:p>
        </w:tc>
        <w:tc>
          <w:tcPr>
            <w:tcW w:w="1028" w:type="dxa"/>
          </w:tcPr>
          <w:p w:rsidR="00B55F98" w:rsidRPr="00355B94" w:rsidRDefault="00B55F9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</w:t>
            </w:r>
            <w:r w:rsidR="00840BC8" w:rsidRPr="00355B94"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1315" w:type="dxa"/>
          </w:tcPr>
          <w:p w:rsidR="00B55F98" w:rsidRPr="00355B94" w:rsidRDefault="00840BC8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202,5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55F98" w:rsidRPr="00355B94" w:rsidTr="00BF3CB7">
        <w:tc>
          <w:tcPr>
            <w:tcW w:w="473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8" w:type="dxa"/>
          </w:tcPr>
          <w:p w:rsidR="00B55F98" w:rsidRPr="00355B94" w:rsidRDefault="00B55F98" w:rsidP="00355B94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852" w:type="dxa"/>
          </w:tcPr>
          <w:p w:rsidR="00B55F98" w:rsidRPr="00355B94" w:rsidRDefault="00840BC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432</w:t>
            </w:r>
          </w:p>
        </w:tc>
        <w:tc>
          <w:tcPr>
            <w:tcW w:w="1028" w:type="dxa"/>
          </w:tcPr>
          <w:p w:rsidR="00B55F98" w:rsidRPr="00355B94" w:rsidRDefault="00840BC8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26,5</w:t>
            </w:r>
          </w:p>
        </w:tc>
        <w:tc>
          <w:tcPr>
            <w:tcW w:w="1315" w:type="dxa"/>
          </w:tcPr>
          <w:p w:rsidR="00B55F98" w:rsidRPr="00355B94" w:rsidRDefault="00840BC8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405,5</w:t>
            </w:r>
          </w:p>
        </w:tc>
        <w:tc>
          <w:tcPr>
            <w:tcW w:w="2537" w:type="dxa"/>
          </w:tcPr>
          <w:p w:rsidR="00B55F98" w:rsidRPr="00355B94" w:rsidRDefault="00B55F98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B69CD" w:rsidRPr="00355B94" w:rsidRDefault="007B69CD" w:rsidP="00355B94">
      <w:pPr>
        <w:widowControl w:val="0"/>
        <w:shd w:val="clear" w:color="auto" w:fill="FFFFFF"/>
        <w:ind w:left="10" w:firstLine="699"/>
        <w:jc w:val="center"/>
        <w:rPr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1.9 Планируемые результаты реализации Программы:</w:t>
      </w:r>
    </w:p>
    <w:p w:rsidR="004B3793" w:rsidRPr="00355B94" w:rsidRDefault="004B3793" w:rsidP="00355B94">
      <w:pPr>
        <w:widowControl w:val="0"/>
        <w:ind w:left="189" w:right="-55" w:firstLine="708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1-й год обучения</w:t>
      </w:r>
    </w:p>
    <w:p w:rsidR="004B3793" w:rsidRPr="00355B94" w:rsidRDefault="004B3793" w:rsidP="00355B94">
      <w:pPr>
        <w:pStyle w:val="a3"/>
        <w:ind w:right="14" w:firstLine="900"/>
        <w:jc w:val="both"/>
        <w:rPr>
          <w:w w:val="107"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1. Основные знания, которыми должен овладеть учащийся в процессе изучения программы </w:t>
      </w:r>
      <w:r w:rsidRPr="00355B94">
        <w:rPr>
          <w:w w:val="107"/>
          <w:sz w:val="20"/>
          <w:szCs w:val="20"/>
        </w:rPr>
        <w:t xml:space="preserve"> </w:t>
      </w:r>
    </w:p>
    <w:p w:rsidR="004B3793" w:rsidRPr="00355B94" w:rsidRDefault="004B3793" w:rsidP="00355B94">
      <w:pPr>
        <w:pStyle w:val="a3"/>
        <w:numPr>
          <w:ilvl w:val="0"/>
          <w:numId w:val="8"/>
        </w:numPr>
        <w:tabs>
          <w:tab w:val="clear" w:pos="1080"/>
          <w:tab w:val="num" w:pos="1260"/>
        </w:tabs>
        <w:ind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Иметь представление об эмоционально образном содержании искусства. </w:t>
      </w:r>
    </w:p>
    <w:p w:rsidR="004B3793" w:rsidRPr="00355B94" w:rsidRDefault="004B3793" w:rsidP="00355B94">
      <w:pPr>
        <w:pStyle w:val="a3"/>
        <w:numPr>
          <w:ilvl w:val="0"/>
          <w:numId w:val="8"/>
        </w:numPr>
        <w:tabs>
          <w:tab w:val="clear" w:pos="1080"/>
          <w:tab w:val="left" w:pos="374"/>
          <w:tab w:val="left" w:pos="1157"/>
          <w:tab w:val="num" w:pos="1260"/>
          <w:tab w:val="left" w:pos="2194"/>
          <w:tab w:val="left" w:pos="3566"/>
          <w:tab w:val="left" w:pos="5453"/>
          <w:tab w:val="left" w:pos="7800"/>
          <w:tab w:val="left" w:pos="9317"/>
        </w:tabs>
        <w:ind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Знать средства эстетической выразительности искусства и действительности. </w:t>
      </w:r>
    </w:p>
    <w:p w:rsidR="004B3793" w:rsidRPr="00355B94" w:rsidRDefault="004B3793" w:rsidP="00355B94">
      <w:pPr>
        <w:pStyle w:val="a3"/>
        <w:numPr>
          <w:ilvl w:val="0"/>
          <w:numId w:val="8"/>
        </w:numPr>
        <w:tabs>
          <w:tab w:val="clear" w:pos="1080"/>
          <w:tab w:val="num" w:pos="1260"/>
        </w:tabs>
        <w:ind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Знать способы формирования эстетических чувств, потребности вкусов. </w:t>
      </w:r>
    </w:p>
    <w:p w:rsidR="004B3793" w:rsidRPr="00355B94" w:rsidRDefault="004B3793" w:rsidP="00355B94">
      <w:pPr>
        <w:pStyle w:val="a3"/>
        <w:numPr>
          <w:ilvl w:val="0"/>
          <w:numId w:val="8"/>
        </w:numPr>
        <w:tabs>
          <w:tab w:val="clear" w:pos="1080"/>
          <w:tab w:val="num" w:pos="1260"/>
        </w:tabs>
        <w:ind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Знать народное искусство. </w:t>
      </w:r>
    </w:p>
    <w:p w:rsidR="004B3793" w:rsidRPr="00355B94" w:rsidRDefault="004B3793" w:rsidP="00355B94">
      <w:pPr>
        <w:pStyle w:val="a3"/>
        <w:ind w:left="900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2. Умения, формируемые с помощью предмета «Изобразительное искусство»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num" w:pos="1260"/>
        </w:tabs>
        <w:ind w:left="0" w:right="24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Уметь работать над постановкой длительное время, последовательно насыщая цветом  (тоном) и выявляя форму.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num" w:pos="1260"/>
        </w:tabs>
        <w:ind w:left="1080" w:right="24"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Выработать навыки работы с акварелью в технике многослойной живописи.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num" w:pos="1260"/>
        </w:tabs>
        <w:ind w:left="0" w:right="24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Уметь образно, творчески, нестандартно, оригинально мыслить в области изобразительного искусства.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num" w:pos="1260"/>
        </w:tabs>
        <w:ind w:left="1080" w:right="24"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Уметь образно воспринимать окружающую жизнь, ее красоту, разнообразие.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num" w:pos="1260"/>
        </w:tabs>
        <w:ind w:left="0" w:right="24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Уметь различать стилевые особенности, направления, методы в произведениях искусства.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num" w:pos="1260"/>
        </w:tabs>
        <w:ind w:left="1080" w:right="24"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Умение дать эстетическую оценку культурным и эстетическим ценностям. </w:t>
      </w:r>
    </w:p>
    <w:p w:rsidR="004B3793" w:rsidRPr="00355B94" w:rsidRDefault="004B3793" w:rsidP="00355B94">
      <w:pPr>
        <w:pStyle w:val="a3"/>
        <w:numPr>
          <w:ilvl w:val="0"/>
          <w:numId w:val="9"/>
        </w:numPr>
        <w:tabs>
          <w:tab w:val="clear" w:pos="720"/>
          <w:tab w:val="left" w:pos="365"/>
          <w:tab w:val="num" w:pos="1260"/>
        </w:tabs>
        <w:ind w:left="1080"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Уметь проявлять эстетический вкус во всех сферах жизнедеятельности человека. </w:t>
      </w:r>
    </w:p>
    <w:p w:rsidR="004B3793" w:rsidRPr="00355B94" w:rsidRDefault="004B3793" w:rsidP="00355B94">
      <w:pPr>
        <w:pStyle w:val="a3"/>
        <w:ind w:left="725" w:right="14" w:firstLine="175"/>
        <w:jc w:val="both"/>
        <w:rPr>
          <w:b/>
          <w:bCs/>
          <w:w w:val="87"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3. Основные навыки, которыми должны овладеть учащиеся в процессе программы </w:t>
      </w:r>
      <w:r w:rsidRPr="00355B94">
        <w:rPr>
          <w:b/>
          <w:bCs/>
          <w:w w:val="87"/>
          <w:sz w:val="20"/>
          <w:szCs w:val="20"/>
        </w:rPr>
        <w:t xml:space="preserve"> </w:t>
      </w:r>
    </w:p>
    <w:p w:rsidR="004B3793" w:rsidRPr="00355B94" w:rsidRDefault="004B3793" w:rsidP="00355B94">
      <w:pPr>
        <w:pStyle w:val="a3"/>
        <w:numPr>
          <w:ilvl w:val="0"/>
          <w:numId w:val="10"/>
        </w:numPr>
        <w:tabs>
          <w:tab w:val="clear" w:pos="1080"/>
          <w:tab w:val="num" w:pos="1260"/>
        </w:tabs>
        <w:ind w:left="0" w:right="4" w:firstLine="900"/>
        <w:jc w:val="both"/>
        <w:rPr>
          <w:sz w:val="20"/>
          <w:szCs w:val="20"/>
        </w:rPr>
      </w:pPr>
      <w:proofErr w:type="gramStart"/>
      <w:r w:rsidRPr="00355B94">
        <w:rPr>
          <w:sz w:val="20"/>
          <w:szCs w:val="20"/>
        </w:rPr>
        <w:t xml:space="preserve">Навык работы различными изобразительными материалами (акварель, гуашь, карандаш, тушь, соус, сангина). </w:t>
      </w:r>
      <w:proofErr w:type="gramEnd"/>
    </w:p>
    <w:p w:rsidR="004B3793" w:rsidRPr="00355B94" w:rsidRDefault="004B3793" w:rsidP="00355B94">
      <w:pPr>
        <w:pStyle w:val="a3"/>
        <w:numPr>
          <w:ilvl w:val="0"/>
          <w:numId w:val="10"/>
        </w:numPr>
        <w:tabs>
          <w:tab w:val="clear" w:pos="1080"/>
          <w:tab w:val="num" w:pos="1260"/>
        </w:tabs>
        <w:ind w:left="0" w:right="4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использования в работе выразительных возможностей средствами изображения (цвет, линия, форма, объем, композиция). </w:t>
      </w:r>
    </w:p>
    <w:p w:rsidR="004B3793" w:rsidRPr="00355B94" w:rsidRDefault="004B3793" w:rsidP="00355B94">
      <w:pPr>
        <w:pStyle w:val="a3"/>
        <w:numPr>
          <w:ilvl w:val="0"/>
          <w:numId w:val="10"/>
        </w:numPr>
        <w:tabs>
          <w:tab w:val="clear" w:pos="1080"/>
          <w:tab w:val="left" w:pos="509"/>
          <w:tab w:val="left" w:pos="1234"/>
          <w:tab w:val="num" w:pos="1260"/>
        </w:tabs>
        <w:ind w:left="0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пользования законами реалистической живописи, освоение которых дает прочную базу для дальнейшего художественного развития. </w:t>
      </w:r>
    </w:p>
    <w:p w:rsidR="004B3793" w:rsidRPr="00355B94" w:rsidRDefault="004B3793" w:rsidP="00355B94">
      <w:pPr>
        <w:pStyle w:val="a3"/>
        <w:numPr>
          <w:ilvl w:val="0"/>
          <w:numId w:val="10"/>
        </w:numPr>
        <w:tabs>
          <w:tab w:val="clear" w:pos="1080"/>
          <w:tab w:val="num" w:pos="1260"/>
        </w:tabs>
        <w:ind w:right="4"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построения и разработки грамотных, удачных, композиционных решений. </w:t>
      </w:r>
    </w:p>
    <w:p w:rsidR="004B3793" w:rsidRPr="00355B94" w:rsidRDefault="004B3793" w:rsidP="00355B94">
      <w:pPr>
        <w:pStyle w:val="a3"/>
        <w:numPr>
          <w:ilvl w:val="0"/>
          <w:numId w:val="10"/>
        </w:numPr>
        <w:tabs>
          <w:tab w:val="clear" w:pos="1080"/>
          <w:tab w:val="num" w:pos="1260"/>
        </w:tabs>
        <w:ind w:left="0" w:right="4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творчески отбирать главное, отрабатывая второстепенное и ненужное, воспринимать явления и быстро их фиксировать. </w:t>
      </w:r>
    </w:p>
    <w:p w:rsidR="004B3793" w:rsidRPr="00355B94" w:rsidRDefault="004B3793" w:rsidP="00355B94">
      <w:pPr>
        <w:pStyle w:val="a3"/>
        <w:numPr>
          <w:ilvl w:val="0"/>
          <w:numId w:val="10"/>
        </w:numPr>
        <w:tabs>
          <w:tab w:val="clear" w:pos="1080"/>
          <w:tab w:val="num" w:pos="1260"/>
        </w:tabs>
        <w:ind w:right="4" w:hanging="18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построения сложных ракурсов и грамотное пользование законами графики. </w:t>
      </w:r>
    </w:p>
    <w:p w:rsidR="004B3793" w:rsidRPr="00355B94" w:rsidRDefault="004B3793" w:rsidP="00355B94">
      <w:pPr>
        <w:pStyle w:val="a3"/>
        <w:ind w:left="192" w:firstLine="708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2-й год обучения</w:t>
      </w:r>
    </w:p>
    <w:p w:rsidR="004B3793" w:rsidRPr="00355B94" w:rsidRDefault="004B3793" w:rsidP="00355B94">
      <w:pPr>
        <w:pStyle w:val="a3"/>
        <w:ind w:left="10" w:right="283" w:firstLine="890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1. Основные знания, которыми должен овладеть учащийся в процессе изучения данного курса </w:t>
      </w:r>
    </w:p>
    <w:p w:rsidR="004B3793" w:rsidRPr="00355B94" w:rsidRDefault="004B3793" w:rsidP="00355B94">
      <w:pPr>
        <w:pStyle w:val="a3"/>
        <w:ind w:left="900" w:right="5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1.   Иметь представление об эмоционально образном содержании искусства. </w:t>
      </w:r>
    </w:p>
    <w:p w:rsidR="004B3793" w:rsidRPr="00355B94" w:rsidRDefault="004B3793" w:rsidP="00355B94">
      <w:pPr>
        <w:pStyle w:val="a3"/>
        <w:numPr>
          <w:ilvl w:val="0"/>
          <w:numId w:val="11"/>
        </w:numPr>
        <w:ind w:left="1260" w:right="-5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Знать средства эстетической выразительности искусства и действительности. </w:t>
      </w:r>
    </w:p>
    <w:p w:rsidR="004B3793" w:rsidRPr="00355B94" w:rsidRDefault="004B3793" w:rsidP="00355B94">
      <w:pPr>
        <w:pStyle w:val="a3"/>
        <w:numPr>
          <w:ilvl w:val="0"/>
          <w:numId w:val="11"/>
        </w:numPr>
        <w:ind w:left="1260" w:right="-5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Знать способы формирования эстетических чувств, потребностей вкусов. </w:t>
      </w:r>
    </w:p>
    <w:p w:rsidR="004B3793" w:rsidRPr="00355B94" w:rsidRDefault="004B3793" w:rsidP="00355B94">
      <w:pPr>
        <w:pStyle w:val="a3"/>
        <w:numPr>
          <w:ilvl w:val="0"/>
          <w:numId w:val="11"/>
        </w:numPr>
        <w:ind w:left="1260" w:right="5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Знать народное искусство. </w:t>
      </w:r>
    </w:p>
    <w:p w:rsidR="004B3793" w:rsidRPr="00355B94" w:rsidRDefault="004B3793" w:rsidP="00355B94">
      <w:pPr>
        <w:pStyle w:val="a3"/>
        <w:ind w:right="250" w:firstLine="900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2. Умения, формируемые с помощью предмета «Изобразительное искусство» </w:t>
      </w:r>
    </w:p>
    <w:p w:rsidR="004B3793" w:rsidRPr="00355B94" w:rsidRDefault="004B3793" w:rsidP="00355B94">
      <w:pPr>
        <w:pStyle w:val="a3"/>
        <w:ind w:right="1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1. Уметь работать над постановкой длительное время, последовательно насыщая цветом  (тоном) и выявляя форму.</w:t>
      </w:r>
    </w:p>
    <w:p w:rsidR="004B3793" w:rsidRPr="00355B94" w:rsidRDefault="004B3793" w:rsidP="00355B94">
      <w:pPr>
        <w:pStyle w:val="a3"/>
        <w:ind w:left="900"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2. Выработать навыки работы с акварелью в технике многослойной живописи. </w:t>
      </w:r>
    </w:p>
    <w:p w:rsidR="004B3793" w:rsidRPr="00355B94" w:rsidRDefault="004B3793" w:rsidP="00355B94">
      <w:pPr>
        <w:pStyle w:val="a3"/>
        <w:ind w:right="1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3. Уметь образно, творчески, нестандартно, оригинально мыслить в области изобразительного искусства. </w:t>
      </w:r>
    </w:p>
    <w:p w:rsidR="004B3793" w:rsidRPr="00355B94" w:rsidRDefault="004B3793" w:rsidP="00355B94">
      <w:pPr>
        <w:pStyle w:val="a3"/>
        <w:ind w:left="900"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4. Уметь образно воспринимать окружающую жизнь, её красоту, разнообразие. </w:t>
      </w:r>
    </w:p>
    <w:p w:rsidR="004B3793" w:rsidRPr="00355B94" w:rsidRDefault="004B3793" w:rsidP="00355B94">
      <w:pPr>
        <w:pStyle w:val="a3"/>
        <w:ind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5. Уметь различать стилевые особенности, направления, методы в произведениях  искусства. </w:t>
      </w:r>
    </w:p>
    <w:p w:rsidR="004B3793" w:rsidRPr="00355B94" w:rsidRDefault="004B3793" w:rsidP="00355B94">
      <w:pPr>
        <w:pStyle w:val="a3"/>
        <w:ind w:left="900" w:right="40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6. Умение дать эстетическую оценку культурным и эстетическим ценностям. </w:t>
      </w:r>
    </w:p>
    <w:p w:rsidR="004B3793" w:rsidRPr="00355B94" w:rsidRDefault="004B3793" w:rsidP="00355B94">
      <w:pPr>
        <w:pStyle w:val="a3"/>
        <w:ind w:left="900"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7. Уметь проявлять эстетический вкус во всех сферах жизнедеятельности человека. </w:t>
      </w:r>
    </w:p>
    <w:p w:rsidR="004B3793" w:rsidRPr="00355B94" w:rsidRDefault="004B3793" w:rsidP="00355B94">
      <w:pPr>
        <w:pStyle w:val="a3"/>
        <w:ind w:right="58" w:firstLine="900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>3. Основные навыки, которыми должны овладеть уч</w:t>
      </w:r>
      <w:r w:rsidR="00987875" w:rsidRPr="00355B94">
        <w:rPr>
          <w:b/>
          <w:bCs/>
          <w:sz w:val="20"/>
          <w:szCs w:val="20"/>
        </w:rPr>
        <w:t>ащиеся в процессе данного курса</w:t>
      </w:r>
      <w:r w:rsidRPr="00355B94">
        <w:rPr>
          <w:b/>
          <w:bCs/>
          <w:sz w:val="20"/>
          <w:szCs w:val="20"/>
        </w:rPr>
        <w:t xml:space="preserve"> </w:t>
      </w:r>
    </w:p>
    <w:p w:rsidR="004B3793" w:rsidRPr="00355B94" w:rsidRDefault="004B3793" w:rsidP="00355B94">
      <w:pPr>
        <w:pStyle w:val="a3"/>
        <w:ind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1. </w:t>
      </w:r>
      <w:proofErr w:type="gramStart"/>
      <w:r w:rsidRPr="00355B94">
        <w:rPr>
          <w:sz w:val="20"/>
          <w:szCs w:val="20"/>
        </w:rPr>
        <w:t xml:space="preserve">Навык работы различными изобразительными материалами (акварель, гуашь, карандаш,   тушь, соус, сангина). </w:t>
      </w:r>
      <w:proofErr w:type="gramEnd"/>
    </w:p>
    <w:p w:rsidR="004B3793" w:rsidRPr="00355B94" w:rsidRDefault="004B3793" w:rsidP="00355B94">
      <w:pPr>
        <w:pStyle w:val="a3"/>
        <w:numPr>
          <w:ilvl w:val="0"/>
          <w:numId w:val="12"/>
        </w:numPr>
        <w:ind w:left="0"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использования в работе выразительных возможностей средствами изображения (цвет, линия, форма, объем, композиция). </w:t>
      </w:r>
    </w:p>
    <w:p w:rsidR="004B3793" w:rsidRPr="00355B94" w:rsidRDefault="004B3793" w:rsidP="00355B94">
      <w:pPr>
        <w:pStyle w:val="a3"/>
        <w:numPr>
          <w:ilvl w:val="0"/>
          <w:numId w:val="12"/>
        </w:numPr>
        <w:ind w:left="0"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пользования законами реалистической живописи, освоение которых дает прочную базу для дальнейшего художественного развития. </w:t>
      </w:r>
    </w:p>
    <w:p w:rsidR="004B3793" w:rsidRPr="00355B94" w:rsidRDefault="004B3793" w:rsidP="00355B94">
      <w:pPr>
        <w:pStyle w:val="a3"/>
        <w:numPr>
          <w:ilvl w:val="0"/>
          <w:numId w:val="12"/>
        </w:numPr>
        <w:ind w:left="0"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построения и разработки грамотных, удачных, композиционных решений. </w:t>
      </w:r>
    </w:p>
    <w:p w:rsidR="004B3793" w:rsidRPr="00355B94" w:rsidRDefault="004B3793" w:rsidP="00355B94">
      <w:pPr>
        <w:pStyle w:val="a3"/>
        <w:numPr>
          <w:ilvl w:val="0"/>
          <w:numId w:val="12"/>
        </w:numPr>
        <w:ind w:left="0"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творчески отбирать главное, отрабатывая второстепенное и ненужное, воспринимать явления и быстро их фиксировать. </w:t>
      </w:r>
    </w:p>
    <w:p w:rsidR="004B3793" w:rsidRPr="00355B94" w:rsidRDefault="004B3793" w:rsidP="00355B94">
      <w:pPr>
        <w:pStyle w:val="a3"/>
        <w:numPr>
          <w:ilvl w:val="0"/>
          <w:numId w:val="12"/>
        </w:numPr>
        <w:ind w:left="0" w:right="-55" w:firstLine="90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Навык построения сложных ракурсов и грамотное пользование законами графики. </w:t>
      </w:r>
    </w:p>
    <w:p w:rsidR="00877A5A" w:rsidRPr="00355B94" w:rsidRDefault="00877A5A" w:rsidP="00355B94">
      <w:pPr>
        <w:widowControl w:val="0"/>
        <w:shd w:val="clear" w:color="auto" w:fill="FFFFFF"/>
        <w:ind w:left="10" w:firstLine="699"/>
        <w:jc w:val="center"/>
        <w:rPr>
          <w:b/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lastRenderedPageBreak/>
        <w:t>Раздел 2 «Комплекс организационно-педагогических условий»</w:t>
      </w:r>
    </w:p>
    <w:p w:rsidR="007557FE" w:rsidRPr="00355B94" w:rsidRDefault="007557FE" w:rsidP="00355B94">
      <w:pPr>
        <w:widowControl w:val="0"/>
        <w:shd w:val="clear" w:color="auto" w:fill="FFFFFF"/>
        <w:ind w:left="10" w:firstLine="699"/>
        <w:jc w:val="center"/>
        <w:rPr>
          <w:b/>
          <w:color w:val="000000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>2.1 Календарный учебный график</w:t>
      </w:r>
    </w:p>
    <w:p w:rsidR="00877A5A" w:rsidRPr="00355B94" w:rsidRDefault="00DE31C9" w:rsidP="00355B94">
      <w:pPr>
        <w:pStyle w:val="a3"/>
        <w:ind w:right="-55"/>
        <w:jc w:val="both"/>
        <w:rPr>
          <w:bCs/>
          <w:sz w:val="20"/>
          <w:szCs w:val="20"/>
        </w:rPr>
      </w:pPr>
      <w:r w:rsidRPr="00355B94">
        <w:rPr>
          <w:bCs/>
          <w:sz w:val="20"/>
          <w:szCs w:val="20"/>
        </w:rPr>
        <w:t xml:space="preserve">         </w:t>
      </w:r>
      <w:r w:rsidR="007557FE" w:rsidRPr="00355B94">
        <w:rPr>
          <w:bCs/>
          <w:sz w:val="20"/>
          <w:szCs w:val="20"/>
        </w:rPr>
        <w:t>Учебный год начинается</w:t>
      </w:r>
      <w:r w:rsidR="003F70F5" w:rsidRPr="00355B94">
        <w:rPr>
          <w:bCs/>
          <w:sz w:val="20"/>
          <w:szCs w:val="20"/>
        </w:rPr>
        <w:t>:</w:t>
      </w:r>
    </w:p>
    <w:p w:rsidR="003F70F5" w:rsidRPr="00355B94" w:rsidRDefault="003F70F5" w:rsidP="00355B94">
      <w:pPr>
        <w:pStyle w:val="Default"/>
        <w:widowControl w:val="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- для учащихся первого года обучения – с 15.09.2017; </w:t>
      </w:r>
    </w:p>
    <w:p w:rsidR="0055493C" w:rsidRPr="00355B94" w:rsidRDefault="0055493C" w:rsidP="00355B94">
      <w:pPr>
        <w:pStyle w:val="Default"/>
        <w:widowControl w:val="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- для учащихся второго года обучения – с 01.09.2017. </w:t>
      </w:r>
    </w:p>
    <w:p w:rsidR="00DE31C9" w:rsidRPr="00355B94" w:rsidRDefault="00DE31C9" w:rsidP="00355B94">
      <w:pPr>
        <w:widowControl w:val="0"/>
        <w:shd w:val="clear" w:color="auto" w:fill="FFFFFF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Учебный год заканчивается - 31.05.2018.</w:t>
      </w:r>
    </w:p>
    <w:p w:rsidR="005F7C2C" w:rsidRPr="00355B94" w:rsidRDefault="005F7C2C" w:rsidP="00355B94">
      <w:pPr>
        <w:widowControl w:val="0"/>
        <w:jc w:val="both"/>
        <w:rPr>
          <w:b/>
          <w:sz w:val="20"/>
          <w:szCs w:val="20"/>
        </w:rPr>
      </w:pPr>
      <w:r w:rsidRPr="00355B94">
        <w:rPr>
          <w:sz w:val="20"/>
          <w:szCs w:val="20"/>
        </w:rPr>
        <w:t>В каникулярное время с учащимися проводятся массовые мероприятия (экскурсии, походы, экспедиции, участие в выставках, конкурсах и т.д.).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9"/>
        <w:gridCol w:w="5103"/>
      </w:tblGrid>
      <w:tr w:rsidR="009450E7" w:rsidRPr="00355B94" w:rsidTr="00BF3CB7"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Периоды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Продолжительность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Содержание деятельности</w:t>
            </w:r>
          </w:p>
        </w:tc>
      </w:tr>
      <w:tr w:rsidR="009450E7" w:rsidRPr="00355B94" w:rsidTr="00BF3CB7"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01.09.2017 – 14.09.2017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14 календарных дней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Набор детей в объединения.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Проведение родительских собраний, комплектование учебных групп.</w:t>
            </w:r>
          </w:p>
        </w:tc>
      </w:tr>
      <w:tr w:rsidR="009450E7" w:rsidRPr="00355B94" w:rsidTr="00BF3CB7"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01.09.2017 – 31.05.2018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245 календарных дней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Реализация дополнительных общеобразовательных программ - дополнительных общеразвивающих программ, адаптированных дополнительных общеобразовательных программ - дополнительных общеразвивающих программ</w:t>
            </w:r>
          </w:p>
        </w:tc>
      </w:tr>
      <w:tr w:rsidR="009450E7" w:rsidRPr="00355B94" w:rsidTr="00BF3CB7"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20.11.2017 по24.11.2017</w:t>
            </w:r>
          </w:p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(осенние каникулы)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 дней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Организация и работа лагеря дневного пребывания</w:t>
            </w:r>
          </w:p>
        </w:tc>
      </w:tr>
      <w:tr w:rsidR="009450E7" w:rsidRPr="00355B94" w:rsidTr="00BF3CB7">
        <w:trPr>
          <w:trHeight w:val="543"/>
        </w:trPr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с30.12.2017по10.01.2018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(зимние каникулы)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12 календарных дней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Проведение мероприятий в рамках Новогодней кампании</w:t>
            </w:r>
          </w:p>
        </w:tc>
      </w:tr>
      <w:tr w:rsidR="009450E7" w:rsidRPr="00355B94" w:rsidTr="00BF3CB7"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с22.03.2018по01.04.2018 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(весенние каникулы)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11  календарных дней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Организация и участие в мероприятиях в рамках Городской выставки технического и декоративно-прикладного творчества детей и учащейся молодёжи;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Организация и проведение познавательных, досуговых мероприятий;</w:t>
            </w:r>
          </w:p>
          <w:p w:rsidR="009450E7" w:rsidRPr="00355B94" w:rsidRDefault="009450E7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Организация и проведение воспитательных мероприятий для объединений учреждения.</w:t>
            </w:r>
          </w:p>
        </w:tc>
      </w:tr>
      <w:tr w:rsidR="009450E7" w:rsidRPr="00355B94" w:rsidTr="00BF3CB7">
        <w:tc>
          <w:tcPr>
            <w:tcW w:w="2694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с01.06.2016по31.08.2016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(летние каникулы)</w:t>
            </w:r>
          </w:p>
        </w:tc>
        <w:tc>
          <w:tcPr>
            <w:tcW w:w="2409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92 </w:t>
            </w:r>
            <w:proofErr w:type="gramStart"/>
            <w:r w:rsidRPr="00355B94">
              <w:rPr>
                <w:sz w:val="20"/>
                <w:szCs w:val="20"/>
              </w:rPr>
              <w:t>календарных</w:t>
            </w:r>
            <w:proofErr w:type="gramEnd"/>
            <w:r w:rsidRPr="00355B94">
              <w:rPr>
                <w:sz w:val="20"/>
                <w:szCs w:val="20"/>
              </w:rPr>
              <w:t xml:space="preserve"> дня</w:t>
            </w:r>
          </w:p>
        </w:tc>
        <w:tc>
          <w:tcPr>
            <w:tcW w:w="5103" w:type="dxa"/>
          </w:tcPr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Организация и проведение познавательных, досуговых мероприятий;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Организация и проведение воспитательных мероприятий для объединений учреждения.</w:t>
            </w:r>
          </w:p>
          <w:p w:rsidR="009450E7" w:rsidRPr="00355B94" w:rsidRDefault="009450E7" w:rsidP="00355B94">
            <w:pPr>
              <w:widowControl w:val="0"/>
              <w:tabs>
                <w:tab w:val="left" w:pos="54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Реализация скорректированных дополнительных общеобразовательных – общеразвивающих программ</w:t>
            </w:r>
          </w:p>
        </w:tc>
      </w:tr>
    </w:tbl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Pr="00355B94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877A5A" w:rsidRDefault="00877A5A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07509" w:rsidRPr="00355B94" w:rsidRDefault="00607509" w:rsidP="00355B94">
      <w:pPr>
        <w:pStyle w:val="a3"/>
        <w:ind w:right="-55" w:firstLine="720"/>
        <w:jc w:val="both"/>
        <w:rPr>
          <w:b/>
          <w:bCs/>
          <w:sz w:val="20"/>
          <w:szCs w:val="20"/>
        </w:rPr>
      </w:pPr>
    </w:p>
    <w:p w:rsidR="00635048" w:rsidRPr="00355B94" w:rsidRDefault="00635048" w:rsidP="00355B94">
      <w:pPr>
        <w:widowControl w:val="0"/>
        <w:shd w:val="clear" w:color="auto" w:fill="FFFFFF"/>
        <w:jc w:val="center"/>
        <w:rPr>
          <w:b/>
          <w:sz w:val="20"/>
          <w:szCs w:val="20"/>
        </w:rPr>
      </w:pPr>
    </w:p>
    <w:p w:rsidR="0023288E" w:rsidRPr="00355B94" w:rsidRDefault="0023288E" w:rsidP="00355B94">
      <w:pPr>
        <w:widowControl w:val="0"/>
        <w:shd w:val="clear" w:color="auto" w:fill="FFFFFF"/>
        <w:jc w:val="center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lastRenderedPageBreak/>
        <w:t>2.2 Условия реализации Программы</w:t>
      </w:r>
    </w:p>
    <w:p w:rsidR="00C26A24" w:rsidRPr="00355B94" w:rsidRDefault="00C26A24" w:rsidP="00355B94">
      <w:pPr>
        <w:widowControl w:val="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  <w:t>Занятия ведутся в изостудии, в системе дополнительного образования. В результате чего учащиеся имеют необходимое время для воплощения своих идей. А так же оснащение изостудии позволяет более успешно выполнять творческие работы.</w:t>
      </w:r>
    </w:p>
    <w:p w:rsidR="00C47D2B" w:rsidRPr="00355B94" w:rsidRDefault="00C47D2B" w:rsidP="00355B94">
      <w:pPr>
        <w:widowControl w:val="0"/>
        <w:tabs>
          <w:tab w:val="left" w:pos="574"/>
        </w:tabs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 В изостудии созданы условия необходим</w:t>
      </w:r>
      <w:r w:rsidR="00607509">
        <w:rPr>
          <w:sz w:val="20"/>
          <w:szCs w:val="20"/>
        </w:rPr>
        <w:t>ые для творческого развития уча</w:t>
      </w:r>
      <w:r w:rsidRPr="00355B94">
        <w:rPr>
          <w:sz w:val="20"/>
          <w:szCs w:val="20"/>
        </w:rPr>
        <w:t>щихся:</w:t>
      </w:r>
    </w:p>
    <w:p w:rsidR="003064DF" w:rsidRPr="00355B94" w:rsidRDefault="003064DF" w:rsidP="00355B94">
      <w:pPr>
        <w:widowControl w:val="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</w:t>
      </w:r>
      <w:r w:rsidR="00BC1D5A" w:rsidRPr="00355B94">
        <w:rPr>
          <w:sz w:val="20"/>
          <w:szCs w:val="20"/>
        </w:rPr>
        <w:t xml:space="preserve"> </w:t>
      </w:r>
      <w:proofErr w:type="gramStart"/>
      <w:r w:rsidRPr="00355B94">
        <w:rPr>
          <w:sz w:val="20"/>
          <w:szCs w:val="20"/>
        </w:rPr>
        <w:t xml:space="preserve">- оборудованы творческая, игровая зоны и зона психологической разгрузки, </w:t>
      </w:r>
      <w:proofErr w:type="gramEnd"/>
    </w:p>
    <w:p w:rsidR="00BC1D5A" w:rsidRPr="00355B94" w:rsidRDefault="00BC1D5A" w:rsidP="00355B94">
      <w:pPr>
        <w:widowControl w:val="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- использую в своей деятельности информационные технологии: электронные энциклопедии, электронные тесты, презентации и др.</w:t>
      </w:r>
    </w:p>
    <w:p w:rsidR="00030460" w:rsidRPr="00355B94" w:rsidRDefault="00030460" w:rsidP="00355B94">
      <w:pPr>
        <w:widowControl w:val="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</w:t>
      </w:r>
      <w:r w:rsidRPr="00355B94">
        <w:rPr>
          <w:sz w:val="20"/>
          <w:szCs w:val="20"/>
        </w:rPr>
        <w:tab/>
        <w:t xml:space="preserve">Созданные условия способствуют формированию интереса детей к творческой деятельности, что подтверждается их участием в выставках и конкурсах различного уровня. </w:t>
      </w:r>
    </w:p>
    <w:p w:rsidR="00F619B6" w:rsidRPr="00355B94" w:rsidRDefault="00F619B6" w:rsidP="00355B94">
      <w:pPr>
        <w:widowControl w:val="0"/>
        <w:shd w:val="clear" w:color="auto" w:fill="FFFFFF"/>
        <w:jc w:val="center"/>
        <w:rPr>
          <w:bCs/>
          <w:color w:val="000000"/>
          <w:spacing w:val="-4"/>
          <w:sz w:val="20"/>
          <w:szCs w:val="20"/>
        </w:rPr>
      </w:pPr>
      <w:r w:rsidRPr="00355B94">
        <w:rPr>
          <w:b/>
          <w:sz w:val="20"/>
          <w:szCs w:val="20"/>
        </w:rPr>
        <w:t>2.3  Формы аттестации/контроля</w:t>
      </w:r>
    </w:p>
    <w:p w:rsidR="00630F76" w:rsidRPr="00355B94" w:rsidRDefault="00F619B6" w:rsidP="00355B94">
      <w:pPr>
        <w:widowControl w:val="0"/>
        <w:shd w:val="clear" w:color="auto" w:fill="FFFFFF"/>
        <w:ind w:left="10" w:right="10" w:firstLine="699"/>
        <w:jc w:val="both"/>
        <w:rPr>
          <w:color w:val="000000"/>
          <w:spacing w:val="-1"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  </w:t>
      </w:r>
      <w:r w:rsidR="00630F76" w:rsidRPr="00355B94">
        <w:rPr>
          <w:color w:val="000000"/>
          <w:spacing w:val="6"/>
          <w:sz w:val="20"/>
          <w:szCs w:val="20"/>
        </w:rPr>
        <w:t xml:space="preserve">Программа предусматривает ряд диагностических мероприятий, </w:t>
      </w:r>
      <w:r w:rsidR="00630F76" w:rsidRPr="00355B94">
        <w:rPr>
          <w:color w:val="000000"/>
          <w:spacing w:val="2"/>
          <w:sz w:val="20"/>
          <w:szCs w:val="20"/>
        </w:rPr>
        <w:t xml:space="preserve">направленных на выявление интересов и склонностей учащихся, позволяющих </w:t>
      </w:r>
      <w:r w:rsidR="00630F76" w:rsidRPr="00355B94">
        <w:rPr>
          <w:color w:val="000000"/>
          <w:sz w:val="20"/>
          <w:szCs w:val="20"/>
        </w:rPr>
        <w:t xml:space="preserve">педагогу вносить корректировку в образовательный процесс. Проводится психолого-педагогический мониторинг. Корректировки в образовательном процессе также могут быть выполнены по рекомендациям </w:t>
      </w:r>
      <w:r w:rsidR="00630F76" w:rsidRPr="00355B94">
        <w:rPr>
          <w:color w:val="000000"/>
          <w:spacing w:val="-1"/>
          <w:sz w:val="20"/>
          <w:szCs w:val="20"/>
        </w:rPr>
        <w:t>психологов, с целью создания наиболее благоприятных условий для духовного развития личности.</w:t>
      </w:r>
    </w:p>
    <w:p w:rsidR="00987875" w:rsidRPr="00355B94" w:rsidRDefault="00F619B6" w:rsidP="00355B94">
      <w:pPr>
        <w:pStyle w:val="a3"/>
        <w:ind w:right="-55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          </w:t>
      </w:r>
      <w:r w:rsidR="00987875" w:rsidRPr="00355B94">
        <w:rPr>
          <w:sz w:val="20"/>
          <w:szCs w:val="20"/>
          <w:lang w:bidi="he-IL"/>
        </w:rPr>
        <w:t xml:space="preserve">Форма контроля соответствует двум видам: текущему и итоговому. Текущий контроль может проводиться несколько раз в зависимости от продолжительности той или иной темы. Основным методом текущего контроля является метод наблюдения. Выражается он в виде фрагментарного анализа и просмотра работ на разных стадиях выполнения. </w:t>
      </w:r>
    </w:p>
    <w:p w:rsidR="007F7B93" w:rsidRPr="00355B94" w:rsidRDefault="00987875" w:rsidP="00355B94">
      <w:pPr>
        <w:pStyle w:val="a3"/>
        <w:ind w:left="19" w:right="-55" w:firstLine="720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>Итоговый контроль выражается в решении поставленных задач  через такую форму как контрольная работ</w:t>
      </w:r>
      <w:r w:rsidR="00F619B6" w:rsidRPr="00355B94">
        <w:rPr>
          <w:sz w:val="20"/>
          <w:szCs w:val="20"/>
          <w:lang w:bidi="he-IL"/>
        </w:rPr>
        <w:t>а в конце курса. Например, модуль 1, тема 9 или модуль</w:t>
      </w:r>
      <w:r w:rsidRPr="00355B94">
        <w:rPr>
          <w:sz w:val="20"/>
          <w:szCs w:val="20"/>
          <w:lang w:bidi="he-IL"/>
        </w:rPr>
        <w:t xml:space="preserve"> 2, тема 10. </w:t>
      </w:r>
    </w:p>
    <w:p w:rsidR="007F7B93" w:rsidRPr="00355B94" w:rsidRDefault="007F7B93" w:rsidP="00355B94">
      <w:pPr>
        <w:pStyle w:val="a3"/>
        <w:ind w:left="19" w:right="-55" w:firstLine="720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 xml:space="preserve">                                                     </w:t>
      </w:r>
      <w:r w:rsidR="00630F76" w:rsidRPr="00355B94">
        <w:rPr>
          <w:sz w:val="20"/>
          <w:szCs w:val="20"/>
          <w:lang w:bidi="he-IL"/>
        </w:rPr>
        <w:t xml:space="preserve"> </w:t>
      </w:r>
      <w:r w:rsidRPr="00355B94">
        <w:rPr>
          <w:b/>
          <w:bCs/>
          <w:color w:val="000000"/>
          <w:spacing w:val="-1"/>
          <w:sz w:val="20"/>
          <w:szCs w:val="20"/>
        </w:rPr>
        <w:t>2.4  Оценочные материалы</w:t>
      </w:r>
    </w:p>
    <w:p w:rsidR="00987875" w:rsidRPr="00355B94" w:rsidRDefault="00987875" w:rsidP="00355B94">
      <w:pPr>
        <w:pStyle w:val="a3"/>
        <w:ind w:left="19" w:right="-55" w:firstLine="720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>Ведущими критериями здесь являются:</w:t>
      </w:r>
    </w:p>
    <w:p w:rsidR="00987875" w:rsidRPr="00355B94" w:rsidRDefault="00987875" w:rsidP="00607509">
      <w:pPr>
        <w:jc w:val="both"/>
        <w:rPr>
          <w:lang w:bidi="he-IL"/>
        </w:rPr>
      </w:pPr>
      <w:r w:rsidRPr="00355B94">
        <w:rPr>
          <w:lang w:bidi="he-IL"/>
        </w:rPr>
        <w:t>Рисунок</w:t>
      </w:r>
    </w:p>
    <w:p w:rsidR="00987875" w:rsidRPr="00355B94" w:rsidRDefault="00987875" w:rsidP="00607509">
      <w:pPr>
        <w:jc w:val="both"/>
        <w:rPr>
          <w:iCs/>
          <w:w w:val="78"/>
          <w:lang w:bidi="he-IL"/>
        </w:rPr>
      </w:pPr>
      <w:r w:rsidRPr="00355B94">
        <w:rPr>
          <w:lang w:bidi="he-IL"/>
        </w:rPr>
        <w:t>Оценивается по 5-ти бальной системе:</w:t>
      </w:r>
      <w:r w:rsidRPr="00355B94">
        <w:rPr>
          <w:iCs/>
          <w:w w:val="78"/>
          <w:lang w:bidi="he-IL"/>
        </w:rPr>
        <w:t xml:space="preserve"> </w:t>
      </w:r>
    </w:p>
    <w:p w:rsidR="00987875" w:rsidRPr="00355B94" w:rsidRDefault="00987875" w:rsidP="00607509">
      <w:pPr>
        <w:jc w:val="both"/>
        <w:rPr>
          <w:w w:val="89"/>
          <w:lang w:bidi="he-IL"/>
        </w:rPr>
      </w:pPr>
      <w:r w:rsidRPr="00355B94">
        <w:rPr>
          <w:w w:val="89"/>
          <w:lang w:bidi="he-IL"/>
        </w:rPr>
        <w:t xml:space="preserve">«5» баллов. Учащийся грамотно компонует предметы в заданном формате, используя законы перспективы и построения. Успешно передает объем с помощью светотени. </w:t>
      </w:r>
      <w:r w:rsidRPr="00355B94">
        <w:rPr>
          <w:lang w:bidi="he-IL"/>
        </w:rPr>
        <w:t>У</w:t>
      </w:r>
      <w:r w:rsidRPr="00355B94">
        <w:rPr>
          <w:w w:val="89"/>
          <w:lang w:bidi="he-IL"/>
        </w:rPr>
        <w:t xml:space="preserve">чащийся свободно пользуется выразительными средствами рисунка, имеет свой стиль. </w:t>
      </w:r>
    </w:p>
    <w:p w:rsidR="00987875" w:rsidRPr="00355B94" w:rsidRDefault="00987875" w:rsidP="00607509">
      <w:pPr>
        <w:jc w:val="both"/>
        <w:rPr>
          <w:lang w:bidi="he-IL"/>
        </w:rPr>
      </w:pPr>
      <w:r w:rsidRPr="00355B94">
        <w:rPr>
          <w:w w:val="84"/>
          <w:lang w:bidi="he-IL"/>
        </w:rPr>
        <w:t>«4» балла</w:t>
      </w:r>
      <w:r w:rsidRPr="00355B94">
        <w:rPr>
          <w:w w:val="89"/>
          <w:lang w:bidi="he-IL"/>
        </w:rPr>
        <w:t xml:space="preserve">. Учащийся овладел законами перспективы композиции и успешно использует их на практике. Учащийся уверенно передает объем предметов, используя выразительность штриха и линии. Недостаточно внимания уделяет проработке деталей на заключительной стадии. </w:t>
      </w:r>
      <w:r w:rsidRPr="00355B94">
        <w:rPr>
          <w:lang w:bidi="he-IL"/>
        </w:rPr>
        <w:t xml:space="preserve"> </w:t>
      </w:r>
    </w:p>
    <w:p w:rsidR="00987875" w:rsidRPr="00355B94" w:rsidRDefault="00987875" w:rsidP="00607509">
      <w:pPr>
        <w:jc w:val="both"/>
        <w:rPr>
          <w:w w:val="89"/>
          <w:lang w:bidi="he-IL"/>
        </w:rPr>
      </w:pPr>
      <w:r w:rsidRPr="00355B94">
        <w:rPr>
          <w:w w:val="89"/>
          <w:lang w:bidi="he-IL"/>
        </w:rPr>
        <w:t>«</w:t>
      </w:r>
      <w:proofErr w:type="gramStart"/>
      <w:r w:rsidRPr="00355B94">
        <w:rPr>
          <w:w w:val="89"/>
          <w:lang w:bidi="he-IL"/>
        </w:rPr>
        <w:t>З</w:t>
      </w:r>
      <w:proofErr w:type="gramEnd"/>
      <w:r w:rsidRPr="00355B94">
        <w:rPr>
          <w:w w:val="89"/>
          <w:lang w:bidi="he-IL"/>
        </w:rPr>
        <w:t xml:space="preserve">» балла. Учащийся безошибочно справляется с композицией в формате. Наблюдается частичное нарушение пропорций при построении предметов. Слабо использует выразительные средства рисунка. При передаче объема испытывает трудности. </w:t>
      </w:r>
    </w:p>
    <w:p w:rsidR="00987875" w:rsidRPr="00355B94" w:rsidRDefault="00987875" w:rsidP="00607509">
      <w:pPr>
        <w:jc w:val="both"/>
        <w:rPr>
          <w:w w:val="89"/>
          <w:lang w:bidi="he-IL"/>
        </w:rPr>
      </w:pPr>
      <w:r w:rsidRPr="00355B94">
        <w:rPr>
          <w:w w:val="89"/>
          <w:lang w:bidi="he-IL"/>
        </w:rPr>
        <w:t xml:space="preserve">«2» балла. Учащийся испытывает трудности при компоновке, затрудняется в выборе нужного формата. При линейном рисунке пользуется однообразной линией, не видит выразительных моментов. Учащийся не может самостоятельно довести работу до заключительного этапа. </w:t>
      </w:r>
    </w:p>
    <w:p w:rsidR="00987875" w:rsidRPr="00355B94" w:rsidRDefault="00987875" w:rsidP="00607509">
      <w:pPr>
        <w:jc w:val="both"/>
        <w:rPr>
          <w:w w:val="89"/>
          <w:lang w:bidi="he-IL"/>
        </w:rPr>
      </w:pPr>
      <w:r w:rsidRPr="00355B94">
        <w:rPr>
          <w:w w:val="87"/>
          <w:lang w:bidi="he-IL"/>
        </w:rPr>
        <w:t xml:space="preserve">«1» </w:t>
      </w:r>
      <w:r w:rsidRPr="00355B94">
        <w:rPr>
          <w:w w:val="89"/>
          <w:lang w:bidi="he-IL"/>
        </w:rPr>
        <w:t>балл. Учащийся знает, но не использует на практике законов построения и перспективы. Допускает грубые ошибки в передаче пропорций и в построении. Объем передает слабо, т.к. учащийся не владеет техникой штриха и линии. Работа не двигается без помощи преподавателя.</w:t>
      </w:r>
    </w:p>
    <w:p w:rsidR="00987875" w:rsidRPr="00355B94" w:rsidRDefault="00987875" w:rsidP="00607509">
      <w:pPr>
        <w:jc w:val="both"/>
        <w:rPr>
          <w:w w:val="89"/>
          <w:lang w:bidi="he-IL"/>
        </w:rPr>
      </w:pPr>
      <w:r w:rsidRPr="00355B94">
        <w:rPr>
          <w:lang w:bidi="he-IL"/>
        </w:rPr>
        <w:t>Живопись</w:t>
      </w:r>
      <w:r w:rsidRPr="00355B94">
        <w:rPr>
          <w:w w:val="89"/>
          <w:lang w:bidi="he-IL"/>
        </w:rPr>
        <w:t xml:space="preserve"> </w:t>
      </w:r>
    </w:p>
    <w:p w:rsidR="00987875" w:rsidRPr="00355B94" w:rsidRDefault="00987875" w:rsidP="00607509">
      <w:pPr>
        <w:jc w:val="both"/>
        <w:rPr>
          <w:w w:val="89"/>
          <w:lang w:bidi="he-IL"/>
        </w:rPr>
      </w:pPr>
      <w:r w:rsidRPr="00355B94">
        <w:rPr>
          <w:w w:val="89"/>
          <w:lang w:bidi="he-IL"/>
        </w:rPr>
        <w:t xml:space="preserve">«5» баллов. Учащийся творчески подходит к любому заданию. Легко и непринужденно пользуется выразительными средствами живописи при передаче колорита, объема, пространства и светотени. Учащийся владеет несколькими техниками письма акварелью, работает самостоятельно. Роль педагога - корректирующая. </w:t>
      </w:r>
    </w:p>
    <w:p w:rsidR="00987875" w:rsidRPr="00355B94" w:rsidRDefault="00987875" w:rsidP="00607509">
      <w:pPr>
        <w:jc w:val="both"/>
        <w:rPr>
          <w:w w:val="92"/>
          <w:lang w:bidi="he-IL"/>
        </w:rPr>
      </w:pPr>
      <w:r w:rsidRPr="00355B94">
        <w:rPr>
          <w:lang w:bidi="he-IL"/>
        </w:rPr>
        <w:t xml:space="preserve">«4» </w:t>
      </w:r>
      <w:r w:rsidRPr="00355B94">
        <w:rPr>
          <w:w w:val="89"/>
          <w:lang w:bidi="he-IL"/>
        </w:rPr>
        <w:t xml:space="preserve">балла. Учащийся свободно пользуется законами </w:t>
      </w:r>
      <w:proofErr w:type="spellStart"/>
      <w:r w:rsidRPr="00355B94">
        <w:rPr>
          <w:w w:val="89"/>
          <w:lang w:bidi="he-IL"/>
        </w:rPr>
        <w:t>цветоведения</w:t>
      </w:r>
      <w:proofErr w:type="spellEnd"/>
      <w:r w:rsidRPr="00355B94">
        <w:rPr>
          <w:w w:val="89"/>
          <w:lang w:bidi="he-IL"/>
        </w:rPr>
        <w:t xml:space="preserve">. Передача объема, пространства, фактуры, освещения </w:t>
      </w:r>
      <w:r w:rsidRPr="00355B94">
        <w:rPr>
          <w:lang w:bidi="he-IL"/>
        </w:rPr>
        <w:t xml:space="preserve">не вызывает затруднений, но из-за боязни </w:t>
      </w:r>
      <w:r w:rsidRPr="00355B94">
        <w:rPr>
          <w:w w:val="92"/>
          <w:lang w:bidi="he-IL"/>
        </w:rPr>
        <w:t xml:space="preserve">«испортить» </w:t>
      </w:r>
      <w:r w:rsidRPr="00355B94">
        <w:rPr>
          <w:lang w:bidi="he-IL"/>
        </w:rPr>
        <w:t xml:space="preserve">работу в стадии завершения испытывает трудности. Манера письма </w:t>
      </w:r>
      <w:r w:rsidRPr="00355B94">
        <w:rPr>
          <w:w w:val="92"/>
          <w:lang w:bidi="he-IL"/>
        </w:rPr>
        <w:t xml:space="preserve">индивидуальная. </w:t>
      </w:r>
    </w:p>
    <w:p w:rsidR="00987875" w:rsidRPr="00355B94" w:rsidRDefault="00987875" w:rsidP="00607509">
      <w:pPr>
        <w:jc w:val="both"/>
        <w:rPr>
          <w:w w:val="90"/>
          <w:lang w:bidi="he-IL"/>
        </w:rPr>
      </w:pPr>
      <w:r w:rsidRPr="00355B94">
        <w:rPr>
          <w:w w:val="92"/>
          <w:lang w:bidi="he-IL"/>
        </w:rPr>
        <w:t xml:space="preserve">«3» балла. </w:t>
      </w:r>
      <w:r w:rsidRPr="00355B94">
        <w:rPr>
          <w:w w:val="110"/>
          <w:lang w:bidi="he-IL"/>
        </w:rPr>
        <w:t>У</w:t>
      </w:r>
      <w:r w:rsidRPr="00355B94">
        <w:rPr>
          <w:w w:val="92"/>
          <w:lang w:bidi="he-IL"/>
        </w:rPr>
        <w:t xml:space="preserve">чащийся легко справляется с начальной стадией работы, но при детальной проработке наблюдается </w:t>
      </w:r>
      <w:proofErr w:type="spellStart"/>
      <w:r w:rsidRPr="00355B94">
        <w:rPr>
          <w:w w:val="92"/>
          <w:lang w:bidi="he-IL"/>
        </w:rPr>
        <w:t>заглушение</w:t>
      </w:r>
      <w:proofErr w:type="spellEnd"/>
      <w:r w:rsidRPr="00355B94">
        <w:rPr>
          <w:w w:val="92"/>
          <w:lang w:bidi="he-IL"/>
        </w:rPr>
        <w:t xml:space="preserve"> цветовой палитры. При передаче объемов использует блики и рефлексы. Четко понимает роль цвета и тона. Консультация педагога </w:t>
      </w:r>
      <w:r w:rsidRPr="00355B94">
        <w:rPr>
          <w:w w:val="90"/>
          <w:lang w:bidi="he-IL"/>
        </w:rPr>
        <w:t xml:space="preserve">необходима на протяжении всей работы. </w:t>
      </w:r>
    </w:p>
    <w:p w:rsidR="00987875" w:rsidRPr="00355B94" w:rsidRDefault="00987875" w:rsidP="00607509">
      <w:pPr>
        <w:jc w:val="both"/>
        <w:rPr>
          <w:w w:val="92"/>
          <w:lang w:bidi="he-IL"/>
        </w:rPr>
      </w:pPr>
      <w:r w:rsidRPr="00355B94">
        <w:rPr>
          <w:w w:val="86"/>
          <w:lang w:bidi="he-IL"/>
        </w:rPr>
        <w:t xml:space="preserve">«2» балла. </w:t>
      </w:r>
      <w:r w:rsidRPr="00355B94">
        <w:rPr>
          <w:w w:val="90"/>
          <w:lang w:bidi="he-IL"/>
        </w:rPr>
        <w:t xml:space="preserve">Учащийся не учитывает цветовые и тональные пятна </w:t>
      </w:r>
      <w:proofErr w:type="gramStart"/>
      <w:r w:rsidRPr="00355B94">
        <w:rPr>
          <w:w w:val="90"/>
          <w:lang w:bidi="he-IL"/>
        </w:rPr>
        <w:t>при</w:t>
      </w:r>
      <w:proofErr w:type="gramEnd"/>
      <w:r w:rsidRPr="00355B94">
        <w:rPr>
          <w:w w:val="90"/>
          <w:lang w:bidi="he-IL"/>
        </w:rPr>
        <w:t xml:space="preserve"> компоновки предметов. Живопись сухая или грязная. Учащийся нуждается в понятиях цвета и тона при передаче объема и пространства. </w:t>
      </w:r>
      <w:r w:rsidRPr="00355B94">
        <w:rPr>
          <w:lang w:bidi="he-IL"/>
        </w:rPr>
        <w:t>У</w:t>
      </w:r>
      <w:r w:rsidRPr="00355B94">
        <w:rPr>
          <w:w w:val="90"/>
          <w:lang w:bidi="he-IL"/>
        </w:rPr>
        <w:t xml:space="preserve">чащийся постоянно работает над техникой мазка, не </w:t>
      </w:r>
      <w:r w:rsidRPr="00355B94">
        <w:rPr>
          <w:w w:val="92"/>
          <w:lang w:bidi="he-IL"/>
        </w:rPr>
        <w:t xml:space="preserve">останавливается на </w:t>
      </w:r>
      <w:proofErr w:type="gramStart"/>
      <w:r w:rsidRPr="00355B94">
        <w:rPr>
          <w:w w:val="92"/>
          <w:lang w:bidi="he-IL"/>
        </w:rPr>
        <w:t>достигнутом</w:t>
      </w:r>
      <w:proofErr w:type="gramEnd"/>
      <w:r w:rsidRPr="00355B94">
        <w:rPr>
          <w:w w:val="92"/>
          <w:lang w:bidi="he-IL"/>
        </w:rPr>
        <w:t xml:space="preserve">.  </w:t>
      </w:r>
    </w:p>
    <w:p w:rsidR="00987875" w:rsidRPr="00355B94" w:rsidRDefault="00987875" w:rsidP="00607509">
      <w:pPr>
        <w:jc w:val="both"/>
        <w:rPr>
          <w:w w:val="87"/>
          <w:lang w:bidi="he-IL"/>
        </w:rPr>
      </w:pPr>
      <w:r w:rsidRPr="00355B94">
        <w:rPr>
          <w:w w:val="80"/>
          <w:lang w:bidi="he-IL"/>
        </w:rPr>
        <w:t xml:space="preserve">«1» </w:t>
      </w:r>
      <w:r w:rsidRPr="00355B94">
        <w:rPr>
          <w:w w:val="92"/>
          <w:lang w:bidi="he-IL"/>
        </w:rPr>
        <w:t xml:space="preserve">балл. Учащийся пишет только локальным цветом: палитра скучная, не рабочая. Учащийся не может самостоятельно решить задачи пространства и цветовой гаммы. Композиция в листе удается с трудом. Учащийся с трудом передает объемы предметов, не </w:t>
      </w:r>
      <w:r w:rsidRPr="00355B94">
        <w:rPr>
          <w:w w:val="87"/>
          <w:lang w:bidi="he-IL"/>
        </w:rPr>
        <w:t xml:space="preserve">прибегая к помощи цветовых световых рефлексов. </w:t>
      </w: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2.5   Методическое обеспечение</w:t>
      </w:r>
    </w:p>
    <w:p w:rsidR="00415576" w:rsidRPr="00355B94" w:rsidRDefault="00415576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>Вся система заданий,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 xml:space="preserve">на которой базируется овладение изобразительным искусством, противоположна механическому бездумному копированию натуры и строится на основе осознанного отображения реального мира. Уже с первых занятий учащийся должен отбирать существенно </w:t>
      </w:r>
      <w:proofErr w:type="gramStart"/>
      <w:r w:rsidRPr="00355B94">
        <w:rPr>
          <w:sz w:val="20"/>
          <w:szCs w:val="20"/>
          <w:lang w:bidi="he-IL"/>
        </w:rPr>
        <w:t>необходимое</w:t>
      </w:r>
      <w:proofErr w:type="gramEnd"/>
      <w:r w:rsidRPr="00355B94">
        <w:rPr>
          <w:sz w:val="20"/>
          <w:szCs w:val="20"/>
          <w:lang w:bidi="he-IL"/>
        </w:rPr>
        <w:t xml:space="preserve"> для выявления главного в изображении. </w:t>
      </w:r>
    </w:p>
    <w:p w:rsidR="00415576" w:rsidRPr="00355B94" w:rsidRDefault="00415576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lastRenderedPageBreak/>
        <w:t>Изучение произведений выдающихся мастеров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iCs/>
          <w:sz w:val="20"/>
          <w:szCs w:val="20"/>
          <w:lang w:bidi="he-IL"/>
        </w:rPr>
        <w:t>явля</w:t>
      </w:r>
      <w:r w:rsidRPr="00355B94">
        <w:rPr>
          <w:sz w:val="20"/>
          <w:szCs w:val="20"/>
          <w:lang w:bidi="he-IL"/>
        </w:rPr>
        <w:t>ется прекрасной школой для учащихся, наглядно воспринимающих многие практические советы в области технологии и техники рисунка и живописи. В данной программе многие теоретические положения и технические рекомендации подкреплены показом на репродукциях решений различных задач соответствующими специфическими средствами. В то же время следует остерегаться механического копирования, бездумного перенесения в учебные работы увиденных у мастеров технических приемов. Ничто не может заменить традиционное практическое обучение с обязательным показом приемов владения кистью и с индивидуальными советами ученикам.</w:t>
      </w:r>
    </w:p>
    <w:p w:rsidR="00415576" w:rsidRPr="00355B94" w:rsidRDefault="00415576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 xml:space="preserve">В процессе обучения </w:t>
      </w:r>
      <w:r w:rsidRPr="00355B94">
        <w:rPr>
          <w:sz w:val="20"/>
          <w:szCs w:val="20"/>
          <w:lang w:bidi="he-IL"/>
        </w:rPr>
        <w:t xml:space="preserve">наибольшее количество часов отведено на практические занятия. Длительные постановки чередуются с кратковременными этюдами. В </w:t>
      </w:r>
      <w:proofErr w:type="spellStart"/>
      <w:r w:rsidRPr="00355B94">
        <w:rPr>
          <w:sz w:val="20"/>
          <w:szCs w:val="20"/>
          <w:lang w:bidi="he-IL"/>
        </w:rPr>
        <w:t>многосеансных</w:t>
      </w:r>
      <w:proofErr w:type="spellEnd"/>
      <w:r w:rsidRPr="00355B94">
        <w:rPr>
          <w:sz w:val="20"/>
          <w:szCs w:val="20"/>
          <w:lang w:bidi="he-IL"/>
        </w:rPr>
        <w:t xml:space="preserve"> этюдах достигается углубленное решение учебных и творческих задач, воспитывается выдержка, </w:t>
      </w:r>
      <w:proofErr w:type="spellStart"/>
      <w:r w:rsidRPr="00355B94">
        <w:rPr>
          <w:sz w:val="20"/>
          <w:szCs w:val="20"/>
          <w:lang w:bidi="he-IL"/>
        </w:rPr>
        <w:t>воленаправленность</w:t>
      </w:r>
      <w:proofErr w:type="spellEnd"/>
      <w:r w:rsidRPr="00355B94">
        <w:rPr>
          <w:sz w:val="20"/>
          <w:szCs w:val="20"/>
          <w:lang w:bidi="he-IL"/>
        </w:rPr>
        <w:t xml:space="preserve"> к овладению профессиональным умением и образное мышление. Выполнение длительных постановок дает возможность добиваться законченных, полных решений задач изображения натуры. Обдуманное и обоснованное выполнение таких этюдов развивает уверенность, необходимую для работы над кратковременными живописными набросками, которые практикуются в качестве дополнения </w:t>
      </w:r>
      <w:proofErr w:type="gramStart"/>
      <w:r w:rsidRPr="00355B94">
        <w:rPr>
          <w:sz w:val="20"/>
          <w:szCs w:val="20"/>
          <w:lang w:bidi="he-IL"/>
        </w:rPr>
        <w:t>к</w:t>
      </w:r>
      <w:proofErr w:type="gramEnd"/>
      <w:r w:rsidRPr="00355B94">
        <w:rPr>
          <w:sz w:val="20"/>
          <w:szCs w:val="20"/>
          <w:lang w:bidi="he-IL"/>
        </w:rPr>
        <w:t xml:space="preserve"> длительной </w:t>
      </w:r>
      <w:proofErr w:type="spellStart"/>
      <w:r w:rsidRPr="00355B94">
        <w:rPr>
          <w:sz w:val="20"/>
          <w:szCs w:val="20"/>
          <w:lang w:bidi="he-IL"/>
        </w:rPr>
        <w:t>штудировке</w:t>
      </w:r>
      <w:proofErr w:type="spellEnd"/>
      <w:r w:rsidRPr="00355B94">
        <w:rPr>
          <w:sz w:val="20"/>
          <w:szCs w:val="20"/>
          <w:lang w:bidi="he-IL"/>
        </w:rPr>
        <w:t xml:space="preserve"> натуры. Цель их - размещение удачных композиционных решений или фиксации мимолетных изменений колорита в природе. </w:t>
      </w:r>
    </w:p>
    <w:p w:rsidR="003F7EE6" w:rsidRPr="00355B94" w:rsidRDefault="003F7EE6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iCs/>
          <w:w w:val="108"/>
          <w:sz w:val="20"/>
          <w:szCs w:val="20"/>
          <w:lang w:bidi="he-IL"/>
        </w:rPr>
        <w:t xml:space="preserve">В </w:t>
      </w:r>
      <w:r w:rsidRPr="00355B94">
        <w:rPr>
          <w:iCs/>
          <w:sz w:val="20"/>
          <w:szCs w:val="20"/>
          <w:lang w:bidi="he-IL"/>
        </w:rPr>
        <w:t>кратковременных этюдах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 xml:space="preserve">важно творчески отбирать главное, отметать второстепенное и ненужное, воспринимать явления и быстро их фиксировать. Этюды по впечатлению и предоставлению развивают зрительную память, обобщенность восприятия и решения, дают возможность жизненно и свежо передавать натуру. </w:t>
      </w:r>
    </w:p>
    <w:p w:rsidR="003F7EE6" w:rsidRPr="00355B94" w:rsidRDefault="003F7EE6" w:rsidP="00355B94">
      <w:pPr>
        <w:pStyle w:val="a3"/>
        <w:ind w:left="9" w:right="14" w:firstLine="892"/>
        <w:jc w:val="both"/>
        <w:rPr>
          <w:sz w:val="20"/>
          <w:szCs w:val="20"/>
          <w:lang w:bidi="he-IL"/>
        </w:rPr>
      </w:pPr>
      <w:r w:rsidRPr="00355B94">
        <w:rPr>
          <w:iCs/>
          <w:sz w:val="20"/>
          <w:szCs w:val="20"/>
          <w:lang w:bidi="he-IL"/>
        </w:rPr>
        <w:t xml:space="preserve">В процессе </w:t>
      </w:r>
      <w:proofErr w:type="gramStart"/>
      <w:r w:rsidRPr="00355B94">
        <w:rPr>
          <w:iCs/>
          <w:sz w:val="20"/>
          <w:szCs w:val="20"/>
          <w:lang w:bidi="he-IL"/>
        </w:rPr>
        <w:t>обучения задания по живописи</w:t>
      </w:r>
      <w:proofErr w:type="gramEnd"/>
      <w:r w:rsidRPr="00355B94">
        <w:rPr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 xml:space="preserve">чередуются с заданиями по рисунку. </w:t>
      </w:r>
    </w:p>
    <w:p w:rsidR="00A96A8C" w:rsidRPr="00355B94" w:rsidRDefault="00A96A8C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iCs/>
          <w:w w:val="117"/>
          <w:sz w:val="20"/>
          <w:szCs w:val="20"/>
          <w:lang w:bidi="he-IL"/>
        </w:rPr>
        <w:t xml:space="preserve">В </w:t>
      </w:r>
      <w:r w:rsidRPr="00355B94">
        <w:rPr>
          <w:iCs/>
          <w:sz w:val="20"/>
          <w:szCs w:val="20"/>
          <w:lang w:bidi="he-IL"/>
        </w:rPr>
        <w:t>педагогической практике</w:t>
      </w:r>
      <w:r w:rsidRPr="00355B94">
        <w:rPr>
          <w:i/>
          <w:iCs/>
          <w:sz w:val="20"/>
          <w:szCs w:val="20"/>
          <w:lang w:bidi="he-IL"/>
        </w:rPr>
        <w:t xml:space="preserve"> </w:t>
      </w:r>
      <w:r w:rsidRPr="00355B94">
        <w:rPr>
          <w:sz w:val="20"/>
          <w:szCs w:val="20"/>
          <w:lang w:bidi="he-IL"/>
        </w:rPr>
        <w:t xml:space="preserve">иногда встречаются способные учащиеся, но узко понимающие искусство, только как практическое выполнение живописных и графических работ. Даже при большом старании и усидчивости они не станут хорошими художниками, если теоретические знания не будут подкреплять опыт их работы красками и карандашом. Необходимым условием прочного усвоения теоретических сведений и овладением техниками живописи и рисунка является последовательность выполнения заданий. Изучать изобразительное искусство надо регулярно. </w:t>
      </w:r>
    </w:p>
    <w:p w:rsidR="00B12767" w:rsidRPr="00355B94" w:rsidRDefault="00B12767" w:rsidP="00355B94">
      <w:pPr>
        <w:pStyle w:val="a3"/>
        <w:ind w:left="292"/>
        <w:jc w:val="center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>Перечень учебно-технического обеспечения</w:t>
      </w:r>
    </w:p>
    <w:p w:rsidR="00126E6A" w:rsidRPr="00355B94" w:rsidRDefault="00126E6A" w:rsidP="00355B94">
      <w:pPr>
        <w:widowControl w:val="0"/>
        <w:shd w:val="clear" w:color="auto" w:fill="FFFFFF"/>
        <w:tabs>
          <w:tab w:val="left" w:pos="355"/>
        </w:tabs>
        <w:ind w:left="10"/>
        <w:jc w:val="both"/>
        <w:rPr>
          <w:color w:val="000000"/>
          <w:sz w:val="20"/>
          <w:szCs w:val="20"/>
          <w:vertAlign w:val="superscript"/>
        </w:rPr>
      </w:pPr>
      <w:r w:rsidRPr="00355B94">
        <w:rPr>
          <w:color w:val="000000"/>
          <w:spacing w:val="-33"/>
          <w:sz w:val="20"/>
          <w:szCs w:val="20"/>
        </w:rPr>
        <w:t>1.</w:t>
      </w:r>
      <w:r w:rsidRPr="00355B94">
        <w:rPr>
          <w:color w:val="000000"/>
          <w:sz w:val="20"/>
          <w:szCs w:val="20"/>
        </w:rPr>
        <w:tab/>
      </w:r>
      <w:r w:rsidRPr="00355B94">
        <w:rPr>
          <w:color w:val="000000"/>
          <w:spacing w:val="-1"/>
          <w:sz w:val="20"/>
          <w:szCs w:val="20"/>
        </w:rPr>
        <w:t xml:space="preserve">Помещение </w:t>
      </w:r>
      <w:r w:rsidRPr="00355B94">
        <w:rPr>
          <w:color w:val="000000"/>
          <w:sz w:val="20"/>
          <w:szCs w:val="20"/>
        </w:rPr>
        <w:t>для проведения занятий 2-е комнаты общей площадью 30м</w:t>
      </w:r>
      <w:r w:rsidRPr="00355B94">
        <w:rPr>
          <w:color w:val="000000"/>
          <w:sz w:val="20"/>
          <w:szCs w:val="20"/>
          <w:vertAlign w:val="superscript"/>
        </w:rPr>
        <w:t xml:space="preserve">2  </w:t>
      </w:r>
    </w:p>
    <w:p w:rsidR="00126E6A" w:rsidRPr="00355B94" w:rsidRDefault="00126E6A" w:rsidP="00355B94">
      <w:pPr>
        <w:widowControl w:val="0"/>
        <w:shd w:val="clear" w:color="auto" w:fill="FFFFFF"/>
        <w:tabs>
          <w:tab w:val="left" w:pos="346"/>
        </w:tabs>
        <w:jc w:val="both"/>
        <w:rPr>
          <w:color w:val="000000"/>
          <w:sz w:val="20"/>
          <w:szCs w:val="20"/>
        </w:rPr>
      </w:pPr>
      <w:r w:rsidRPr="00355B94">
        <w:rPr>
          <w:color w:val="000000"/>
          <w:spacing w:val="-3"/>
          <w:sz w:val="20"/>
          <w:szCs w:val="20"/>
        </w:rPr>
        <w:t xml:space="preserve">2. Оборудование: мольберты </w:t>
      </w:r>
      <w:r w:rsidRPr="00355B94">
        <w:rPr>
          <w:color w:val="000000"/>
          <w:spacing w:val="-5"/>
          <w:sz w:val="20"/>
          <w:szCs w:val="20"/>
        </w:rPr>
        <w:t xml:space="preserve">-15 шт., </w:t>
      </w:r>
      <w:r w:rsidRPr="00355B94">
        <w:rPr>
          <w:color w:val="000000"/>
          <w:spacing w:val="-2"/>
          <w:sz w:val="20"/>
          <w:szCs w:val="20"/>
        </w:rPr>
        <w:t xml:space="preserve">рабочие столы - 12 шт., </w:t>
      </w:r>
      <w:proofErr w:type="spellStart"/>
      <w:r w:rsidRPr="00355B94">
        <w:rPr>
          <w:color w:val="000000"/>
          <w:spacing w:val="-2"/>
          <w:sz w:val="20"/>
          <w:szCs w:val="20"/>
        </w:rPr>
        <w:t>скл</w:t>
      </w:r>
      <w:proofErr w:type="spellEnd"/>
      <w:r w:rsidRPr="00355B94">
        <w:rPr>
          <w:color w:val="000000"/>
          <w:spacing w:val="-2"/>
          <w:sz w:val="20"/>
          <w:szCs w:val="20"/>
        </w:rPr>
        <w:t>. пласт</w:t>
      </w:r>
      <w:proofErr w:type="gramStart"/>
      <w:r w:rsidRPr="00355B94">
        <w:rPr>
          <w:color w:val="000000"/>
          <w:spacing w:val="-2"/>
          <w:sz w:val="20"/>
          <w:szCs w:val="20"/>
        </w:rPr>
        <w:t>.</w:t>
      </w:r>
      <w:proofErr w:type="gramEnd"/>
      <w:r w:rsidRPr="00355B94">
        <w:rPr>
          <w:color w:val="000000"/>
          <w:spacing w:val="-2"/>
          <w:sz w:val="20"/>
          <w:szCs w:val="20"/>
        </w:rPr>
        <w:t xml:space="preserve"> </w:t>
      </w:r>
      <w:proofErr w:type="gramStart"/>
      <w:r w:rsidRPr="00355B94">
        <w:rPr>
          <w:color w:val="000000"/>
          <w:spacing w:val="-2"/>
          <w:sz w:val="20"/>
          <w:szCs w:val="20"/>
        </w:rPr>
        <w:t>с</w:t>
      </w:r>
      <w:proofErr w:type="gramEnd"/>
      <w:r w:rsidRPr="00355B94">
        <w:rPr>
          <w:color w:val="000000"/>
          <w:spacing w:val="-2"/>
          <w:sz w:val="20"/>
          <w:szCs w:val="20"/>
        </w:rPr>
        <w:t xml:space="preserve">толы </w:t>
      </w:r>
      <w:r w:rsidRPr="00355B94">
        <w:rPr>
          <w:color w:val="000000"/>
          <w:sz w:val="20"/>
          <w:szCs w:val="20"/>
        </w:rPr>
        <w:t xml:space="preserve">- 2 шт., </w:t>
      </w:r>
      <w:r w:rsidRPr="00355B94">
        <w:rPr>
          <w:color w:val="000000"/>
          <w:spacing w:val="-1"/>
          <w:sz w:val="20"/>
          <w:szCs w:val="20"/>
        </w:rPr>
        <w:t xml:space="preserve">шкаф-сервант - 3 шт., подиумы для подставок - 3 шт., </w:t>
      </w:r>
      <w:r w:rsidRPr="00355B94">
        <w:rPr>
          <w:color w:val="000000"/>
          <w:spacing w:val="-4"/>
          <w:sz w:val="20"/>
          <w:szCs w:val="20"/>
        </w:rPr>
        <w:t xml:space="preserve">стулья - 20 шт., </w:t>
      </w:r>
      <w:r w:rsidRPr="00355B94">
        <w:rPr>
          <w:color w:val="000000"/>
          <w:spacing w:val="-2"/>
          <w:sz w:val="20"/>
          <w:szCs w:val="20"/>
        </w:rPr>
        <w:t xml:space="preserve">софит </w:t>
      </w:r>
      <w:r w:rsidRPr="00355B94">
        <w:rPr>
          <w:color w:val="000000"/>
          <w:sz w:val="20"/>
          <w:szCs w:val="20"/>
        </w:rPr>
        <w:t xml:space="preserve">- 1 шт.    </w:t>
      </w:r>
    </w:p>
    <w:p w:rsidR="00D45BF1" w:rsidRPr="00355B94" w:rsidRDefault="00D45BF1" w:rsidP="00355B94">
      <w:pPr>
        <w:widowControl w:val="0"/>
        <w:shd w:val="clear" w:color="auto" w:fill="FFFFFF"/>
        <w:tabs>
          <w:tab w:val="left" w:pos="0"/>
        </w:tabs>
        <w:ind w:left="10"/>
        <w:jc w:val="both"/>
        <w:rPr>
          <w:color w:val="000000"/>
          <w:spacing w:val="1"/>
          <w:sz w:val="20"/>
          <w:szCs w:val="20"/>
        </w:rPr>
      </w:pPr>
      <w:r w:rsidRPr="00355B94">
        <w:rPr>
          <w:color w:val="000000"/>
          <w:sz w:val="20"/>
          <w:szCs w:val="20"/>
        </w:rPr>
        <w:t>3</w:t>
      </w:r>
      <w:r w:rsidRPr="00355B94">
        <w:rPr>
          <w:color w:val="000000"/>
          <w:spacing w:val="-20"/>
          <w:sz w:val="20"/>
          <w:szCs w:val="20"/>
        </w:rPr>
        <w:t xml:space="preserve">. </w:t>
      </w:r>
      <w:proofErr w:type="gramStart"/>
      <w:r w:rsidRPr="00355B94">
        <w:rPr>
          <w:color w:val="000000"/>
          <w:spacing w:val="-1"/>
          <w:sz w:val="20"/>
          <w:szCs w:val="20"/>
        </w:rPr>
        <w:t xml:space="preserve">Материалы: ватман, </w:t>
      </w:r>
      <w:r w:rsidRPr="00355B94">
        <w:rPr>
          <w:color w:val="000000"/>
          <w:spacing w:val="-2"/>
          <w:sz w:val="20"/>
          <w:szCs w:val="20"/>
        </w:rPr>
        <w:t xml:space="preserve">кисти, </w:t>
      </w:r>
      <w:r w:rsidRPr="00355B94">
        <w:rPr>
          <w:color w:val="000000"/>
          <w:sz w:val="20"/>
          <w:szCs w:val="20"/>
        </w:rPr>
        <w:t xml:space="preserve">карандаши, </w:t>
      </w:r>
      <w:r w:rsidRPr="00355B94">
        <w:rPr>
          <w:color w:val="000000"/>
          <w:spacing w:val="-9"/>
          <w:sz w:val="20"/>
          <w:szCs w:val="20"/>
        </w:rPr>
        <w:t xml:space="preserve">акварель, гуашь, краски и контуры для витража и батика, тушь, </w:t>
      </w:r>
      <w:r w:rsidRPr="00355B94">
        <w:rPr>
          <w:color w:val="000000"/>
          <w:sz w:val="20"/>
          <w:szCs w:val="20"/>
        </w:rPr>
        <w:t xml:space="preserve">резцы (2 набора), </w:t>
      </w:r>
      <w:r w:rsidRPr="00355B94">
        <w:rPr>
          <w:color w:val="000000"/>
          <w:spacing w:val="1"/>
          <w:sz w:val="20"/>
          <w:szCs w:val="20"/>
        </w:rPr>
        <w:t xml:space="preserve">постановочный материал. </w:t>
      </w:r>
      <w:proofErr w:type="gramEnd"/>
    </w:p>
    <w:p w:rsidR="008B7A8A" w:rsidRPr="00355B94" w:rsidRDefault="008B7A8A" w:rsidP="00355B94">
      <w:pPr>
        <w:widowControl w:val="0"/>
        <w:shd w:val="clear" w:color="auto" w:fill="FFFFFF"/>
        <w:tabs>
          <w:tab w:val="left" w:pos="0"/>
        </w:tabs>
        <w:ind w:left="10"/>
        <w:jc w:val="both"/>
        <w:rPr>
          <w:color w:val="000000"/>
          <w:spacing w:val="1"/>
          <w:sz w:val="20"/>
          <w:szCs w:val="20"/>
        </w:rPr>
      </w:pPr>
      <w:r w:rsidRPr="00355B94">
        <w:rPr>
          <w:color w:val="000000"/>
          <w:spacing w:val="1"/>
          <w:sz w:val="20"/>
          <w:szCs w:val="20"/>
        </w:rPr>
        <w:t xml:space="preserve">4. </w:t>
      </w:r>
      <w:proofErr w:type="gramStart"/>
      <w:r w:rsidRPr="00355B94">
        <w:rPr>
          <w:color w:val="000000"/>
          <w:spacing w:val="1"/>
          <w:sz w:val="20"/>
          <w:szCs w:val="20"/>
        </w:rPr>
        <w:t xml:space="preserve">Методические разработки и наглядные пособия: </w:t>
      </w:r>
      <w:r w:rsidRPr="00355B94">
        <w:rPr>
          <w:color w:val="000000"/>
          <w:sz w:val="20"/>
          <w:szCs w:val="20"/>
        </w:rPr>
        <w:t xml:space="preserve">построение геометрических тел (куб, конус, прямоугольник, цилиндр), </w:t>
      </w:r>
      <w:r w:rsidRPr="00355B94">
        <w:rPr>
          <w:color w:val="000000"/>
          <w:spacing w:val="-3"/>
          <w:sz w:val="20"/>
          <w:szCs w:val="20"/>
        </w:rPr>
        <w:t xml:space="preserve">этапы работы над натюрмортом </w:t>
      </w:r>
      <w:r w:rsidRPr="00355B94">
        <w:rPr>
          <w:smallCaps/>
          <w:color w:val="000000"/>
          <w:spacing w:val="-3"/>
          <w:sz w:val="20"/>
          <w:szCs w:val="20"/>
        </w:rPr>
        <w:t xml:space="preserve">(рисунок), </w:t>
      </w:r>
      <w:r w:rsidRPr="00355B94">
        <w:rPr>
          <w:color w:val="000000"/>
          <w:sz w:val="20"/>
          <w:szCs w:val="20"/>
        </w:rPr>
        <w:t xml:space="preserve">этапы работы над натюрмортом (живопись), </w:t>
      </w:r>
      <w:r w:rsidRPr="00355B94">
        <w:rPr>
          <w:color w:val="000000"/>
          <w:spacing w:val="-5"/>
          <w:sz w:val="20"/>
          <w:szCs w:val="20"/>
        </w:rPr>
        <w:t xml:space="preserve">фигура человека (взрослый, ребенок), </w:t>
      </w:r>
      <w:r w:rsidRPr="00355B94">
        <w:rPr>
          <w:color w:val="000000"/>
          <w:spacing w:val="3"/>
          <w:sz w:val="20"/>
          <w:szCs w:val="20"/>
        </w:rPr>
        <w:t xml:space="preserve">движение человека, </w:t>
      </w:r>
      <w:r w:rsidRPr="00355B94">
        <w:rPr>
          <w:color w:val="000000"/>
          <w:spacing w:val="-1"/>
          <w:sz w:val="20"/>
          <w:szCs w:val="20"/>
        </w:rPr>
        <w:t xml:space="preserve">животные (домашние и дикие), </w:t>
      </w:r>
      <w:r w:rsidRPr="00355B94">
        <w:rPr>
          <w:color w:val="000000"/>
          <w:spacing w:val="5"/>
          <w:sz w:val="20"/>
          <w:szCs w:val="20"/>
        </w:rPr>
        <w:t xml:space="preserve"> дерево (лето, осень, зима, весна), </w:t>
      </w:r>
      <w:r w:rsidRPr="00355B94">
        <w:rPr>
          <w:color w:val="000000"/>
          <w:spacing w:val="-1"/>
          <w:sz w:val="20"/>
          <w:szCs w:val="20"/>
        </w:rPr>
        <w:t xml:space="preserve">построение бытовых предметов (крынка,  ваза, самовар, сито, чугунок и т.д.), </w:t>
      </w:r>
      <w:r w:rsidRPr="00355B94">
        <w:rPr>
          <w:color w:val="000000"/>
          <w:sz w:val="20"/>
          <w:szCs w:val="20"/>
        </w:rPr>
        <w:t xml:space="preserve">овощи, фрукты (рисунок, живопись), </w:t>
      </w:r>
      <w:r w:rsidRPr="00355B94">
        <w:rPr>
          <w:color w:val="000000"/>
          <w:spacing w:val="-2"/>
          <w:sz w:val="20"/>
          <w:szCs w:val="20"/>
        </w:rPr>
        <w:t xml:space="preserve">орнаменты, деление круга, </w:t>
      </w:r>
      <w:r w:rsidRPr="00355B94">
        <w:rPr>
          <w:color w:val="000000"/>
          <w:sz w:val="20"/>
          <w:szCs w:val="20"/>
        </w:rPr>
        <w:t>линия горизонта (низкая, средняя, высокая</w:t>
      </w:r>
      <w:proofErr w:type="gramEnd"/>
      <w:r w:rsidRPr="00355B94">
        <w:rPr>
          <w:color w:val="000000"/>
          <w:sz w:val="20"/>
          <w:szCs w:val="20"/>
        </w:rPr>
        <w:t>), предмет (ниже, на уровне, выше уровня глаз), раздаточный материал для занятий.</w:t>
      </w:r>
    </w:p>
    <w:p w:rsidR="00226C3A" w:rsidRPr="00355B94" w:rsidRDefault="00226C3A" w:rsidP="00355B94">
      <w:pPr>
        <w:widowControl w:val="0"/>
        <w:shd w:val="clear" w:color="auto" w:fill="FFFFFF"/>
        <w:jc w:val="both"/>
        <w:rPr>
          <w:bCs/>
          <w:color w:val="000000"/>
          <w:spacing w:val="-4"/>
          <w:sz w:val="20"/>
          <w:szCs w:val="20"/>
        </w:rPr>
      </w:pPr>
      <w:r w:rsidRPr="00355B94">
        <w:rPr>
          <w:bCs/>
          <w:color w:val="000000"/>
          <w:spacing w:val="-1"/>
          <w:sz w:val="20"/>
          <w:szCs w:val="20"/>
        </w:rPr>
        <w:t xml:space="preserve">  </w:t>
      </w:r>
      <w:r w:rsidRPr="00355B94">
        <w:rPr>
          <w:color w:val="000000"/>
          <w:sz w:val="20"/>
          <w:szCs w:val="20"/>
        </w:rPr>
        <w:t xml:space="preserve">5. </w:t>
      </w:r>
      <w:r w:rsidRPr="00355B94">
        <w:rPr>
          <w:bCs/>
          <w:color w:val="000000"/>
          <w:spacing w:val="-4"/>
          <w:sz w:val="20"/>
          <w:szCs w:val="20"/>
        </w:rPr>
        <w:t>Методические разработки и наглядные пособия:</w:t>
      </w:r>
    </w:p>
    <w:p w:rsidR="00CC7E38" w:rsidRPr="00355B94" w:rsidRDefault="00CC7E38" w:rsidP="00355B94">
      <w:pPr>
        <w:widowControl w:val="0"/>
        <w:shd w:val="clear" w:color="auto" w:fill="FFFFFF"/>
        <w:jc w:val="both"/>
        <w:rPr>
          <w:sz w:val="20"/>
          <w:szCs w:val="20"/>
        </w:rPr>
      </w:pPr>
      <w:r w:rsidRPr="00355B94">
        <w:rPr>
          <w:bCs/>
          <w:color w:val="000000"/>
          <w:spacing w:val="-4"/>
          <w:sz w:val="20"/>
          <w:szCs w:val="20"/>
        </w:rPr>
        <w:t xml:space="preserve">  </w:t>
      </w:r>
      <w:r w:rsidRPr="00355B94">
        <w:rPr>
          <w:sz w:val="20"/>
          <w:szCs w:val="20"/>
        </w:rPr>
        <w:t xml:space="preserve">1. </w:t>
      </w:r>
      <w:r w:rsidRPr="00355B94">
        <w:rPr>
          <w:bCs/>
          <w:color w:val="000000"/>
          <w:spacing w:val="-10"/>
          <w:sz w:val="20"/>
          <w:szCs w:val="20"/>
        </w:rPr>
        <w:t xml:space="preserve">Животные /домашние и дикие/; </w:t>
      </w:r>
      <w:r w:rsidRPr="00355B94">
        <w:rPr>
          <w:sz w:val="20"/>
          <w:szCs w:val="20"/>
        </w:rPr>
        <w:t xml:space="preserve">2. Портрет. Изображение фигуры человека;  </w:t>
      </w:r>
    </w:p>
    <w:p w:rsidR="009C3C97" w:rsidRPr="00355B94" w:rsidRDefault="009C3C97" w:rsidP="00355B94">
      <w:pPr>
        <w:widowControl w:val="0"/>
        <w:shd w:val="clear" w:color="auto" w:fill="FFFFFF"/>
        <w:jc w:val="both"/>
        <w:rPr>
          <w:bCs/>
          <w:color w:val="000000"/>
          <w:spacing w:val="-7"/>
          <w:sz w:val="20"/>
          <w:szCs w:val="20"/>
        </w:rPr>
      </w:pPr>
      <w:r w:rsidRPr="00355B94">
        <w:rPr>
          <w:sz w:val="20"/>
          <w:szCs w:val="20"/>
        </w:rPr>
        <w:t xml:space="preserve">  </w:t>
      </w:r>
      <w:r w:rsidR="00A64BA1" w:rsidRPr="00355B94">
        <w:rPr>
          <w:sz w:val="20"/>
          <w:szCs w:val="20"/>
        </w:rPr>
        <w:t>3. Пейзаж; 4. Построение черепа</w:t>
      </w:r>
      <w:r w:rsidRPr="00355B94">
        <w:rPr>
          <w:sz w:val="20"/>
          <w:szCs w:val="20"/>
        </w:rPr>
        <w:t xml:space="preserve">; 5. </w:t>
      </w:r>
      <w:r w:rsidRPr="00355B94">
        <w:rPr>
          <w:bCs/>
          <w:color w:val="000000"/>
          <w:spacing w:val="-7"/>
          <w:sz w:val="20"/>
          <w:szCs w:val="20"/>
        </w:rPr>
        <w:t>Этапы работы над натюрмортом / рис., живопись/;</w:t>
      </w:r>
    </w:p>
    <w:p w:rsidR="00F70EA5" w:rsidRPr="00355B94" w:rsidRDefault="00F70EA5" w:rsidP="00355B94">
      <w:pPr>
        <w:pStyle w:val="ab"/>
        <w:widowControl w:val="0"/>
        <w:spacing w:after="0" w:line="240" w:lineRule="auto"/>
        <w:ind w:left="0"/>
        <w:contextualSpacing w:val="0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6.</w:t>
      </w:r>
      <w:r w:rsidR="00A64BA1" w:rsidRPr="00355B94">
        <w:rPr>
          <w:rFonts w:ascii="Times New Roman" w:hAnsi="Times New Roman"/>
          <w:bCs/>
          <w:color w:val="000000"/>
          <w:spacing w:val="-8"/>
          <w:sz w:val="20"/>
          <w:szCs w:val="20"/>
        </w:rPr>
        <w:t>Гипсовая голова</w:t>
      </w:r>
      <w:r w:rsidRPr="00355B94">
        <w:rPr>
          <w:rFonts w:ascii="Times New Roman" w:hAnsi="Times New Roman"/>
          <w:bCs/>
          <w:color w:val="000000"/>
          <w:spacing w:val="-8"/>
          <w:sz w:val="20"/>
          <w:szCs w:val="20"/>
        </w:rPr>
        <w:t>. Этапы работы / таблица/;</w:t>
      </w:r>
      <w:r w:rsidRPr="00355B94">
        <w:rPr>
          <w:rFonts w:ascii="Times New Roman" w:hAnsi="Times New Roman"/>
          <w:sz w:val="20"/>
          <w:szCs w:val="20"/>
        </w:rPr>
        <w:t xml:space="preserve">7.Череп;8. Гипсы (геометрические </w:t>
      </w:r>
      <w:proofErr w:type="spellStart"/>
      <w:r w:rsidRPr="00355B94">
        <w:rPr>
          <w:rFonts w:ascii="Times New Roman" w:hAnsi="Times New Roman"/>
          <w:sz w:val="20"/>
          <w:szCs w:val="20"/>
        </w:rPr>
        <w:t>тела</w:t>
      </w:r>
      <w:proofErr w:type="gramStart"/>
      <w:r w:rsidRPr="00355B94">
        <w:rPr>
          <w:rFonts w:ascii="Times New Roman" w:hAnsi="Times New Roman"/>
          <w:sz w:val="20"/>
          <w:szCs w:val="20"/>
        </w:rPr>
        <w:t>,ч</w:t>
      </w:r>
      <w:proofErr w:type="gramEnd"/>
      <w:r w:rsidRPr="00355B94">
        <w:rPr>
          <w:rFonts w:ascii="Times New Roman" w:hAnsi="Times New Roman"/>
          <w:sz w:val="20"/>
          <w:szCs w:val="20"/>
        </w:rPr>
        <w:t>асти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лица</w:t>
      </w:r>
      <w:r w:rsidR="00635048" w:rsidRPr="00355B94">
        <w:rPr>
          <w:rFonts w:ascii="Times New Roman" w:hAnsi="Times New Roman"/>
          <w:sz w:val="20"/>
          <w:szCs w:val="20"/>
        </w:rPr>
        <w:t xml:space="preserve"> и др.</w:t>
      </w:r>
      <w:r w:rsidRPr="00355B94">
        <w:rPr>
          <w:rFonts w:ascii="Times New Roman" w:hAnsi="Times New Roman"/>
          <w:sz w:val="20"/>
          <w:szCs w:val="20"/>
        </w:rPr>
        <w:t xml:space="preserve"> ); 9. Дымковская игрушка;10. Хохлома. Этапы росписи;11. Матрёшки /Нижний Новгород/;12. Узоры Северной Двины;13. Гжель;14. «Лубочные карти</w:t>
      </w:r>
      <w:r w:rsidR="00A64BA1" w:rsidRPr="00355B94">
        <w:rPr>
          <w:rFonts w:ascii="Times New Roman" w:hAnsi="Times New Roman"/>
          <w:sz w:val="20"/>
          <w:szCs w:val="20"/>
        </w:rPr>
        <w:t>нки»;15. Творческие работы учащихся</w:t>
      </w:r>
      <w:r w:rsidRPr="00355B94">
        <w:rPr>
          <w:rFonts w:ascii="Times New Roman" w:hAnsi="Times New Roman"/>
          <w:sz w:val="20"/>
          <w:szCs w:val="20"/>
        </w:rPr>
        <w:t>;16. Раздаточный материал для занятий;</w:t>
      </w:r>
    </w:p>
    <w:p w:rsidR="006C4F5A" w:rsidRPr="00355B94" w:rsidRDefault="006C4F5A" w:rsidP="00355B94">
      <w:pPr>
        <w:pStyle w:val="ab"/>
        <w:widowControl w:val="0"/>
        <w:spacing w:after="0" w:line="240" w:lineRule="auto"/>
        <w:ind w:left="0"/>
        <w:contextualSpacing w:val="0"/>
        <w:rPr>
          <w:rFonts w:ascii="Times New Roman" w:hAnsi="Times New Roman"/>
          <w:bCs/>
          <w:color w:val="000000"/>
          <w:spacing w:val="-6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17. Постановочный материал;18. </w:t>
      </w:r>
      <w:r w:rsidRPr="00355B94">
        <w:rPr>
          <w:rFonts w:ascii="Times New Roman" w:hAnsi="Times New Roman"/>
          <w:bCs/>
          <w:color w:val="000000"/>
          <w:spacing w:val="-10"/>
          <w:sz w:val="20"/>
          <w:szCs w:val="20"/>
        </w:rPr>
        <w:t xml:space="preserve">Альбомы с открытками / Русский музей, Эрмитаж, </w:t>
      </w:r>
      <w:r w:rsidRPr="00355B94">
        <w:rPr>
          <w:rFonts w:ascii="Times New Roman" w:hAnsi="Times New Roman"/>
          <w:bCs/>
          <w:color w:val="000000"/>
          <w:spacing w:val="-8"/>
          <w:sz w:val="20"/>
          <w:szCs w:val="20"/>
        </w:rPr>
        <w:t>Лувр и т.д. /;</w:t>
      </w:r>
      <w:r w:rsidRPr="00355B94">
        <w:rPr>
          <w:rFonts w:ascii="Times New Roman" w:hAnsi="Times New Roman"/>
          <w:sz w:val="20"/>
          <w:szCs w:val="20"/>
        </w:rPr>
        <w:t xml:space="preserve"> </w:t>
      </w:r>
      <w:r w:rsidRPr="00355B94">
        <w:rPr>
          <w:rFonts w:ascii="Times New Roman" w:hAnsi="Times New Roman"/>
          <w:bCs/>
          <w:color w:val="000000"/>
          <w:spacing w:val="-13"/>
          <w:sz w:val="20"/>
          <w:szCs w:val="20"/>
        </w:rPr>
        <w:t xml:space="preserve">19.   Журналы / «Юный художник», «Наше наследие», </w:t>
      </w:r>
      <w:r w:rsidRPr="00355B94">
        <w:rPr>
          <w:rFonts w:ascii="Times New Roman" w:hAnsi="Times New Roman"/>
          <w:bCs/>
          <w:color w:val="000000"/>
          <w:spacing w:val="-6"/>
          <w:sz w:val="20"/>
          <w:szCs w:val="20"/>
        </w:rPr>
        <w:t>«Художник» и т.д. /</w:t>
      </w:r>
    </w:p>
    <w:p w:rsidR="00AA5327" w:rsidRPr="00355B94" w:rsidRDefault="00AA5327" w:rsidP="00355B94">
      <w:pPr>
        <w:pStyle w:val="ab"/>
        <w:widowControl w:val="0"/>
        <w:spacing w:after="0" w:line="240" w:lineRule="auto"/>
        <w:ind w:left="0"/>
        <w:contextualSpacing w:val="0"/>
        <w:rPr>
          <w:rFonts w:ascii="Times New Roman" w:hAnsi="Times New Roman"/>
          <w:bCs/>
          <w:color w:val="000000"/>
          <w:spacing w:val="-9"/>
          <w:sz w:val="20"/>
          <w:szCs w:val="20"/>
        </w:rPr>
      </w:pPr>
      <w:r w:rsidRPr="00355B94">
        <w:rPr>
          <w:rFonts w:ascii="Times New Roman" w:hAnsi="Times New Roman"/>
          <w:bCs/>
          <w:color w:val="000000"/>
          <w:spacing w:val="-9"/>
          <w:sz w:val="20"/>
          <w:szCs w:val="20"/>
        </w:rPr>
        <w:t>20.  Учебно-методическая литература</w:t>
      </w:r>
    </w:p>
    <w:p w:rsidR="00987875" w:rsidRPr="00355B94" w:rsidRDefault="00987875" w:rsidP="00355B94">
      <w:pPr>
        <w:widowControl w:val="0"/>
        <w:ind w:right="-55"/>
        <w:rPr>
          <w:sz w:val="20"/>
          <w:szCs w:val="20"/>
        </w:rPr>
      </w:pPr>
    </w:p>
    <w:p w:rsidR="00973063" w:rsidRPr="00355B94" w:rsidRDefault="00973063" w:rsidP="00355B94">
      <w:pPr>
        <w:pStyle w:val="ab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</w:pPr>
      <w:r w:rsidRPr="00355B94">
        <w:rPr>
          <w:rFonts w:ascii="Times New Roman" w:hAnsi="Times New Roman"/>
          <w:b/>
          <w:bCs/>
          <w:color w:val="000000"/>
          <w:spacing w:val="-1"/>
          <w:sz w:val="20"/>
          <w:szCs w:val="20"/>
        </w:rPr>
        <w:t>3. Список информационных ресурсов</w:t>
      </w:r>
    </w:p>
    <w:p w:rsidR="00690C6C" w:rsidRPr="00355B94" w:rsidRDefault="00690C6C" w:rsidP="00355B94">
      <w:pPr>
        <w:widowControl w:val="0"/>
        <w:ind w:right="-55"/>
        <w:rPr>
          <w:sz w:val="20"/>
          <w:szCs w:val="20"/>
        </w:rPr>
      </w:pPr>
    </w:p>
    <w:p w:rsidR="00AB16CB" w:rsidRPr="00355B94" w:rsidRDefault="00AB16CB" w:rsidP="00355B94">
      <w:pPr>
        <w:widowControl w:val="0"/>
        <w:shd w:val="clear" w:color="auto" w:fill="FFFFFF"/>
        <w:ind w:right="14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color w:val="000000"/>
          <w:sz w:val="20"/>
          <w:szCs w:val="20"/>
        </w:rPr>
        <w:t xml:space="preserve">                                                            </w:t>
      </w:r>
      <w:r w:rsidR="00E016C4">
        <w:rPr>
          <w:b/>
          <w:color w:val="000000"/>
          <w:sz w:val="20"/>
          <w:szCs w:val="20"/>
        </w:rPr>
        <w:t xml:space="preserve">                </w:t>
      </w:r>
      <w:r w:rsidRPr="00355B94">
        <w:rPr>
          <w:b/>
          <w:color w:val="000000"/>
          <w:sz w:val="20"/>
          <w:szCs w:val="20"/>
        </w:rPr>
        <w:t>ЛИТЕРАТУРА ДЛЯ ПЕДАГОГА</w:t>
      </w:r>
    </w:p>
    <w:p w:rsidR="00A445F7" w:rsidRPr="00355B94" w:rsidRDefault="00A445F7" w:rsidP="00355B94">
      <w:pPr>
        <w:widowControl w:val="0"/>
        <w:jc w:val="center"/>
        <w:rPr>
          <w:b/>
          <w:sz w:val="20"/>
          <w:szCs w:val="20"/>
        </w:rPr>
      </w:pPr>
    </w:p>
    <w:p w:rsidR="00AB16CB" w:rsidRPr="00355B94" w:rsidRDefault="00AB16CB" w:rsidP="00355B94">
      <w:pPr>
        <w:pStyle w:val="1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Аксенов Ю. Г., </w:t>
      </w:r>
      <w:proofErr w:type="spellStart"/>
      <w:r w:rsidRPr="00355B94">
        <w:rPr>
          <w:rFonts w:ascii="Times New Roman" w:hAnsi="Times New Roman"/>
          <w:sz w:val="20"/>
          <w:szCs w:val="20"/>
        </w:rPr>
        <w:t>Закин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Р.М., </w:t>
      </w:r>
      <w:proofErr w:type="spellStart"/>
      <w:r w:rsidRPr="00355B94">
        <w:rPr>
          <w:rFonts w:ascii="Times New Roman" w:hAnsi="Times New Roman"/>
          <w:sz w:val="20"/>
          <w:szCs w:val="20"/>
        </w:rPr>
        <w:t>Зоннениеталь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Е.М., Кригер Ф.М., Тарасевич Г.Е. рисунок и Живопись. М.: Искусство, 1961. </w:t>
      </w:r>
    </w:p>
    <w:p w:rsidR="00AB16CB" w:rsidRPr="00355B94" w:rsidRDefault="00E016C4" w:rsidP="00E016C4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2.     </w:t>
      </w:r>
      <w:r w:rsidR="00AB16CB" w:rsidRPr="00355B94">
        <w:rPr>
          <w:rFonts w:ascii="Times New Roman" w:hAnsi="Times New Roman"/>
          <w:sz w:val="20"/>
          <w:szCs w:val="20"/>
        </w:rPr>
        <w:t>Бобров Ю.Г. История реставрации древнерусской живописи. Ленинград: Художник РСФСР, 1987.</w:t>
      </w:r>
    </w:p>
    <w:p w:rsidR="00E01262" w:rsidRPr="00355B94" w:rsidRDefault="00E01262" w:rsidP="00355B94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b/>
          <w:sz w:val="20"/>
          <w:szCs w:val="20"/>
        </w:rPr>
        <w:t xml:space="preserve">      </w:t>
      </w:r>
      <w:r w:rsidRPr="00355B94">
        <w:rPr>
          <w:rFonts w:ascii="Times New Roman" w:hAnsi="Times New Roman"/>
          <w:sz w:val="20"/>
          <w:szCs w:val="20"/>
        </w:rPr>
        <w:t>3.</w:t>
      </w:r>
      <w:r w:rsidRPr="00355B94">
        <w:rPr>
          <w:rFonts w:ascii="Times New Roman" w:hAnsi="Times New Roman"/>
          <w:b/>
          <w:sz w:val="20"/>
          <w:szCs w:val="20"/>
        </w:rPr>
        <w:t xml:space="preserve">   </w:t>
      </w:r>
      <w:r w:rsidRPr="00355B94">
        <w:rPr>
          <w:rFonts w:ascii="Times New Roman" w:hAnsi="Times New Roman"/>
          <w:sz w:val="20"/>
          <w:szCs w:val="20"/>
        </w:rPr>
        <w:t>Быков В.В. Агитационно-оформительское искусство. Материалы и техника. М.: Плакат, 1978.</w:t>
      </w:r>
    </w:p>
    <w:p w:rsidR="00616F6B" w:rsidRPr="00355B94" w:rsidRDefault="00616F6B" w:rsidP="00355B94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b/>
          <w:sz w:val="20"/>
          <w:szCs w:val="20"/>
        </w:rPr>
        <w:t xml:space="preserve">      </w:t>
      </w:r>
      <w:r w:rsidRPr="00355B94">
        <w:rPr>
          <w:rFonts w:ascii="Times New Roman" w:hAnsi="Times New Roman"/>
          <w:sz w:val="20"/>
          <w:szCs w:val="20"/>
        </w:rPr>
        <w:t>4.</w:t>
      </w:r>
      <w:r w:rsidRPr="00355B94">
        <w:rPr>
          <w:rFonts w:ascii="Times New Roman" w:hAnsi="Times New Roman"/>
          <w:b/>
          <w:sz w:val="20"/>
          <w:szCs w:val="20"/>
        </w:rPr>
        <w:t xml:space="preserve">  </w:t>
      </w:r>
      <w:proofErr w:type="spellStart"/>
      <w:r w:rsidRPr="00355B94">
        <w:rPr>
          <w:rFonts w:ascii="Times New Roman" w:hAnsi="Times New Roman"/>
          <w:sz w:val="20"/>
          <w:szCs w:val="20"/>
        </w:rPr>
        <w:t>Гомозова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Ю.Б. Калейдоскоп чудесных ремесел. Ярославль: Академия развития, 1998. </w:t>
      </w:r>
    </w:p>
    <w:p w:rsidR="00AE1381" w:rsidRPr="00355B94" w:rsidRDefault="00AE1381" w:rsidP="00355B94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5.  </w:t>
      </w:r>
      <w:proofErr w:type="spellStart"/>
      <w:r w:rsidRPr="00355B94">
        <w:rPr>
          <w:rFonts w:ascii="Times New Roman" w:hAnsi="Times New Roman"/>
          <w:sz w:val="20"/>
          <w:szCs w:val="20"/>
        </w:rPr>
        <w:t>Горичева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В.С., </w:t>
      </w:r>
      <w:proofErr w:type="spellStart"/>
      <w:r w:rsidRPr="00355B94">
        <w:rPr>
          <w:rFonts w:ascii="Times New Roman" w:hAnsi="Times New Roman"/>
          <w:sz w:val="20"/>
          <w:szCs w:val="20"/>
        </w:rPr>
        <w:t>Нашбина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М.И. Сказку сделаем из глины, теста, снега, пластилина. Популярное              </w:t>
      </w:r>
    </w:p>
    <w:p w:rsidR="00AE1381" w:rsidRPr="00355B94" w:rsidRDefault="00AE1381" w:rsidP="00355B94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     пособие для родителей и педагогов. Ярославль: Академия развития, Академия К</w:t>
      </w:r>
      <w:proofErr w:type="gramStart"/>
      <w:r w:rsidRPr="00355B94">
        <w:rPr>
          <w:rFonts w:ascii="Times New Roman" w:hAnsi="Times New Roman"/>
          <w:sz w:val="20"/>
          <w:szCs w:val="20"/>
          <w:vertAlign w:val="superscript"/>
        </w:rPr>
        <w:t>0</w:t>
      </w:r>
      <w:proofErr w:type="gramEnd"/>
      <w:r w:rsidRPr="00355B94">
        <w:rPr>
          <w:rFonts w:ascii="Times New Roman" w:hAnsi="Times New Roman"/>
          <w:sz w:val="20"/>
          <w:szCs w:val="20"/>
        </w:rPr>
        <w:t xml:space="preserve"> 1998г.</w:t>
      </w:r>
    </w:p>
    <w:p w:rsidR="00A5497C" w:rsidRPr="00355B94" w:rsidRDefault="00A5497C" w:rsidP="00355B94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6.  Костерин И.П. Учебное рисование. М.: Просвещение, 1984.</w:t>
      </w:r>
    </w:p>
    <w:p w:rsidR="00EB5986" w:rsidRPr="00355B94" w:rsidRDefault="00EB5986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7.  Мария </w:t>
      </w:r>
      <w:proofErr w:type="spellStart"/>
      <w:r w:rsidRPr="00355B94">
        <w:rPr>
          <w:rFonts w:ascii="Times New Roman" w:hAnsi="Times New Roman"/>
          <w:sz w:val="20"/>
          <w:szCs w:val="20"/>
        </w:rPr>
        <w:t>ди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55B94">
        <w:rPr>
          <w:rFonts w:ascii="Times New Roman" w:hAnsi="Times New Roman"/>
          <w:sz w:val="20"/>
          <w:szCs w:val="20"/>
        </w:rPr>
        <w:t>Спирито</w:t>
      </w:r>
      <w:proofErr w:type="spellEnd"/>
      <w:r w:rsidRPr="00355B94">
        <w:rPr>
          <w:rFonts w:ascii="Times New Roman" w:hAnsi="Times New Roman"/>
          <w:sz w:val="20"/>
          <w:szCs w:val="20"/>
        </w:rPr>
        <w:t>. Витражное искусство и техника росписи по стеклу. М.: Альбом, 2008.</w:t>
      </w:r>
    </w:p>
    <w:p w:rsidR="00003D3C" w:rsidRPr="00355B94" w:rsidRDefault="00003D3C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bCs/>
          <w:color w:val="000000"/>
          <w:spacing w:val="-1"/>
          <w:sz w:val="20"/>
          <w:szCs w:val="20"/>
        </w:rPr>
        <w:t xml:space="preserve">      8.  </w:t>
      </w:r>
      <w:r w:rsidRPr="00355B94">
        <w:rPr>
          <w:rFonts w:ascii="Times New Roman" w:hAnsi="Times New Roman"/>
          <w:sz w:val="20"/>
          <w:szCs w:val="20"/>
        </w:rPr>
        <w:t xml:space="preserve">Морозов Е. Живопись и рисунок гуашью. М.: </w:t>
      </w:r>
      <w:proofErr w:type="spellStart"/>
      <w:r w:rsidRPr="00355B94">
        <w:rPr>
          <w:rFonts w:ascii="Times New Roman" w:hAnsi="Times New Roman"/>
          <w:sz w:val="20"/>
          <w:szCs w:val="20"/>
        </w:rPr>
        <w:t>Эксмо</w:t>
      </w:r>
      <w:proofErr w:type="spellEnd"/>
      <w:r w:rsidRPr="00355B94">
        <w:rPr>
          <w:rFonts w:ascii="Times New Roman" w:hAnsi="Times New Roman"/>
          <w:sz w:val="20"/>
          <w:szCs w:val="20"/>
        </w:rPr>
        <w:t>, 2006.</w:t>
      </w:r>
    </w:p>
    <w:p w:rsidR="00EB5CBC" w:rsidRPr="00355B94" w:rsidRDefault="00EB5CBC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9.  Мосин И.Г. Рисование. Екатеринбург: ООО </w:t>
      </w:r>
      <w:proofErr w:type="gramStart"/>
      <w:r w:rsidRPr="00355B94">
        <w:rPr>
          <w:rFonts w:ascii="Times New Roman" w:hAnsi="Times New Roman"/>
          <w:sz w:val="20"/>
          <w:szCs w:val="20"/>
        </w:rPr>
        <w:t>У-Фактория</w:t>
      </w:r>
      <w:proofErr w:type="gramEnd"/>
      <w:r w:rsidRPr="00355B94">
        <w:rPr>
          <w:rFonts w:ascii="Times New Roman" w:hAnsi="Times New Roman"/>
          <w:sz w:val="20"/>
          <w:szCs w:val="20"/>
        </w:rPr>
        <w:t>, 1996.</w:t>
      </w:r>
    </w:p>
    <w:p w:rsidR="005600FE" w:rsidRPr="00355B94" w:rsidRDefault="005600FE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10. Мосин И. Рисуем животных. СПб</w:t>
      </w:r>
      <w:proofErr w:type="gramStart"/>
      <w:r w:rsidRPr="00355B94">
        <w:rPr>
          <w:rFonts w:ascii="Times New Roman" w:hAnsi="Times New Roman"/>
          <w:sz w:val="20"/>
          <w:szCs w:val="20"/>
        </w:rPr>
        <w:t xml:space="preserve">.: </w:t>
      </w:r>
      <w:proofErr w:type="gramEnd"/>
      <w:r w:rsidRPr="00355B94">
        <w:rPr>
          <w:rFonts w:ascii="Times New Roman" w:hAnsi="Times New Roman"/>
          <w:sz w:val="20"/>
          <w:szCs w:val="20"/>
        </w:rPr>
        <w:t>Кристалл, 1998.</w:t>
      </w:r>
    </w:p>
    <w:p w:rsidR="007B5FEC" w:rsidRPr="00355B94" w:rsidRDefault="007B5FEC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bCs/>
          <w:color w:val="000000"/>
          <w:spacing w:val="-1"/>
          <w:sz w:val="20"/>
          <w:szCs w:val="20"/>
        </w:rPr>
        <w:t xml:space="preserve">     11. </w:t>
      </w:r>
      <w:r w:rsidRPr="00355B94">
        <w:rPr>
          <w:rFonts w:ascii="Times New Roman" w:hAnsi="Times New Roman"/>
          <w:sz w:val="20"/>
          <w:szCs w:val="20"/>
        </w:rPr>
        <w:t>Мосин И. Учимся лепить и рисовать. СПб</w:t>
      </w:r>
      <w:proofErr w:type="gramStart"/>
      <w:r w:rsidRPr="00355B94">
        <w:rPr>
          <w:rFonts w:ascii="Times New Roman" w:hAnsi="Times New Roman"/>
          <w:sz w:val="20"/>
          <w:szCs w:val="20"/>
        </w:rPr>
        <w:t xml:space="preserve">.: </w:t>
      </w:r>
      <w:proofErr w:type="gramEnd"/>
      <w:r w:rsidRPr="00355B94">
        <w:rPr>
          <w:rFonts w:ascii="Times New Roman" w:hAnsi="Times New Roman"/>
          <w:sz w:val="20"/>
          <w:szCs w:val="20"/>
        </w:rPr>
        <w:t>ИЧП Кристалл, 1992.</w:t>
      </w:r>
    </w:p>
    <w:p w:rsidR="005407CA" w:rsidRPr="00355B94" w:rsidRDefault="005407CA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12. Ростовцев Н.Н. Игнатьев С.Е., Шорохов Е.В. Рисунок. Живопись. Композиция. Хрестоматия. М.:       </w:t>
      </w:r>
    </w:p>
    <w:p w:rsidR="002B07FB" w:rsidRPr="00355B94" w:rsidRDefault="005407CA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      Просвещение, 1989</w:t>
      </w:r>
    </w:p>
    <w:p w:rsidR="002B07FB" w:rsidRPr="00355B94" w:rsidRDefault="002B07FB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13. Рожкова Е.Е. Изобразительное искусство в художественной школе. М., 1995. </w:t>
      </w:r>
    </w:p>
    <w:p w:rsidR="003745F8" w:rsidRPr="00355B94" w:rsidRDefault="003745F8" w:rsidP="00355B94">
      <w:pPr>
        <w:pStyle w:val="a3"/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14. Щербаков В. С. Изобразительное искусство. Обучение и творчество. М., 1996.</w:t>
      </w:r>
    </w:p>
    <w:p w:rsidR="009E69F3" w:rsidRPr="00355B94" w:rsidRDefault="009E69F3" w:rsidP="00355B94">
      <w:pPr>
        <w:pStyle w:val="a3"/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lastRenderedPageBreak/>
        <w:t xml:space="preserve">      15. Юсов Б.П., Мину Н.Д. Изобразительное искусство. Минск, 1994.</w:t>
      </w:r>
    </w:p>
    <w:p w:rsidR="00415576" w:rsidRPr="00355B94" w:rsidRDefault="00415576" w:rsidP="00355B94">
      <w:pPr>
        <w:widowControl w:val="0"/>
        <w:rPr>
          <w:b/>
          <w:sz w:val="20"/>
          <w:szCs w:val="20"/>
        </w:rPr>
      </w:pPr>
    </w:p>
    <w:p w:rsidR="008C060F" w:rsidRPr="00355B94" w:rsidRDefault="008C060F" w:rsidP="00355B94">
      <w:pPr>
        <w:pStyle w:val="a3"/>
        <w:ind w:left="29" w:right="1" w:hanging="29"/>
        <w:jc w:val="center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ЛИТЕРАТУРА ДЛЯ УЧАЩИХСЯ</w:t>
      </w: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5F7CC2" w:rsidRPr="00355B94" w:rsidRDefault="005F7CC2" w:rsidP="00355B94">
      <w:pPr>
        <w:pStyle w:val="2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55B94">
        <w:rPr>
          <w:rFonts w:ascii="Times New Roman" w:hAnsi="Times New Roman"/>
          <w:sz w:val="20"/>
          <w:szCs w:val="20"/>
        </w:rPr>
        <w:t>Айзенбарт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Б. Полный курс акварели. М.: </w:t>
      </w:r>
      <w:proofErr w:type="spellStart"/>
      <w:r w:rsidRPr="00355B94">
        <w:rPr>
          <w:rFonts w:ascii="Times New Roman" w:hAnsi="Times New Roman"/>
          <w:sz w:val="20"/>
          <w:szCs w:val="20"/>
        </w:rPr>
        <w:t>Внешсигма</w:t>
      </w:r>
      <w:proofErr w:type="spellEnd"/>
      <w:r w:rsidRPr="00355B94">
        <w:rPr>
          <w:rFonts w:ascii="Times New Roman" w:hAnsi="Times New Roman"/>
          <w:sz w:val="20"/>
          <w:szCs w:val="20"/>
        </w:rPr>
        <w:t>, 2000.</w:t>
      </w:r>
    </w:p>
    <w:p w:rsidR="00C028BF" w:rsidRPr="00355B94" w:rsidRDefault="00C028BF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b/>
          <w:sz w:val="20"/>
          <w:szCs w:val="20"/>
        </w:rPr>
        <w:t xml:space="preserve">      </w:t>
      </w:r>
      <w:r w:rsidRPr="00355B94">
        <w:rPr>
          <w:rFonts w:ascii="Times New Roman" w:hAnsi="Times New Roman"/>
          <w:sz w:val="20"/>
          <w:szCs w:val="20"/>
        </w:rPr>
        <w:t>2.</w:t>
      </w:r>
      <w:r w:rsidRPr="00355B94">
        <w:rPr>
          <w:rFonts w:ascii="Times New Roman" w:hAnsi="Times New Roman"/>
          <w:b/>
          <w:sz w:val="20"/>
          <w:szCs w:val="20"/>
        </w:rPr>
        <w:t xml:space="preserve">    </w:t>
      </w:r>
      <w:proofErr w:type="spellStart"/>
      <w:r w:rsidRPr="00355B94">
        <w:rPr>
          <w:rFonts w:ascii="Times New Roman" w:hAnsi="Times New Roman"/>
          <w:sz w:val="20"/>
          <w:szCs w:val="20"/>
        </w:rPr>
        <w:t>Кетти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55B94">
        <w:rPr>
          <w:rFonts w:ascii="Times New Roman" w:hAnsi="Times New Roman"/>
          <w:sz w:val="20"/>
          <w:szCs w:val="20"/>
        </w:rPr>
        <w:t>Сэвидж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355B94">
        <w:rPr>
          <w:rFonts w:ascii="Times New Roman" w:hAnsi="Times New Roman"/>
          <w:sz w:val="20"/>
          <w:szCs w:val="20"/>
        </w:rPr>
        <w:t>Хаббард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55B94">
        <w:rPr>
          <w:rFonts w:ascii="Times New Roman" w:hAnsi="Times New Roman"/>
          <w:sz w:val="20"/>
          <w:szCs w:val="20"/>
        </w:rPr>
        <w:t>Роуз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55B94">
        <w:rPr>
          <w:rFonts w:ascii="Times New Roman" w:hAnsi="Times New Roman"/>
          <w:sz w:val="20"/>
          <w:szCs w:val="20"/>
        </w:rPr>
        <w:t>Спейшер</w:t>
      </w:r>
      <w:proofErr w:type="spellEnd"/>
      <w:r w:rsidRPr="00355B94">
        <w:rPr>
          <w:rFonts w:ascii="Times New Roman" w:hAnsi="Times New Roman"/>
          <w:sz w:val="20"/>
          <w:szCs w:val="20"/>
        </w:rPr>
        <w:t>. Приключения в мире живописи. М.: Гамма, 1998.</w:t>
      </w:r>
    </w:p>
    <w:p w:rsidR="007D72C9" w:rsidRPr="00355B94" w:rsidRDefault="007D72C9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3.    Рябинин П.Н. Русская живопись. </w:t>
      </w:r>
      <w:proofErr w:type="spellStart"/>
      <w:r w:rsidRPr="00355B94">
        <w:rPr>
          <w:rFonts w:ascii="Times New Roman" w:hAnsi="Times New Roman"/>
          <w:sz w:val="20"/>
          <w:szCs w:val="20"/>
        </w:rPr>
        <w:t>Вып</w:t>
      </w:r>
      <w:proofErr w:type="spellEnd"/>
      <w:r w:rsidRPr="00355B94">
        <w:rPr>
          <w:rFonts w:ascii="Times New Roman" w:hAnsi="Times New Roman"/>
          <w:sz w:val="20"/>
          <w:szCs w:val="20"/>
        </w:rPr>
        <w:t xml:space="preserve">. </w:t>
      </w:r>
      <w:r w:rsidRPr="00355B94">
        <w:rPr>
          <w:rFonts w:ascii="Times New Roman" w:hAnsi="Times New Roman"/>
          <w:sz w:val="20"/>
          <w:szCs w:val="20"/>
          <w:lang w:val="en-US"/>
        </w:rPr>
        <w:t>VII</w:t>
      </w:r>
      <w:r w:rsidRPr="00355B94">
        <w:rPr>
          <w:rFonts w:ascii="Times New Roman" w:hAnsi="Times New Roman"/>
          <w:sz w:val="20"/>
          <w:szCs w:val="20"/>
        </w:rPr>
        <w:t>. М.: Изобразительное искусство, 1959.</w:t>
      </w:r>
    </w:p>
    <w:p w:rsidR="00CF7579" w:rsidRPr="00355B94" w:rsidRDefault="00CF7579" w:rsidP="00355B94">
      <w:pPr>
        <w:pStyle w:val="a3"/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4.    Ли Николай. Основы учебного академического рисунка. М.: ЭКСМО, 2005.</w:t>
      </w:r>
    </w:p>
    <w:p w:rsidR="00B22F97" w:rsidRPr="00355B94" w:rsidRDefault="00CF7579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5</w:t>
      </w:r>
      <w:r w:rsidR="00B22F97" w:rsidRPr="00355B94">
        <w:rPr>
          <w:rFonts w:ascii="Times New Roman" w:hAnsi="Times New Roman"/>
          <w:sz w:val="20"/>
          <w:szCs w:val="20"/>
        </w:rPr>
        <w:t>.    Савинова А.Н. Иван Иванович Шишкин. М.: Академия художеств СССР, 1964.</w:t>
      </w:r>
    </w:p>
    <w:p w:rsidR="00EC4776" w:rsidRPr="00355B94" w:rsidRDefault="00CF7579" w:rsidP="00355B94">
      <w:pPr>
        <w:pStyle w:val="2"/>
        <w:widowControl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>6</w:t>
      </w:r>
      <w:r w:rsidR="00EC4776" w:rsidRPr="00355B94">
        <w:rPr>
          <w:rFonts w:ascii="Times New Roman" w:hAnsi="Times New Roman"/>
          <w:sz w:val="20"/>
          <w:szCs w:val="20"/>
        </w:rPr>
        <w:t xml:space="preserve">.    </w:t>
      </w:r>
      <w:proofErr w:type="spellStart"/>
      <w:r w:rsidR="00EC4776" w:rsidRPr="00355B94">
        <w:rPr>
          <w:rFonts w:ascii="Times New Roman" w:hAnsi="Times New Roman"/>
          <w:sz w:val="20"/>
          <w:szCs w:val="20"/>
        </w:rPr>
        <w:t>Скалацкий</w:t>
      </w:r>
      <w:proofErr w:type="spellEnd"/>
      <w:r w:rsidR="00EC4776" w:rsidRPr="00355B94">
        <w:rPr>
          <w:rFonts w:ascii="Times New Roman" w:hAnsi="Times New Roman"/>
          <w:sz w:val="20"/>
          <w:szCs w:val="20"/>
        </w:rPr>
        <w:t xml:space="preserve"> К.Р. Полтавский художественный музей. Киев: </w:t>
      </w:r>
      <w:proofErr w:type="spellStart"/>
      <w:r w:rsidR="00EC4776" w:rsidRPr="00355B94">
        <w:rPr>
          <w:rFonts w:ascii="Times New Roman" w:hAnsi="Times New Roman"/>
          <w:sz w:val="20"/>
          <w:szCs w:val="20"/>
        </w:rPr>
        <w:t>Мистетство</w:t>
      </w:r>
      <w:proofErr w:type="spellEnd"/>
      <w:r w:rsidR="00EC4776" w:rsidRPr="00355B94">
        <w:rPr>
          <w:rFonts w:ascii="Times New Roman" w:hAnsi="Times New Roman"/>
          <w:sz w:val="20"/>
          <w:szCs w:val="20"/>
        </w:rPr>
        <w:t>, 1982.</w:t>
      </w:r>
    </w:p>
    <w:p w:rsidR="00CF7579" w:rsidRPr="00355B94" w:rsidRDefault="00CF7579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7.    </w:t>
      </w:r>
      <w:r w:rsidR="00616C3B" w:rsidRPr="00355B94">
        <w:rPr>
          <w:rFonts w:ascii="Times New Roman" w:hAnsi="Times New Roman"/>
          <w:sz w:val="20"/>
          <w:szCs w:val="20"/>
        </w:rPr>
        <w:t xml:space="preserve">Ткачев С.П., </w:t>
      </w:r>
      <w:proofErr w:type="spellStart"/>
      <w:r w:rsidR="00616C3B" w:rsidRPr="00355B94">
        <w:rPr>
          <w:rFonts w:ascii="Times New Roman" w:hAnsi="Times New Roman"/>
          <w:sz w:val="20"/>
          <w:szCs w:val="20"/>
        </w:rPr>
        <w:t>Визжилин</w:t>
      </w:r>
      <w:proofErr w:type="spellEnd"/>
      <w:r w:rsidR="00616C3B" w:rsidRPr="00355B94">
        <w:rPr>
          <w:rFonts w:ascii="Times New Roman" w:hAnsi="Times New Roman"/>
          <w:sz w:val="20"/>
          <w:szCs w:val="20"/>
        </w:rPr>
        <w:t xml:space="preserve"> Н.Н. Памятники Отечества в произведениях художников. Л.: Художник </w:t>
      </w:r>
      <w:r w:rsidRPr="00355B94">
        <w:rPr>
          <w:rFonts w:ascii="Times New Roman" w:hAnsi="Times New Roman"/>
          <w:sz w:val="20"/>
          <w:szCs w:val="20"/>
        </w:rPr>
        <w:t xml:space="preserve">    </w:t>
      </w:r>
    </w:p>
    <w:p w:rsidR="00616C3B" w:rsidRPr="00355B94" w:rsidRDefault="00CF7579" w:rsidP="00355B94">
      <w:pPr>
        <w:pStyle w:val="2"/>
        <w:widowControl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55B94">
        <w:rPr>
          <w:rFonts w:ascii="Times New Roman" w:hAnsi="Times New Roman"/>
          <w:sz w:val="20"/>
          <w:szCs w:val="20"/>
        </w:rPr>
        <w:t xml:space="preserve">             </w:t>
      </w:r>
      <w:r w:rsidR="00616C3B" w:rsidRPr="00355B94">
        <w:rPr>
          <w:rFonts w:ascii="Times New Roman" w:hAnsi="Times New Roman"/>
          <w:sz w:val="20"/>
          <w:szCs w:val="20"/>
        </w:rPr>
        <w:t>РСФСР, 1985.</w:t>
      </w: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Pr="00355B94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415576" w:rsidRDefault="00415576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553985" w:rsidRDefault="00553985" w:rsidP="00355B94">
      <w:pPr>
        <w:widowControl w:val="0"/>
        <w:jc w:val="center"/>
        <w:rPr>
          <w:b/>
          <w:sz w:val="20"/>
          <w:szCs w:val="20"/>
        </w:rPr>
      </w:pPr>
    </w:p>
    <w:p w:rsidR="00233A16" w:rsidRPr="00355B94" w:rsidRDefault="00233A16" w:rsidP="00553985">
      <w:pPr>
        <w:widowControl w:val="0"/>
        <w:shd w:val="clear" w:color="auto" w:fill="FFFFFF"/>
        <w:ind w:right="14"/>
        <w:jc w:val="right"/>
        <w:rPr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355B94">
        <w:rPr>
          <w:bCs/>
          <w:color w:val="000000"/>
          <w:spacing w:val="-1"/>
          <w:sz w:val="20"/>
          <w:szCs w:val="20"/>
        </w:rPr>
        <w:t>Приложение 1</w:t>
      </w:r>
    </w:p>
    <w:p w:rsidR="00825ADA" w:rsidRPr="00355B94" w:rsidRDefault="00825ADA" w:rsidP="00355B94">
      <w:pPr>
        <w:widowControl w:val="0"/>
        <w:shd w:val="clear" w:color="auto" w:fill="FFFFFF"/>
        <w:ind w:right="14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 xml:space="preserve">Рабочая программа модуля 1 «Основы изобразительного искусства» дополнительной общеобразовательной - дополнительной общеразвивающей программы </w:t>
      </w:r>
    </w:p>
    <w:p w:rsidR="00825ADA" w:rsidRPr="00355B94" w:rsidRDefault="00825ADA" w:rsidP="00355B94">
      <w:pPr>
        <w:widowControl w:val="0"/>
        <w:shd w:val="clear" w:color="auto" w:fill="FFFFFF"/>
        <w:ind w:right="14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>«Академическая школа. Рисунок. Живопись. Композиция</w:t>
      </w:r>
      <w:proofErr w:type="gramStart"/>
      <w:r w:rsidRPr="00355B94">
        <w:rPr>
          <w:b/>
          <w:bCs/>
          <w:color w:val="000000"/>
          <w:spacing w:val="-1"/>
          <w:sz w:val="20"/>
          <w:szCs w:val="20"/>
        </w:rPr>
        <w:t>.»</w:t>
      </w:r>
      <w:proofErr w:type="gramEnd"/>
    </w:p>
    <w:p w:rsidR="00415576" w:rsidRPr="00355B94" w:rsidRDefault="001A3C11" w:rsidP="00355B94">
      <w:pPr>
        <w:widowControl w:val="0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                                                      </w:t>
      </w:r>
      <w:r w:rsidR="00970B97" w:rsidRPr="00355B94">
        <w:rPr>
          <w:b/>
          <w:sz w:val="20"/>
          <w:szCs w:val="20"/>
        </w:rPr>
        <w:t>Пояснительная записка</w:t>
      </w:r>
    </w:p>
    <w:p w:rsidR="001A3C11" w:rsidRPr="00355B94" w:rsidRDefault="001A3C11" w:rsidP="00355B94">
      <w:pPr>
        <w:pStyle w:val="a3"/>
        <w:ind w:right="4"/>
        <w:jc w:val="both"/>
        <w:rPr>
          <w:sz w:val="20"/>
          <w:szCs w:val="20"/>
          <w:lang w:bidi="he-IL"/>
        </w:rPr>
      </w:pPr>
      <w:r w:rsidRPr="00355B94">
        <w:rPr>
          <w:b/>
          <w:sz w:val="20"/>
          <w:szCs w:val="20"/>
        </w:rPr>
        <w:t xml:space="preserve">            </w:t>
      </w:r>
      <w:r w:rsidRPr="00355B94">
        <w:rPr>
          <w:i/>
          <w:iCs/>
          <w:w w:val="108"/>
          <w:sz w:val="20"/>
          <w:szCs w:val="20"/>
          <w:lang w:bidi="he-IL"/>
        </w:rPr>
        <w:t xml:space="preserve">В </w:t>
      </w:r>
      <w:r w:rsidRPr="00355B94">
        <w:rPr>
          <w:i/>
          <w:iCs/>
          <w:sz w:val="20"/>
          <w:szCs w:val="20"/>
          <w:lang w:bidi="he-IL"/>
        </w:rPr>
        <w:t xml:space="preserve">первом модуле </w:t>
      </w:r>
      <w:r w:rsidRPr="00355B94">
        <w:rPr>
          <w:sz w:val="20"/>
          <w:szCs w:val="20"/>
          <w:lang w:bidi="he-IL"/>
        </w:rPr>
        <w:t xml:space="preserve">разработаны упражнения и задания по рисунку и живописи, дающие знания и умения необходимые при поступлении в средние специальные (художественные, декоративно-прикладные) учебные заведения. </w:t>
      </w:r>
    </w:p>
    <w:p w:rsidR="0055332B" w:rsidRPr="00355B94" w:rsidRDefault="0055332B" w:rsidP="00231056">
      <w:pPr>
        <w:widowControl w:val="0"/>
        <w:jc w:val="center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Учебный план</w:t>
      </w:r>
    </w:p>
    <w:tbl>
      <w:tblPr>
        <w:tblW w:w="10197" w:type="dxa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721"/>
        <w:gridCol w:w="958"/>
        <w:gridCol w:w="1130"/>
        <w:gridCol w:w="1275"/>
        <w:gridCol w:w="2547"/>
      </w:tblGrid>
      <w:tr w:rsidR="000536E4" w:rsidRPr="00355B94" w:rsidTr="001E5E00">
        <w:trPr>
          <w:jc w:val="center"/>
        </w:trPr>
        <w:tc>
          <w:tcPr>
            <w:tcW w:w="566" w:type="dxa"/>
          </w:tcPr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№</w:t>
            </w:r>
          </w:p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55B94">
              <w:rPr>
                <w:b/>
                <w:sz w:val="20"/>
                <w:szCs w:val="20"/>
              </w:rPr>
              <w:t>п</w:t>
            </w:r>
            <w:proofErr w:type="gramEnd"/>
            <w:r w:rsidRPr="00355B9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21" w:type="dxa"/>
          </w:tcPr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Название</w:t>
            </w:r>
            <w:r w:rsidR="00004377" w:rsidRPr="00355B94">
              <w:rPr>
                <w:b/>
                <w:sz w:val="20"/>
                <w:szCs w:val="20"/>
              </w:rPr>
              <w:t xml:space="preserve"> </w:t>
            </w:r>
            <w:r w:rsidR="00231056">
              <w:rPr>
                <w:b/>
                <w:sz w:val="20"/>
                <w:szCs w:val="20"/>
              </w:rPr>
              <w:t>раздела,</w:t>
            </w:r>
            <w:r w:rsidRPr="00355B94">
              <w:rPr>
                <w:b/>
                <w:sz w:val="20"/>
                <w:szCs w:val="20"/>
              </w:rPr>
              <w:t xml:space="preserve"> темы</w:t>
            </w:r>
          </w:p>
        </w:tc>
        <w:tc>
          <w:tcPr>
            <w:tcW w:w="958" w:type="dxa"/>
          </w:tcPr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0" w:type="dxa"/>
          </w:tcPr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В т.ч. теории</w:t>
            </w:r>
          </w:p>
        </w:tc>
        <w:tc>
          <w:tcPr>
            <w:tcW w:w="1275" w:type="dxa"/>
          </w:tcPr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В т.ч. практики</w:t>
            </w:r>
          </w:p>
        </w:tc>
        <w:tc>
          <w:tcPr>
            <w:tcW w:w="2547" w:type="dxa"/>
          </w:tcPr>
          <w:p w:rsidR="000536E4" w:rsidRPr="00355B94" w:rsidRDefault="000536E4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Формы аттестации/контроля</w:t>
            </w:r>
          </w:p>
        </w:tc>
      </w:tr>
      <w:tr w:rsidR="00231056" w:rsidRPr="00355B94" w:rsidTr="001E5E00">
        <w:trPr>
          <w:jc w:val="center"/>
        </w:trPr>
        <w:tc>
          <w:tcPr>
            <w:tcW w:w="566" w:type="dxa"/>
          </w:tcPr>
          <w:p w:rsidR="00231056" w:rsidRPr="00355B94" w:rsidRDefault="00231056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1" w:type="dxa"/>
          </w:tcPr>
          <w:p w:rsidR="00231056" w:rsidRPr="00355B94" w:rsidRDefault="001E5E00" w:rsidP="00C673C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 xml:space="preserve">Модуль 1. </w:t>
            </w:r>
            <w:r w:rsidRPr="00355B94">
              <w:rPr>
                <w:b/>
                <w:bCs/>
                <w:color w:val="000000"/>
                <w:spacing w:val="-1"/>
                <w:sz w:val="20"/>
                <w:szCs w:val="20"/>
              </w:rPr>
              <w:t>«Основы изобразительного искусства»</w:t>
            </w:r>
          </w:p>
        </w:tc>
        <w:tc>
          <w:tcPr>
            <w:tcW w:w="958" w:type="dxa"/>
          </w:tcPr>
          <w:p w:rsidR="00231056" w:rsidRPr="00355B94" w:rsidRDefault="001E5E00" w:rsidP="004E2C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1130" w:type="dxa"/>
          </w:tcPr>
          <w:p w:rsidR="00231056" w:rsidRPr="00355B94" w:rsidRDefault="001E5E00" w:rsidP="004E2C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231056" w:rsidRPr="00355B94" w:rsidRDefault="0009217D" w:rsidP="004E2C5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2547" w:type="dxa"/>
          </w:tcPr>
          <w:p w:rsidR="00231056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1" w:type="dxa"/>
          </w:tcPr>
          <w:p w:rsidR="001E5E00" w:rsidRPr="00355B94" w:rsidRDefault="001E5E00" w:rsidP="00F4526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Рисунок</w:t>
            </w:r>
          </w:p>
        </w:tc>
        <w:tc>
          <w:tcPr>
            <w:tcW w:w="958" w:type="dxa"/>
          </w:tcPr>
          <w:p w:rsidR="001E5E00" w:rsidRPr="00355B94" w:rsidRDefault="001E5E00" w:rsidP="00F452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130" w:type="dxa"/>
          </w:tcPr>
          <w:p w:rsidR="001E5E00" w:rsidRPr="00355B94" w:rsidRDefault="001E5E00" w:rsidP="00F452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1275" w:type="dxa"/>
          </w:tcPr>
          <w:p w:rsidR="001E5E00" w:rsidRPr="00355B94" w:rsidRDefault="001E5E00" w:rsidP="00F452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101,5</w:t>
            </w:r>
          </w:p>
        </w:tc>
        <w:tc>
          <w:tcPr>
            <w:tcW w:w="2547" w:type="dxa"/>
          </w:tcPr>
          <w:p w:rsidR="001E5E00" w:rsidRPr="00355B94" w:rsidRDefault="001E5E00" w:rsidP="00F452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Вопросы безопасного труда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рисовальных материалов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Конструктивное построение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Светотень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23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22,5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фоном формы и пространства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7,5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Гипсовый орнамент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721" w:type="dxa"/>
          </w:tcPr>
          <w:p w:rsidR="001E5E00" w:rsidRPr="00355B94" w:rsidRDefault="001E5E00" w:rsidP="00EB438A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штриховой фактуры различных материалов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34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33,5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721" w:type="dxa"/>
          </w:tcPr>
          <w:p w:rsidR="001E5E00" w:rsidRPr="00355B94" w:rsidRDefault="001E5E00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работа. Натюрморт</w:t>
            </w:r>
          </w:p>
        </w:tc>
        <w:tc>
          <w:tcPr>
            <w:tcW w:w="958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17</w:t>
            </w:r>
          </w:p>
        </w:tc>
        <w:tc>
          <w:tcPr>
            <w:tcW w:w="1130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16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5E00" w:rsidRPr="00355B94" w:rsidTr="001E5E00">
        <w:trPr>
          <w:jc w:val="center"/>
        </w:trPr>
        <w:tc>
          <w:tcPr>
            <w:tcW w:w="566" w:type="dxa"/>
          </w:tcPr>
          <w:p w:rsidR="001E5E00" w:rsidRPr="00355B94" w:rsidRDefault="001E5E00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1" w:type="dxa"/>
          </w:tcPr>
          <w:p w:rsidR="001E5E00" w:rsidRPr="00355B94" w:rsidRDefault="001E5E00" w:rsidP="00C673CA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 Живопись</w:t>
            </w:r>
          </w:p>
        </w:tc>
        <w:tc>
          <w:tcPr>
            <w:tcW w:w="958" w:type="dxa"/>
          </w:tcPr>
          <w:p w:rsidR="001E5E00" w:rsidRPr="00355B94" w:rsidRDefault="001E5E00" w:rsidP="000818E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130" w:type="dxa"/>
          </w:tcPr>
          <w:p w:rsidR="001E5E00" w:rsidRPr="00355B94" w:rsidRDefault="001E5E00" w:rsidP="000818E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1275" w:type="dxa"/>
          </w:tcPr>
          <w:p w:rsidR="001E5E00" w:rsidRPr="00355B94" w:rsidRDefault="001E5E00" w:rsidP="000818E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101,5</w:t>
            </w:r>
          </w:p>
        </w:tc>
        <w:tc>
          <w:tcPr>
            <w:tcW w:w="2547" w:type="dxa"/>
          </w:tcPr>
          <w:p w:rsidR="001E5E00" w:rsidRPr="00355B94" w:rsidRDefault="001E5E00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2.1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2.2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живописных материалов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2.3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Выразительность пятна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2.4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объема и характера силуэта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2.5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формы цветом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2.6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Цветовой контраст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2.7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цветом пространства и формы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13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2.8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Цветовой нюанс. Пои</w:t>
            </w:r>
            <w:proofErr w:type="gramStart"/>
            <w:r w:rsidRPr="00355B94">
              <w:rPr>
                <w:sz w:val="20"/>
                <w:szCs w:val="20"/>
              </w:rPr>
              <w:t>ск сбл</w:t>
            </w:r>
            <w:proofErr w:type="gramEnd"/>
            <w:r w:rsidRPr="00355B94">
              <w:rPr>
                <w:sz w:val="20"/>
                <w:szCs w:val="20"/>
              </w:rPr>
              <w:t>иженных цветовых отношений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2.9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Государственный </w:t>
            </w:r>
            <w:r w:rsidR="00EE4DBD" w:rsidRPr="00355B94">
              <w:rPr>
                <w:sz w:val="20"/>
                <w:szCs w:val="20"/>
              </w:rPr>
              <w:t>Эрмитаж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2.10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Решение задач на передачу фактуры различных материалов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19,5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2.11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Гипсовый орнамент в живописи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16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15,5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2.12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Государственная Третьяковская галерея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77547" w:rsidRPr="00355B94" w:rsidTr="001E5E00">
        <w:trPr>
          <w:jc w:val="center"/>
        </w:trPr>
        <w:tc>
          <w:tcPr>
            <w:tcW w:w="566" w:type="dxa"/>
          </w:tcPr>
          <w:p w:rsidR="00F77547" w:rsidRPr="001E5E00" w:rsidRDefault="00F7754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1E5E00">
              <w:rPr>
                <w:sz w:val="20"/>
                <w:szCs w:val="20"/>
              </w:rPr>
              <w:t>2.13</w:t>
            </w:r>
          </w:p>
        </w:tc>
        <w:tc>
          <w:tcPr>
            <w:tcW w:w="3721" w:type="dxa"/>
          </w:tcPr>
          <w:p w:rsidR="00F77547" w:rsidRPr="00355B94" w:rsidRDefault="00F77547" w:rsidP="00695F39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958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1130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F77547" w:rsidRPr="00355B94" w:rsidRDefault="00F77547" w:rsidP="00695F39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2547" w:type="dxa"/>
          </w:tcPr>
          <w:p w:rsidR="00F77547" w:rsidRPr="00355B94" w:rsidRDefault="00F7754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E2A8E" w:rsidRPr="00355B94" w:rsidRDefault="004E2A8E" w:rsidP="00EE4DBD">
      <w:pPr>
        <w:pStyle w:val="a3"/>
        <w:ind w:right="10"/>
        <w:jc w:val="center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>Содержание учебного плана</w:t>
      </w:r>
    </w:p>
    <w:p w:rsidR="001A13CE" w:rsidRPr="00355B94" w:rsidRDefault="00EE4DBD" w:rsidP="00EE4DBD">
      <w:pPr>
        <w:pStyle w:val="a3"/>
        <w:ind w:right="1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Раздел 1. </w:t>
      </w:r>
      <w:r w:rsidR="001A13CE" w:rsidRPr="00355B94">
        <w:rPr>
          <w:b/>
          <w:bCs/>
          <w:sz w:val="20"/>
          <w:szCs w:val="20"/>
        </w:rPr>
        <w:t>Рисунок</w:t>
      </w:r>
      <w:r w:rsidR="00AD14F0" w:rsidRPr="00355B94">
        <w:rPr>
          <w:b/>
          <w:bCs/>
          <w:sz w:val="20"/>
          <w:szCs w:val="20"/>
        </w:rPr>
        <w:t xml:space="preserve">. </w:t>
      </w:r>
    </w:p>
    <w:p w:rsidR="00966F39" w:rsidRPr="00355B94" w:rsidRDefault="00966F39" w:rsidP="00355B94">
      <w:pPr>
        <w:pStyle w:val="a3"/>
        <w:ind w:left="5" w:right="10" w:firstLine="703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Тема 1.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 Введение </w:t>
      </w:r>
    </w:p>
    <w:p w:rsidR="00966F39" w:rsidRPr="00355B94" w:rsidRDefault="00966F39" w:rsidP="00355B94">
      <w:pPr>
        <w:pStyle w:val="a3"/>
        <w:ind w:right="14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Необходимые материалы для занятий</w:t>
      </w:r>
      <w:r w:rsidR="001A13CE" w:rsidRPr="00355B94">
        <w:rPr>
          <w:sz w:val="20"/>
          <w:szCs w:val="20"/>
        </w:rPr>
        <w:t xml:space="preserve"> рисунком. </w:t>
      </w:r>
      <w:r w:rsidRPr="00355B94">
        <w:rPr>
          <w:sz w:val="20"/>
          <w:szCs w:val="20"/>
        </w:rPr>
        <w:t xml:space="preserve">Значение рисунка в изобразительном искусстве. Рекомендации для самостоятельного изучения теоретического материала. Выявление уровня подготовки учащихся. </w:t>
      </w:r>
    </w:p>
    <w:p w:rsidR="00966F39" w:rsidRPr="00355B94" w:rsidRDefault="00966F39" w:rsidP="00355B94">
      <w:pPr>
        <w:pStyle w:val="a3"/>
        <w:ind w:right="6" w:firstLine="708"/>
        <w:jc w:val="both"/>
        <w:rPr>
          <w:b/>
          <w:sz w:val="20"/>
          <w:szCs w:val="20"/>
        </w:rPr>
      </w:pPr>
      <w:r w:rsidRPr="00355B94">
        <w:rPr>
          <w:b/>
          <w:bCs/>
          <w:sz w:val="20"/>
          <w:szCs w:val="20"/>
        </w:rPr>
        <w:t>Тема</w:t>
      </w:r>
      <w:r w:rsidR="001A13CE" w:rsidRPr="00355B94">
        <w:rPr>
          <w:b/>
          <w:bCs/>
          <w:sz w:val="20"/>
          <w:szCs w:val="20"/>
        </w:rPr>
        <w:t xml:space="preserve"> </w:t>
      </w:r>
      <w:r w:rsidR="00877AAF">
        <w:rPr>
          <w:b/>
          <w:bCs/>
          <w:sz w:val="20"/>
          <w:szCs w:val="20"/>
        </w:rPr>
        <w:t>1.</w:t>
      </w:r>
      <w:r w:rsidRPr="00355B94">
        <w:rPr>
          <w:b/>
          <w:bCs/>
          <w:sz w:val="20"/>
          <w:szCs w:val="20"/>
        </w:rPr>
        <w:t xml:space="preserve">2. </w:t>
      </w:r>
      <w:r w:rsidRPr="00355B94">
        <w:rPr>
          <w:b/>
          <w:sz w:val="20"/>
          <w:szCs w:val="20"/>
        </w:rPr>
        <w:t xml:space="preserve">Вопросы безопасности труда </w:t>
      </w:r>
    </w:p>
    <w:p w:rsidR="00966F39" w:rsidRPr="00355B94" w:rsidRDefault="00966F39" w:rsidP="00355B94">
      <w:pPr>
        <w:pStyle w:val="a3"/>
        <w:tabs>
          <w:tab w:val="left" w:pos="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  <w:t>Противопожарная</w:t>
      </w:r>
      <w:r w:rsidR="001A13CE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безопасность. Правила пользования</w:t>
      </w:r>
      <w:r w:rsidR="001A13CE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электроприборами. Особенности при работе с колющими и</w:t>
      </w:r>
      <w:r w:rsidR="00755384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режущими инструментами. Общие правила техники безопасности при работе в закрытом помещении. </w:t>
      </w:r>
    </w:p>
    <w:p w:rsidR="00755384" w:rsidRPr="00355B94" w:rsidRDefault="00966F39" w:rsidP="00355B94">
      <w:pPr>
        <w:pStyle w:val="a3"/>
        <w:ind w:right="10" w:firstLine="708"/>
        <w:jc w:val="both"/>
        <w:rPr>
          <w:b/>
          <w:sz w:val="20"/>
          <w:szCs w:val="20"/>
        </w:rPr>
      </w:pPr>
      <w:r w:rsidRPr="00355B94">
        <w:rPr>
          <w:b/>
          <w:bCs/>
          <w:sz w:val="20"/>
          <w:szCs w:val="20"/>
        </w:rPr>
        <w:t>Тема</w:t>
      </w:r>
      <w:r w:rsidR="00755384" w:rsidRPr="00355B94">
        <w:rPr>
          <w:b/>
          <w:bCs/>
          <w:sz w:val="20"/>
          <w:szCs w:val="20"/>
        </w:rPr>
        <w:t xml:space="preserve"> </w:t>
      </w:r>
      <w:r w:rsidR="00877AAF">
        <w:rPr>
          <w:b/>
          <w:bCs/>
          <w:sz w:val="20"/>
          <w:szCs w:val="20"/>
        </w:rPr>
        <w:t>1.</w:t>
      </w:r>
      <w:r w:rsidRPr="00355B94">
        <w:rPr>
          <w:b/>
          <w:bCs/>
          <w:sz w:val="20"/>
          <w:szCs w:val="20"/>
        </w:rPr>
        <w:t>3.</w:t>
      </w:r>
      <w:r w:rsidRPr="00355B94">
        <w:rPr>
          <w:bCs/>
          <w:sz w:val="20"/>
          <w:szCs w:val="20"/>
        </w:rPr>
        <w:t xml:space="preserve"> </w:t>
      </w:r>
      <w:r w:rsidRPr="00355B94">
        <w:rPr>
          <w:b/>
          <w:sz w:val="20"/>
          <w:szCs w:val="20"/>
        </w:rPr>
        <w:t xml:space="preserve">Свойства рисовальных материалов </w:t>
      </w:r>
    </w:p>
    <w:p w:rsidR="00966F39" w:rsidRPr="00355B94" w:rsidRDefault="00966F39" w:rsidP="00355B94">
      <w:pPr>
        <w:pStyle w:val="a3"/>
        <w:ind w:right="10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Теория. Техника карандашного рисунка.</w:t>
      </w:r>
      <w:r w:rsidR="00755384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Виды штриховок. Использование в рисунке угля, сангины, туши и других рисовальных материалов выдающимися художниками. </w:t>
      </w:r>
    </w:p>
    <w:p w:rsidR="00966F39" w:rsidRPr="00355B94" w:rsidRDefault="00EA4837" w:rsidP="00355B94">
      <w:pPr>
        <w:pStyle w:val="a3"/>
        <w:ind w:left="552" w:right="1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Предлагаемые</w:t>
      </w:r>
      <w:r w:rsidR="00966F39" w:rsidRPr="00355B94">
        <w:rPr>
          <w:sz w:val="20"/>
          <w:szCs w:val="20"/>
        </w:rPr>
        <w:t xml:space="preserve"> репродукции: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Н. Жуков. Восстановление моста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Н. Жуков. В Будапеште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Н. Жуков. В гостях у защитников Сталинграда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Н. Жуков. За Родину!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Ю. Селиверстов. Иллюстрация </w:t>
      </w:r>
      <w:proofErr w:type="gramStart"/>
      <w:r w:rsidRPr="00355B94">
        <w:rPr>
          <w:sz w:val="20"/>
          <w:szCs w:val="20"/>
        </w:rPr>
        <w:t>к</w:t>
      </w:r>
      <w:proofErr w:type="gramEnd"/>
      <w:r w:rsidRPr="00355B94">
        <w:rPr>
          <w:sz w:val="20"/>
          <w:szCs w:val="20"/>
        </w:rPr>
        <w:t xml:space="preserve"> «Слово о полку Игореве»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А. Тышлер. </w:t>
      </w:r>
      <w:proofErr w:type="spellStart"/>
      <w:r w:rsidRPr="00355B94">
        <w:rPr>
          <w:sz w:val="20"/>
          <w:szCs w:val="20"/>
        </w:rPr>
        <w:t>Радиооктябрины</w:t>
      </w:r>
      <w:proofErr w:type="spellEnd"/>
      <w:r w:rsidRPr="00355B94">
        <w:rPr>
          <w:sz w:val="20"/>
          <w:szCs w:val="20"/>
        </w:rPr>
        <w:t xml:space="preserve">. Тушь </w:t>
      </w:r>
    </w:p>
    <w:p w:rsidR="00966F39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К. </w:t>
      </w:r>
      <w:proofErr w:type="spellStart"/>
      <w:r w:rsidRPr="00355B94">
        <w:rPr>
          <w:sz w:val="20"/>
          <w:szCs w:val="20"/>
        </w:rPr>
        <w:t>Коро</w:t>
      </w:r>
      <w:proofErr w:type="spellEnd"/>
      <w:r w:rsidRPr="00355B94">
        <w:rPr>
          <w:sz w:val="20"/>
          <w:szCs w:val="20"/>
        </w:rPr>
        <w:t xml:space="preserve">. </w:t>
      </w:r>
      <w:proofErr w:type="spellStart"/>
      <w:r w:rsidRPr="00355B94">
        <w:rPr>
          <w:sz w:val="20"/>
          <w:szCs w:val="20"/>
        </w:rPr>
        <w:t>Морнекс</w:t>
      </w:r>
      <w:proofErr w:type="spellEnd"/>
      <w:r w:rsidRPr="00355B94">
        <w:rPr>
          <w:sz w:val="20"/>
          <w:szCs w:val="20"/>
        </w:rPr>
        <w:t xml:space="preserve">, карандаш </w:t>
      </w:r>
    </w:p>
    <w:p w:rsidR="00755384" w:rsidRPr="00355B94" w:rsidRDefault="00966F39" w:rsidP="00355B94">
      <w:pPr>
        <w:pStyle w:val="a3"/>
        <w:numPr>
          <w:ilvl w:val="0"/>
          <w:numId w:val="1"/>
        </w:numPr>
        <w:ind w:left="900" w:right="10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В. </w:t>
      </w:r>
      <w:proofErr w:type="spellStart"/>
      <w:r w:rsidRPr="00355B94">
        <w:rPr>
          <w:sz w:val="20"/>
          <w:szCs w:val="20"/>
        </w:rPr>
        <w:t>Губер</w:t>
      </w:r>
      <w:proofErr w:type="spellEnd"/>
      <w:r w:rsidRPr="00355B94">
        <w:rPr>
          <w:sz w:val="20"/>
          <w:szCs w:val="20"/>
        </w:rPr>
        <w:t xml:space="preserve">. Пейзаж </w:t>
      </w:r>
      <w:proofErr w:type="spellStart"/>
      <w:r w:rsidRPr="00355B94">
        <w:rPr>
          <w:sz w:val="20"/>
          <w:szCs w:val="20"/>
        </w:rPr>
        <w:t>Вельдкирха</w:t>
      </w:r>
      <w:proofErr w:type="spellEnd"/>
      <w:r w:rsidRPr="00355B94">
        <w:rPr>
          <w:sz w:val="20"/>
          <w:szCs w:val="20"/>
        </w:rPr>
        <w:t xml:space="preserve">. Тушь </w:t>
      </w:r>
    </w:p>
    <w:p w:rsidR="00966F39" w:rsidRPr="00355B94" w:rsidRDefault="00966F39" w:rsidP="00355B94">
      <w:pPr>
        <w:pStyle w:val="a3"/>
        <w:ind w:left="540" w:right="10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Pr="00355B94">
        <w:rPr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540"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Заполнить в тоне тушевкой 12</w:t>
      </w:r>
      <w:r w:rsidR="00755384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прямоугольников 10 х 15 см. </w:t>
      </w:r>
    </w:p>
    <w:p w:rsidR="00966F39" w:rsidRPr="00355B94" w:rsidRDefault="00966F39" w:rsidP="00355B94">
      <w:pPr>
        <w:pStyle w:val="a3"/>
        <w:numPr>
          <w:ilvl w:val="0"/>
          <w:numId w:val="2"/>
        </w:numPr>
        <w:ind w:left="900" w:right="1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Тушевка от </w:t>
      </w:r>
      <w:proofErr w:type="gramStart"/>
      <w:r w:rsidRPr="00355B94">
        <w:rPr>
          <w:sz w:val="20"/>
          <w:szCs w:val="20"/>
        </w:rPr>
        <w:t>светло-серого</w:t>
      </w:r>
      <w:proofErr w:type="gramEnd"/>
      <w:r w:rsidRPr="00355B94">
        <w:rPr>
          <w:sz w:val="20"/>
          <w:szCs w:val="20"/>
        </w:rPr>
        <w:t xml:space="preserve"> до черного (в 3-х прямоугольниках) </w:t>
      </w:r>
    </w:p>
    <w:p w:rsidR="00966F39" w:rsidRPr="00355B94" w:rsidRDefault="00966F39" w:rsidP="00355B94">
      <w:pPr>
        <w:pStyle w:val="a3"/>
        <w:numPr>
          <w:ilvl w:val="0"/>
          <w:numId w:val="2"/>
        </w:numPr>
        <w:ind w:left="900" w:right="1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Штрих вертикальный от </w:t>
      </w:r>
      <w:proofErr w:type="gramStart"/>
      <w:r w:rsidRPr="00355B94">
        <w:rPr>
          <w:sz w:val="20"/>
          <w:szCs w:val="20"/>
        </w:rPr>
        <w:t>светло-серого</w:t>
      </w:r>
      <w:proofErr w:type="gramEnd"/>
      <w:r w:rsidRPr="00355B94">
        <w:rPr>
          <w:sz w:val="20"/>
          <w:szCs w:val="20"/>
        </w:rPr>
        <w:t xml:space="preserve"> до черного (в 3-х прямоугольниках). </w:t>
      </w:r>
    </w:p>
    <w:p w:rsidR="00966F39" w:rsidRPr="00355B94" w:rsidRDefault="00966F39" w:rsidP="00355B94">
      <w:pPr>
        <w:pStyle w:val="a3"/>
        <w:numPr>
          <w:ilvl w:val="0"/>
          <w:numId w:val="2"/>
        </w:numPr>
        <w:ind w:left="900" w:right="1" w:hanging="36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Штрих горизонтальный от </w:t>
      </w:r>
      <w:proofErr w:type="gramStart"/>
      <w:r w:rsidRPr="00355B94">
        <w:rPr>
          <w:sz w:val="20"/>
          <w:szCs w:val="20"/>
        </w:rPr>
        <w:t>светло-серого</w:t>
      </w:r>
      <w:proofErr w:type="gramEnd"/>
      <w:r w:rsidRPr="00355B94">
        <w:rPr>
          <w:sz w:val="20"/>
          <w:szCs w:val="20"/>
        </w:rPr>
        <w:t xml:space="preserve"> до черного (в 3-х прямоугольниках). </w:t>
      </w:r>
    </w:p>
    <w:p w:rsidR="00966F39" w:rsidRPr="00355B94" w:rsidRDefault="00966F39" w:rsidP="00355B94">
      <w:pPr>
        <w:pStyle w:val="a3"/>
        <w:numPr>
          <w:ilvl w:val="0"/>
          <w:numId w:val="2"/>
        </w:numPr>
        <w:ind w:left="900" w:right="1" w:hanging="360"/>
        <w:jc w:val="both"/>
        <w:rPr>
          <w:sz w:val="20"/>
          <w:szCs w:val="20"/>
        </w:rPr>
      </w:pPr>
      <w:proofErr w:type="spellStart"/>
      <w:r w:rsidRPr="00355B94">
        <w:rPr>
          <w:sz w:val="20"/>
          <w:szCs w:val="20"/>
        </w:rPr>
        <w:t>IIIтрих</w:t>
      </w:r>
      <w:proofErr w:type="spellEnd"/>
      <w:r w:rsidRPr="00355B94">
        <w:rPr>
          <w:sz w:val="20"/>
          <w:szCs w:val="20"/>
        </w:rPr>
        <w:t xml:space="preserve"> под углом 120</w:t>
      </w:r>
      <w:r w:rsidRPr="00355B94">
        <w:rPr>
          <w:sz w:val="20"/>
          <w:szCs w:val="20"/>
          <w:vertAlign w:val="superscript"/>
        </w:rPr>
        <w:t>0</w:t>
      </w:r>
      <w:r w:rsidRPr="00355B94">
        <w:rPr>
          <w:sz w:val="20"/>
          <w:szCs w:val="20"/>
        </w:rPr>
        <w:t xml:space="preserve"> друг к другу от </w:t>
      </w:r>
      <w:proofErr w:type="gramStart"/>
      <w:r w:rsidRPr="00355B94">
        <w:rPr>
          <w:sz w:val="20"/>
          <w:szCs w:val="20"/>
        </w:rPr>
        <w:t>серого</w:t>
      </w:r>
      <w:proofErr w:type="gramEnd"/>
      <w:r w:rsidRPr="00355B94">
        <w:rPr>
          <w:sz w:val="20"/>
          <w:szCs w:val="20"/>
        </w:rPr>
        <w:t xml:space="preserve"> до черного (в 3-х прямоугольниках). </w:t>
      </w:r>
    </w:p>
    <w:p w:rsidR="00966F39" w:rsidRPr="00355B94" w:rsidRDefault="00966F39" w:rsidP="00355B94">
      <w:pPr>
        <w:pStyle w:val="a3"/>
        <w:ind w:right="1" w:firstLine="540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lastRenderedPageBreak/>
        <w:t>Задачи</w:t>
      </w:r>
      <w:r w:rsidR="00972660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Тушевка боковой поверхностью карандаша, штриховка острием карандаша вертикальная, горизонтальная, наклонная и по форме округлого предмета. </w:t>
      </w:r>
    </w:p>
    <w:p w:rsidR="00234100" w:rsidRPr="00355B94" w:rsidRDefault="00234100" w:rsidP="00355B94">
      <w:pPr>
        <w:pStyle w:val="a3"/>
        <w:ind w:right="1" w:firstLine="540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ватмана. Набор карандашей.</w:t>
      </w:r>
    </w:p>
    <w:p w:rsidR="00966F39" w:rsidRPr="00355B94" w:rsidRDefault="00966F39" w:rsidP="00355B94">
      <w:pPr>
        <w:pStyle w:val="a3"/>
        <w:ind w:left="24" w:right="19" w:firstLine="516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4. Конструктивное построение </w:t>
      </w:r>
    </w:p>
    <w:p w:rsidR="00966F39" w:rsidRPr="00355B94" w:rsidRDefault="00966F39" w:rsidP="00355B94">
      <w:pPr>
        <w:pStyle w:val="a3"/>
        <w:tabs>
          <w:tab w:val="left" w:pos="0"/>
          <w:tab w:val="left" w:pos="45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="00755384" w:rsidRPr="00355B94">
        <w:rPr>
          <w:sz w:val="20"/>
          <w:szCs w:val="20"/>
        </w:rPr>
        <w:t xml:space="preserve">  </w:t>
      </w:r>
      <w:r w:rsidRPr="00355B94">
        <w:rPr>
          <w:sz w:val="20"/>
          <w:szCs w:val="20"/>
        </w:rPr>
        <w:t>Законы пространственного построения.</w:t>
      </w:r>
      <w:r w:rsidR="00755384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Значение</w:t>
      </w:r>
      <w:r w:rsidR="00755384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конструктивного построения при изображении простых и сложных предметов. Примеры построения. Общепринятые схемы. </w:t>
      </w:r>
    </w:p>
    <w:p w:rsidR="00966F39" w:rsidRPr="00355B94" w:rsidRDefault="00755384" w:rsidP="00355B94">
      <w:pPr>
        <w:pStyle w:val="a3"/>
        <w:ind w:left="540" w:right="19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</w:p>
    <w:p w:rsidR="00966F39" w:rsidRPr="00355B94" w:rsidRDefault="00966F39" w:rsidP="00355B94">
      <w:pPr>
        <w:pStyle w:val="a3"/>
        <w:ind w:left="540"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Построение геометрических тел (каркас куба, призмы, цилиндра). </w:t>
      </w:r>
    </w:p>
    <w:p w:rsidR="00966F39" w:rsidRPr="00355B94" w:rsidRDefault="00755384" w:rsidP="00355B94">
      <w:pPr>
        <w:pStyle w:val="a3"/>
        <w:ind w:right="23" w:firstLine="360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 xml:space="preserve">   </w:t>
      </w:r>
      <w:r w:rsidR="00966F39" w:rsidRPr="00355B94">
        <w:rPr>
          <w:i/>
          <w:sz w:val="20"/>
          <w:szCs w:val="20"/>
        </w:rPr>
        <w:t>Задача</w:t>
      </w:r>
      <w:r w:rsidR="00354118" w:rsidRPr="00355B94">
        <w:rPr>
          <w:i/>
          <w:sz w:val="20"/>
          <w:szCs w:val="20"/>
        </w:rPr>
        <w:t>:</w:t>
      </w:r>
      <w:r w:rsidR="00966F39" w:rsidRPr="00355B94">
        <w:rPr>
          <w:sz w:val="20"/>
          <w:szCs w:val="20"/>
        </w:rPr>
        <w:t xml:space="preserve"> Конструктивное построение. Анализ формы предметов с помощью вспомогательных линий и плоскостей. </w:t>
      </w:r>
    </w:p>
    <w:p w:rsidR="00234100" w:rsidRPr="00355B94" w:rsidRDefault="00234100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 xml:space="preserve">   Материал:</w:t>
      </w:r>
      <w:r w:rsidRPr="00355B94">
        <w:rPr>
          <w:sz w:val="20"/>
          <w:szCs w:val="20"/>
        </w:rPr>
        <w:t xml:space="preserve"> ½ листа ватмана, карандаш. </w:t>
      </w:r>
    </w:p>
    <w:p w:rsidR="00966F39" w:rsidRPr="00355B94" w:rsidRDefault="00E031D3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</w:t>
      </w: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5. </w:t>
      </w:r>
      <w:r w:rsidRPr="00355B94">
        <w:rPr>
          <w:sz w:val="20"/>
          <w:szCs w:val="20"/>
        </w:rPr>
        <w:tab/>
      </w:r>
      <w:r w:rsidR="00966F39" w:rsidRPr="00355B94">
        <w:rPr>
          <w:b/>
          <w:sz w:val="20"/>
          <w:szCs w:val="20"/>
        </w:rPr>
        <w:t xml:space="preserve">Светотень </w:t>
      </w:r>
    </w:p>
    <w:p w:rsidR="00966F39" w:rsidRPr="00355B94" w:rsidRDefault="00966F39" w:rsidP="00355B94">
      <w:pPr>
        <w:pStyle w:val="a3"/>
        <w:ind w:left="29" w:right="19" w:firstLine="51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Составные части светотени. Собственная тень. Падающая тень. </w:t>
      </w:r>
    </w:p>
    <w:p w:rsidR="00E031D3" w:rsidRPr="00355B94" w:rsidRDefault="00E031D3" w:rsidP="00355B94">
      <w:pPr>
        <w:pStyle w:val="a3"/>
        <w:ind w:left="29" w:right="19" w:firstLine="511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 1</w:t>
      </w:r>
    </w:p>
    <w:p w:rsidR="00E031D3" w:rsidRPr="00355B94" w:rsidRDefault="00E031D3" w:rsidP="00355B94">
      <w:pPr>
        <w:pStyle w:val="a3"/>
        <w:ind w:left="29" w:right="19" w:firstLine="51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Натюрморт из геометрических тел. Гипс (шар, куб, цилиндр) на однотонном фоне, боковое освещение.</w:t>
      </w:r>
    </w:p>
    <w:p w:rsidR="00E031D3" w:rsidRPr="00355B94" w:rsidRDefault="00E031D3" w:rsidP="00355B94">
      <w:pPr>
        <w:pStyle w:val="a3"/>
        <w:ind w:left="29" w:right="19" w:firstLine="511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 2</w:t>
      </w:r>
    </w:p>
    <w:p w:rsidR="00E031D3" w:rsidRPr="00355B94" w:rsidRDefault="00E031D3" w:rsidP="00355B94">
      <w:pPr>
        <w:pStyle w:val="a3"/>
        <w:ind w:left="29" w:right="19" w:firstLine="51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Драпировка однотонная, боковое освещение.</w:t>
      </w:r>
    </w:p>
    <w:p w:rsidR="00E031D3" w:rsidRPr="00355B94" w:rsidRDefault="00E031D3" w:rsidP="00355B94">
      <w:pPr>
        <w:pStyle w:val="a3"/>
        <w:ind w:left="29" w:right="19" w:firstLine="511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 3</w:t>
      </w:r>
    </w:p>
    <w:p w:rsidR="00E031D3" w:rsidRPr="00355B94" w:rsidRDefault="00E031D3" w:rsidP="00355B94">
      <w:pPr>
        <w:pStyle w:val="a3"/>
        <w:ind w:left="29" w:right="19" w:firstLine="51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Натюрморт из бытовых предметов несложной формы.</w:t>
      </w:r>
    </w:p>
    <w:p w:rsidR="00E031D3" w:rsidRPr="00355B94" w:rsidRDefault="00354118" w:rsidP="00355B94">
      <w:pPr>
        <w:pStyle w:val="a3"/>
        <w:ind w:left="29" w:right="19" w:firstLine="51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Задача:</w:t>
      </w:r>
      <w:r w:rsidR="00E031D3" w:rsidRPr="00355B94">
        <w:rPr>
          <w:sz w:val="20"/>
          <w:szCs w:val="20"/>
        </w:rPr>
        <w:t xml:space="preserve"> Конструктивное построение с введением тональности. Разбор собственной и падающей тени. </w:t>
      </w:r>
      <w:r w:rsidR="00ED3FA5" w:rsidRPr="00355B94">
        <w:rPr>
          <w:sz w:val="20"/>
          <w:szCs w:val="20"/>
        </w:rPr>
        <w:t>Лепка формы штрихом и тушевкой.</w:t>
      </w:r>
    </w:p>
    <w:p w:rsidR="00997A25" w:rsidRPr="00355B94" w:rsidRDefault="00997A25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 xml:space="preserve">   Материал:</w:t>
      </w:r>
      <w:r w:rsidRPr="00355B94">
        <w:rPr>
          <w:sz w:val="20"/>
          <w:szCs w:val="20"/>
        </w:rPr>
        <w:t xml:space="preserve"> ½ листа ватмана, набор простых карандашей.</w:t>
      </w:r>
    </w:p>
    <w:p w:rsidR="00FD1D97" w:rsidRPr="00355B94" w:rsidRDefault="00FD1D97" w:rsidP="00355B94">
      <w:pPr>
        <w:pStyle w:val="a3"/>
        <w:tabs>
          <w:tab w:val="left" w:pos="360"/>
        </w:tabs>
        <w:ind w:left="360" w:right="19"/>
        <w:jc w:val="both"/>
        <w:rPr>
          <w:b/>
          <w:sz w:val="20"/>
          <w:szCs w:val="20"/>
        </w:rPr>
      </w:pPr>
      <w:r w:rsidRPr="00355B94">
        <w:rPr>
          <w:sz w:val="20"/>
          <w:szCs w:val="20"/>
        </w:rPr>
        <w:t xml:space="preserve">   </w:t>
      </w: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>6. Передача тоном формы и пространства</w:t>
      </w:r>
    </w:p>
    <w:p w:rsidR="007643F8" w:rsidRPr="00355B94" w:rsidRDefault="007643F8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Законы композиции в натюрморте. Техника работы в тоне. Роль эскиза. Демонстрация лучших работ учащихся прошлых лет.</w:t>
      </w:r>
    </w:p>
    <w:p w:rsidR="00FD1D97" w:rsidRPr="00355B94" w:rsidRDefault="00FD1D97" w:rsidP="00355B94">
      <w:pPr>
        <w:pStyle w:val="a3"/>
        <w:tabs>
          <w:tab w:val="left" w:pos="0"/>
        </w:tabs>
        <w:ind w:right="19"/>
        <w:jc w:val="both"/>
        <w:rPr>
          <w:i/>
          <w:sz w:val="20"/>
          <w:szCs w:val="20"/>
        </w:rPr>
      </w:pPr>
      <w:r w:rsidRPr="00355B94">
        <w:rPr>
          <w:sz w:val="20"/>
          <w:szCs w:val="20"/>
        </w:rPr>
        <w:t xml:space="preserve">         </w:t>
      </w:r>
      <w:r w:rsidRPr="00355B94">
        <w:rPr>
          <w:i/>
          <w:sz w:val="20"/>
          <w:szCs w:val="20"/>
        </w:rPr>
        <w:t>Практическая работа</w:t>
      </w:r>
    </w:p>
    <w:p w:rsidR="00FD1D97" w:rsidRPr="00355B94" w:rsidRDefault="00FD1D97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Натюрморт из инструментов (слесарных, столярных, малярных).</w:t>
      </w:r>
    </w:p>
    <w:p w:rsidR="008D6632" w:rsidRPr="00355B94" w:rsidRDefault="008D6632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 xml:space="preserve">         Задача:</w:t>
      </w:r>
      <w:r w:rsidRPr="00355B94">
        <w:rPr>
          <w:sz w:val="20"/>
          <w:szCs w:val="20"/>
        </w:rPr>
        <w:t xml:space="preserve"> Тональное решение натюрморта, лепка формы с учетом света, собственной и падающей тени, рефлексов. Решение задач на плановость, перспективу.</w:t>
      </w:r>
    </w:p>
    <w:p w:rsidR="006E0CDA" w:rsidRPr="00355B94" w:rsidRDefault="006E0CDA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</w:t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набор простых карандашей.</w:t>
      </w:r>
    </w:p>
    <w:p w:rsidR="006E0CDA" w:rsidRPr="00355B94" w:rsidRDefault="006E0CDA" w:rsidP="00355B94">
      <w:pPr>
        <w:pStyle w:val="a3"/>
        <w:tabs>
          <w:tab w:val="left" w:pos="360"/>
        </w:tabs>
        <w:ind w:left="360" w:right="19"/>
        <w:jc w:val="both"/>
        <w:rPr>
          <w:b/>
          <w:sz w:val="20"/>
          <w:szCs w:val="20"/>
        </w:rPr>
      </w:pPr>
      <w:r w:rsidRPr="00355B94">
        <w:rPr>
          <w:sz w:val="20"/>
          <w:szCs w:val="20"/>
        </w:rPr>
        <w:t xml:space="preserve">   </w:t>
      </w: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>7. Гипсовый орнамент</w:t>
      </w:r>
    </w:p>
    <w:p w:rsidR="006E0CDA" w:rsidRPr="00355B94" w:rsidRDefault="006E0CDA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b/>
          <w:sz w:val="20"/>
          <w:szCs w:val="20"/>
        </w:rPr>
        <w:t xml:space="preserve">   </w:t>
      </w:r>
      <w:r w:rsidR="00C556F0" w:rsidRPr="00355B94">
        <w:rPr>
          <w:sz w:val="20"/>
          <w:szCs w:val="20"/>
        </w:rPr>
        <w:t>Особенности построения. Этапы работы. Штриховка гипса.</w:t>
      </w:r>
    </w:p>
    <w:p w:rsidR="00C556F0" w:rsidRPr="00355B94" w:rsidRDefault="00C556F0" w:rsidP="00355B94">
      <w:pPr>
        <w:pStyle w:val="a3"/>
        <w:tabs>
          <w:tab w:val="left" w:pos="360"/>
        </w:tabs>
        <w:ind w:left="360" w:right="19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   Практическая работа</w:t>
      </w:r>
    </w:p>
    <w:p w:rsidR="00C556F0" w:rsidRPr="00355B94" w:rsidRDefault="00C556F0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Рисунок гипсового орнамента (розетки) на фоне драпировки.</w:t>
      </w:r>
    </w:p>
    <w:p w:rsidR="00C556F0" w:rsidRPr="00355B94" w:rsidRDefault="00BE545D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</w:t>
      </w:r>
      <w:r w:rsidRPr="00355B94">
        <w:rPr>
          <w:i/>
          <w:sz w:val="20"/>
          <w:szCs w:val="20"/>
        </w:rPr>
        <w:t>Задача:</w:t>
      </w:r>
      <w:r w:rsidR="00C556F0" w:rsidRPr="00355B94">
        <w:rPr>
          <w:sz w:val="20"/>
          <w:szCs w:val="20"/>
        </w:rPr>
        <w:t xml:space="preserve"> Конструктивное построение с тональностью. Передача собственных и падающих теней.</w:t>
      </w:r>
    </w:p>
    <w:p w:rsidR="00C556F0" w:rsidRPr="00355B94" w:rsidRDefault="00C556F0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</w:t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</w:t>
      </w:r>
      <w:proofErr w:type="gramStart"/>
      <w:r w:rsidRPr="00355B94">
        <w:rPr>
          <w:sz w:val="20"/>
          <w:szCs w:val="20"/>
        </w:rPr>
        <w:t>простые</w:t>
      </w:r>
      <w:proofErr w:type="gramEnd"/>
      <w:r w:rsidRPr="00355B94">
        <w:rPr>
          <w:sz w:val="20"/>
          <w:szCs w:val="20"/>
        </w:rPr>
        <w:t xml:space="preserve"> карандаш ТМ, М.</w:t>
      </w:r>
    </w:p>
    <w:p w:rsidR="00C556F0" w:rsidRPr="00355B94" w:rsidRDefault="00C556F0" w:rsidP="00355B94">
      <w:pPr>
        <w:pStyle w:val="a3"/>
        <w:tabs>
          <w:tab w:val="left" w:pos="360"/>
        </w:tabs>
        <w:ind w:left="360" w:right="19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Тема 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>8. П</w:t>
      </w:r>
      <w:r w:rsidR="00966F39" w:rsidRPr="00355B94">
        <w:rPr>
          <w:b/>
          <w:sz w:val="20"/>
          <w:szCs w:val="20"/>
        </w:rPr>
        <w:t>ередача штриховкой фактуры различных материалов</w:t>
      </w:r>
    </w:p>
    <w:p w:rsidR="00C556F0" w:rsidRPr="00355B94" w:rsidRDefault="00C556F0" w:rsidP="00355B94">
      <w:pPr>
        <w:pStyle w:val="a3"/>
        <w:tabs>
          <w:tab w:val="left" w:pos="360"/>
        </w:tabs>
        <w:ind w:left="360"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</w:t>
      </w:r>
      <w:r w:rsidR="00966F39" w:rsidRPr="00355B94">
        <w:rPr>
          <w:sz w:val="20"/>
          <w:szCs w:val="20"/>
        </w:rPr>
        <w:t>Выразительные особенности штриха. Опыт мастеров эпохи Возрождения.</w:t>
      </w:r>
    </w:p>
    <w:p w:rsidR="00966F39" w:rsidRPr="00355B94" w:rsidRDefault="00966F39" w:rsidP="00355B94">
      <w:pPr>
        <w:pStyle w:val="a3"/>
        <w:tabs>
          <w:tab w:val="left" w:pos="360"/>
        </w:tabs>
        <w:ind w:left="360" w:right="19"/>
        <w:jc w:val="both"/>
        <w:rPr>
          <w:i/>
          <w:iCs/>
          <w:w w:val="82"/>
          <w:sz w:val="20"/>
          <w:szCs w:val="20"/>
        </w:rPr>
      </w:pPr>
      <w:r w:rsidRPr="00355B94">
        <w:rPr>
          <w:i/>
          <w:sz w:val="20"/>
          <w:szCs w:val="20"/>
        </w:rPr>
        <w:t xml:space="preserve">  Практическая работа</w:t>
      </w:r>
      <w:r w:rsidR="00C556F0" w:rsidRPr="00355B94">
        <w:rPr>
          <w:i/>
          <w:sz w:val="20"/>
          <w:szCs w:val="20"/>
        </w:rPr>
        <w:t xml:space="preserve"> 1 </w:t>
      </w:r>
      <w:r w:rsidRPr="00355B94">
        <w:rPr>
          <w:i/>
          <w:iCs/>
          <w:w w:val="82"/>
          <w:sz w:val="20"/>
          <w:szCs w:val="20"/>
        </w:rPr>
        <w:t xml:space="preserve"> </w:t>
      </w:r>
    </w:p>
    <w:p w:rsidR="00966F39" w:rsidRPr="00355B94" w:rsidRDefault="00B361E9" w:rsidP="00355B94">
      <w:pPr>
        <w:pStyle w:val="a3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</w:t>
      </w:r>
      <w:r w:rsidR="00966F39" w:rsidRPr="00355B94">
        <w:rPr>
          <w:sz w:val="20"/>
          <w:szCs w:val="20"/>
        </w:rPr>
        <w:t xml:space="preserve">Натюрморт из 4-х предметов: стекло, металл, керамика, фрукты на фоне однотонных драпировок со складками. </w:t>
      </w:r>
    </w:p>
    <w:p w:rsidR="00966F39" w:rsidRPr="00355B94" w:rsidRDefault="00966F39" w:rsidP="00355B94">
      <w:pPr>
        <w:pStyle w:val="a3"/>
        <w:ind w:left="540"/>
        <w:jc w:val="both"/>
        <w:rPr>
          <w:i/>
          <w:iCs/>
          <w:w w:val="92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B361E9" w:rsidRPr="00355B94">
        <w:rPr>
          <w:i/>
          <w:sz w:val="20"/>
          <w:szCs w:val="20"/>
        </w:rPr>
        <w:t xml:space="preserve"> 2 </w:t>
      </w:r>
      <w:r w:rsidRPr="00355B94">
        <w:rPr>
          <w:i/>
          <w:iCs/>
          <w:w w:val="92"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right="5" w:firstLine="54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Натюрморт из 3-х предметов сложной формы: самовар, керамика, яблоко на фоне кружевной драпировки. </w:t>
      </w:r>
    </w:p>
    <w:p w:rsidR="00966F39" w:rsidRPr="00355B94" w:rsidRDefault="00966F39" w:rsidP="00355B94">
      <w:pPr>
        <w:pStyle w:val="a3"/>
        <w:ind w:right="5" w:firstLine="540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Задача</w:t>
      </w:r>
      <w:r w:rsidR="00BE545D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Лепка формы, передача фактуры, пространства, освещения. </w:t>
      </w:r>
    </w:p>
    <w:p w:rsidR="00966F39" w:rsidRPr="00355B94" w:rsidRDefault="00966F39" w:rsidP="00355B94">
      <w:pPr>
        <w:pStyle w:val="a3"/>
        <w:tabs>
          <w:tab w:val="left" w:pos="1"/>
        </w:tabs>
        <w:ind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="00B361E9" w:rsidRPr="00355B94">
        <w:rPr>
          <w:sz w:val="20"/>
          <w:szCs w:val="20"/>
        </w:rPr>
        <w:t xml:space="preserve">         </w:t>
      </w:r>
      <w:r w:rsidRPr="00355B94">
        <w:rPr>
          <w:i/>
          <w:sz w:val="20"/>
          <w:szCs w:val="20"/>
        </w:rPr>
        <w:t>Материал:</w:t>
      </w:r>
      <w:r w:rsidR="00B361E9" w:rsidRPr="00355B94">
        <w:rPr>
          <w:sz w:val="20"/>
          <w:szCs w:val="20"/>
        </w:rPr>
        <w:t xml:space="preserve"> ½ </w:t>
      </w:r>
      <w:r w:rsidRPr="00355B94">
        <w:rPr>
          <w:sz w:val="20"/>
          <w:szCs w:val="20"/>
        </w:rPr>
        <w:t>листа ватмана</w:t>
      </w:r>
      <w:r w:rsidR="00B361E9" w:rsidRPr="00355B94">
        <w:rPr>
          <w:sz w:val="20"/>
          <w:szCs w:val="20"/>
        </w:rPr>
        <w:t>, п</w:t>
      </w:r>
      <w:r w:rsidRPr="00355B94">
        <w:rPr>
          <w:sz w:val="20"/>
          <w:szCs w:val="20"/>
        </w:rPr>
        <w:t>ростые карандаши</w:t>
      </w:r>
      <w:r w:rsidR="00B361E9" w:rsidRPr="00355B94">
        <w:rPr>
          <w:sz w:val="20"/>
          <w:szCs w:val="20"/>
        </w:rPr>
        <w:t xml:space="preserve"> М, ТМ, 2М.</w:t>
      </w:r>
      <w:r w:rsidRPr="00355B94">
        <w:rPr>
          <w:sz w:val="20"/>
          <w:szCs w:val="20"/>
        </w:rPr>
        <w:t xml:space="preserve"> </w:t>
      </w:r>
    </w:p>
    <w:p w:rsidR="00B361E9" w:rsidRPr="00355B94" w:rsidRDefault="00B361E9" w:rsidP="00355B94">
      <w:pPr>
        <w:pStyle w:val="a3"/>
        <w:tabs>
          <w:tab w:val="left" w:pos="1"/>
        </w:tabs>
        <w:ind w:right="5"/>
        <w:jc w:val="both"/>
        <w:rPr>
          <w:b/>
          <w:sz w:val="20"/>
          <w:szCs w:val="20"/>
        </w:rPr>
      </w:pPr>
      <w:r w:rsidRPr="00355B94">
        <w:rPr>
          <w:sz w:val="20"/>
          <w:szCs w:val="20"/>
        </w:rPr>
        <w:tab/>
        <w:t xml:space="preserve">         </w:t>
      </w: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9. Контрольная работа  </w:t>
      </w:r>
    </w:p>
    <w:p w:rsidR="00966F39" w:rsidRPr="00355B94" w:rsidRDefault="00B361E9" w:rsidP="00355B94">
      <w:pPr>
        <w:pStyle w:val="a3"/>
        <w:tabs>
          <w:tab w:val="left" w:pos="1"/>
        </w:tabs>
        <w:ind w:right="5"/>
        <w:jc w:val="both"/>
        <w:rPr>
          <w:i/>
          <w:sz w:val="20"/>
          <w:szCs w:val="20"/>
        </w:rPr>
      </w:pPr>
      <w:r w:rsidRPr="00355B94">
        <w:rPr>
          <w:b/>
          <w:sz w:val="20"/>
          <w:szCs w:val="20"/>
        </w:rPr>
        <w:tab/>
      </w:r>
      <w:r w:rsidRPr="00355B94">
        <w:rPr>
          <w:b/>
          <w:i/>
          <w:sz w:val="20"/>
          <w:szCs w:val="20"/>
        </w:rPr>
        <w:t xml:space="preserve">         </w:t>
      </w:r>
      <w:r w:rsidR="00966F39" w:rsidRPr="00355B94">
        <w:rPr>
          <w:i/>
          <w:sz w:val="20"/>
          <w:szCs w:val="20"/>
        </w:rPr>
        <w:t xml:space="preserve">Практическая работа </w:t>
      </w:r>
    </w:p>
    <w:p w:rsidR="00966F39" w:rsidRPr="00355B94" w:rsidRDefault="00966F39" w:rsidP="00355B94">
      <w:pPr>
        <w:pStyle w:val="a3"/>
        <w:ind w:left="54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Натюрморт из 3-4-х предметов различной формы на фоне драпировок. </w:t>
      </w:r>
    </w:p>
    <w:p w:rsidR="00966F39" w:rsidRPr="00355B94" w:rsidRDefault="00B361E9" w:rsidP="00355B94">
      <w:pPr>
        <w:pStyle w:val="a3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 xml:space="preserve">         </w:t>
      </w:r>
      <w:r w:rsidR="00966F39" w:rsidRPr="00355B94">
        <w:rPr>
          <w:i/>
          <w:sz w:val="20"/>
          <w:szCs w:val="20"/>
        </w:rPr>
        <w:t>Задача</w:t>
      </w:r>
      <w:r w:rsidR="00232CE0" w:rsidRPr="00355B94">
        <w:rPr>
          <w:i/>
          <w:sz w:val="20"/>
          <w:szCs w:val="20"/>
        </w:rPr>
        <w:t>:</w:t>
      </w:r>
      <w:r w:rsidR="00966F39" w:rsidRPr="00355B94">
        <w:rPr>
          <w:sz w:val="20"/>
          <w:szCs w:val="20"/>
        </w:rPr>
        <w:t xml:space="preserve"> Конструктивное построение. Передача формы. Лепка объема.</w:t>
      </w:r>
      <w:r w:rsidRPr="00355B94">
        <w:rPr>
          <w:sz w:val="20"/>
          <w:szCs w:val="20"/>
        </w:rPr>
        <w:t xml:space="preserve"> </w:t>
      </w:r>
      <w:r w:rsidR="00966F39" w:rsidRPr="00355B94">
        <w:rPr>
          <w:sz w:val="20"/>
          <w:szCs w:val="20"/>
        </w:rPr>
        <w:t xml:space="preserve">Передача пространства. Тональное решение. </w:t>
      </w:r>
    </w:p>
    <w:p w:rsidR="00D74CCB" w:rsidRPr="00355B94" w:rsidRDefault="00877AAF" w:rsidP="00877AAF">
      <w:pPr>
        <w:pStyle w:val="a3"/>
        <w:ind w:right="1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Раздел 2. </w:t>
      </w:r>
      <w:r w:rsidR="00D74CCB" w:rsidRPr="00355B94">
        <w:rPr>
          <w:b/>
          <w:bCs/>
          <w:sz w:val="20"/>
          <w:szCs w:val="20"/>
        </w:rPr>
        <w:t>Живопись</w:t>
      </w:r>
    </w:p>
    <w:p w:rsidR="00D74CCB" w:rsidRPr="00355B94" w:rsidRDefault="00D74CCB" w:rsidP="00355B94">
      <w:pPr>
        <w:pStyle w:val="a3"/>
        <w:ind w:right="1" w:firstLine="708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Тема</w:t>
      </w:r>
      <w:r w:rsidR="00877AAF">
        <w:rPr>
          <w:b/>
          <w:sz w:val="20"/>
          <w:szCs w:val="20"/>
        </w:rPr>
        <w:t xml:space="preserve"> 2.</w:t>
      </w:r>
      <w:r w:rsidRPr="00355B94">
        <w:rPr>
          <w:b/>
          <w:sz w:val="20"/>
          <w:szCs w:val="20"/>
        </w:rPr>
        <w:t>1. Введение</w:t>
      </w:r>
    </w:p>
    <w:p w:rsidR="00D74CCB" w:rsidRPr="00355B94" w:rsidRDefault="00D74CCB" w:rsidP="00355B94">
      <w:pPr>
        <w:pStyle w:val="a3"/>
        <w:ind w:right="1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Необходимые материалы для занятий живописью. Виды живописи. Выразительные особенности живописи. Художники </w:t>
      </w:r>
      <w:r w:rsidRPr="00355B94">
        <w:rPr>
          <w:sz w:val="20"/>
          <w:szCs w:val="20"/>
        </w:rPr>
        <w:softHyphen/>
        <w:t xml:space="preserve">живописцы. Школы живописи. Рекомендации для самостоятельного изучения теоретического материала. Значение живописи в изобразительном искусстве. </w:t>
      </w:r>
    </w:p>
    <w:p w:rsidR="00D74CCB" w:rsidRPr="00355B94" w:rsidRDefault="00D74CCB" w:rsidP="00355B94">
      <w:pPr>
        <w:pStyle w:val="a3"/>
        <w:ind w:left="9" w:right="6" w:firstLine="699"/>
        <w:jc w:val="both"/>
        <w:rPr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877AAF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 xml:space="preserve">2. </w:t>
      </w:r>
      <w:r w:rsidRPr="00355B94">
        <w:rPr>
          <w:b/>
          <w:sz w:val="20"/>
          <w:szCs w:val="20"/>
        </w:rPr>
        <w:t xml:space="preserve">Свойства живописных материалов </w:t>
      </w:r>
      <w:r w:rsidRPr="00355B94">
        <w:rPr>
          <w:sz w:val="20"/>
          <w:szCs w:val="20"/>
        </w:rPr>
        <w:t xml:space="preserve">Методы работы живописными материалами. Работы акварелью и гуашью на примере художников. </w:t>
      </w:r>
    </w:p>
    <w:p w:rsidR="00E9356A" w:rsidRPr="00355B94" w:rsidRDefault="00E9356A" w:rsidP="00355B94">
      <w:pPr>
        <w:pStyle w:val="a3"/>
        <w:ind w:left="14" w:right="15" w:firstLine="69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D14340" w:rsidRPr="00355B94" w:rsidRDefault="006755C5" w:rsidP="00355B94">
      <w:pPr>
        <w:pStyle w:val="a3"/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</w:t>
      </w:r>
      <w:r w:rsidR="00D14340" w:rsidRPr="00355B94">
        <w:rPr>
          <w:sz w:val="20"/>
          <w:szCs w:val="20"/>
        </w:rPr>
        <w:t xml:space="preserve">Выполнение акварелью или гуашью свободной декоративной композиции (без предварительного рисунка карандашом). </w:t>
      </w:r>
    </w:p>
    <w:p w:rsidR="006755C5" w:rsidRPr="00355B94" w:rsidRDefault="006755C5" w:rsidP="00355B94">
      <w:pPr>
        <w:pStyle w:val="a3"/>
        <w:ind w:right="6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Пробовать различные возможности и методы работы живописными материалами: разного характера мазки, заливки, штрихи. Работа должна быть выполнена свободно, без геометрической стилизованности. Необходимо увидеть определенный изобразительный смы</w:t>
      </w:r>
      <w:proofErr w:type="gramStart"/>
      <w:r w:rsidRPr="00355B94">
        <w:rPr>
          <w:sz w:val="20"/>
          <w:szCs w:val="20"/>
        </w:rPr>
        <w:t>сл в св</w:t>
      </w:r>
      <w:proofErr w:type="gramEnd"/>
      <w:r w:rsidRPr="00355B94">
        <w:rPr>
          <w:sz w:val="20"/>
          <w:szCs w:val="20"/>
        </w:rPr>
        <w:t xml:space="preserve">ободных мазках. </w:t>
      </w:r>
    </w:p>
    <w:p w:rsidR="00EC27D8" w:rsidRPr="00355B94" w:rsidRDefault="00EC27D8" w:rsidP="00355B94">
      <w:pPr>
        <w:pStyle w:val="a3"/>
        <w:tabs>
          <w:tab w:val="left" w:pos="1"/>
          <w:tab w:val="left" w:pos="72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ватмана, акварель, гуашь. </w:t>
      </w:r>
    </w:p>
    <w:p w:rsidR="00E9356A" w:rsidRPr="00355B94" w:rsidRDefault="00E9356A" w:rsidP="00355B94">
      <w:pPr>
        <w:pStyle w:val="a3"/>
        <w:ind w:left="14" w:right="10" w:firstLine="694"/>
        <w:jc w:val="both"/>
        <w:rPr>
          <w:b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877AAF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 xml:space="preserve">3. </w:t>
      </w:r>
      <w:r w:rsidRPr="00355B94">
        <w:rPr>
          <w:b/>
          <w:sz w:val="20"/>
          <w:szCs w:val="20"/>
        </w:rPr>
        <w:t xml:space="preserve">Выразительность пятна </w:t>
      </w:r>
    </w:p>
    <w:p w:rsidR="00E9356A" w:rsidRPr="00355B94" w:rsidRDefault="00E9356A" w:rsidP="00355B94">
      <w:pPr>
        <w:pStyle w:val="a3"/>
        <w:ind w:left="14" w:right="10" w:firstLine="69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Выразительные возможности силуэта. Роль пятна в композиции. Слайды из серии «Пятно, ритм, образ». </w:t>
      </w:r>
    </w:p>
    <w:p w:rsidR="004F2127" w:rsidRPr="00355B94" w:rsidRDefault="004F2127" w:rsidP="00355B94">
      <w:pPr>
        <w:pStyle w:val="a3"/>
        <w:ind w:left="14" w:right="15" w:firstLine="69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E9356A" w:rsidRPr="00355B94" w:rsidRDefault="00E9356A" w:rsidP="00355B94">
      <w:pPr>
        <w:pStyle w:val="a3"/>
        <w:ind w:right="14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Изображение фантастического животного или птицы по представлению, путем </w:t>
      </w:r>
      <w:proofErr w:type="spellStart"/>
      <w:r w:rsidRPr="00355B94">
        <w:rPr>
          <w:sz w:val="20"/>
          <w:szCs w:val="20"/>
        </w:rPr>
        <w:t>дорисования</w:t>
      </w:r>
      <w:proofErr w:type="spellEnd"/>
      <w:r w:rsidRPr="00355B94">
        <w:rPr>
          <w:sz w:val="20"/>
          <w:szCs w:val="20"/>
        </w:rPr>
        <w:t xml:space="preserve"> кляксы </w:t>
      </w:r>
      <w:proofErr w:type="spellStart"/>
      <w:r w:rsidRPr="00355B94">
        <w:rPr>
          <w:sz w:val="20"/>
          <w:szCs w:val="20"/>
        </w:rPr>
        <w:t>силуэтно</w:t>
      </w:r>
      <w:proofErr w:type="spellEnd"/>
      <w:r w:rsidRPr="00355B94">
        <w:rPr>
          <w:sz w:val="20"/>
          <w:szCs w:val="20"/>
        </w:rPr>
        <w:t xml:space="preserve">. Необходимо разместить несколько рисунков на одном листе. </w:t>
      </w:r>
    </w:p>
    <w:p w:rsidR="00E9356A" w:rsidRPr="00355B94" w:rsidRDefault="00E9356A" w:rsidP="00355B94">
      <w:pPr>
        <w:pStyle w:val="a3"/>
        <w:ind w:left="14" w:right="10" w:firstLine="694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lastRenderedPageBreak/>
        <w:t>Задачи:</w:t>
      </w:r>
      <w:r w:rsidRPr="00355B94">
        <w:rPr>
          <w:sz w:val="20"/>
          <w:szCs w:val="20"/>
        </w:rPr>
        <w:t xml:space="preserve"> Опробовать графические возможности «мокрой техники». Показать выразительные возможности силуэта. </w:t>
      </w:r>
    </w:p>
    <w:p w:rsidR="00EC27D8" w:rsidRPr="00355B94" w:rsidRDefault="00EC27D8" w:rsidP="00355B94">
      <w:pPr>
        <w:pStyle w:val="a3"/>
        <w:tabs>
          <w:tab w:val="left" w:pos="5"/>
          <w:tab w:val="left" w:pos="720"/>
        </w:tabs>
        <w:ind w:right="1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черная акварель или тушь, кисть, ¼ листа ватмана. </w:t>
      </w:r>
    </w:p>
    <w:p w:rsidR="004942E0" w:rsidRPr="00355B94" w:rsidRDefault="004942E0" w:rsidP="00355B94">
      <w:pPr>
        <w:pStyle w:val="a3"/>
        <w:ind w:left="19" w:right="-55" w:firstLine="689"/>
        <w:jc w:val="both"/>
        <w:rPr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877AAF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>4. П</w:t>
      </w:r>
      <w:r w:rsidRPr="00355B94">
        <w:rPr>
          <w:b/>
          <w:sz w:val="20"/>
          <w:szCs w:val="20"/>
        </w:rPr>
        <w:t xml:space="preserve">ередача объема и характера силуэта </w:t>
      </w:r>
      <w:r w:rsidR="009C144D">
        <w:rPr>
          <w:sz w:val="20"/>
          <w:szCs w:val="20"/>
        </w:rPr>
        <w:t>Техника «гри</w:t>
      </w:r>
      <w:r w:rsidRPr="00355B94">
        <w:rPr>
          <w:sz w:val="20"/>
          <w:szCs w:val="20"/>
        </w:rPr>
        <w:t xml:space="preserve">зайль». Метод лессировки. Светотень. </w:t>
      </w:r>
    </w:p>
    <w:p w:rsidR="004942E0" w:rsidRPr="00355B94" w:rsidRDefault="004942E0" w:rsidP="00355B94">
      <w:pPr>
        <w:pStyle w:val="a3"/>
        <w:ind w:right="5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Изображение с натуры несложной формы на нейтральном фоне (груша, яблоко, кувшин, бутылка и т. п.). Изображение вписывается в лист заданного формата. </w:t>
      </w:r>
    </w:p>
    <w:p w:rsidR="00684643" w:rsidRPr="00355B94" w:rsidRDefault="00684643" w:rsidP="00355B94">
      <w:pPr>
        <w:pStyle w:val="a3"/>
        <w:ind w:left="14" w:right="15" w:firstLine="69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4F2127" w:rsidRPr="00355B94" w:rsidRDefault="004F2127" w:rsidP="00355B94">
      <w:pPr>
        <w:pStyle w:val="a3"/>
        <w:ind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Изображение с натуры несложной формы на нейтральном фоне (груша, яблоко, кувшин, бутылка и т. п.). Изображение вписывается в лист заданного формата. </w:t>
      </w:r>
    </w:p>
    <w:p w:rsidR="004F2127" w:rsidRPr="00355B94" w:rsidRDefault="004F2127" w:rsidP="00355B94">
      <w:pPr>
        <w:pStyle w:val="a3"/>
        <w:ind w:left="14" w:right="1" w:firstLine="694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Выявить основные пропорции предмета и особенности силуэта. Передать объем светотенью, по возможности точно наметив границу между светом и тенью. Метод лессировки. </w:t>
      </w:r>
    </w:p>
    <w:p w:rsidR="00EC27D8" w:rsidRPr="00355B94" w:rsidRDefault="00EC27D8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ватмана, черная или коричневая акварель. </w:t>
      </w:r>
    </w:p>
    <w:p w:rsidR="00FF5981" w:rsidRPr="00355B94" w:rsidRDefault="00FF5981" w:rsidP="00355B94">
      <w:pPr>
        <w:pStyle w:val="a3"/>
        <w:ind w:left="13" w:firstLine="695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 xml:space="preserve">5. Передача формы цветом </w:t>
      </w:r>
    </w:p>
    <w:p w:rsidR="00FF5981" w:rsidRPr="00355B94" w:rsidRDefault="00FF5981" w:rsidP="00355B94">
      <w:pPr>
        <w:pStyle w:val="a3"/>
        <w:tabs>
          <w:tab w:val="left" w:pos="9"/>
          <w:tab w:val="left" w:pos="720"/>
          <w:tab w:val="left" w:pos="4238"/>
          <w:tab w:val="left" w:pos="5265"/>
        </w:tabs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 1.Натюрморт – как жанр изобразительного искусства. Использование иллюстрированного материала. </w:t>
      </w:r>
    </w:p>
    <w:p w:rsidR="005455E3" w:rsidRPr="00355B94" w:rsidRDefault="005455E3" w:rsidP="00355B94">
      <w:pPr>
        <w:pStyle w:val="a3"/>
        <w:ind w:left="720"/>
        <w:jc w:val="both"/>
        <w:rPr>
          <w:sz w:val="20"/>
          <w:szCs w:val="20"/>
        </w:rPr>
      </w:pPr>
      <w:r w:rsidRPr="00355B94">
        <w:rPr>
          <w:w w:val="108"/>
          <w:sz w:val="20"/>
          <w:szCs w:val="20"/>
        </w:rPr>
        <w:t xml:space="preserve"> 2.Ф. </w:t>
      </w:r>
      <w:proofErr w:type="spellStart"/>
      <w:r w:rsidRPr="00355B94">
        <w:rPr>
          <w:sz w:val="20"/>
          <w:szCs w:val="20"/>
        </w:rPr>
        <w:t>Сурбарал</w:t>
      </w:r>
      <w:proofErr w:type="spellEnd"/>
      <w:r w:rsidRPr="00355B94">
        <w:rPr>
          <w:sz w:val="20"/>
          <w:szCs w:val="20"/>
        </w:rPr>
        <w:t xml:space="preserve"> «Натюрморт». </w:t>
      </w:r>
    </w:p>
    <w:p w:rsidR="00E678CA" w:rsidRPr="00355B94" w:rsidRDefault="005455E3" w:rsidP="00355B94">
      <w:pPr>
        <w:pStyle w:val="a3"/>
        <w:ind w:left="72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3.К. С. Петров - Водкин «Розовый натюрморт». </w:t>
      </w:r>
    </w:p>
    <w:p w:rsidR="00E678CA" w:rsidRPr="00355B94" w:rsidRDefault="006C646D" w:rsidP="00355B94">
      <w:pPr>
        <w:pStyle w:val="a3"/>
        <w:ind w:left="72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4.</w:t>
      </w:r>
      <w:r w:rsidR="00E678CA" w:rsidRPr="00355B94">
        <w:rPr>
          <w:sz w:val="20"/>
          <w:szCs w:val="20"/>
        </w:rPr>
        <w:t xml:space="preserve">К. С. Петров - Водкин «Ветка яблони». </w:t>
      </w:r>
    </w:p>
    <w:p w:rsidR="006C646D" w:rsidRPr="00355B94" w:rsidRDefault="006C646D" w:rsidP="00355B94">
      <w:pPr>
        <w:pStyle w:val="a3"/>
        <w:ind w:left="72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5.В. </w:t>
      </w:r>
      <w:proofErr w:type="spellStart"/>
      <w:r w:rsidRPr="00355B94">
        <w:rPr>
          <w:sz w:val="20"/>
          <w:szCs w:val="20"/>
        </w:rPr>
        <w:t>Кальф</w:t>
      </w:r>
      <w:proofErr w:type="spellEnd"/>
      <w:r w:rsidRPr="00355B94">
        <w:rPr>
          <w:sz w:val="20"/>
          <w:szCs w:val="20"/>
        </w:rPr>
        <w:t xml:space="preserve"> «Натюрморт с наутилусом». </w:t>
      </w:r>
    </w:p>
    <w:p w:rsidR="006C646D" w:rsidRPr="00355B94" w:rsidRDefault="006C646D" w:rsidP="00355B94">
      <w:pPr>
        <w:pStyle w:val="a3"/>
        <w:ind w:left="72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6.В. Ван </w:t>
      </w:r>
      <w:proofErr w:type="spellStart"/>
      <w:r w:rsidRPr="00355B94">
        <w:rPr>
          <w:sz w:val="20"/>
          <w:szCs w:val="20"/>
        </w:rPr>
        <w:t>Гок</w:t>
      </w:r>
      <w:proofErr w:type="spellEnd"/>
      <w:r w:rsidRPr="00355B94">
        <w:rPr>
          <w:sz w:val="20"/>
          <w:szCs w:val="20"/>
        </w:rPr>
        <w:t xml:space="preserve"> «Натюрморт с башмаками». </w:t>
      </w:r>
    </w:p>
    <w:p w:rsidR="00CC209F" w:rsidRPr="00355B94" w:rsidRDefault="00CC209F" w:rsidP="00355B94">
      <w:pPr>
        <w:pStyle w:val="a3"/>
        <w:ind w:left="14" w:right="15" w:firstLine="69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684643" w:rsidRPr="00355B94" w:rsidRDefault="00684643" w:rsidP="00355B94">
      <w:pPr>
        <w:widowControl w:val="0"/>
        <w:ind w:right="-5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Натюрморт из 2-х предметов на однотонном фоне.</w:t>
      </w:r>
    </w:p>
    <w:p w:rsidR="00684643" w:rsidRPr="00355B94" w:rsidRDefault="00684643" w:rsidP="00355B94">
      <w:pPr>
        <w:widowControl w:val="0"/>
        <w:ind w:left="708" w:right="-55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Задача:</w:t>
      </w:r>
      <w:r w:rsidRPr="00355B94">
        <w:rPr>
          <w:sz w:val="20"/>
          <w:szCs w:val="20"/>
        </w:rPr>
        <w:t xml:space="preserve"> Лепка формы, разбор в тоне по цвету, соблюдение тепло – холодности.</w:t>
      </w:r>
    </w:p>
    <w:p w:rsidR="00A879B0" w:rsidRPr="00355B94" w:rsidRDefault="00A879B0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¼ листа ватмана, акварель. </w:t>
      </w:r>
    </w:p>
    <w:p w:rsidR="00B473E6" w:rsidRPr="00355B94" w:rsidRDefault="00B473E6" w:rsidP="00355B94">
      <w:pPr>
        <w:pStyle w:val="a3"/>
        <w:tabs>
          <w:tab w:val="left" w:pos="5"/>
          <w:tab w:val="left" w:pos="720"/>
        </w:tabs>
        <w:ind w:right="1"/>
        <w:jc w:val="both"/>
        <w:rPr>
          <w:b/>
          <w:sz w:val="20"/>
          <w:szCs w:val="20"/>
        </w:rPr>
      </w:pPr>
      <w:r w:rsidRPr="00355B94">
        <w:rPr>
          <w:sz w:val="20"/>
          <w:szCs w:val="20"/>
        </w:rPr>
        <w:t xml:space="preserve">            </w:t>
      </w:r>
      <w:r w:rsidR="00EA5089"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2.</w:t>
      </w:r>
      <w:r w:rsidR="00EA5089" w:rsidRPr="00355B94">
        <w:rPr>
          <w:b/>
          <w:sz w:val="20"/>
          <w:szCs w:val="20"/>
        </w:rPr>
        <w:t>6. Цветовой контраст</w:t>
      </w:r>
    </w:p>
    <w:p w:rsidR="00232D2D" w:rsidRPr="00355B94" w:rsidRDefault="00232D2D" w:rsidP="00355B94">
      <w:pPr>
        <w:widowControl w:val="0"/>
        <w:shd w:val="clear" w:color="auto" w:fill="FFFFFF"/>
        <w:ind w:left="10" w:firstLine="699"/>
        <w:jc w:val="both"/>
        <w:rPr>
          <w:color w:val="000000"/>
          <w:sz w:val="20"/>
          <w:szCs w:val="20"/>
        </w:rPr>
      </w:pPr>
      <w:r w:rsidRPr="00355B94">
        <w:rPr>
          <w:color w:val="000000"/>
          <w:spacing w:val="-1"/>
          <w:sz w:val="20"/>
          <w:szCs w:val="20"/>
        </w:rPr>
        <w:t xml:space="preserve">Закрепление понятий контрастных и сближенных отношений цвета. Контраст по </w:t>
      </w:r>
      <w:r w:rsidRPr="00355B94">
        <w:rPr>
          <w:color w:val="000000"/>
          <w:sz w:val="20"/>
          <w:szCs w:val="20"/>
        </w:rPr>
        <w:t xml:space="preserve">форме. Декоративное решение натюрморта, локальный цвет. </w:t>
      </w:r>
    </w:p>
    <w:p w:rsidR="008D6632" w:rsidRPr="00355B94" w:rsidRDefault="008D6632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FB0075" w:rsidRPr="00355B94" w:rsidRDefault="00FB0075" w:rsidP="00355B94">
      <w:pPr>
        <w:widowControl w:val="0"/>
        <w:shd w:val="clear" w:color="auto" w:fill="FFFFFF"/>
        <w:jc w:val="both"/>
        <w:rPr>
          <w:color w:val="000000"/>
          <w:spacing w:val="-1"/>
          <w:sz w:val="20"/>
          <w:szCs w:val="20"/>
        </w:rPr>
      </w:pPr>
      <w:r w:rsidRPr="00355B94">
        <w:rPr>
          <w:iCs/>
          <w:color w:val="000000"/>
          <w:spacing w:val="5"/>
          <w:sz w:val="20"/>
          <w:szCs w:val="20"/>
        </w:rPr>
        <w:t xml:space="preserve">           </w:t>
      </w:r>
      <w:r w:rsidRPr="00355B94">
        <w:rPr>
          <w:color w:val="000000"/>
          <w:spacing w:val="-1"/>
          <w:sz w:val="20"/>
          <w:szCs w:val="20"/>
        </w:rPr>
        <w:t xml:space="preserve">Постановка из 3-4х предметов, контрастных по форме, цвету и материалу. </w:t>
      </w:r>
    </w:p>
    <w:p w:rsidR="000F2F71" w:rsidRPr="00355B94" w:rsidRDefault="000F2F71" w:rsidP="00355B94">
      <w:pPr>
        <w:widowControl w:val="0"/>
        <w:shd w:val="clear" w:color="auto" w:fill="FFFFFF"/>
        <w:ind w:left="10" w:firstLine="699"/>
        <w:jc w:val="both"/>
        <w:rPr>
          <w:color w:val="000000"/>
          <w:spacing w:val="-1"/>
          <w:sz w:val="20"/>
          <w:szCs w:val="20"/>
        </w:rPr>
      </w:pPr>
      <w:r w:rsidRPr="00355B94">
        <w:rPr>
          <w:i/>
          <w:iCs/>
          <w:color w:val="000000"/>
          <w:spacing w:val="-1"/>
          <w:sz w:val="20"/>
          <w:szCs w:val="20"/>
        </w:rPr>
        <w:t xml:space="preserve">Материалы: </w:t>
      </w:r>
      <w:r w:rsidRPr="00355B94">
        <w:rPr>
          <w:color w:val="000000"/>
          <w:spacing w:val="-1"/>
          <w:sz w:val="20"/>
          <w:szCs w:val="20"/>
        </w:rPr>
        <w:t xml:space="preserve">гуашь, темпера.  </w:t>
      </w:r>
    </w:p>
    <w:p w:rsidR="007643F8" w:rsidRPr="00355B94" w:rsidRDefault="007643F8" w:rsidP="00355B94">
      <w:pPr>
        <w:widowControl w:val="0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>7. Передача цветом пространства и формы</w:t>
      </w:r>
    </w:p>
    <w:p w:rsidR="00D04927" w:rsidRPr="00355B94" w:rsidRDefault="00D04927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 Законы композиции в натюрморте. Техника работы в цвете. Роль эскиза. Демонстрация лучших работ учащихся прошлых лет.</w:t>
      </w:r>
    </w:p>
    <w:p w:rsidR="000D4AA7" w:rsidRPr="00355B94" w:rsidRDefault="000D4AA7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CC209F" w:rsidRPr="00355B94" w:rsidRDefault="008D6632" w:rsidP="00355B94">
      <w:pPr>
        <w:pStyle w:val="a3"/>
        <w:ind w:left="14" w:right="15" w:firstLine="69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Натюрморт с гипсами</w:t>
      </w:r>
    </w:p>
    <w:p w:rsidR="00D04927" w:rsidRPr="00355B94" w:rsidRDefault="00D04927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bCs/>
          <w:sz w:val="20"/>
          <w:szCs w:val="20"/>
        </w:rPr>
        <w:t xml:space="preserve">            </w:t>
      </w:r>
      <w:r w:rsidRPr="00355B94">
        <w:rPr>
          <w:i/>
          <w:sz w:val="20"/>
          <w:szCs w:val="20"/>
        </w:rPr>
        <w:t>Задача:</w:t>
      </w:r>
      <w:r w:rsidRPr="00355B94">
        <w:rPr>
          <w:sz w:val="20"/>
          <w:szCs w:val="20"/>
        </w:rPr>
        <w:t xml:space="preserve"> Тональное решение натюрморта, лепка формы с учетом света, собственной и падающей тени, рефлексов. Решение задач на плановость, перспективу.</w:t>
      </w:r>
    </w:p>
    <w:p w:rsidR="00F76A36" w:rsidRPr="00355B94" w:rsidRDefault="00F76A36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¼ листа ватмана, акварель. </w:t>
      </w:r>
    </w:p>
    <w:p w:rsidR="00CF55C1" w:rsidRPr="00355B94" w:rsidRDefault="00D77A9F" w:rsidP="00355B94">
      <w:pPr>
        <w:widowControl w:val="0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</w:t>
      </w:r>
      <w:r w:rsidRPr="00355B94">
        <w:rPr>
          <w:b/>
          <w:bCs/>
          <w:sz w:val="20"/>
          <w:szCs w:val="20"/>
        </w:rPr>
        <w:t xml:space="preserve">Тема </w:t>
      </w:r>
      <w:r w:rsidR="00877AAF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>8.</w:t>
      </w:r>
      <w:r w:rsidR="00CF55C1" w:rsidRPr="00355B94">
        <w:rPr>
          <w:b/>
          <w:bCs/>
          <w:sz w:val="20"/>
          <w:szCs w:val="20"/>
        </w:rPr>
        <w:t xml:space="preserve"> </w:t>
      </w:r>
      <w:r w:rsidR="00CF55C1" w:rsidRPr="00355B94">
        <w:rPr>
          <w:b/>
          <w:sz w:val="20"/>
          <w:szCs w:val="20"/>
        </w:rPr>
        <w:t>Цветовой нюанс. Пои</w:t>
      </w:r>
      <w:proofErr w:type="gramStart"/>
      <w:r w:rsidR="00CF55C1" w:rsidRPr="00355B94">
        <w:rPr>
          <w:b/>
          <w:sz w:val="20"/>
          <w:szCs w:val="20"/>
        </w:rPr>
        <w:t>ск сбл</w:t>
      </w:r>
      <w:proofErr w:type="gramEnd"/>
      <w:r w:rsidR="00CF55C1" w:rsidRPr="00355B94">
        <w:rPr>
          <w:b/>
          <w:sz w:val="20"/>
          <w:szCs w:val="20"/>
        </w:rPr>
        <w:t>иженных цветовых отношений</w:t>
      </w:r>
    </w:p>
    <w:p w:rsidR="00D04927" w:rsidRPr="00355B94" w:rsidRDefault="00D04927" w:rsidP="00355B94">
      <w:pPr>
        <w:widowControl w:val="0"/>
        <w:shd w:val="clear" w:color="auto" w:fill="FFFFFF"/>
        <w:ind w:left="10" w:firstLine="699"/>
        <w:jc w:val="both"/>
        <w:rPr>
          <w:color w:val="000000"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 </w:t>
      </w:r>
      <w:r w:rsidRPr="00355B94">
        <w:rPr>
          <w:color w:val="000000"/>
          <w:spacing w:val="-1"/>
          <w:sz w:val="20"/>
          <w:szCs w:val="20"/>
        </w:rPr>
        <w:t xml:space="preserve"> Цветовые отношения. Взаимное влияние цвета друг на друга, цветовые рефлексы. </w:t>
      </w:r>
      <w:r w:rsidRPr="00355B94">
        <w:rPr>
          <w:color w:val="000000"/>
          <w:sz w:val="20"/>
          <w:szCs w:val="20"/>
        </w:rPr>
        <w:t xml:space="preserve">Цвет на свету и в тени. Передача объема предмета при помощи цвета. </w:t>
      </w:r>
    </w:p>
    <w:p w:rsidR="001C13EB" w:rsidRPr="00355B94" w:rsidRDefault="001C13EB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117865" w:rsidRPr="00355B94" w:rsidRDefault="00117865" w:rsidP="00355B94">
      <w:pPr>
        <w:widowControl w:val="0"/>
        <w:shd w:val="clear" w:color="auto" w:fill="FFFFFF"/>
        <w:ind w:left="10" w:firstLine="699"/>
        <w:jc w:val="both"/>
        <w:rPr>
          <w:color w:val="000000"/>
          <w:spacing w:val="-2"/>
          <w:sz w:val="20"/>
          <w:szCs w:val="20"/>
        </w:rPr>
      </w:pPr>
      <w:r w:rsidRPr="00355B94">
        <w:rPr>
          <w:color w:val="000000"/>
          <w:spacing w:val="-1"/>
          <w:sz w:val="20"/>
          <w:szCs w:val="20"/>
        </w:rPr>
        <w:t xml:space="preserve">Натюрморт из 2-3-х предметов в сближенной цветовой гамме на цветном </w:t>
      </w:r>
      <w:r w:rsidRPr="00355B94">
        <w:rPr>
          <w:color w:val="000000"/>
          <w:spacing w:val="-2"/>
          <w:sz w:val="20"/>
          <w:szCs w:val="20"/>
        </w:rPr>
        <w:t xml:space="preserve">гладком фоне. Натюрморт из 2-3-х предметов, контрастных по цвету. </w:t>
      </w:r>
    </w:p>
    <w:p w:rsidR="00F7034A" w:rsidRPr="00355B94" w:rsidRDefault="00F7034A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¼ листа ватмана, акварель. </w:t>
      </w:r>
    </w:p>
    <w:p w:rsidR="005455E3" w:rsidRPr="00355B94" w:rsidRDefault="00DD388F" w:rsidP="00355B94">
      <w:pPr>
        <w:pStyle w:val="a3"/>
        <w:tabs>
          <w:tab w:val="left" w:pos="5"/>
          <w:tab w:val="left" w:pos="720"/>
        </w:tabs>
        <w:ind w:right="1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 xml:space="preserve">9. Государственный </w:t>
      </w:r>
      <w:r w:rsidR="00877AAF" w:rsidRPr="00355B94">
        <w:rPr>
          <w:b/>
          <w:sz w:val="20"/>
          <w:szCs w:val="20"/>
        </w:rPr>
        <w:t>Эрмитаж</w:t>
      </w:r>
    </w:p>
    <w:p w:rsidR="00DD388F" w:rsidRPr="00355B94" w:rsidRDefault="00DD388F" w:rsidP="00355B94">
      <w:pPr>
        <w:pStyle w:val="a3"/>
        <w:ind w:left="24" w:right="212" w:firstLine="68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Коллекция французской живописи второй половины XIX века. </w:t>
      </w:r>
    </w:p>
    <w:p w:rsidR="005455E3" w:rsidRPr="00355B94" w:rsidRDefault="00DD388F" w:rsidP="00355B94">
      <w:pPr>
        <w:pStyle w:val="a3"/>
        <w:ind w:left="24" w:right="212" w:firstLine="684"/>
        <w:jc w:val="both"/>
        <w:rPr>
          <w:sz w:val="20"/>
          <w:szCs w:val="20"/>
        </w:rPr>
      </w:pPr>
      <w:r w:rsidRPr="00355B94">
        <w:rPr>
          <w:bCs/>
          <w:sz w:val="20"/>
          <w:szCs w:val="20"/>
        </w:rPr>
        <w:t>Предлагаемые репродукции:</w:t>
      </w:r>
    </w:p>
    <w:p w:rsidR="00DD388F" w:rsidRPr="00355B94" w:rsidRDefault="00DD388F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1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К. </w:t>
      </w:r>
      <w:proofErr w:type="spellStart"/>
      <w:r w:rsidRPr="00355B94">
        <w:rPr>
          <w:sz w:val="20"/>
          <w:szCs w:val="20"/>
        </w:rPr>
        <w:t>Писсаро</w:t>
      </w:r>
      <w:proofErr w:type="spellEnd"/>
      <w:r w:rsidRPr="00355B94">
        <w:rPr>
          <w:sz w:val="20"/>
          <w:szCs w:val="20"/>
        </w:rPr>
        <w:t xml:space="preserve"> «Бульвар Монмартр в Париже» </w:t>
      </w:r>
    </w:p>
    <w:p w:rsidR="00DD388F" w:rsidRPr="00355B94" w:rsidRDefault="00DD388F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1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К. Моне «Дама в саду», «Стог сена в </w:t>
      </w:r>
      <w:proofErr w:type="spellStart"/>
      <w:r w:rsidRPr="00355B94">
        <w:rPr>
          <w:sz w:val="20"/>
          <w:szCs w:val="20"/>
        </w:rPr>
        <w:t>Живерии</w:t>
      </w:r>
      <w:proofErr w:type="spellEnd"/>
      <w:r w:rsidRPr="00355B94">
        <w:rPr>
          <w:sz w:val="20"/>
          <w:szCs w:val="20"/>
        </w:rPr>
        <w:t xml:space="preserve">» </w:t>
      </w:r>
    </w:p>
    <w:p w:rsidR="00DD388F" w:rsidRPr="00355B94" w:rsidRDefault="00DD388F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1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О. Ренуар «Портрет актрисы Жанны </w:t>
      </w:r>
      <w:proofErr w:type="spellStart"/>
      <w:r w:rsidRPr="00355B94">
        <w:rPr>
          <w:sz w:val="20"/>
          <w:szCs w:val="20"/>
        </w:rPr>
        <w:t>Самари</w:t>
      </w:r>
      <w:proofErr w:type="spellEnd"/>
      <w:r w:rsidRPr="00355B94">
        <w:rPr>
          <w:sz w:val="20"/>
          <w:szCs w:val="20"/>
        </w:rPr>
        <w:t xml:space="preserve">», «Девушка с веером» </w:t>
      </w:r>
    </w:p>
    <w:p w:rsidR="004D4A6C" w:rsidRPr="00355B94" w:rsidRDefault="004D4A6C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1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А. </w:t>
      </w:r>
      <w:proofErr w:type="spellStart"/>
      <w:r w:rsidRPr="00355B94">
        <w:rPr>
          <w:sz w:val="20"/>
          <w:szCs w:val="20"/>
        </w:rPr>
        <w:t>Сислей</w:t>
      </w:r>
      <w:proofErr w:type="spellEnd"/>
      <w:r w:rsidRPr="00355B94">
        <w:rPr>
          <w:sz w:val="20"/>
          <w:szCs w:val="20"/>
        </w:rPr>
        <w:t xml:space="preserve"> «Городок </w:t>
      </w:r>
      <w:proofErr w:type="spellStart"/>
      <w:r w:rsidRPr="00355B94">
        <w:rPr>
          <w:sz w:val="20"/>
          <w:szCs w:val="20"/>
        </w:rPr>
        <w:t>Вильнев</w:t>
      </w:r>
      <w:proofErr w:type="spellEnd"/>
      <w:r w:rsidRPr="00355B94">
        <w:rPr>
          <w:sz w:val="20"/>
          <w:szCs w:val="20"/>
        </w:rPr>
        <w:t xml:space="preserve"> - </w:t>
      </w:r>
      <w:proofErr w:type="spellStart"/>
      <w:r w:rsidRPr="00355B94">
        <w:rPr>
          <w:sz w:val="20"/>
          <w:szCs w:val="20"/>
        </w:rPr>
        <w:t>ла</w:t>
      </w:r>
      <w:proofErr w:type="spellEnd"/>
      <w:r w:rsidRPr="00355B94">
        <w:rPr>
          <w:sz w:val="20"/>
          <w:szCs w:val="20"/>
        </w:rPr>
        <w:t xml:space="preserve"> - </w:t>
      </w:r>
      <w:proofErr w:type="spellStart"/>
      <w:r w:rsidRPr="00355B94">
        <w:rPr>
          <w:sz w:val="20"/>
          <w:szCs w:val="20"/>
        </w:rPr>
        <w:t>Гарени</w:t>
      </w:r>
      <w:proofErr w:type="spellEnd"/>
      <w:r w:rsidRPr="00355B94">
        <w:rPr>
          <w:sz w:val="20"/>
          <w:szCs w:val="20"/>
        </w:rPr>
        <w:t xml:space="preserve"> на Сене» </w:t>
      </w:r>
    </w:p>
    <w:p w:rsidR="004233E8" w:rsidRPr="00355B94" w:rsidRDefault="004233E8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1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Э. Дега «За туалетом» </w:t>
      </w:r>
    </w:p>
    <w:p w:rsidR="004233E8" w:rsidRPr="00355B94" w:rsidRDefault="004233E8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84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П. </w:t>
      </w:r>
      <w:proofErr w:type="spellStart"/>
      <w:r w:rsidRPr="00355B94">
        <w:rPr>
          <w:sz w:val="20"/>
          <w:szCs w:val="20"/>
        </w:rPr>
        <w:t>Сезан</w:t>
      </w:r>
      <w:proofErr w:type="spellEnd"/>
      <w:r w:rsidRPr="00355B94">
        <w:rPr>
          <w:sz w:val="20"/>
          <w:szCs w:val="20"/>
        </w:rPr>
        <w:t xml:space="preserve"> «Курильщик», «Гора Св. Виктории»</w:t>
      </w:r>
    </w:p>
    <w:p w:rsidR="004233E8" w:rsidRPr="00355B94" w:rsidRDefault="004233E8" w:rsidP="00355B94">
      <w:pPr>
        <w:pStyle w:val="a3"/>
        <w:numPr>
          <w:ilvl w:val="0"/>
          <w:numId w:val="4"/>
        </w:numPr>
        <w:tabs>
          <w:tab w:val="clear" w:pos="1440"/>
        </w:tabs>
        <w:ind w:left="1080" w:right="2842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П. </w:t>
      </w:r>
      <w:proofErr w:type="spellStart"/>
      <w:r w:rsidRPr="00355B94">
        <w:rPr>
          <w:sz w:val="20"/>
          <w:szCs w:val="20"/>
        </w:rPr>
        <w:t>Боннар</w:t>
      </w:r>
      <w:proofErr w:type="spellEnd"/>
      <w:r w:rsidRPr="00355B94">
        <w:rPr>
          <w:sz w:val="20"/>
          <w:szCs w:val="20"/>
        </w:rPr>
        <w:t xml:space="preserve"> «Начало весны» </w:t>
      </w:r>
    </w:p>
    <w:p w:rsidR="002F5BE3" w:rsidRPr="00355B94" w:rsidRDefault="002F5BE3" w:rsidP="00355B94">
      <w:pPr>
        <w:pStyle w:val="a3"/>
        <w:ind w:right="212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 xml:space="preserve">10. Решение задач на передачу фактуры различных материалов </w:t>
      </w:r>
    </w:p>
    <w:p w:rsidR="002F5BE3" w:rsidRPr="00355B94" w:rsidRDefault="002F5BE3" w:rsidP="00355B94">
      <w:pPr>
        <w:pStyle w:val="a3"/>
        <w:tabs>
          <w:tab w:val="left" w:pos="10"/>
          <w:tab w:val="left" w:pos="720"/>
        </w:tabs>
        <w:ind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  <w:t xml:space="preserve"> Живописные приемы, используемые мастерами. Иллюстративный материал. </w:t>
      </w:r>
    </w:p>
    <w:p w:rsidR="00F7034A" w:rsidRPr="00355B94" w:rsidRDefault="00F7034A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 1</w:t>
      </w:r>
    </w:p>
    <w:p w:rsidR="002F5BE3" w:rsidRPr="00355B94" w:rsidRDefault="002F5BE3" w:rsidP="00355B94">
      <w:pPr>
        <w:pStyle w:val="a3"/>
        <w:ind w:left="749" w:right="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Натюрморт из 4-х предметов сложных цветовых отношений. </w:t>
      </w:r>
    </w:p>
    <w:p w:rsidR="002F5BE3" w:rsidRPr="00355B94" w:rsidRDefault="002F5BE3" w:rsidP="00355B94">
      <w:pPr>
        <w:pStyle w:val="a3"/>
        <w:ind w:right="9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Задача.</w:t>
      </w:r>
      <w:r w:rsidRPr="00355B94">
        <w:rPr>
          <w:sz w:val="20"/>
          <w:szCs w:val="20"/>
        </w:rPr>
        <w:t xml:space="preserve"> Решение проблемы показа фактуры различных материалов (глина, стекло, ткань, воск).  </w:t>
      </w:r>
    </w:p>
    <w:p w:rsidR="00F7034A" w:rsidRPr="00355B94" w:rsidRDefault="00F7034A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 2</w:t>
      </w:r>
    </w:p>
    <w:p w:rsidR="00F7034A" w:rsidRPr="00355B94" w:rsidRDefault="00F7034A" w:rsidP="00355B94">
      <w:pPr>
        <w:pStyle w:val="a3"/>
        <w:ind w:right="10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Натюрморт из 4-х бытовых предметов: дерево, металл, стекло, цветная ткань с орнаментом.</w:t>
      </w:r>
    </w:p>
    <w:p w:rsidR="00F7034A" w:rsidRPr="00355B94" w:rsidRDefault="00F7034A" w:rsidP="00355B94">
      <w:pPr>
        <w:pStyle w:val="a3"/>
        <w:ind w:left="19" w:right="6" w:firstLine="689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Задача:</w:t>
      </w:r>
      <w:r w:rsidRPr="00355B94">
        <w:rPr>
          <w:sz w:val="20"/>
          <w:szCs w:val="20"/>
        </w:rPr>
        <w:t xml:space="preserve"> Решение сближенных цветовых и тональных отношений, лепка формы цветом. Передача фактурных особенностей предметов. </w:t>
      </w:r>
    </w:p>
    <w:p w:rsidR="00120CC4" w:rsidRPr="00355B94" w:rsidRDefault="00120CC4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1/2 листа ватмана, акварель, гуашь.</w:t>
      </w:r>
    </w:p>
    <w:p w:rsidR="001C13EB" w:rsidRPr="00355B94" w:rsidRDefault="001C13EB" w:rsidP="00355B94">
      <w:pPr>
        <w:pStyle w:val="a3"/>
        <w:tabs>
          <w:tab w:val="left" w:pos="19"/>
          <w:tab w:val="left" w:pos="72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>11. Гипсовый орнамент в живописи</w:t>
      </w:r>
      <w:r w:rsidRPr="00355B94">
        <w:rPr>
          <w:sz w:val="20"/>
          <w:szCs w:val="20"/>
        </w:rPr>
        <w:t xml:space="preserve"> </w:t>
      </w:r>
    </w:p>
    <w:p w:rsidR="001C13EB" w:rsidRPr="00355B94" w:rsidRDefault="001C13EB" w:rsidP="00355B94">
      <w:pPr>
        <w:pStyle w:val="a3"/>
        <w:ind w:right="5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Особенности живописного решения освещенной гипсовой формы. Рефлексы на белом. </w:t>
      </w:r>
    </w:p>
    <w:p w:rsidR="00120CC4" w:rsidRPr="00355B94" w:rsidRDefault="00120CC4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1C13EB" w:rsidRPr="00355B94" w:rsidRDefault="001C13EB" w:rsidP="00355B94">
      <w:pPr>
        <w:pStyle w:val="a3"/>
        <w:ind w:left="758"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lastRenderedPageBreak/>
        <w:t xml:space="preserve">Натюрморт из 4-х предметов, включая гипсовый орнамент. </w:t>
      </w:r>
    </w:p>
    <w:p w:rsidR="001C13EB" w:rsidRPr="00355B94" w:rsidRDefault="001C13EB" w:rsidP="00355B94">
      <w:pPr>
        <w:pStyle w:val="a3"/>
        <w:ind w:right="5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Создание пространства. Передача сближенных цветовых и тональных отношений. Фактура гипса. </w:t>
      </w:r>
    </w:p>
    <w:p w:rsidR="001C13EB" w:rsidRPr="00355B94" w:rsidRDefault="001C13EB" w:rsidP="00355B94">
      <w:pPr>
        <w:pStyle w:val="a3"/>
        <w:tabs>
          <w:tab w:val="left" w:pos="19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>12. Государственная Третьяковская галерея</w:t>
      </w:r>
      <w:r w:rsidRPr="00355B94">
        <w:rPr>
          <w:sz w:val="20"/>
          <w:szCs w:val="20"/>
        </w:rPr>
        <w:t xml:space="preserve"> </w:t>
      </w:r>
    </w:p>
    <w:p w:rsidR="0037269A" w:rsidRPr="00355B94" w:rsidRDefault="0037269A" w:rsidP="00355B94">
      <w:pPr>
        <w:pStyle w:val="a3"/>
        <w:ind w:left="38" w:right="1" w:firstLine="67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Роль Третьяковской галереи в истории национальной художественной культуры. Павел Михайлович Третьяков. Роль русской интеллигенции в создании галереи. Коллекции Третьяковской галереи. Использование иллюстрированного материала: Врубель, Коровин, Репин, Венецианов, Васнецов, Серов, Мясоедов и др. </w:t>
      </w:r>
    </w:p>
    <w:p w:rsidR="00120CC4" w:rsidRPr="00355B94" w:rsidRDefault="00120CC4" w:rsidP="00355B94">
      <w:pPr>
        <w:pStyle w:val="a3"/>
        <w:ind w:left="38" w:right="1" w:firstLine="670"/>
        <w:jc w:val="both"/>
        <w:rPr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877AAF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>13. Контрольная работа</w:t>
      </w:r>
    </w:p>
    <w:p w:rsidR="00120CC4" w:rsidRPr="00355B94" w:rsidRDefault="00120CC4" w:rsidP="00355B94">
      <w:pPr>
        <w:widowControl w:val="0"/>
        <w:shd w:val="clear" w:color="auto" w:fill="FFFFFF"/>
        <w:ind w:left="10" w:firstLine="699"/>
        <w:jc w:val="both"/>
        <w:rPr>
          <w:iCs/>
          <w:color w:val="000000"/>
          <w:spacing w:val="5"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120CC4" w:rsidRPr="00355B94" w:rsidRDefault="00120CC4" w:rsidP="00355B94">
      <w:pPr>
        <w:pStyle w:val="a3"/>
        <w:ind w:right="1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Натюрморт из сложных предметов (самовар, ваза, бутылка с жидкостью, фрукты, цветная ткань с орнаментом, фарфор). </w:t>
      </w:r>
    </w:p>
    <w:p w:rsidR="00120CC4" w:rsidRPr="00355B94" w:rsidRDefault="00120CC4" w:rsidP="00355B94">
      <w:pPr>
        <w:pStyle w:val="a3"/>
        <w:tabs>
          <w:tab w:val="left" w:pos="1"/>
        </w:tabs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proofErr w:type="gramStart"/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лепка объема цветом, тональное </w:t>
      </w:r>
      <w:r w:rsidRPr="00355B94">
        <w:rPr>
          <w:sz w:val="20"/>
          <w:szCs w:val="20"/>
        </w:rPr>
        <w:tab/>
        <w:t xml:space="preserve">решение, передача направленного освещения, пространства, перспективы, соблюдение закона тепло - холодности. </w:t>
      </w:r>
      <w:proofErr w:type="gramEnd"/>
    </w:p>
    <w:p w:rsidR="00120CC4" w:rsidRPr="00355B94" w:rsidRDefault="00120CC4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1/2 листа ватмана, акварель, гуашь.</w:t>
      </w:r>
    </w:p>
    <w:p w:rsidR="00117865" w:rsidRPr="00355B94" w:rsidRDefault="00117865" w:rsidP="002D5C0D">
      <w:pPr>
        <w:widowControl w:val="0"/>
        <w:shd w:val="clear" w:color="auto" w:fill="FFFFFF"/>
        <w:ind w:right="2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>Методическое, материально-техническое  обеспечение занятий</w:t>
      </w:r>
    </w:p>
    <w:p w:rsidR="005455E3" w:rsidRPr="00355B94" w:rsidRDefault="002D5C0D" w:rsidP="002D5C0D">
      <w:pPr>
        <w:pStyle w:val="a3"/>
        <w:ind w:right="1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Раздел 1.</w:t>
      </w:r>
      <w:r w:rsidR="00E928B7" w:rsidRPr="00355B94">
        <w:rPr>
          <w:b/>
          <w:bCs/>
          <w:sz w:val="20"/>
          <w:szCs w:val="20"/>
        </w:rPr>
        <w:t xml:space="preserve"> Рисунок</w:t>
      </w:r>
    </w:p>
    <w:tbl>
      <w:tblPr>
        <w:tblW w:w="10485" w:type="dxa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3886"/>
        <w:gridCol w:w="1777"/>
        <w:gridCol w:w="4117"/>
      </w:tblGrid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№</w:t>
            </w:r>
          </w:p>
          <w:p w:rsidR="00E928B7" w:rsidRPr="00355B94" w:rsidRDefault="00E928B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55B94">
              <w:rPr>
                <w:b/>
                <w:sz w:val="20"/>
                <w:szCs w:val="20"/>
              </w:rPr>
              <w:t>п</w:t>
            </w:r>
            <w:proofErr w:type="gramEnd"/>
            <w:r w:rsidRPr="00355B9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Тема занятий</w:t>
            </w:r>
          </w:p>
        </w:tc>
        <w:tc>
          <w:tcPr>
            <w:tcW w:w="0" w:type="auto"/>
          </w:tcPr>
          <w:p w:rsidR="00E928B7" w:rsidRPr="00355B94" w:rsidRDefault="00E928B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Форма занятий</w:t>
            </w:r>
          </w:p>
        </w:tc>
        <w:tc>
          <w:tcPr>
            <w:tcW w:w="4117" w:type="dxa"/>
          </w:tcPr>
          <w:p w:rsidR="00E928B7" w:rsidRPr="00355B94" w:rsidRDefault="00E928B7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Обеспечение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0" w:type="auto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4117" w:type="dxa"/>
          </w:tcPr>
          <w:p w:rsidR="00261E79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Детские работы, книги, репродукции картин, тесты, анкеты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Вопросы безопасного труда</w:t>
            </w:r>
          </w:p>
        </w:tc>
        <w:tc>
          <w:tcPr>
            <w:tcW w:w="0" w:type="auto"/>
          </w:tcPr>
          <w:p w:rsidR="00E928B7" w:rsidRPr="00355B94" w:rsidRDefault="00E928B7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2341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Таблицы, тесты, художественные материалы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рисовальных материалов</w:t>
            </w:r>
          </w:p>
        </w:tc>
        <w:tc>
          <w:tcPr>
            <w:tcW w:w="0" w:type="auto"/>
          </w:tcPr>
          <w:p w:rsidR="00E928B7" w:rsidRPr="00355B94" w:rsidRDefault="002341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234100" w:rsidP="002D5C0D">
            <w:pPr>
              <w:pStyle w:val="a3"/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ватмана. Набор карандашей.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Конструктивное построение</w:t>
            </w:r>
          </w:p>
        </w:tc>
        <w:tc>
          <w:tcPr>
            <w:tcW w:w="0" w:type="auto"/>
          </w:tcPr>
          <w:p w:rsidR="00E928B7" w:rsidRPr="00355B94" w:rsidRDefault="002341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234100" w:rsidP="002D5C0D">
            <w:pPr>
              <w:pStyle w:val="a3"/>
              <w:tabs>
                <w:tab w:val="left" w:pos="36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 xml:space="preserve"> Материал:</w:t>
            </w:r>
            <w:r w:rsidRPr="00355B94">
              <w:rPr>
                <w:sz w:val="20"/>
                <w:szCs w:val="20"/>
              </w:rPr>
              <w:t xml:space="preserve"> ½ листа ватмана, карандаш. 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Светотень</w:t>
            </w:r>
          </w:p>
        </w:tc>
        <w:tc>
          <w:tcPr>
            <w:tcW w:w="0" w:type="auto"/>
          </w:tcPr>
          <w:p w:rsidR="00E928B7" w:rsidRPr="00355B94" w:rsidRDefault="00234100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997A25" w:rsidP="002D5C0D">
            <w:pPr>
              <w:pStyle w:val="a3"/>
              <w:tabs>
                <w:tab w:val="left" w:pos="36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 xml:space="preserve"> Материал:</w:t>
            </w:r>
            <w:r w:rsidRPr="00355B94">
              <w:rPr>
                <w:sz w:val="20"/>
                <w:szCs w:val="20"/>
              </w:rPr>
              <w:t xml:space="preserve"> ½ листа ватмана, набор простых карандашей.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фоном формы и пространства</w:t>
            </w:r>
          </w:p>
        </w:tc>
        <w:tc>
          <w:tcPr>
            <w:tcW w:w="0" w:type="auto"/>
          </w:tcPr>
          <w:p w:rsidR="00E928B7" w:rsidRPr="00355B94" w:rsidRDefault="002341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997A25" w:rsidP="002D5C0D">
            <w:pPr>
              <w:pStyle w:val="a3"/>
              <w:tabs>
                <w:tab w:val="left" w:pos="36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набор простых карандашей.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Гипсовый орнамент</w:t>
            </w:r>
          </w:p>
        </w:tc>
        <w:tc>
          <w:tcPr>
            <w:tcW w:w="0" w:type="auto"/>
          </w:tcPr>
          <w:p w:rsidR="00E928B7" w:rsidRPr="00355B94" w:rsidRDefault="002341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997A25" w:rsidP="002D5C0D">
            <w:pPr>
              <w:pStyle w:val="a3"/>
              <w:tabs>
                <w:tab w:val="left" w:pos="36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 xml:space="preserve"> Материал:</w:t>
            </w:r>
            <w:r w:rsidRPr="00355B94">
              <w:rPr>
                <w:sz w:val="20"/>
                <w:szCs w:val="20"/>
              </w:rPr>
              <w:t xml:space="preserve"> ½ листа ватмана, набор простых карандашей.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штриховой фактуры различных материалов</w:t>
            </w:r>
          </w:p>
        </w:tc>
        <w:tc>
          <w:tcPr>
            <w:tcW w:w="0" w:type="auto"/>
          </w:tcPr>
          <w:p w:rsidR="00E928B7" w:rsidRPr="00355B94" w:rsidRDefault="00234100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997A25" w:rsidP="002D5C0D">
            <w:pPr>
              <w:pStyle w:val="a3"/>
              <w:tabs>
                <w:tab w:val="left" w:pos="36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 xml:space="preserve"> Материал:</w:t>
            </w:r>
            <w:r w:rsidRPr="00355B94">
              <w:rPr>
                <w:sz w:val="20"/>
                <w:szCs w:val="20"/>
              </w:rPr>
              <w:t xml:space="preserve"> ½ листа ватмана, набор простых карандашей.</w:t>
            </w:r>
          </w:p>
        </w:tc>
      </w:tr>
      <w:tr w:rsidR="00234100" w:rsidRPr="00355B94" w:rsidTr="002D5C0D">
        <w:trPr>
          <w:jc w:val="center"/>
        </w:trPr>
        <w:tc>
          <w:tcPr>
            <w:tcW w:w="705" w:type="dxa"/>
          </w:tcPr>
          <w:p w:rsidR="00E928B7" w:rsidRPr="00355B94" w:rsidRDefault="00E928B7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9.</w:t>
            </w:r>
          </w:p>
        </w:tc>
        <w:tc>
          <w:tcPr>
            <w:tcW w:w="3886" w:type="dxa"/>
          </w:tcPr>
          <w:p w:rsidR="00E928B7" w:rsidRPr="00355B94" w:rsidRDefault="00E928B7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работа. Натюрморт</w:t>
            </w:r>
          </w:p>
        </w:tc>
        <w:tc>
          <w:tcPr>
            <w:tcW w:w="0" w:type="auto"/>
          </w:tcPr>
          <w:p w:rsidR="00E928B7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4117" w:type="dxa"/>
          </w:tcPr>
          <w:p w:rsidR="00E928B7" w:rsidRPr="00355B94" w:rsidRDefault="00997A25" w:rsidP="002D5C0D">
            <w:pPr>
              <w:pStyle w:val="a3"/>
              <w:tabs>
                <w:tab w:val="left" w:pos="36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 xml:space="preserve"> Материал:</w:t>
            </w:r>
            <w:r w:rsidRPr="00355B94">
              <w:rPr>
                <w:sz w:val="20"/>
                <w:szCs w:val="20"/>
              </w:rPr>
              <w:t xml:space="preserve"> ½ листа ватмана, набор простых карандашей.</w:t>
            </w:r>
          </w:p>
        </w:tc>
      </w:tr>
    </w:tbl>
    <w:p w:rsidR="00E302B6" w:rsidRPr="00355B94" w:rsidRDefault="00E302B6" w:rsidP="00355B94">
      <w:pPr>
        <w:widowControl w:val="0"/>
        <w:shd w:val="clear" w:color="auto" w:fill="FFFFFF"/>
        <w:ind w:right="2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>Методическое, материально-техническое  обеспечение занятий</w:t>
      </w:r>
    </w:p>
    <w:p w:rsidR="005455E3" w:rsidRPr="00355B94" w:rsidRDefault="002D5C0D" w:rsidP="002D5C0D">
      <w:pPr>
        <w:pStyle w:val="a3"/>
        <w:ind w:right="1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Раздел 2. </w:t>
      </w:r>
      <w:r w:rsidR="00CD32D6" w:rsidRPr="00355B94">
        <w:rPr>
          <w:b/>
          <w:bCs/>
          <w:sz w:val="20"/>
          <w:szCs w:val="20"/>
        </w:rPr>
        <w:t>Живопись</w:t>
      </w:r>
    </w:p>
    <w:tbl>
      <w:tblPr>
        <w:tblW w:w="0" w:type="auto"/>
        <w:jc w:val="center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998"/>
        <w:gridCol w:w="1872"/>
        <w:gridCol w:w="4030"/>
      </w:tblGrid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№</w:t>
            </w:r>
          </w:p>
          <w:p w:rsidR="00CD32D6" w:rsidRPr="00355B94" w:rsidRDefault="00CD32D6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55B94">
              <w:rPr>
                <w:b/>
                <w:sz w:val="20"/>
                <w:szCs w:val="20"/>
              </w:rPr>
              <w:t>п</w:t>
            </w:r>
            <w:proofErr w:type="gramEnd"/>
            <w:r w:rsidRPr="00355B9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Тема занятий</w:t>
            </w:r>
          </w:p>
        </w:tc>
        <w:tc>
          <w:tcPr>
            <w:tcW w:w="0" w:type="auto"/>
          </w:tcPr>
          <w:p w:rsidR="00CD32D6" w:rsidRPr="00355B94" w:rsidRDefault="00BF5E62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</w:t>
            </w:r>
            <w:r w:rsidR="00696A7C" w:rsidRPr="00355B94">
              <w:rPr>
                <w:b/>
                <w:sz w:val="20"/>
                <w:szCs w:val="20"/>
              </w:rPr>
              <w:t xml:space="preserve">Форма </w:t>
            </w:r>
            <w:r w:rsidR="00CD32D6" w:rsidRPr="00355B94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Обеспечение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Детские работы, книги, репродукции картин, тесты, анкеты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живописных материалов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EC27D8" w:rsidP="00107B77">
            <w:pPr>
              <w:pStyle w:val="a3"/>
              <w:tabs>
                <w:tab w:val="left" w:pos="1"/>
                <w:tab w:val="left" w:pos="720"/>
              </w:tabs>
              <w:ind w:right="6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акварель, гуашь.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Выразительность пятна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EC27D8" w:rsidP="00107B77">
            <w:pPr>
              <w:pStyle w:val="a3"/>
              <w:tabs>
                <w:tab w:val="left" w:pos="5"/>
                <w:tab w:val="left" w:pos="720"/>
              </w:tabs>
              <w:ind w:right="1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черная акварель или тушь, кисть, ¼ листа ватмана.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объема и характера силуэта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EC27D8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черная или коричневая акварель.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формы цветом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AD506C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акварель.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Цветовой контраст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Комбинированная</w:t>
            </w:r>
          </w:p>
        </w:tc>
        <w:tc>
          <w:tcPr>
            <w:tcW w:w="0" w:type="auto"/>
          </w:tcPr>
          <w:p w:rsidR="00CD32D6" w:rsidRPr="00355B94" w:rsidRDefault="00AD506C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гуашь, темпера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Передача цветом пространства и формы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AD506C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акварель.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Цветовой нюанс. Пои</w:t>
            </w:r>
            <w:proofErr w:type="gramStart"/>
            <w:r w:rsidRPr="00355B94">
              <w:rPr>
                <w:sz w:val="20"/>
                <w:szCs w:val="20"/>
              </w:rPr>
              <w:t>ск сбл</w:t>
            </w:r>
            <w:proofErr w:type="gramEnd"/>
            <w:r w:rsidRPr="00355B94">
              <w:rPr>
                <w:sz w:val="20"/>
                <w:szCs w:val="20"/>
              </w:rPr>
              <w:t>иженных цветовых отношений</w:t>
            </w:r>
          </w:p>
        </w:tc>
        <w:tc>
          <w:tcPr>
            <w:tcW w:w="0" w:type="auto"/>
          </w:tcPr>
          <w:p w:rsidR="00CD32D6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333B76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акварел</w:t>
            </w:r>
            <w:r w:rsidR="00107B77">
              <w:rPr>
                <w:sz w:val="20"/>
                <w:szCs w:val="20"/>
              </w:rPr>
              <w:t>ь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Государстве</w:t>
            </w:r>
            <w:r w:rsidR="00596793" w:rsidRPr="00355B94">
              <w:rPr>
                <w:sz w:val="20"/>
                <w:szCs w:val="20"/>
              </w:rPr>
              <w:t xml:space="preserve">нный </w:t>
            </w:r>
            <w:proofErr w:type="spellStart"/>
            <w:r w:rsidR="00596793" w:rsidRPr="00355B94">
              <w:rPr>
                <w:sz w:val="20"/>
                <w:szCs w:val="20"/>
              </w:rPr>
              <w:t>эрми</w:t>
            </w:r>
            <w:r w:rsidRPr="00355B94">
              <w:rPr>
                <w:sz w:val="20"/>
                <w:szCs w:val="20"/>
              </w:rPr>
              <w:t>таж</w:t>
            </w:r>
            <w:proofErr w:type="spellEnd"/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0" w:type="auto"/>
          </w:tcPr>
          <w:p w:rsidR="00CD32D6" w:rsidRPr="00355B94" w:rsidRDefault="00333B7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Репродукции картин, книги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Решение задач на передачу фактуры различных материалов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333B76" w:rsidRPr="00355B94" w:rsidRDefault="00333B76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1/2 листа ватмана, акварель. </w:t>
            </w:r>
          </w:p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11.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Гипсовый орнамент в живописи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CD32D6" w:rsidRPr="00355B94" w:rsidRDefault="00333B76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1/2 листа ватмана, акварель. 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Государственная Третьяковская галерея</w:t>
            </w:r>
          </w:p>
        </w:tc>
        <w:tc>
          <w:tcPr>
            <w:tcW w:w="0" w:type="auto"/>
          </w:tcPr>
          <w:p w:rsidR="00CD32D6" w:rsidRPr="00355B94" w:rsidRDefault="00696A7C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0" w:type="auto"/>
          </w:tcPr>
          <w:p w:rsidR="00CD32D6" w:rsidRPr="00355B94" w:rsidRDefault="00333B7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Репродукции картин, книги</w:t>
            </w:r>
          </w:p>
        </w:tc>
      </w:tr>
      <w:tr w:rsidR="00333B76" w:rsidRPr="00355B94" w:rsidTr="00CD32D6">
        <w:trPr>
          <w:jc w:val="center"/>
        </w:trPr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13.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0" w:type="auto"/>
          </w:tcPr>
          <w:p w:rsidR="00CD32D6" w:rsidRPr="00355B94" w:rsidRDefault="00CD32D6" w:rsidP="00355B9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D32D6" w:rsidRPr="00355B94" w:rsidRDefault="00333B76" w:rsidP="00107B77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 xml:space="preserve">Материал: </w:t>
            </w:r>
            <w:r w:rsidRPr="00355B94">
              <w:rPr>
                <w:sz w:val="20"/>
                <w:szCs w:val="20"/>
              </w:rPr>
              <w:t xml:space="preserve">1/2 листа ватмана, акварель. </w:t>
            </w:r>
          </w:p>
        </w:tc>
      </w:tr>
    </w:tbl>
    <w:p w:rsidR="00D13FC8" w:rsidRDefault="00825ADA" w:rsidP="00355B94">
      <w:pPr>
        <w:pStyle w:val="a3"/>
        <w:ind w:right="10"/>
        <w:jc w:val="center"/>
        <w:rPr>
          <w:bCs/>
          <w:sz w:val="20"/>
          <w:szCs w:val="20"/>
        </w:rPr>
      </w:pPr>
      <w:r w:rsidRPr="00355B94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D13FC8" w:rsidRDefault="00D13FC8" w:rsidP="00355B94">
      <w:pPr>
        <w:pStyle w:val="a3"/>
        <w:ind w:right="10"/>
        <w:jc w:val="center"/>
        <w:rPr>
          <w:bCs/>
          <w:sz w:val="20"/>
          <w:szCs w:val="20"/>
        </w:rPr>
      </w:pPr>
    </w:p>
    <w:p w:rsidR="00825ADA" w:rsidRPr="00355B94" w:rsidRDefault="00825ADA" w:rsidP="00D13FC8">
      <w:pPr>
        <w:pStyle w:val="a3"/>
        <w:ind w:right="10"/>
        <w:jc w:val="right"/>
        <w:rPr>
          <w:bCs/>
          <w:sz w:val="20"/>
          <w:szCs w:val="20"/>
        </w:rPr>
      </w:pPr>
      <w:r w:rsidRPr="00355B94">
        <w:rPr>
          <w:bCs/>
          <w:sz w:val="20"/>
          <w:szCs w:val="20"/>
        </w:rPr>
        <w:t>Приложение 2</w:t>
      </w:r>
    </w:p>
    <w:p w:rsidR="00825ADA" w:rsidRPr="00355B94" w:rsidRDefault="00825ADA" w:rsidP="00355B94">
      <w:pPr>
        <w:widowControl w:val="0"/>
        <w:shd w:val="clear" w:color="auto" w:fill="FFFFFF"/>
        <w:ind w:right="14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 xml:space="preserve">Рабочая программа модуля 2 «Академическая школа» дополнительной общеобразовательной - дополнительной общеразвивающей программы </w:t>
      </w:r>
    </w:p>
    <w:p w:rsidR="00825ADA" w:rsidRPr="00355B94" w:rsidRDefault="00825ADA" w:rsidP="00355B94">
      <w:pPr>
        <w:widowControl w:val="0"/>
        <w:shd w:val="clear" w:color="auto" w:fill="FFFFFF"/>
        <w:ind w:right="14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>«Академическая школа. Рисунок. Живопись. Композиция</w:t>
      </w:r>
      <w:proofErr w:type="gramStart"/>
      <w:r w:rsidRPr="00355B94">
        <w:rPr>
          <w:b/>
          <w:bCs/>
          <w:color w:val="000000"/>
          <w:spacing w:val="-1"/>
          <w:sz w:val="20"/>
          <w:szCs w:val="20"/>
        </w:rPr>
        <w:t>.»</w:t>
      </w:r>
      <w:proofErr w:type="gramEnd"/>
    </w:p>
    <w:p w:rsidR="00825ADA" w:rsidRPr="00355B94" w:rsidRDefault="00825ADA" w:rsidP="00355B94">
      <w:pPr>
        <w:pStyle w:val="a3"/>
        <w:ind w:right="10"/>
        <w:jc w:val="center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>Пояснительная записка</w:t>
      </w:r>
    </w:p>
    <w:p w:rsidR="0055332B" w:rsidRPr="00355B94" w:rsidRDefault="0055332B" w:rsidP="00355B94">
      <w:pPr>
        <w:pStyle w:val="a3"/>
        <w:ind w:right="4"/>
        <w:jc w:val="both"/>
        <w:rPr>
          <w:sz w:val="20"/>
          <w:szCs w:val="20"/>
          <w:lang w:bidi="he-IL"/>
        </w:rPr>
      </w:pPr>
      <w:r w:rsidRPr="00355B94">
        <w:rPr>
          <w:b/>
          <w:bCs/>
          <w:sz w:val="20"/>
          <w:szCs w:val="20"/>
        </w:rPr>
        <w:t xml:space="preserve">           </w:t>
      </w:r>
      <w:r w:rsidRPr="00355B94">
        <w:rPr>
          <w:i/>
          <w:iCs/>
          <w:sz w:val="20"/>
          <w:szCs w:val="20"/>
          <w:lang w:bidi="he-IL"/>
        </w:rPr>
        <w:t xml:space="preserve">Второй модуль </w:t>
      </w:r>
      <w:r w:rsidRPr="00355B94">
        <w:rPr>
          <w:sz w:val="20"/>
          <w:szCs w:val="20"/>
          <w:lang w:bidi="he-IL"/>
        </w:rPr>
        <w:t>предусматривает подготовку учащихся 11 классов к поступлению в высшие специальные (художественные) учебные заведения. Так как содержание вступительных экзаменов по рисунку существенно отличается в этих двух категориях, отсюда и коренные различия в подборе упражнений и заданий в течение всего учебного процесса.</w:t>
      </w:r>
    </w:p>
    <w:p w:rsidR="0055332B" w:rsidRPr="00355B94" w:rsidRDefault="0055332B" w:rsidP="00D13FC8">
      <w:pPr>
        <w:widowControl w:val="0"/>
        <w:jc w:val="center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Учебный план</w:t>
      </w:r>
    </w:p>
    <w:tbl>
      <w:tblPr>
        <w:tblW w:w="10055" w:type="dxa"/>
        <w:jc w:val="center"/>
        <w:tblInd w:w="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3692"/>
        <w:gridCol w:w="1092"/>
        <w:gridCol w:w="1115"/>
        <w:gridCol w:w="1231"/>
        <w:gridCol w:w="2150"/>
      </w:tblGrid>
      <w:tr w:rsidR="0055332B" w:rsidRPr="00355B94" w:rsidTr="00C73A43">
        <w:trPr>
          <w:jc w:val="center"/>
        </w:trPr>
        <w:tc>
          <w:tcPr>
            <w:tcW w:w="775" w:type="dxa"/>
          </w:tcPr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№</w:t>
            </w:r>
          </w:p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55B94">
              <w:rPr>
                <w:b/>
                <w:sz w:val="20"/>
                <w:szCs w:val="20"/>
              </w:rPr>
              <w:t>п</w:t>
            </w:r>
            <w:proofErr w:type="gramEnd"/>
            <w:r w:rsidRPr="00355B9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692" w:type="dxa"/>
          </w:tcPr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092" w:type="dxa"/>
          </w:tcPr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15" w:type="dxa"/>
          </w:tcPr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В т.ч. теории</w:t>
            </w:r>
          </w:p>
        </w:tc>
        <w:tc>
          <w:tcPr>
            <w:tcW w:w="1231" w:type="dxa"/>
          </w:tcPr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В т.ч. практики</w:t>
            </w:r>
          </w:p>
        </w:tc>
        <w:tc>
          <w:tcPr>
            <w:tcW w:w="2150" w:type="dxa"/>
          </w:tcPr>
          <w:p w:rsidR="0055332B" w:rsidRPr="00355B94" w:rsidRDefault="0055332B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Формы аттестации/контроля</w:t>
            </w:r>
          </w:p>
        </w:tc>
      </w:tr>
      <w:tr w:rsidR="0055332B" w:rsidRPr="00355B94" w:rsidTr="00C73A43">
        <w:trPr>
          <w:jc w:val="center"/>
        </w:trPr>
        <w:tc>
          <w:tcPr>
            <w:tcW w:w="775" w:type="dxa"/>
          </w:tcPr>
          <w:p w:rsidR="0055332B" w:rsidRPr="00355B94" w:rsidRDefault="0055332B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:rsidR="0055332B" w:rsidRPr="008650C1" w:rsidRDefault="008650C1" w:rsidP="008650C1">
            <w:pPr>
              <w:widowControl w:val="0"/>
              <w:rPr>
                <w:b/>
                <w:sz w:val="20"/>
                <w:szCs w:val="20"/>
              </w:rPr>
            </w:pPr>
            <w:r w:rsidRPr="008650C1">
              <w:rPr>
                <w:b/>
                <w:sz w:val="20"/>
                <w:szCs w:val="20"/>
              </w:rPr>
              <w:t>Модуль 2. «Академическая школа»</w:t>
            </w:r>
          </w:p>
        </w:tc>
        <w:tc>
          <w:tcPr>
            <w:tcW w:w="1092" w:type="dxa"/>
          </w:tcPr>
          <w:p w:rsidR="0055332B" w:rsidRPr="00C73A43" w:rsidRDefault="00C73A43" w:rsidP="00C73A4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3A43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1115" w:type="dxa"/>
          </w:tcPr>
          <w:p w:rsidR="0055332B" w:rsidRPr="00C73A43" w:rsidRDefault="00C73A43" w:rsidP="00C73A4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3A43"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1231" w:type="dxa"/>
          </w:tcPr>
          <w:p w:rsidR="0055332B" w:rsidRPr="00C73A43" w:rsidRDefault="00C73A43" w:rsidP="00C73A43">
            <w:pPr>
              <w:widowControl w:val="0"/>
              <w:tabs>
                <w:tab w:val="center" w:pos="531"/>
                <w:tab w:val="left" w:pos="1020"/>
              </w:tabs>
              <w:jc w:val="center"/>
              <w:rPr>
                <w:b/>
                <w:sz w:val="20"/>
                <w:szCs w:val="20"/>
              </w:rPr>
            </w:pPr>
            <w:r w:rsidRPr="00C73A43">
              <w:rPr>
                <w:b/>
                <w:sz w:val="20"/>
                <w:szCs w:val="20"/>
              </w:rPr>
              <w:t>202,5</w:t>
            </w:r>
          </w:p>
        </w:tc>
        <w:tc>
          <w:tcPr>
            <w:tcW w:w="2150" w:type="dxa"/>
          </w:tcPr>
          <w:p w:rsidR="0055332B" w:rsidRPr="00355B94" w:rsidRDefault="00C73A43" w:rsidP="00355B94">
            <w:pPr>
              <w:widowControl w:val="0"/>
              <w:tabs>
                <w:tab w:val="center" w:pos="531"/>
                <w:tab w:val="left" w:pos="102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</w:tcPr>
          <w:p w:rsidR="005F602D" w:rsidRPr="008650C1" w:rsidRDefault="005F602D" w:rsidP="00355B94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650C1">
              <w:rPr>
                <w:b/>
                <w:sz w:val="20"/>
                <w:szCs w:val="20"/>
              </w:rPr>
              <w:t>Раздел 1. Рисунок</w:t>
            </w:r>
          </w:p>
        </w:tc>
        <w:tc>
          <w:tcPr>
            <w:tcW w:w="1092" w:type="dxa"/>
          </w:tcPr>
          <w:p w:rsidR="005F602D" w:rsidRPr="00355B94" w:rsidRDefault="005F602D" w:rsidP="001758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115" w:type="dxa"/>
          </w:tcPr>
          <w:p w:rsidR="005F602D" w:rsidRPr="00355B94" w:rsidRDefault="005F602D" w:rsidP="001758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31" w:type="dxa"/>
          </w:tcPr>
          <w:p w:rsidR="005F602D" w:rsidRPr="00355B94" w:rsidRDefault="005F602D" w:rsidP="001758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2150" w:type="dxa"/>
          </w:tcPr>
          <w:p w:rsidR="005F602D" w:rsidRPr="00355B94" w:rsidRDefault="005F602D" w:rsidP="00392ED3">
            <w:pPr>
              <w:widowControl w:val="0"/>
              <w:tabs>
                <w:tab w:val="center" w:pos="531"/>
                <w:tab w:val="left" w:pos="102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535736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2" w:type="dxa"/>
          </w:tcPr>
          <w:p w:rsidR="005F602D" w:rsidRPr="00355B94" w:rsidRDefault="005F602D" w:rsidP="00535736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1092" w:type="dxa"/>
          </w:tcPr>
          <w:p w:rsidR="005F602D" w:rsidRPr="00355B94" w:rsidRDefault="005F602D" w:rsidP="00535736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5F602D" w:rsidRPr="00355B94" w:rsidRDefault="005F602D" w:rsidP="00535736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5F602D" w:rsidRPr="00355B94" w:rsidRDefault="005F602D" w:rsidP="00535736">
            <w:pPr>
              <w:widowControl w:val="0"/>
              <w:tabs>
                <w:tab w:val="center" w:pos="531"/>
                <w:tab w:val="left" w:pos="102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  <w:t>-</w:t>
            </w:r>
            <w:r w:rsidRPr="00355B94">
              <w:rPr>
                <w:sz w:val="20"/>
                <w:szCs w:val="20"/>
              </w:rPr>
              <w:tab/>
            </w:r>
          </w:p>
        </w:tc>
        <w:tc>
          <w:tcPr>
            <w:tcW w:w="2150" w:type="dxa"/>
          </w:tcPr>
          <w:p w:rsidR="005F602D" w:rsidRPr="00355B94" w:rsidRDefault="005F602D" w:rsidP="00535736">
            <w:pPr>
              <w:widowControl w:val="0"/>
              <w:tabs>
                <w:tab w:val="center" w:pos="531"/>
                <w:tab w:val="left" w:pos="1020"/>
              </w:tabs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Вопросы безопасного труда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рисовальных материалов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Техника рисунка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Виды штриховок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692" w:type="dxa"/>
          </w:tcPr>
          <w:p w:rsidR="005F602D" w:rsidRPr="00355B94" w:rsidRDefault="00B4389E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гипсовой розетки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9,5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692" w:type="dxa"/>
          </w:tcPr>
          <w:p w:rsidR="005F602D" w:rsidRPr="00355B94" w:rsidRDefault="00B4389E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Натюрморт с гипсами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9,5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Особенности анатомического построения частей головы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19,5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Строение черепа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Анатомия мышц головы человека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14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13,5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Гипсовая античная голова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 19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602D" w:rsidRPr="00355B94" w:rsidTr="00C73A43">
        <w:trPr>
          <w:jc w:val="center"/>
        </w:trPr>
        <w:tc>
          <w:tcPr>
            <w:tcW w:w="77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3692" w:type="dxa"/>
          </w:tcPr>
          <w:p w:rsidR="005F602D" w:rsidRPr="00355B94" w:rsidRDefault="005F602D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работа. Гипсовая античная голова</w:t>
            </w:r>
          </w:p>
        </w:tc>
        <w:tc>
          <w:tcPr>
            <w:tcW w:w="1092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16</w:t>
            </w:r>
          </w:p>
        </w:tc>
        <w:tc>
          <w:tcPr>
            <w:tcW w:w="1115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31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16</w:t>
            </w:r>
          </w:p>
        </w:tc>
        <w:tc>
          <w:tcPr>
            <w:tcW w:w="2150" w:type="dxa"/>
          </w:tcPr>
          <w:p w:rsidR="005F602D" w:rsidRPr="00355B94" w:rsidRDefault="005F602D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2" w:type="dxa"/>
          </w:tcPr>
          <w:p w:rsidR="00C73A43" w:rsidRPr="00355B94" w:rsidRDefault="00C73A43" w:rsidP="005F602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 Живопись</w:t>
            </w:r>
          </w:p>
        </w:tc>
        <w:tc>
          <w:tcPr>
            <w:tcW w:w="1092" w:type="dxa"/>
          </w:tcPr>
          <w:p w:rsidR="00C73A43" w:rsidRPr="00355B94" w:rsidRDefault="00C73A43" w:rsidP="000904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115" w:type="dxa"/>
          </w:tcPr>
          <w:p w:rsidR="00C73A43" w:rsidRPr="00355B94" w:rsidRDefault="00C73A43" w:rsidP="000904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1231" w:type="dxa"/>
          </w:tcPr>
          <w:p w:rsidR="00C73A43" w:rsidRPr="00355B94" w:rsidRDefault="00C73A43" w:rsidP="0009042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101,5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</w:t>
            </w: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2.1</w:t>
            </w:r>
          </w:p>
        </w:tc>
        <w:tc>
          <w:tcPr>
            <w:tcW w:w="3692" w:type="dxa"/>
          </w:tcPr>
          <w:p w:rsidR="00C73A43" w:rsidRPr="00355B94" w:rsidRDefault="00C73A43" w:rsidP="00F87D97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2.2</w:t>
            </w:r>
          </w:p>
        </w:tc>
        <w:tc>
          <w:tcPr>
            <w:tcW w:w="3692" w:type="dxa"/>
          </w:tcPr>
          <w:p w:rsidR="00C73A43" w:rsidRPr="00355B94" w:rsidRDefault="00C73A43" w:rsidP="00F87D97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живописных материалов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2.3</w:t>
            </w:r>
          </w:p>
        </w:tc>
        <w:tc>
          <w:tcPr>
            <w:tcW w:w="3692" w:type="dxa"/>
          </w:tcPr>
          <w:p w:rsidR="009C144D" w:rsidRPr="00355B94" w:rsidRDefault="00E6207C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работы акварелью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2.4</w:t>
            </w:r>
          </w:p>
        </w:tc>
        <w:tc>
          <w:tcPr>
            <w:tcW w:w="3692" w:type="dxa"/>
          </w:tcPr>
          <w:p w:rsidR="00C73A43" w:rsidRPr="00355B94" w:rsidRDefault="00F41F3B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 гипсов</w:t>
            </w:r>
            <w:r w:rsidR="009C144D">
              <w:rPr>
                <w:sz w:val="20"/>
                <w:szCs w:val="20"/>
              </w:rPr>
              <w:t xml:space="preserve"> методом гризайли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2.5</w:t>
            </w:r>
          </w:p>
        </w:tc>
        <w:tc>
          <w:tcPr>
            <w:tcW w:w="3692" w:type="dxa"/>
          </w:tcPr>
          <w:p w:rsidR="00E6207C" w:rsidRPr="00E6207C" w:rsidRDefault="00E6207C" w:rsidP="00E6207C">
            <w:pPr>
              <w:shd w:val="clear" w:color="auto" w:fill="FFFFFF"/>
              <w:jc w:val="both"/>
              <w:rPr>
                <w:bCs/>
                <w:color w:val="000000"/>
                <w:sz w:val="28"/>
              </w:rPr>
            </w:pPr>
            <w:r w:rsidRPr="00E6207C">
              <w:rPr>
                <w:bCs/>
                <w:color w:val="000000"/>
                <w:sz w:val="28"/>
              </w:rPr>
              <w:t xml:space="preserve"> </w:t>
            </w:r>
            <w:r w:rsidRPr="00E6207C">
              <w:rPr>
                <w:color w:val="000000"/>
                <w:sz w:val="22"/>
              </w:rPr>
              <w:t xml:space="preserve">Натюрморт из разнохарактерных по форме и материалу предметов </w:t>
            </w:r>
          </w:p>
          <w:p w:rsidR="00C73A43" w:rsidRPr="00355B94" w:rsidRDefault="00C73A43" w:rsidP="00F87D9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2.6</w:t>
            </w:r>
          </w:p>
        </w:tc>
        <w:tc>
          <w:tcPr>
            <w:tcW w:w="3692" w:type="dxa"/>
          </w:tcPr>
          <w:p w:rsidR="00E6207C" w:rsidRPr="00E6207C" w:rsidRDefault="00E6207C" w:rsidP="00E6207C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E6207C">
              <w:rPr>
                <w:sz w:val="20"/>
                <w:szCs w:val="20"/>
              </w:rPr>
              <w:t xml:space="preserve"> Натюрморт из предметов контрастных по цвету</w:t>
            </w:r>
          </w:p>
          <w:p w:rsidR="00C73A43" w:rsidRPr="00355B94" w:rsidRDefault="00C73A43" w:rsidP="00F87D9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2.7</w:t>
            </w:r>
          </w:p>
        </w:tc>
        <w:tc>
          <w:tcPr>
            <w:tcW w:w="3692" w:type="dxa"/>
          </w:tcPr>
          <w:p w:rsidR="00C73A43" w:rsidRPr="00355B94" w:rsidRDefault="00E6207C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Композиция натюрморта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13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2.8</w:t>
            </w:r>
          </w:p>
        </w:tc>
        <w:tc>
          <w:tcPr>
            <w:tcW w:w="3692" w:type="dxa"/>
          </w:tcPr>
          <w:p w:rsidR="00C73A43" w:rsidRPr="00355B94" w:rsidRDefault="0092012C" w:rsidP="009A58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 и цвет в натюрморте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2.9</w:t>
            </w:r>
          </w:p>
        </w:tc>
        <w:tc>
          <w:tcPr>
            <w:tcW w:w="3692" w:type="dxa"/>
          </w:tcPr>
          <w:p w:rsidR="00C73A43" w:rsidRPr="00355B94" w:rsidRDefault="009E70EE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живопись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2.10</w:t>
            </w:r>
          </w:p>
        </w:tc>
        <w:tc>
          <w:tcPr>
            <w:tcW w:w="3692" w:type="dxa"/>
          </w:tcPr>
          <w:p w:rsidR="00C73A43" w:rsidRPr="00355B94" w:rsidRDefault="0092012C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Гипсовая голова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19,5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2.11</w:t>
            </w:r>
          </w:p>
        </w:tc>
        <w:tc>
          <w:tcPr>
            <w:tcW w:w="3692" w:type="dxa"/>
          </w:tcPr>
          <w:p w:rsidR="00C73A43" w:rsidRPr="00355B94" w:rsidRDefault="0092012C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Натюрморт с гипсовой розеткой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16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0,5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15,5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2.12</w:t>
            </w:r>
          </w:p>
        </w:tc>
        <w:tc>
          <w:tcPr>
            <w:tcW w:w="3692" w:type="dxa"/>
          </w:tcPr>
          <w:p w:rsidR="00C73A43" w:rsidRPr="00355B94" w:rsidRDefault="0092012C" w:rsidP="00F87D9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Петербургская академия художеств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5F602D" w:rsidRDefault="00C73A43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5F602D">
              <w:rPr>
                <w:sz w:val="20"/>
                <w:szCs w:val="20"/>
              </w:rPr>
              <w:t>2.13</w:t>
            </w:r>
          </w:p>
        </w:tc>
        <w:tc>
          <w:tcPr>
            <w:tcW w:w="3692" w:type="dxa"/>
          </w:tcPr>
          <w:p w:rsidR="00C73A43" w:rsidRPr="00355B94" w:rsidRDefault="00C73A43" w:rsidP="00F87D97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092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1115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-</w:t>
            </w:r>
          </w:p>
        </w:tc>
        <w:tc>
          <w:tcPr>
            <w:tcW w:w="1231" w:type="dxa"/>
          </w:tcPr>
          <w:p w:rsidR="00C73A43" w:rsidRPr="00355B94" w:rsidRDefault="00C73A43" w:rsidP="00F87D97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20</w:t>
            </w: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2" w:type="dxa"/>
          </w:tcPr>
          <w:p w:rsidR="00C73A43" w:rsidRPr="00355B94" w:rsidRDefault="00C73A43" w:rsidP="00355B94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2" w:type="dxa"/>
          </w:tcPr>
          <w:p w:rsidR="00C73A43" w:rsidRPr="00355B94" w:rsidRDefault="00C73A43" w:rsidP="00355B94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73A43" w:rsidRPr="00355B94" w:rsidTr="00C73A43">
        <w:trPr>
          <w:jc w:val="center"/>
        </w:trPr>
        <w:tc>
          <w:tcPr>
            <w:tcW w:w="77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92" w:type="dxa"/>
          </w:tcPr>
          <w:p w:rsidR="00C73A43" w:rsidRPr="00355B94" w:rsidRDefault="00C73A43" w:rsidP="00355B94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0" w:type="dxa"/>
          </w:tcPr>
          <w:p w:rsidR="00C73A43" w:rsidRPr="00355B94" w:rsidRDefault="00C73A43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32D2D" w:rsidRPr="00355B94" w:rsidRDefault="00232D2D" w:rsidP="00355B94">
      <w:pPr>
        <w:pStyle w:val="a3"/>
        <w:ind w:right="10"/>
        <w:jc w:val="center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>Содержание учебного плана</w:t>
      </w:r>
    </w:p>
    <w:p w:rsidR="00B361E9" w:rsidRPr="00355B94" w:rsidRDefault="00C73A43" w:rsidP="00C73A43">
      <w:pPr>
        <w:pStyle w:val="a3"/>
        <w:ind w:right="1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Раздел 1. </w:t>
      </w:r>
      <w:r w:rsidR="0055332B" w:rsidRPr="00355B94">
        <w:rPr>
          <w:b/>
          <w:bCs/>
          <w:sz w:val="20"/>
          <w:szCs w:val="20"/>
        </w:rPr>
        <w:t>Рисунок</w:t>
      </w:r>
    </w:p>
    <w:p w:rsidR="00966F39" w:rsidRPr="00355B94" w:rsidRDefault="00E53FC8" w:rsidP="00355B94">
      <w:pPr>
        <w:pStyle w:val="a3"/>
        <w:ind w:right="20" w:firstLine="708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C73A43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1. </w:t>
      </w:r>
      <w:r w:rsidR="00966F39" w:rsidRPr="00355B94">
        <w:rPr>
          <w:b/>
          <w:sz w:val="20"/>
          <w:szCs w:val="20"/>
        </w:rPr>
        <w:t>Введение</w:t>
      </w:r>
    </w:p>
    <w:p w:rsidR="00966F39" w:rsidRPr="00355B94" w:rsidRDefault="00966F39" w:rsidP="00355B94">
      <w:pPr>
        <w:pStyle w:val="a3"/>
        <w:ind w:right="24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Значение рисунка в изобразительном искусстве. Рекомендации для самостоятельного изучения теоретического материала. Необходимые материалы для занятия рисунком. Выявление уровня подготовки учащихся. </w:t>
      </w:r>
    </w:p>
    <w:p w:rsidR="00966F39" w:rsidRPr="00355B94" w:rsidRDefault="00966F39" w:rsidP="00355B94">
      <w:pPr>
        <w:pStyle w:val="a3"/>
        <w:ind w:left="14" w:right="20" w:firstLine="694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Т</w:t>
      </w:r>
      <w:r w:rsidR="00E53FC8" w:rsidRPr="00355B94">
        <w:rPr>
          <w:b/>
          <w:sz w:val="20"/>
          <w:szCs w:val="20"/>
        </w:rPr>
        <w:t>ема</w:t>
      </w:r>
      <w:r w:rsidRPr="00355B94">
        <w:rPr>
          <w:b/>
          <w:sz w:val="20"/>
          <w:szCs w:val="20"/>
        </w:rPr>
        <w:t xml:space="preserve"> </w:t>
      </w:r>
      <w:r w:rsidR="00C73A43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2. Вопросы безопасности </w:t>
      </w:r>
    </w:p>
    <w:p w:rsidR="00966F39" w:rsidRPr="00355B94" w:rsidRDefault="00966F39" w:rsidP="00355B94">
      <w:pPr>
        <w:pStyle w:val="a3"/>
        <w:ind w:right="24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Противопожарная безопасность. Техника безопасности при пользовании электроприборами. Работа с колющими и режущими инструментами. Правила работы в закрытом помещении. </w:t>
      </w:r>
    </w:p>
    <w:p w:rsidR="00966F39" w:rsidRPr="00355B94" w:rsidRDefault="00E53FC8" w:rsidP="00355B94">
      <w:pPr>
        <w:pStyle w:val="a3"/>
        <w:ind w:left="19" w:right="15" w:firstLine="689"/>
        <w:jc w:val="both"/>
        <w:rPr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C73A43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>3</w:t>
      </w:r>
      <w:r w:rsidR="00966F39" w:rsidRPr="00355B94">
        <w:rPr>
          <w:b/>
          <w:sz w:val="20"/>
          <w:szCs w:val="20"/>
        </w:rPr>
        <w:t>. Свойства рисовальных материалов</w:t>
      </w:r>
      <w:r w:rsidR="00966F39" w:rsidRPr="00355B94">
        <w:rPr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19" w:right="15" w:firstLine="68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Техника рисунка. Разнообразие рисовальных материалов.</w:t>
      </w:r>
      <w:r w:rsidR="00E53FC8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Методы выразительности. Работы Н.Жукова, Селиверстова, Тышлера, </w:t>
      </w:r>
      <w:proofErr w:type="spellStart"/>
      <w:r w:rsidRPr="00355B94">
        <w:rPr>
          <w:sz w:val="20"/>
          <w:szCs w:val="20"/>
        </w:rPr>
        <w:t>Коро</w:t>
      </w:r>
      <w:proofErr w:type="spellEnd"/>
      <w:r w:rsidRPr="00355B94">
        <w:rPr>
          <w:sz w:val="20"/>
          <w:szCs w:val="20"/>
        </w:rPr>
        <w:t xml:space="preserve">, </w:t>
      </w:r>
      <w:proofErr w:type="spellStart"/>
      <w:r w:rsidRPr="00355B94">
        <w:rPr>
          <w:sz w:val="20"/>
          <w:szCs w:val="20"/>
        </w:rPr>
        <w:t>Губера</w:t>
      </w:r>
      <w:proofErr w:type="spellEnd"/>
      <w:r w:rsidRPr="00355B94">
        <w:rPr>
          <w:sz w:val="20"/>
          <w:szCs w:val="20"/>
        </w:rPr>
        <w:t xml:space="preserve">, Леонардо да Винчи, Рафаэля (наброски). </w:t>
      </w:r>
    </w:p>
    <w:p w:rsidR="006755C5" w:rsidRPr="00355B94" w:rsidRDefault="006755C5" w:rsidP="00355B94">
      <w:pPr>
        <w:pStyle w:val="a3"/>
        <w:ind w:left="14" w:right="15" w:firstLine="69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966F39" w:rsidRPr="00355B94" w:rsidRDefault="00966F39" w:rsidP="00355B94">
      <w:pPr>
        <w:pStyle w:val="a3"/>
        <w:ind w:left="744"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Заполнить в тоне тушевкой 12 прямоугольников</w:t>
      </w:r>
      <w:r w:rsidR="006D2200" w:rsidRPr="00355B94">
        <w:rPr>
          <w:sz w:val="20"/>
          <w:szCs w:val="20"/>
        </w:rPr>
        <w:t xml:space="preserve"> 10х15. </w:t>
      </w:r>
      <w:r w:rsidRPr="00355B94">
        <w:rPr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tabs>
          <w:tab w:val="left" w:pos="720"/>
          <w:tab w:val="left" w:pos="2141"/>
        </w:tabs>
        <w:ind w:left="720"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1. Тушевка от </w:t>
      </w:r>
      <w:proofErr w:type="gramStart"/>
      <w:r w:rsidRPr="00355B94">
        <w:rPr>
          <w:sz w:val="20"/>
          <w:szCs w:val="20"/>
        </w:rPr>
        <w:t>светло-серого</w:t>
      </w:r>
      <w:proofErr w:type="gramEnd"/>
      <w:r w:rsidRPr="00355B94">
        <w:rPr>
          <w:sz w:val="20"/>
          <w:szCs w:val="20"/>
        </w:rPr>
        <w:t xml:space="preserve"> до черного (в 3-х</w:t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прямоугольниках). </w:t>
      </w:r>
    </w:p>
    <w:p w:rsidR="00966F39" w:rsidRPr="00355B94" w:rsidRDefault="00966F39" w:rsidP="00355B94">
      <w:pPr>
        <w:pStyle w:val="a3"/>
        <w:ind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2. Штрих вертикальный от </w:t>
      </w:r>
      <w:proofErr w:type="gramStart"/>
      <w:r w:rsidRPr="00355B94">
        <w:rPr>
          <w:sz w:val="20"/>
          <w:szCs w:val="20"/>
        </w:rPr>
        <w:t>светло-серого</w:t>
      </w:r>
      <w:proofErr w:type="gramEnd"/>
      <w:r w:rsidRPr="00355B94">
        <w:rPr>
          <w:sz w:val="20"/>
          <w:szCs w:val="20"/>
        </w:rPr>
        <w:t xml:space="preserve"> до черного с</w:t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плавным переходом (в 3-х прямоугольниках). </w:t>
      </w:r>
    </w:p>
    <w:p w:rsidR="00966F39" w:rsidRPr="00355B94" w:rsidRDefault="00966F39" w:rsidP="00355B94">
      <w:pPr>
        <w:pStyle w:val="a3"/>
        <w:tabs>
          <w:tab w:val="left" w:pos="720"/>
          <w:tab w:val="right" w:pos="9086"/>
        </w:tabs>
        <w:ind w:left="720"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lastRenderedPageBreak/>
        <w:t xml:space="preserve">3. Штрих горизонтальный от </w:t>
      </w:r>
      <w:proofErr w:type="gramStart"/>
      <w:r w:rsidRPr="00355B94">
        <w:rPr>
          <w:sz w:val="20"/>
          <w:szCs w:val="20"/>
        </w:rPr>
        <w:t>светло-серого</w:t>
      </w:r>
      <w:proofErr w:type="gramEnd"/>
      <w:r w:rsidRPr="00355B94">
        <w:rPr>
          <w:sz w:val="20"/>
          <w:szCs w:val="20"/>
        </w:rPr>
        <w:t xml:space="preserve"> до черного (в</w:t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3-х прямоугольниках). </w:t>
      </w:r>
    </w:p>
    <w:p w:rsidR="00966F39" w:rsidRPr="00355B94" w:rsidRDefault="00966F39" w:rsidP="00355B94">
      <w:pPr>
        <w:pStyle w:val="a3"/>
        <w:tabs>
          <w:tab w:val="left" w:pos="720"/>
          <w:tab w:val="right" w:pos="9091"/>
        </w:tabs>
        <w:ind w:left="720"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4.</w:t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Штрих под углом 120</w:t>
      </w:r>
      <w:r w:rsidR="006D2200" w:rsidRPr="00355B94">
        <w:rPr>
          <w:sz w:val="20"/>
          <w:szCs w:val="20"/>
          <w:vertAlign w:val="superscript"/>
        </w:rPr>
        <w:t>0</w:t>
      </w:r>
      <w:r w:rsidRPr="00355B94">
        <w:rPr>
          <w:sz w:val="20"/>
          <w:szCs w:val="20"/>
        </w:rPr>
        <w:t xml:space="preserve"> друг к другу от </w:t>
      </w:r>
      <w:proofErr w:type="gramStart"/>
      <w:r w:rsidRPr="00355B94">
        <w:rPr>
          <w:sz w:val="20"/>
          <w:szCs w:val="20"/>
        </w:rPr>
        <w:t>серого</w:t>
      </w:r>
      <w:proofErr w:type="gramEnd"/>
      <w:r w:rsidRPr="00355B94">
        <w:rPr>
          <w:sz w:val="20"/>
          <w:szCs w:val="20"/>
        </w:rPr>
        <w:t xml:space="preserve"> до</w:t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черного (в 3-х прямоугольниках). </w:t>
      </w:r>
    </w:p>
    <w:p w:rsidR="00966F39" w:rsidRPr="00355B94" w:rsidRDefault="00966F39" w:rsidP="00355B94">
      <w:pPr>
        <w:pStyle w:val="a3"/>
        <w:ind w:right="19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B42A40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Тушевка боковой поверхностью</w:t>
      </w:r>
      <w:r w:rsidR="006D2200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карандаша, штриховка острием карандаша вертикальная, горизонтальная, наклонная и по форме округлого пред</w:t>
      </w:r>
      <w:r w:rsidR="006D2200" w:rsidRPr="00355B94">
        <w:rPr>
          <w:sz w:val="20"/>
          <w:szCs w:val="20"/>
        </w:rPr>
        <w:t>мет</w:t>
      </w:r>
      <w:r w:rsidRPr="00355B94">
        <w:rPr>
          <w:sz w:val="20"/>
          <w:szCs w:val="20"/>
        </w:rPr>
        <w:t xml:space="preserve">а. </w:t>
      </w:r>
    </w:p>
    <w:p w:rsidR="0001647E" w:rsidRPr="00355B94" w:rsidRDefault="0001647E" w:rsidP="00355B94">
      <w:pPr>
        <w:pStyle w:val="a3"/>
        <w:tabs>
          <w:tab w:val="left" w:pos="5"/>
          <w:tab w:val="left" w:pos="720"/>
        </w:tabs>
        <w:ind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ватмана, набор простых карандашей. </w:t>
      </w:r>
    </w:p>
    <w:p w:rsidR="00966F39" w:rsidRPr="00355B94" w:rsidRDefault="00966F39" w:rsidP="00355B94">
      <w:pPr>
        <w:pStyle w:val="a3"/>
        <w:ind w:left="23" w:right="15" w:firstLine="685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Т</w:t>
      </w:r>
      <w:r w:rsidR="006D2200" w:rsidRPr="00355B94">
        <w:rPr>
          <w:b/>
          <w:sz w:val="20"/>
          <w:szCs w:val="20"/>
        </w:rPr>
        <w:t xml:space="preserve">ема </w:t>
      </w:r>
      <w:r w:rsidR="00C73A43">
        <w:rPr>
          <w:b/>
          <w:sz w:val="20"/>
          <w:szCs w:val="20"/>
        </w:rPr>
        <w:t>1.</w:t>
      </w:r>
      <w:r w:rsidR="000738EB">
        <w:rPr>
          <w:b/>
          <w:sz w:val="20"/>
          <w:szCs w:val="20"/>
        </w:rPr>
        <w:t>4. Построение гипсовой розетки</w:t>
      </w:r>
      <w:r w:rsidRPr="00355B94">
        <w:rPr>
          <w:b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right="19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Законы пространственного построения. Значение построения в изображении предметов. Общепринятые схемы. </w:t>
      </w:r>
    </w:p>
    <w:p w:rsidR="00966F39" w:rsidRPr="00355B94" w:rsidRDefault="00966F39" w:rsidP="00355B94">
      <w:pPr>
        <w:pStyle w:val="a3"/>
        <w:ind w:left="18" w:right="15" w:firstLine="690"/>
        <w:jc w:val="both"/>
        <w:rPr>
          <w:i/>
          <w:w w:val="108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6D2200" w:rsidRPr="00355B94">
        <w:rPr>
          <w:i/>
          <w:sz w:val="20"/>
          <w:szCs w:val="20"/>
        </w:rPr>
        <w:t xml:space="preserve"> 1</w:t>
      </w:r>
      <w:r w:rsidRPr="00355B94">
        <w:rPr>
          <w:i/>
          <w:w w:val="108"/>
          <w:sz w:val="20"/>
          <w:szCs w:val="20"/>
        </w:rPr>
        <w:t xml:space="preserve"> </w:t>
      </w:r>
    </w:p>
    <w:p w:rsidR="00966F39" w:rsidRPr="00B4389E" w:rsidRDefault="00966F39" w:rsidP="00B4389E">
      <w:pPr>
        <w:pStyle w:val="a3"/>
        <w:ind w:left="748" w:right="1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Пост</w:t>
      </w:r>
      <w:r w:rsidR="000738EB">
        <w:rPr>
          <w:sz w:val="20"/>
          <w:szCs w:val="20"/>
        </w:rPr>
        <w:t>роение гипсовой розетки на однотонном фоне</w:t>
      </w:r>
      <w:r w:rsidRPr="00355B94">
        <w:rPr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right="24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B42A40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Конструктивное построение с помощью дополнительных линий, плоскостей. Овладение методом визуального измерения. Передача пропорций. </w:t>
      </w:r>
    </w:p>
    <w:p w:rsidR="0001647E" w:rsidRPr="00355B94" w:rsidRDefault="0001647E" w:rsidP="00355B94">
      <w:pPr>
        <w:pStyle w:val="a3"/>
        <w:tabs>
          <w:tab w:val="left" w:pos="1"/>
          <w:tab w:val="left" w:pos="720"/>
        </w:tabs>
        <w:ind w:right="2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простые карандаши</w:t>
      </w:r>
      <w:proofErr w:type="gramStart"/>
      <w:r w:rsidRPr="00355B94">
        <w:rPr>
          <w:sz w:val="20"/>
          <w:szCs w:val="20"/>
        </w:rPr>
        <w:t xml:space="preserve"> Т</w:t>
      </w:r>
      <w:proofErr w:type="gramEnd"/>
      <w:r w:rsidRPr="00355B94">
        <w:rPr>
          <w:sz w:val="20"/>
          <w:szCs w:val="20"/>
        </w:rPr>
        <w:t xml:space="preserve">, ТМ, М. </w:t>
      </w:r>
    </w:p>
    <w:p w:rsidR="00966F39" w:rsidRPr="00355B94" w:rsidRDefault="008E1C2C" w:rsidP="00355B94">
      <w:pPr>
        <w:pStyle w:val="a3"/>
        <w:ind w:left="14" w:right="24" w:firstLine="694"/>
        <w:jc w:val="both"/>
        <w:rPr>
          <w:b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5007C8">
        <w:rPr>
          <w:b/>
          <w:bCs/>
          <w:sz w:val="20"/>
          <w:szCs w:val="20"/>
        </w:rPr>
        <w:t>1.</w:t>
      </w:r>
      <w:r w:rsidRPr="00355B94">
        <w:rPr>
          <w:b/>
          <w:bCs/>
          <w:sz w:val="20"/>
          <w:szCs w:val="20"/>
        </w:rPr>
        <w:t xml:space="preserve">5. </w:t>
      </w:r>
      <w:r w:rsidR="00B4389E">
        <w:rPr>
          <w:b/>
          <w:sz w:val="20"/>
          <w:szCs w:val="20"/>
        </w:rPr>
        <w:t>Натюрморт с гипсами</w:t>
      </w:r>
    </w:p>
    <w:p w:rsidR="00966F39" w:rsidRPr="00B4389E" w:rsidRDefault="00966F39" w:rsidP="00B4389E">
      <w:pPr>
        <w:pStyle w:val="a3"/>
        <w:ind w:right="369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</w:t>
      </w:r>
      <w:r w:rsidRPr="00355B94">
        <w:rPr>
          <w:i/>
          <w:sz w:val="20"/>
          <w:szCs w:val="20"/>
        </w:rPr>
        <w:t>Практическая работа</w:t>
      </w:r>
      <w:r w:rsidR="00244DFA" w:rsidRPr="00355B94">
        <w:rPr>
          <w:i/>
          <w:sz w:val="20"/>
          <w:szCs w:val="20"/>
        </w:rPr>
        <w:t xml:space="preserve"> </w:t>
      </w:r>
      <w:r w:rsidRPr="00355B94">
        <w:rPr>
          <w:i/>
          <w:iCs/>
          <w:w w:val="109"/>
          <w:sz w:val="20"/>
          <w:szCs w:val="20"/>
        </w:rPr>
        <w:t xml:space="preserve"> </w:t>
      </w:r>
    </w:p>
    <w:p w:rsidR="00966F39" w:rsidRPr="00355B94" w:rsidRDefault="00244DFA" w:rsidP="00B4389E">
      <w:pPr>
        <w:pStyle w:val="a3"/>
        <w:ind w:left="734" w:right="24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 xml:space="preserve"> </w:t>
      </w:r>
      <w:r w:rsidR="00966F39" w:rsidRPr="00355B94">
        <w:rPr>
          <w:i/>
          <w:iCs/>
          <w:w w:val="86"/>
          <w:sz w:val="20"/>
          <w:szCs w:val="20"/>
        </w:rPr>
        <w:t xml:space="preserve"> </w:t>
      </w:r>
      <w:r w:rsidR="00B4389E">
        <w:rPr>
          <w:sz w:val="20"/>
          <w:szCs w:val="20"/>
        </w:rPr>
        <w:t>Натюрморт с гипсами</w:t>
      </w:r>
      <w:r w:rsidR="00966F39" w:rsidRPr="00355B94">
        <w:rPr>
          <w:sz w:val="20"/>
          <w:szCs w:val="20"/>
        </w:rPr>
        <w:t xml:space="preserve"> на фоне драпировки. Освещение боковое сверху. </w:t>
      </w:r>
    </w:p>
    <w:p w:rsidR="00966F39" w:rsidRPr="00355B94" w:rsidRDefault="00966F39" w:rsidP="00355B94">
      <w:pPr>
        <w:pStyle w:val="a3"/>
        <w:ind w:right="19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F4007E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Конструктив</w:t>
      </w:r>
      <w:r w:rsidR="00B4389E">
        <w:rPr>
          <w:sz w:val="20"/>
          <w:szCs w:val="20"/>
        </w:rPr>
        <w:t>ное построение.</w:t>
      </w:r>
      <w:r w:rsidRPr="00355B94">
        <w:rPr>
          <w:sz w:val="20"/>
          <w:szCs w:val="20"/>
        </w:rPr>
        <w:t xml:space="preserve"> Тональный разбор. Передача объема с помощью собственной и падающей теней. Рефлексы. </w:t>
      </w:r>
    </w:p>
    <w:p w:rsidR="009547A7" w:rsidRPr="00355B94" w:rsidRDefault="009547A7" w:rsidP="00355B94">
      <w:pPr>
        <w:pStyle w:val="a3"/>
        <w:tabs>
          <w:tab w:val="left" w:pos="1"/>
          <w:tab w:val="left" w:pos="72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простые карандаши</w:t>
      </w:r>
      <w:proofErr w:type="gramStart"/>
      <w:r w:rsidRPr="00355B94">
        <w:rPr>
          <w:sz w:val="20"/>
          <w:szCs w:val="20"/>
        </w:rPr>
        <w:t xml:space="preserve"> Т</w:t>
      </w:r>
      <w:proofErr w:type="gramEnd"/>
      <w:r w:rsidRPr="00355B94">
        <w:rPr>
          <w:sz w:val="20"/>
          <w:szCs w:val="20"/>
        </w:rPr>
        <w:t xml:space="preserve">, ТМ, М, 2М. </w:t>
      </w:r>
    </w:p>
    <w:p w:rsidR="00966F39" w:rsidRPr="00355B94" w:rsidRDefault="00966F39" w:rsidP="00355B94">
      <w:pPr>
        <w:pStyle w:val="a3"/>
        <w:ind w:left="14" w:right="24" w:firstLine="694"/>
        <w:jc w:val="both"/>
        <w:rPr>
          <w:sz w:val="20"/>
          <w:szCs w:val="20"/>
        </w:rPr>
      </w:pPr>
      <w:r w:rsidRPr="00355B94">
        <w:rPr>
          <w:b/>
          <w:bCs/>
          <w:sz w:val="20"/>
          <w:szCs w:val="20"/>
        </w:rPr>
        <w:t>Т</w:t>
      </w:r>
      <w:r w:rsidR="00244DFA" w:rsidRPr="00355B94">
        <w:rPr>
          <w:b/>
          <w:bCs/>
          <w:sz w:val="20"/>
          <w:szCs w:val="20"/>
        </w:rPr>
        <w:t xml:space="preserve">ема </w:t>
      </w:r>
      <w:r w:rsidR="005007C8">
        <w:rPr>
          <w:b/>
          <w:bCs/>
          <w:sz w:val="20"/>
          <w:szCs w:val="20"/>
        </w:rPr>
        <w:t>1.</w:t>
      </w:r>
      <w:r w:rsidR="00244DFA" w:rsidRPr="00355B94">
        <w:rPr>
          <w:b/>
          <w:bCs/>
          <w:sz w:val="20"/>
          <w:szCs w:val="20"/>
        </w:rPr>
        <w:t xml:space="preserve">6. </w:t>
      </w:r>
      <w:r w:rsidRPr="00355B94">
        <w:rPr>
          <w:b/>
          <w:sz w:val="20"/>
          <w:szCs w:val="20"/>
        </w:rPr>
        <w:t xml:space="preserve">Особенности анатомического построения частей головы </w:t>
      </w:r>
      <w:r w:rsidR="00493E83" w:rsidRPr="00355B94">
        <w:rPr>
          <w:b/>
          <w:sz w:val="20"/>
          <w:szCs w:val="20"/>
        </w:rPr>
        <w:t xml:space="preserve"> </w:t>
      </w:r>
      <w:r w:rsidRPr="00355B94">
        <w:rPr>
          <w:sz w:val="20"/>
          <w:szCs w:val="20"/>
        </w:rPr>
        <w:t>Знакомство с анатомической основой головы человека.</w:t>
      </w:r>
      <w:r w:rsidR="00F6700E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Репродукции рисунков художников: </w:t>
      </w:r>
      <w:proofErr w:type="spellStart"/>
      <w:r w:rsidRPr="00355B94">
        <w:rPr>
          <w:sz w:val="20"/>
          <w:szCs w:val="20"/>
        </w:rPr>
        <w:t>Барща</w:t>
      </w:r>
      <w:proofErr w:type="spellEnd"/>
      <w:r w:rsidRPr="00355B94">
        <w:rPr>
          <w:sz w:val="20"/>
          <w:szCs w:val="20"/>
        </w:rPr>
        <w:t xml:space="preserve">, Стоянова, Васина. </w:t>
      </w:r>
    </w:p>
    <w:p w:rsidR="00966F39" w:rsidRPr="00355B94" w:rsidRDefault="00966F39" w:rsidP="00355B94">
      <w:pPr>
        <w:pStyle w:val="a3"/>
        <w:ind w:left="9" w:right="24" w:firstLine="699"/>
        <w:jc w:val="both"/>
        <w:rPr>
          <w:i/>
          <w:iCs/>
          <w:w w:val="109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F6700E" w:rsidRPr="00355B94">
        <w:rPr>
          <w:i/>
          <w:sz w:val="20"/>
          <w:szCs w:val="20"/>
        </w:rPr>
        <w:t xml:space="preserve"> 1</w:t>
      </w:r>
      <w:r w:rsidRPr="00355B94">
        <w:rPr>
          <w:i/>
          <w:iCs/>
          <w:w w:val="109"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734" w:right="2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Наброски черепа с разных точек зрения. </w:t>
      </w:r>
    </w:p>
    <w:p w:rsidR="00966F39" w:rsidRPr="00355B94" w:rsidRDefault="00966F39" w:rsidP="00355B94">
      <w:pPr>
        <w:pStyle w:val="a3"/>
        <w:ind w:left="734" w:right="24"/>
        <w:jc w:val="both"/>
        <w:rPr>
          <w:i/>
          <w:iCs/>
          <w:w w:val="86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F6700E" w:rsidRPr="00355B94">
        <w:rPr>
          <w:i/>
          <w:sz w:val="20"/>
          <w:szCs w:val="20"/>
        </w:rPr>
        <w:t xml:space="preserve"> 2 </w:t>
      </w:r>
      <w:r w:rsidRPr="00355B94">
        <w:rPr>
          <w:i/>
          <w:iCs/>
          <w:w w:val="86"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739" w:right="2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гипсового слепка губ. </w:t>
      </w:r>
    </w:p>
    <w:p w:rsidR="00966F39" w:rsidRPr="00355B94" w:rsidRDefault="00966F39" w:rsidP="00355B94">
      <w:pPr>
        <w:pStyle w:val="a3"/>
        <w:ind w:left="739" w:right="2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F6700E" w:rsidRPr="00355B94">
        <w:rPr>
          <w:i/>
          <w:sz w:val="20"/>
          <w:szCs w:val="20"/>
        </w:rPr>
        <w:t xml:space="preserve"> 3 </w:t>
      </w:r>
      <w:r w:rsidRPr="00355B94">
        <w:rPr>
          <w:i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739" w:right="2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гипсового слепка глаза. </w:t>
      </w:r>
    </w:p>
    <w:p w:rsidR="00966F39" w:rsidRPr="00355B94" w:rsidRDefault="00966F39" w:rsidP="00355B94">
      <w:pPr>
        <w:pStyle w:val="a3"/>
        <w:ind w:left="739" w:right="24"/>
        <w:jc w:val="both"/>
        <w:rPr>
          <w:i/>
          <w:iCs/>
          <w:w w:val="107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F6700E" w:rsidRPr="00355B94">
        <w:rPr>
          <w:i/>
          <w:sz w:val="20"/>
          <w:szCs w:val="20"/>
        </w:rPr>
        <w:t xml:space="preserve"> 4 </w:t>
      </w:r>
    </w:p>
    <w:p w:rsidR="00966F39" w:rsidRPr="00355B94" w:rsidRDefault="00966F39" w:rsidP="00355B94">
      <w:pPr>
        <w:pStyle w:val="a3"/>
        <w:ind w:left="739" w:right="24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гипсового слепка носа. </w:t>
      </w:r>
    </w:p>
    <w:p w:rsidR="00966F39" w:rsidRPr="00355B94" w:rsidRDefault="00966F39" w:rsidP="00355B94">
      <w:pPr>
        <w:pStyle w:val="a3"/>
        <w:ind w:right="24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AA5AAD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Разбор характерных особенностей модели. Передача основных объемов. Конструктивное построение по принципу от общего к частному. Частичное введение штриха. </w:t>
      </w:r>
    </w:p>
    <w:p w:rsidR="00966F39" w:rsidRPr="00355B94" w:rsidRDefault="00F6700E" w:rsidP="00355B94">
      <w:pPr>
        <w:pStyle w:val="a3"/>
        <w:ind w:left="19" w:firstLine="689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5007C8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7. </w:t>
      </w:r>
      <w:r w:rsidR="00966F39" w:rsidRPr="00355B94">
        <w:rPr>
          <w:b/>
          <w:sz w:val="20"/>
          <w:szCs w:val="20"/>
        </w:rPr>
        <w:t xml:space="preserve">Строение черепа </w:t>
      </w:r>
    </w:p>
    <w:p w:rsidR="00966F39" w:rsidRPr="00355B94" w:rsidRDefault="00966F39" w:rsidP="00355B94">
      <w:pPr>
        <w:pStyle w:val="a3"/>
        <w:ind w:left="744" w:right="14" w:hanging="3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Особенности конструктивного построения черепа. Составные части объема. </w:t>
      </w:r>
    </w:p>
    <w:p w:rsidR="00966F39" w:rsidRPr="00355B94" w:rsidRDefault="00966F39" w:rsidP="00355B94">
      <w:pPr>
        <w:pStyle w:val="a3"/>
        <w:ind w:left="14" w:firstLine="694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966F39" w:rsidRPr="00355B94" w:rsidRDefault="00966F39" w:rsidP="00355B94">
      <w:pPr>
        <w:pStyle w:val="a3"/>
        <w:ind w:left="73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Рисунок черепа с детальной проработкой.</w:t>
      </w:r>
      <w:r w:rsidR="00F6700E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Самостоятельный выбор точки зрения. </w:t>
      </w:r>
    </w:p>
    <w:p w:rsidR="00966F39" w:rsidRPr="00355B94" w:rsidRDefault="00966F39" w:rsidP="00355B94">
      <w:pPr>
        <w:pStyle w:val="a3"/>
        <w:ind w:right="24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AA5AAD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Подробная прорисовка основных форм черепа. Лепка объема с помощью светотени. На</w:t>
      </w:r>
      <w:r w:rsidR="00112242">
        <w:rPr>
          <w:sz w:val="20"/>
          <w:szCs w:val="20"/>
        </w:rPr>
        <w:t xml:space="preserve"> </w:t>
      </w:r>
      <w:r w:rsidR="00CD1ED7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первом этапе передача объема с помощью выразительных линий. Умение выявлять главное. </w:t>
      </w:r>
    </w:p>
    <w:p w:rsidR="0001647E" w:rsidRPr="00355B94" w:rsidRDefault="0001647E" w:rsidP="00355B94">
      <w:pPr>
        <w:pStyle w:val="a3"/>
        <w:tabs>
          <w:tab w:val="left" w:pos="5"/>
        </w:tabs>
        <w:ind w:right="5"/>
        <w:jc w:val="both"/>
        <w:rPr>
          <w:w w:val="74"/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ватмана, простой карандаш</w:t>
      </w:r>
      <w:proofErr w:type="gramStart"/>
      <w:r w:rsidRPr="00355B94">
        <w:rPr>
          <w:sz w:val="20"/>
          <w:szCs w:val="20"/>
        </w:rPr>
        <w:t xml:space="preserve"> Т</w:t>
      </w:r>
      <w:proofErr w:type="gramEnd"/>
      <w:r w:rsidRPr="00355B94">
        <w:rPr>
          <w:sz w:val="20"/>
          <w:szCs w:val="20"/>
        </w:rPr>
        <w:t>, ТМ, М</w:t>
      </w:r>
      <w:r w:rsidRPr="00355B94">
        <w:rPr>
          <w:w w:val="74"/>
          <w:sz w:val="20"/>
          <w:szCs w:val="20"/>
        </w:rPr>
        <w:t xml:space="preserve">. </w:t>
      </w:r>
    </w:p>
    <w:p w:rsidR="00966F39" w:rsidRPr="00355B94" w:rsidRDefault="00966F39" w:rsidP="00355B94">
      <w:pPr>
        <w:pStyle w:val="a3"/>
        <w:ind w:left="4" w:right="6" w:firstLine="704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>Т</w:t>
      </w:r>
      <w:r w:rsidR="00F6700E" w:rsidRPr="00355B94">
        <w:rPr>
          <w:b/>
          <w:sz w:val="20"/>
          <w:szCs w:val="20"/>
        </w:rPr>
        <w:t xml:space="preserve">ема </w:t>
      </w:r>
      <w:r w:rsidR="005007C8">
        <w:rPr>
          <w:b/>
          <w:sz w:val="20"/>
          <w:szCs w:val="20"/>
        </w:rPr>
        <w:t>1.</w:t>
      </w:r>
      <w:r w:rsidR="00F6700E" w:rsidRPr="00355B94">
        <w:rPr>
          <w:b/>
          <w:sz w:val="20"/>
          <w:szCs w:val="20"/>
        </w:rPr>
        <w:t>8. А</w:t>
      </w:r>
      <w:r w:rsidRPr="00355B94">
        <w:rPr>
          <w:b/>
          <w:sz w:val="20"/>
          <w:szCs w:val="20"/>
        </w:rPr>
        <w:t xml:space="preserve">натомия мышц головы человека </w:t>
      </w:r>
    </w:p>
    <w:p w:rsidR="00F6700E" w:rsidRPr="00355B94" w:rsidRDefault="00966F39" w:rsidP="00355B94">
      <w:pPr>
        <w:pStyle w:val="a3"/>
        <w:ind w:right="1700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Основные группы мышц головы. Этапы построения. </w:t>
      </w:r>
    </w:p>
    <w:p w:rsidR="00966F39" w:rsidRPr="00355B94" w:rsidRDefault="00966F39" w:rsidP="00355B94">
      <w:pPr>
        <w:pStyle w:val="a3"/>
        <w:ind w:right="1700" w:firstLine="708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966F39" w:rsidRPr="00355B94" w:rsidRDefault="00966F39" w:rsidP="00355B94">
      <w:pPr>
        <w:pStyle w:val="a3"/>
        <w:ind w:left="724"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</w:t>
      </w:r>
      <w:proofErr w:type="spellStart"/>
      <w:r w:rsidRPr="00355B94">
        <w:rPr>
          <w:sz w:val="20"/>
          <w:szCs w:val="20"/>
        </w:rPr>
        <w:t>экорше</w:t>
      </w:r>
      <w:proofErr w:type="spellEnd"/>
      <w:r w:rsidRPr="00355B94">
        <w:rPr>
          <w:sz w:val="20"/>
          <w:szCs w:val="20"/>
        </w:rPr>
        <w:t xml:space="preserve">. </w:t>
      </w:r>
    </w:p>
    <w:p w:rsidR="00966F39" w:rsidRPr="00355B94" w:rsidRDefault="00966F39" w:rsidP="00355B94">
      <w:pPr>
        <w:pStyle w:val="a3"/>
        <w:ind w:right="20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AA5AAD" w:rsidRPr="00355B94">
        <w:rPr>
          <w:i/>
          <w:sz w:val="20"/>
          <w:szCs w:val="20"/>
        </w:rPr>
        <w:t>:</w:t>
      </w:r>
      <w:r w:rsidR="006E0355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Изучение и прорисовка мышечного покрова, лежащего на форме черепа. Частичное</w:t>
      </w:r>
      <w:r w:rsidR="00112242">
        <w:rPr>
          <w:sz w:val="20"/>
          <w:szCs w:val="20"/>
        </w:rPr>
        <w:t xml:space="preserve"> </w:t>
      </w:r>
      <w:r w:rsidR="00CD1ED7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введение светотени. Передача объема. </w:t>
      </w:r>
    </w:p>
    <w:p w:rsidR="0001647E" w:rsidRPr="00355B94" w:rsidRDefault="0001647E" w:rsidP="00355B94">
      <w:pPr>
        <w:pStyle w:val="a3"/>
        <w:tabs>
          <w:tab w:val="left" w:pos="1"/>
          <w:tab w:val="left" w:pos="72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простой карандаш ТМ, М. </w:t>
      </w:r>
    </w:p>
    <w:p w:rsidR="00966F39" w:rsidRPr="00355B94" w:rsidRDefault="006E0355" w:rsidP="00355B94">
      <w:pPr>
        <w:pStyle w:val="a3"/>
        <w:ind w:left="4" w:right="1" w:firstLine="704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5007C8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 xml:space="preserve">9. </w:t>
      </w:r>
      <w:r w:rsidR="00966F39" w:rsidRPr="00355B94">
        <w:rPr>
          <w:b/>
          <w:sz w:val="20"/>
          <w:szCs w:val="20"/>
        </w:rPr>
        <w:t xml:space="preserve">Гипсовая античная голова </w:t>
      </w:r>
    </w:p>
    <w:p w:rsidR="002A7C95" w:rsidRPr="00355B94" w:rsidRDefault="002A7C95" w:rsidP="002A7C95">
      <w:pPr>
        <w:pStyle w:val="a3"/>
        <w:ind w:right="15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Способы и методы построения. Выявление характерных особенностей. Композиция в листе. </w:t>
      </w:r>
    </w:p>
    <w:p w:rsidR="00966F39" w:rsidRPr="00355B94" w:rsidRDefault="00966F39" w:rsidP="00355B94">
      <w:pPr>
        <w:pStyle w:val="a3"/>
        <w:ind w:left="4" w:right="1" w:firstLine="704"/>
        <w:jc w:val="both"/>
        <w:rPr>
          <w:i/>
          <w:iCs/>
          <w:w w:val="111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6E0355" w:rsidRPr="00355B94">
        <w:rPr>
          <w:i/>
          <w:sz w:val="20"/>
          <w:szCs w:val="20"/>
        </w:rPr>
        <w:t xml:space="preserve"> 1 </w:t>
      </w:r>
      <w:r w:rsidRPr="00355B94">
        <w:rPr>
          <w:i/>
          <w:iCs/>
          <w:w w:val="111"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724"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Наброски гипсовой головы в разных ракурсах. </w:t>
      </w:r>
    </w:p>
    <w:p w:rsidR="00966F39" w:rsidRPr="00355B94" w:rsidRDefault="00966F39" w:rsidP="00355B94">
      <w:pPr>
        <w:pStyle w:val="a3"/>
        <w:ind w:left="724" w:right="1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6E0355" w:rsidRPr="00355B94">
        <w:rPr>
          <w:i/>
          <w:sz w:val="20"/>
          <w:szCs w:val="20"/>
        </w:rPr>
        <w:t xml:space="preserve"> 2 </w:t>
      </w:r>
      <w:r w:rsidRPr="00355B94">
        <w:rPr>
          <w:i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729"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гипсовой головы </w:t>
      </w:r>
      <w:proofErr w:type="gramStart"/>
      <w:r w:rsidRPr="00355B94">
        <w:rPr>
          <w:sz w:val="20"/>
          <w:szCs w:val="20"/>
        </w:rPr>
        <w:t>в</w:t>
      </w:r>
      <w:proofErr w:type="gramEnd"/>
      <w:r w:rsidRPr="00355B94">
        <w:rPr>
          <w:sz w:val="20"/>
          <w:szCs w:val="20"/>
        </w:rPr>
        <w:t xml:space="preserve"> анфас. </w:t>
      </w:r>
    </w:p>
    <w:p w:rsidR="00966F39" w:rsidRPr="00355B94" w:rsidRDefault="00966F39" w:rsidP="00355B94">
      <w:pPr>
        <w:pStyle w:val="a3"/>
        <w:ind w:left="729" w:right="5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6E0355" w:rsidRPr="00355B94">
        <w:rPr>
          <w:i/>
          <w:sz w:val="20"/>
          <w:szCs w:val="20"/>
        </w:rPr>
        <w:t xml:space="preserve"> 3 </w:t>
      </w:r>
      <w:r w:rsidRPr="00355B94">
        <w:rPr>
          <w:i/>
          <w:sz w:val="20"/>
          <w:szCs w:val="20"/>
        </w:rPr>
        <w:t xml:space="preserve"> </w:t>
      </w:r>
    </w:p>
    <w:p w:rsidR="00966F39" w:rsidRPr="00355B94" w:rsidRDefault="00966F39" w:rsidP="00355B94">
      <w:pPr>
        <w:pStyle w:val="a3"/>
        <w:ind w:left="729"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гипсовой головы в профиль. </w:t>
      </w:r>
    </w:p>
    <w:p w:rsidR="00966F39" w:rsidRPr="00355B94" w:rsidRDefault="00966F39" w:rsidP="00355B94">
      <w:pPr>
        <w:pStyle w:val="a3"/>
        <w:ind w:left="729" w:right="5"/>
        <w:jc w:val="both"/>
        <w:rPr>
          <w:i/>
          <w:iCs/>
          <w:w w:val="64"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  <w:r w:rsidR="006E0355" w:rsidRPr="00355B94">
        <w:rPr>
          <w:i/>
          <w:sz w:val="20"/>
          <w:szCs w:val="20"/>
        </w:rPr>
        <w:t xml:space="preserve"> 4 </w:t>
      </w:r>
      <w:r w:rsidRPr="00355B94">
        <w:rPr>
          <w:i/>
          <w:iCs/>
          <w:w w:val="64"/>
          <w:sz w:val="20"/>
          <w:szCs w:val="20"/>
        </w:rPr>
        <w:t xml:space="preserve"> </w:t>
      </w:r>
    </w:p>
    <w:p w:rsidR="00966F39" w:rsidRPr="00355B94" w:rsidRDefault="00966F39" w:rsidP="00355B94">
      <w:pPr>
        <w:widowControl w:val="0"/>
        <w:ind w:right="-55" w:firstLine="708"/>
        <w:rPr>
          <w:w w:val="88"/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гипсовой головы в </w:t>
      </w:r>
      <w:r w:rsidRPr="00355B94">
        <w:rPr>
          <w:w w:val="88"/>
          <w:sz w:val="20"/>
          <w:szCs w:val="20"/>
        </w:rPr>
        <w:t>3/4.</w:t>
      </w:r>
    </w:p>
    <w:p w:rsidR="00966F39" w:rsidRPr="00355B94" w:rsidRDefault="00966F39" w:rsidP="00355B94">
      <w:pPr>
        <w:pStyle w:val="a3"/>
        <w:ind w:right="24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9815D9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Конструктивное построение, используя принцип от общего к частному. Передача характерных особенностей натуры (портретное сходство). Лепка формы с помощью светотени. Композиция в листе. </w:t>
      </w:r>
    </w:p>
    <w:p w:rsidR="0001647E" w:rsidRPr="00355B94" w:rsidRDefault="0001647E" w:rsidP="00355B94">
      <w:pPr>
        <w:pStyle w:val="a3"/>
        <w:tabs>
          <w:tab w:val="left" w:pos="5"/>
          <w:tab w:val="left" w:pos="720"/>
        </w:tabs>
        <w:ind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простые карандаши</w:t>
      </w:r>
      <w:proofErr w:type="gramStart"/>
      <w:r w:rsidRPr="00355B94">
        <w:rPr>
          <w:sz w:val="20"/>
          <w:szCs w:val="20"/>
        </w:rPr>
        <w:t xml:space="preserve"> Т</w:t>
      </w:r>
      <w:proofErr w:type="gramEnd"/>
      <w:r w:rsidRPr="00355B94">
        <w:rPr>
          <w:sz w:val="20"/>
          <w:szCs w:val="20"/>
        </w:rPr>
        <w:t xml:space="preserve">, ТМ, М. </w:t>
      </w:r>
    </w:p>
    <w:p w:rsidR="009815D9" w:rsidRPr="00355B94" w:rsidRDefault="006E0355" w:rsidP="00355B94">
      <w:pPr>
        <w:pStyle w:val="a3"/>
        <w:ind w:left="708" w:right="4992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 w:rsidR="005007C8">
        <w:rPr>
          <w:b/>
          <w:sz w:val="20"/>
          <w:szCs w:val="20"/>
        </w:rPr>
        <w:t>1.</w:t>
      </w:r>
      <w:r w:rsidRPr="00355B94">
        <w:rPr>
          <w:b/>
          <w:sz w:val="20"/>
          <w:szCs w:val="20"/>
        </w:rPr>
        <w:t>10. К</w:t>
      </w:r>
      <w:r w:rsidR="00966F39" w:rsidRPr="00355B94">
        <w:rPr>
          <w:b/>
          <w:sz w:val="20"/>
          <w:szCs w:val="20"/>
        </w:rPr>
        <w:t xml:space="preserve">онтрольная работа </w:t>
      </w:r>
    </w:p>
    <w:p w:rsidR="00D14340" w:rsidRPr="00355B94" w:rsidRDefault="00D14340" w:rsidP="00355B94">
      <w:pPr>
        <w:pStyle w:val="a3"/>
        <w:ind w:left="708" w:right="4992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966F39" w:rsidRPr="00355B94" w:rsidRDefault="00966F39" w:rsidP="00355B94">
      <w:pPr>
        <w:pStyle w:val="a3"/>
        <w:ind w:left="729"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Рисунок гипсовой головы в сложном ракурсе с выполнением предварительных набросков. </w:t>
      </w:r>
    </w:p>
    <w:p w:rsidR="00966F39" w:rsidRPr="00355B94" w:rsidRDefault="00966F39" w:rsidP="00355B94">
      <w:pPr>
        <w:pStyle w:val="a3"/>
        <w:ind w:left="9" w:right="5" w:firstLine="699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</w:t>
      </w:r>
      <w:r w:rsidR="009815D9" w:rsidRPr="00355B94">
        <w:rPr>
          <w:i/>
          <w:sz w:val="20"/>
          <w:szCs w:val="20"/>
        </w:rPr>
        <w:t>:</w:t>
      </w:r>
      <w:r w:rsidRPr="00355B94">
        <w:rPr>
          <w:sz w:val="20"/>
          <w:szCs w:val="20"/>
        </w:rPr>
        <w:t xml:space="preserve"> Грамотная композиция в листе. Конструктивное построение.</w:t>
      </w:r>
      <w:r w:rsidR="002A2848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Соблюдение </w:t>
      </w:r>
      <w:proofErr w:type="spellStart"/>
      <w:r w:rsidRPr="00355B94">
        <w:rPr>
          <w:sz w:val="20"/>
          <w:szCs w:val="20"/>
        </w:rPr>
        <w:t>поэтапности</w:t>
      </w:r>
      <w:proofErr w:type="spellEnd"/>
      <w:r w:rsidRPr="00355B94">
        <w:rPr>
          <w:sz w:val="20"/>
          <w:szCs w:val="20"/>
        </w:rPr>
        <w:t xml:space="preserve"> работы. Проработка и выявление объема головы. Плановость. Решение фона. </w:t>
      </w:r>
    </w:p>
    <w:p w:rsidR="001328BB" w:rsidRDefault="0001647E" w:rsidP="001328BB">
      <w:pPr>
        <w:pStyle w:val="a3"/>
        <w:tabs>
          <w:tab w:val="left" w:pos="5"/>
          <w:tab w:val="left" w:pos="720"/>
        </w:tabs>
        <w:ind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½ листа ватмана, простые карандаши.</w:t>
      </w:r>
    </w:p>
    <w:p w:rsidR="00966F39" w:rsidRPr="00355B94" w:rsidRDefault="001328BB" w:rsidP="001328BB">
      <w:pPr>
        <w:pStyle w:val="a3"/>
        <w:tabs>
          <w:tab w:val="left" w:pos="5"/>
          <w:tab w:val="left" w:pos="720"/>
        </w:tabs>
        <w:ind w:right="5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328BB">
        <w:rPr>
          <w:b/>
          <w:sz w:val="20"/>
          <w:szCs w:val="20"/>
        </w:rPr>
        <w:t>Раздел 2.</w:t>
      </w:r>
      <w:r w:rsidR="00232D2D" w:rsidRPr="001328BB">
        <w:rPr>
          <w:b/>
          <w:sz w:val="20"/>
          <w:szCs w:val="20"/>
        </w:rPr>
        <w:t xml:space="preserve"> </w:t>
      </w:r>
      <w:r w:rsidR="00966F39" w:rsidRPr="001328BB">
        <w:rPr>
          <w:b/>
          <w:bCs/>
          <w:sz w:val="20"/>
          <w:szCs w:val="20"/>
        </w:rPr>
        <w:t>Живопись</w:t>
      </w:r>
      <w:r w:rsidR="009815D9" w:rsidRPr="00355B94">
        <w:rPr>
          <w:b/>
          <w:bCs/>
          <w:sz w:val="20"/>
          <w:szCs w:val="20"/>
        </w:rPr>
        <w:t xml:space="preserve">. </w:t>
      </w:r>
    </w:p>
    <w:p w:rsidR="00966F39" w:rsidRPr="00355B94" w:rsidRDefault="00BF1A51" w:rsidP="00355B94">
      <w:pPr>
        <w:pStyle w:val="a3"/>
        <w:ind w:left="14" w:right="1" w:firstLine="694"/>
        <w:jc w:val="both"/>
        <w:rPr>
          <w:b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1328BB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 xml:space="preserve">1. </w:t>
      </w:r>
      <w:r w:rsidR="00966F39" w:rsidRPr="00355B94">
        <w:rPr>
          <w:b/>
          <w:sz w:val="20"/>
          <w:szCs w:val="20"/>
        </w:rPr>
        <w:t xml:space="preserve">Введение </w:t>
      </w:r>
    </w:p>
    <w:p w:rsidR="00D74CCB" w:rsidRPr="00355B94" w:rsidRDefault="00D74CCB" w:rsidP="00355B94">
      <w:pPr>
        <w:pStyle w:val="a3"/>
        <w:ind w:right="1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Необходимые материалы для занятий живописью. Виды живописи. Выразительные особенности живописи. </w:t>
      </w:r>
      <w:r w:rsidRPr="00355B94">
        <w:rPr>
          <w:sz w:val="20"/>
          <w:szCs w:val="20"/>
        </w:rPr>
        <w:lastRenderedPageBreak/>
        <w:t xml:space="preserve">Художники </w:t>
      </w:r>
      <w:r w:rsidRPr="00355B94">
        <w:rPr>
          <w:sz w:val="20"/>
          <w:szCs w:val="20"/>
        </w:rPr>
        <w:softHyphen/>
        <w:t xml:space="preserve">живописцы. Школы живописи. Рекомендации для самостоятельного изучения теоретического материала. Значение живописи в изобразительном искусстве. </w:t>
      </w:r>
    </w:p>
    <w:p w:rsidR="00D74CCB" w:rsidRPr="00355B94" w:rsidRDefault="00D74CCB" w:rsidP="00355B94">
      <w:pPr>
        <w:pStyle w:val="a3"/>
        <w:ind w:left="9" w:right="6" w:firstLine="699"/>
        <w:jc w:val="both"/>
        <w:rPr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1328BB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 xml:space="preserve">2. </w:t>
      </w:r>
      <w:r w:rsidRPr="00355B94">
        <w:rPr>
          <w:b/>
          <w:sz w:val="20"/>
          <w:szCs w:val="20"/>
        </w:rPr>
        <w:t xml:space="preserve">Свойства живописных материалов </w:t>
      </w:r>
      <w:r w:rsidRPr="00355B94">
        <w:rPr>
          <w:sz w:val="20"/>
          <w:szCs w:val="20"/>
        </w:rPr>
        <w:t xml:space="preserve">Методы работы живописными материалами. Работы акварелью и гуашью на примере художников. </w:t>
      </w:r>
    </w:p>
    <w:p w:rsidR="00966F39" w:rsidRPr="00355B94" w:rsidRDefault="00966F39" w:rsidP="00355B94">
      <w:pPr>
        <w:pStyle w:val="a3"/>
        <w:ind w:left="9" w:right="6" w:firstLine="699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D14340" w:rsidRPr="00355B94" w:rsidRDefault="00D14340" w:rsidP="00355B94">
      <w:pPr>
        <w:pStyle w:val="a3"/>
        <w:ind w:right="6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Выполнение акварелью или гуашью свободной декоративной композиции (без предварительного рисунка карандашом). </w:t>
      </w:r>
    </w:p>
    <w:p w:rsidR="006755C5" w:rsidRPr="00355B94" w:rsidRDefault="006755C5" w:rsidP="00355B94">
      <w:pPr>
        <w:pStyle w:val="a3"/>
        <w:ind w:right="6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Пробовать различные возможности и методы работы живописными материалами: разного характера мазки, заливки, штрихи. Работа должна быть выполнена свободно, без геометрической стилизованности. Необходимо увидеть определенный изобразительный смы</w:t>
      </w:r>
      <w:proofErr w:type="gramStart"/>
      <w:r w:rsidRPr="00355B94">
        <w:rPr>
          <w:sz w:val="20"/>
          <w:szCs w:val="20"/>
        </w:rPr>
        <w:t>сл в св</w:t>
      </w:r>
      <w:proofErr w:type="gramEnd"/>
      <w:r w:rsidRPr="00355B94">
        <w:rPr>
          <w:sz w:val="20"/>
          <w:szCs w:val="20"/>
        </w:rPr>
        <w:t xml:space="preserve">ободных мазках. </w:t>
      </w:r>
    </w:p>
    <w:p w:rsidR="006755C5" w:rsidRPr="00355B94" w:rsidRDefault="006755C5" w:rsidP="00355B94">
      <w:pPr>
        <w:pStyle w:val="a3"/>
        <w:tabs>
          <w:tab w:val="left" w:pos="1"/>
          <w:tab w:val="left" w:pos="72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ватмана, акварель, гуашь. </w:t>
      </w:r>
    </w:p>
    <w:p w:rsidR="002A6F9E" w:rsidRDefault="002A6F9E" w:rsidP="002A6F9E">
      <w:pPr>
        <w:pStyle w:val="a3"/>
        <w:ind w:left="14" w:right="10" w:firstLine="694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>
        <w:rPr>
          <w:b/>
          <w:bCs/>
          <w:sz w:val="20"/>
          <w:szCs w:val="20"/>
        </w:rPr>
        <w:t>2.3.Способы работы акварелью.</w:t>
      </w:r>
    </w:p>
    <w:p w:rsidR="00BE2799" w:rsidRPr="00BE2799" w:rsidRDefault="00BE2799" w:rsidP="00355B94">
      <w:pPr>
        <w:pStyle w:val="a3"/>
        <w:ind w:left="14" w:right="10" w:firstLine="69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Знакомство со способами работы акварелью: а-ля прима; лессировка; пуантилизм; по сырой бумаге</w:t>
      </w:r>
      <w:r w:rsidR="002A6F9E">
        <w:rPr>
          <w:bCs/>
          <w:sz w:val="20"/>
          <w:szCs w:val="20"/>
        </w:rPr>
        <w:t>.</w:t>
      </w:r>
    </w:p>
    <w:p w:rsidR="00966F39" w:rsidRPr="00355B94" w:rsidRDefault="00BE2799" w:rsidP="00BE2799">
      <w:pPr>
        <w:pStyle w:val="a3"/>
        <w:ind w:right="1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</w:t>
      </w:r>
      <w:r w:rsidR="00966F39" w:rsidRPr="00355B94">
        <w:rPr>
          <w:i/>
          <w:sz w:val="20"/>
          <w:szCs w:val="20"/>
        </w:rPr>
        <w:t xml:space="preserve">Практическая работа </w:t>
      </w:r>
    </w:p>
    <w:p w:rsidR="00BE2799" w:rsidRPr="00BE2799" w:rsidRDefault="00BE2799" w:rsidP="00355B94">
      <w:pPr>
        <w:pStyle w:val="a3"/>
        <w:ind w:left="14" w:right="10" w:firstLine="694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>
        <w:rPr>
          <w:sz w:val="20"/>
          <w:szCs w:val="20"/>
        </w:rPr>
        <w:t xml:space="preserve">Изображение осеннего букета </w:t>
      </w:r>
      <w:r w:rsidR="002A6F9E">
        <w:rPr>
          <w:sz w:val="20"/>
          <w:szCs w:val="20"/>
        </w:rPr>
        <w:t>по сырой бумаге.</w:t>
      </w:r>
    </w:p>
    <w:p w:rsidR="00E9356A" w:rsidRPr="00355B94" w:rsidRDefault="002A6F9E" w:rsidP="002A6F9E">
      <w:pPr>
        <w:pStyle w:val="a3"/>
        <w:ind w:right="10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</w:t>
      </w:r>
      <w:r w:rsidR="00E9356A" w:rsidRPr="00355B94">
        <w:rPr>
          <w:i/>
          <w:sz w:val="20"/>
          <w:szCs w:val="20"/>
        </w:rPr>
        <w:t>Задачи:</w:t>
      </w:r>
      <w:r>
        <w:rPr>
          <w:sz w:val="20"/>
          <w:szCs w:val="20"/>
        </w:rPr>
        <w:t xml:space="preserve"> Опробовать</w:t>
      </w:r>
      <w:r w:rsidR="00E9356A" w:rsidRPr="00355B94">
        <w:rPr>
          <w:sz w:val="20"/>
          <w:szCs w:val="20"/>
        </w:rPr>
        <w:t xml:space="preserve"> возможности «мокрой техники». Показать выразительные возможности силуэта. </w:t>
      </w:r>
    </w:p>
    <w:p w:rsidR="00E9356A" w:rsidRPr="00355B94" w:rsidRDefault="00E9356A" w:rsidP="00355B94">
      <w:pPr>
        <w:pStyle w:val="a3"/>
        <w:tabs>
          <w:tab w:val="left" w:pos="5"/>
          <w:tab w:val="left" w:pos="720"/>
        </w:tabs>
        <w:ind w:right="1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="00BE2799">
        <w:rPr>
          <w:sz w:val="20"/>
          <w:szCs w:val="20"/>
        </w:rPr>
        <w:t xml:space="preserve"> акварель</w:t>
      </w:r>
      <w:proofErr w:type="gramStart"/>
      <w:r w:rsidR="00BE2799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,</w:t>
      </w:r>
      <w:proofErr w:type="gramEnd"/>
      <w:r w:rsidRPr="00355B94">
        <w:rPr>
          <w:sz w:val="20"/>
          <w:szCs w:val="20"/>
        </w:rPr>
        <w:t xml:space="preserve"> кисть, ¼ листа ватмана. </w:t>
      </w:r>
    </w:p>
    <w:p w:rsidR="007B33EC" w:rsidRPr="00355B94" w:rsidRDefault="004942E0" w:rsidP="007B33EC">
      <w:pPr>
        <w:pStyle w:val="a3"/>
        <w:ind w:left="14" w:right="10" w:firstLine="694"/>
        <w:jc w:val="both"/>
        <w:rPr>
          <w:b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Тема </w:t>
      </w:r>
      <w:r w:rsidR="001328BB">
        <w:rPr>
          <w:b/>
          <w:bCs/>
          <w:sz w:val="20"/>
          <w:szCs w:val="20"/>
        </w:rPr>
        <w:t>2.</w:t>
      </w:r>
      <w:r w:rsidRPr="00355B94">
        <w:rPr>
          <w:b/>
          <w:bCs/>
          <w:sz w:val="20"/>
          <w:szCs w:val="20"/>
        </w:rPr>
        <w:t>4.</w:t>
      </w:r>
      <w:r w:rsidR="007B33EC" w:rsidRPr="007B33EC">
        <w:rPr>
          <w:b/>
          <w:sz w:val="20"/>
          <w:szCs w:val="20"/>
        </w:rPr>
        <w:t xml:space="preserve"> </w:t>
      </w:r>
      <w:r w:rsidR="007B33EC">
        <w:rPr>
          <w:b/>
          <w:sz w:val="20"/>
          <w:szCs w:val="20"/>
        </w:rPr>
        <w:t>Изображ</w:t>
      </w:r>
      <w:r w:rsidR="00F41F3B">
        <w:rPr>
          <w:b/>
          <w:sz w:val="20"/>
          <w:szCs w:val="20"/>
        </w:rPr>
        <w:t>ение гипсов</w:t>
      </w:r>
      <w:r w:rsidR="007B33EC">
        <w:rPr>
          <w:b/>
          <w:sz w:val="20"/>
          <w:szCs w:val="20"/>
        </w:rPr>
        <w:t xml:space="preserve"> методом гризайли</w:t>
      </w:r>
      <w:r w:rsidR="007B33EC" w:rsidRPr="00355B94">
        <w:rPr>
          <w:b/>
          <w:sz w:val="20"/>
          <w:szCs w:val="20"/>
        </w:rPr>
        <w:t xml:space="preserve"> </w:t>
      </w:r>
    </w:p>
    <w:p w:rsidR="004942E0" w:rsidRPr="007B33EC" w:rsidRDefault="004942E0" w:rsidP="007B33EC">
      <w:pPr>
        <w:pStyle w:val="a3"/>
        <w:ind w:left="19" w:right="-55" w:firstLine="689"/>
        <w:jc w:val="both"/>
        <w:rPr>
          <w:b/>
          <w:bCs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 </w:t>
      </w:r>
      <w:r w:rsidR="007B33EC">
        <w:rPr>
          <w:sz w:val="20"/>
          <w:szCs w:val="20"/>
        </w:rPr>
        <w:t>Техника «гри</w:t>
      </w:r>
      <w:r w:rsidRPr="00355B94">
        <w:rPr>
          <w:sz w:val="20"/>
          <w:szCs w:val="20"/>
        </w:rPr>
        <w:t xml:space="preserve">зайль». Метод лессировки. Светотень. </w:t>
      </w:r>
    </w:p>
    <w:p w:rsidR="00966F39" w:rsidRPr="00355B94" w:rsidRDefault="00966F39" w:rsidP="00355B94">
      <w:pPr>
        <w:pStyle w:val="a3"/>
        <w:ind w:left="19" w:right="-55" w:firstLine="689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4F2127" w:rsidRPr="00355B94" w:rsidRDefault="004F2127" w:rsidP="00355B94">
      <w:pPr>
        <w:pStyle w:val="a3"/>
        <w:ind w:right="5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Изобр</w:t>
      </w:r>
      <w:r w:rsidR="007B33EC">
        <w:rPr>
          <w:sz w:val="20"/>
          <w:szCs w:val="20"/>
        </w:rPr>
        <w:t xml:space="preserve">ажение с натуры </w:t>
      </w:r>
      <w:r w:rsidR="00F41F3B">
        <w:rPr>
          <w:sz w:val="20"/>
          <w:szCs w:val="20"/>
        </w:rPr>
        <w:t>гипсов</w:t>
      </w:r>
      <w:r w:rsidR="007B33EC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>на нейтральном фоне (</w:t>
      </w:r>
      <w:r w:rsidR="00F41F3B">
        <w:rPr>
          <w:sz w:val="20"/>
          <w:szCs w:val="20"/>
        </w:rPr>
        <w:t xml:space="preserve">куб, конус, цилиндр </w:t>
      </w:r>
      <w:r w:rsidR="007B33EC">
        <w:rPr>
          <w:sz w:val="20"/>
          <w:szCs w:val="20"/>
        </w:rPr>
        <w:t>и</w:t>
      </w:r>
      <w:r w:rsidRPr="00355B94">
        <w:rPr>
          <w:sz w:val="20"/>
          <w:szCs w:val="20"/>
        </w:rPr>
        <w:t xml:space="preserve"> т. п.). Изображение вписывается в лист заданного формата. </w:t>
      </w:r>
    </w:p>
    <w:p w:rsidR="004F2127" w:rsidRPr="00355B94" w:rsidRDefault="004F2127" w:rsidP="00355B94">
      <w:pPr>
        <w:pStyle w:val="a3"/>
        <w:ind w:left="14" w:right="1" w:firstLine="694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Задачи:</w:t>
      </w:r>
      <w:r w:rsidR="007B33EC">
        <w:rPr>
          <w:sz w:val="20"/>
          <w:szCs w:val="20"/>
        </w:rPr>
        <w:t xml:space="preserve"> Определить </w:t>
      </w:r>
      <w:proofErr w:type="spellStart"/>
      <w:r w:rsidR="007B33EC">
        <w:rPr>
          <w:sz w:val="20"/>
          <w:szCs w:val="20"/>
        </w:rPr>
        <w:t>цветотона</w:t>
      </w:r>
      <w:proofErr w:type="spellEnd"/>
      <w:r w:rsidR="007B33EC">
        <w:rPr>
          <w:sz w:val="20"/>
          <w:szCs w:val="20"/>
        </w:rPr>
        <w:t xml:space="preserve"> рефлексов и бликов</w:t>
      </w:r>
      <w:r w:rsidR="009C144D">
        <w:rPr>
          <w:sz w:val="20"/>
          <w:szCs w:val="20"/>
        </w:rPr>
        <w:t xml:space="preserve">. Создать </w:t>
      </w:r>
      <w:proofErr w:type="gramStart"/>
      <w:r w:rsidR="009C144D">
        <w:rPr>
          <w:sz w:val="20"/>
          <w:szCs w:val="20"/>
        </w:rPr>
        <w:t>объёмное</w:t>
      </w:r>
      <w:proofErr w:type="gramEnd"/>
      <w:r w:rsidR="009C144D">
        <w:rPr>
          <w:sz w:val="20"/>
          <w:szCs w:val="20"/>
        </w:rPr>
        <w:t xml:space="preserve"> изображении предметов. </w:t>
      </w:r>
      <w:r w:rsidRPr="00355B94">
        <w:rPr>
          <w:sz w:val="20"/>
          <w:szCs w:val="20"/>
        </w:rPr>
        <w:t xml:space="preserve">Метод лессировки. </w:t>
      </w:r>
    </w:p>
    <w:p w:rsidR="004F2127" w:rsidRPr="00355B94" w:rsidRDefault="004F2127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Pr="00355B94">
        <w:rPr>
          <w:sz w:val="20"/>
          <w:szCs w:val="20"/>
        </w:rPr>
        <w:t xml:space="preserve"> ¼ листа ватмана, черная или коричневая акварель. </w:t>
      </w:r>
    </w:p>
    <w:p w:rsidR="00E6207C" w:rsidRPr="00992A9F" w:rsidRDefault="00E6207C" w:rsidP="00E6207C">
      <w:pPr>
        <w:shd w:val="clear" w:color="auto" w:fill="FFFFFF"/>
        <w:ind w:left="10" w:firstLine="699"/>
        <w:jc w:val="both"/>
        <w:rPr>
          <w:b/>
          <w:bCs/>
          <w:color w:val="000000"/>
          <w:sz w:val="28"/>
        </w:rPr>
      </w:pPr>
      <w:r w:rsidRPr="00992A9F">
        <w:rPr>
          <w:b/>
          <w:sz w:val="22"/>
          <w:szCs w:val="20"/>
        </w:rPr>
        <w:t>Тема 2.5.</w:t>
      </w:r>
      <w:r>
        <w:rPr>
          <w:b/>
          <w:bCs/>
          <w:color w:val="000000"/>
          <w:sz w:val="28"/>
        </w:rPr>
        <w:t xml:space="preserve"> </w:t>
      </w:r>
      <w:r w:rsidRPr="00992A9F">
        <w:rPr>
          <w:b/>
          <w:color w:val="000000"/>
          <w:sz w:val="22"/>
        </w:rPr>
        <w:t xml:space="preserve">Натюрморт из разнохарактерных по форме и материалу предметов </w:t>
      </w:r>
    </w:p>
    <w:p w:rsidR="005455E3" w:rsidRPr="00992A9F" w:rsidRDefault="00992A9F" w:rsidP="00992A9F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5455E3" w:rsidRPr="00355B94">
        <w:rPr>
          <w:sz w:val="20"/>
          <w:szCs w:val="20"/>
        </w:rPr>
        <w:t>Натюрморт – как жанр изобра</w:t>
      </w:r>
      <w:r>
        <w:rPr>
          <w:sz w:val="20"/>
          <w:szCs w:val="20"/>
        </w:rPr>
        <w:t xml:space="preserve">зительного искусства. </w:t>
      </w:r>
      <w:r w:rsidR="005455E3" w:rsidRPr="00355B94">
        <w:rPr>
          <w:sz w:val="20"/>
          <w:szCs w:val="20"/>
        </w:rPr>
        <w:t xml:space="preserve"> </w:t>
      </w:r>
    </w:p>
    <w:p w:rsidR="00D04927" w:rsidRPr="00355B94" w:rsidRDefault="00D04927" w:rsidP="00355B94">
      <w:pPr>
        <w:widowControl w:val="0"/>
        <w:ind w:left="708" w:right="-55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</w:p>
    <w:p w:rsidR="00684643" w:rsidRPr="00355B94" w:rsidRDefault="00232D2D" w:rsidP="00355B94">
      <w:pPr>
        <w:widowControl w:val="0"/>
        <w:ind w:left="708" w:right="-5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Натюрморт из 4-х</w:t>
      </w:r>
      <w:r w:rsidR="00684643" w:rsidRPr="00355B94">
        <w:rPr>
          <w:sz w:val="20"/>
          <w:szCs w:val="20"/>
        </w:rPr>
        <w:t xml:space="preserve"> предметов на однотонном фоне.</w:t>
      </w:r>
    </w:p>
    <w:p w:rsidR="00684643" w:rsidRPr="00355B94" w:rsidRDefault="00684643" w:rsidP="00355B94">
      <w:pPr>
        <w:widowControl w:val="0"/>
        <w:ind w:left="708" w:right="-55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Задача:</w:t>
      </w:r>
      <w:r w:rsidRPr="00355B94">
        <w:rPr>
          <w:sz w:val="20"/>
          <w:szCs w:val="20"/>
        </w:rPr>
        <w:t xml:space="preserve"> Лепка формы, разбор в тоне по цвету, соблюдение тепло – холодности.</w:t>
      </w:r>
    </w:p>
    <w:p w:rsidR="00FB0075" w:rsidRPr="00355B94" w:rsidRDefault="00FB0075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1/2 листа ватмана, акварель. </w:t>
      </w:r>
    </w:p>
    <w:p w:rsidR="00E6207C" w:rsidRPr="00355B94" w:rsidRDefault="00E6207C" w:rsidP="00E6207C">
      <w:pPr>
        <w:widowControl w:val="0"/>
        <w:shd w:val="clear" w:color="auto" w:fill="FFFFFF"/>
        <w:ind w:left="10" w:firstLine="699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Тема </w:t>
      </w:r>
      <w:r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 xml:space="preserve">6. </w:t>
      </w:r>
      <w:r>
        <w:rPr>
          <w:b/>
          <w:sz w:val="20"/>
          <w:szCs w:val="20"/>
        </w:rPr>
        <w:t>Натюрморт из предметов контрастных по цвету</w:t>
      </w:r>
    </w:p>
    <w:p w:rsidR="00FB0075" w:rsidRPr="00355B94" w:rsidRDefault="00BE611C" w:rsidP="00355B94">
      <w:pPr>
        <w:widowControl w:val="0"/>
        <w:shd w:val="clear" w:color="auto" w:fill="FFFFFF"/>
        <w:ind w:left="10" w:firstLine="69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Контраст света и цвета. Свет как предмет изображения.  </w:t>
      </w:r>
      <w:r w:rsidR="00FB0075" w:rsidRPr="00355B94">
        <w:rPr>
          <w:color w:val="000000"/>
          <w:sz w:val="20"/>
          <w:szCs w:val="20"/>
        </w:rPr>
        <w:t xml:space="preserve"> </w:t>
      </w:r>
    </w:p>
    <w:p w:rsidR="00D04927" w:rsidRPr="00355B94" w:rsidRDefault="00D04927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 Законы композиции в натюрморте. Техника работы в цвете. Роль эскиза. Демонстрация лучших работ учащихся прошлых лет.</w:t>
      </w:r>
    </w:p>
    <w:p w:rsidR="005866FF" w:rsidRPr="00355B94" w:rsidRDefault="00FB0075" w:rsidP="00355B94">
      <w:pPr>
        <w:widowControl w:val="0"/>
        <w:shd w:val="clear" w:color="auto" w:fill="FFFFFF"/>
        <w:jc w:val="both"/>
        <w:rPr>
          <w:color w:val="000000"/>
          <w:spacing w:val="-1"/>
          <w:sz w:val="20"/>
          <w:szCs w:val="20"/>
        </w:rPr>
      </w:pPr>
      <w:r w:rsidRPr="00355B94">
        <w:rPr>
          <w:iCs/>
          <w:color w:val="000000"/>
          <w:spacing w:val="5"/>
          <w:sz w:val="20"/>
          <w:szCs w:val="20"/>
        </w:rPr>
        <w:t xml:space="preserve">           </w:t>
      </w:r>
      <w:r w:rsidRPr="00355B94">
        <w:rPr>
          <w:color w:val="000000"/>
          <w:spacing w:val="-1"/>
          <w:sz w:val="20"/>
          <w:szCs w:val="20"/>
        </w:rPr>
        <w:t xml:space="preserve">Постановка из 6 предметов, контрастных по форме, цвету и материалу. </w:t>
      </w:r>
    </w:p>
    <w:p w:rsidR="00D04927" w:rsidRPr="00355B94" w:rsidRDefault="00D04927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1/2 листа ватмана, акварель. </w:t>
      </w:r>
    </w:p>
    <w:p w:rsidR="00FB0075" w:rsidRPr="00355B94" w:rsidRDefault="00FB0075" w:rsidP="00355B94">
      <w:pPr>
        <w:widowControl w:val="0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Тема </w:t>
      </w:r>
      <w:r w:rsidR="009A58E8">
        <w:rPr>
          <w:b/>
          <w:sz w:val="20"/>
          <w:szCs w:val="20"/>
        </w:rPr>
        <w:t>2.</w:t>
      </w:r>
      <w:r w:rsidR="00BE611C">
        <w:rPr>
          <w:b/>
          <w:sz w:val="20"/>
          <w:szCs w:val="20"/>
        </w:rPr>
        <w:t xml:space="preserve">7. </w:t>
      </w:r>
      <w:r w:rsidR="00EC24D4">
        <w:rPr>
          <w:b/>
          <w:sz w:val="20"/>
          <w:szCs w:val="20"/>
        </w:rPr>
        <w:t>Композиция натюрморта</w:t>
      </w:r>
    </w:p>
    <w:p w:rsidR="00D04927" w:rsidRPr="00355B94" w:rsidRDefault="00D04927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 Законы композиции в натюрморте. Техника работы в цвете. Роль эскиза. Демонстрация лучших работ учащихся прошлых лет.</w:t>
      </w:r>
    </w:p>
    <w:p w:rsidR="00D04927" w:rsidRPr="00355B94" w:rsidRDefault="00D04927" w:rsidP="00355B94">
      <w:pPr>
        <w:widowControl w:val="0"/>
        <w:ind w:left="708" w:right="-55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>Практическая работа</w:t>
      </w:r>
    </w:p>
    <w:p w:rsidR="00D04927" w:rsidRPr="00355B94" w:rsidRDefault="00D04927" w:rsidP="00355B94">
      <w:pPr>
        <w:pStyle w:val="a3"/>
        <w:tabs>
          <w:tab w:val="left" w:pos="0"/>
        </w:tabs>
        <w:ind w:right="19"/>
        <w:jc w:val="both"/>
        <w:rPr>
          <w:bCs/>
          <w:sz w:val="20"/>
          <w:szCs w:val="20"/>
        </w:rPr>
      </w:pPr>
      <w:r w:rsidRPr="00355B94">
        <w:rPr>
          <w:bCs/>
          <w:sz w:val="20"/>
          <w:szCs w:val="20"/>
        </w:rPr>
        <w:t xml:space="preserve">            Натюрморт с гипсами</w:t>
      </w:r>
    </w:p>
    <w:p w:rsidR="00D04927" w:rsidRPr="00355B94" w:rsidRDefault="00D04927" w:rsidP="00355B94">
      <w:pPr>
        <w:pStyle w:val="a3"/>
        <w:tabs>
          <w:tab w:val="left" w:pos="0"/>
        </w:tabs>
        <w:ind w:right="19"/>
        <w:jc w:val="both"/>
        <w:rPr>
          <w:sz w:val="20"/>
          <w:szCs w:val="20"/>
        </w:rPr>
      </w:pPr>
      <w:r w:rsidRPr="00355B94">
        <w:rPr>
          <w:bCs/>
          <w:sz w:val="20"/>
          <w:szCs w:val="20"/>
        </w:rPr>
        <w:t xml:space="preserve">            </w:t>
      </w:r>
      <w:r w:rsidRPr="00355B94">
        <w:rPr>
          <w:i/>
          <w:sz w:val="20"/>
          <w:szCs w:val="20"/>
        </w:rPr>
        <w:t>Задача:</w:t>
      </w:r>
      <w:r w:rsidRPr="00355B94">
        <w:rPr>
          <w:sz w:val="20"/>
          <w:szCs w:val="20"/>
        </w:rPr>
        <w:t xml:space="preserve"> </w:t>
      </w:r>
      <w:r w:rsidR="00EC24D4">
        <w:rPr>
          <w:sz w:val="20"/>
          <w:szCs w:val="20"/>
        </w:rPr>
        <w:t>Передать средствами светотени выразительность и целостность группы предметов, их объём, освещённость</w:t>
      </w:r>
      <w:r w:rsidRPr="00355B94">
        <w:rPr>
          <w:sz w:val="20"/>
          <w:szCs w:val="20"/>
        </w:rPr>
        <w:t>. Решение задач на плановость, перспективу.</w:t>
      </w:r>
    </w:p>
    <w:p w:rsidR="00117865" w:rsidRPr="00355B94" w:rsidRDefault="00117865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1/2 листа ватмана, акварель. </w:t>
      </w:r>
    </w:p>
    <w:p w:rsidR="002A6F9E" w:rsidRDefault="002A6F9E" w:rsidP="002A6F9E">
      <w:pPr>
        <w:widowControl w:val="0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Тема </w:t>
      </w:r>
      <w:r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>8.</w:t>
      </w:r>
      <w:r>
        <w:rPr>
          <w:b/>
          <w:sz w:val="20"/>
          <w:szCs w:val="20"/>
        </w:rPr>
        <w:t>Свет и цвет в натюрморте</w:t>
      </w:r>
      <w:r w:rsidRPr="00355B94">
        <w:rPr>
          <w:b/>
          <w:sz w:val="20"/>
          <w:szCs w:val="20"/>
        </w:rPr>
        <w:t xml:space="preserve"> </w:t>
      </w:r>
    </w:p>
    <w:p w:rsidR="00D04927" w:rsidRPr="00355B94" w:rsidRDefault="00D04927" w:rsidP="00355B94">
      <w:pPr>
        <w:widowControl w:val="0"/>
        <w:shd w:val="clear" w:color="auto" w:fill="FFFFFF"/>
        <w:ind w:left="10" w:firstLine="699"/>
        <w:jc w:val="both"/>
        <w:rPr>
          <w:color w:val="000000"/>
          <w:sz w:val="20"/>
          <w:szCs w:val="20"/>
        </w:rPr>
      </w:pPr>
      <w:r w:rsidRPr="00355B94">
        <w:rPr>
          <w:b/>
          <w:bCs/>
          <w:sz w:val="20"/>
          <w:szCs w:val="20"/>
        </w:rPr>
        <w:t xml:space="preserve"> </w:t>
      </w:r>
      <w:r w:rsidRPr="00355B94">
        <w:rPr>
          <w:color w:val="000000"/>
          <w:spacing w:val="-1"/>
          <w:sz w:val="20"/>
          <w:szCs w:val="20"/>
        </w:rPr>
        <w:t xml:space="preserve"> </w:t>
      </w:r>
      <w:r w:rsidR="004E1F15">
        <w:rPr>
          <w:color w:val="000000"/>
          <w:spacing w:val="-1"/>
          <w:sz w:val="20"/>
          <w:szCs w:val="20"/>
        </w:rPr>
        <w:t>Сочетание цветов, передача света и цвета. Изображение материалов их рефлексов, прозрачности и текстур.</w:t>
      </w:r>
      <w:r w:rsidRPr="00355B94">
        <w:rPr>
          <w:color w:val="000000"/>
          <w:sz w:val="20"/>
          <w:szCs w:val="20"/>
        </w:rPr>
        <w:t xml:space="preserve"> </w:t>
      </w:r>
    </w:p>
    <w:p w:rsidR="00337993" w:rsidRPr="00355B94" w:rsidRDefault="00337993" w:rsidP="00337993">
      <w:pPr>
        <w:widowControl w:val="0"/>
        <w:ind w:left="708" w:right="-55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  Практическая работа</w:t>
      </w:r>
    </w:p>
    <w:p w:rsidR="00117865" w:rsidRPr="00355B94" w:rsidRDefault="00117865" w:rsidP="00355B94">
      <w:pPr>
        <w:widowControl w:val="0"/>
        <w:shd w:val="clear" w:color="auto" w:fill="FFFFFF"/>
        <w:ind w:left="10" w:firstLine="699"/>
        <w:jc w:val="both"/>
        <w:rPr>
          <w:color w:val="000000"/>
          <w:spacing w:val="-2"/>
          <w:sz w:val="20"/>
          <w:szCs w:val="20"/>
        </w:rPr>
      </w:pPr>
      <w:r w:rsidRPr="00355B94">
        <w:rPr>
          <w:color w:val="000000"/>
          <w:spacing w:val="-1"/>
          <w:sz w:val="20"/>
          <w:szCs w:val="20"/>
        </w:rPr>
        <w:t xml:space="preserve">Натюрморт из 2-3-х предметов в сближенной цветовой гамме на цветном </w:t>
      </w:r>
      <w:r w:rsidRPr="00355B94">
        <w:rPr>
          <w:color w:val="000000"/>
          <w:spacing w:val="-2"/>
          <w:sz w:val="20"/>
          <w:szCs w:val="20"/>
        </w:rPr>
        <w:t xml:space="preserve">гладком фоне. Натюрморт из 2-3-х предметов, контрастных по цвету. </w:t>
      </w:r>
    </w:p>
    <w:p w:rsidR="00CE1C28" w:rsidRPr="00355B94" w:rsidRDefault="00CE1C28" w:rsidP="00355B94">
      <w:pPr>
        <w:pStyle w:val="a3"/>
        <w:tabs>
          <w:tab w:val="left" w:pos="5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ab/>
      </w:r>
      <w:r w:rsidRPr="00355B94">
        <w:rPr>
          <w:i/>
          <w:sz w:val="20"/>
          <w:szCs w:val="20"/>
        </w:rPr>
        <w:tab/>
        <w:t>Материал:</w:t>
      </w:r>
      <w:r w:rsidRPr="00355B94">
        <w:rPr>
          <w:sz w:val="20"/>
          <w:szCs w:val="20"/>
        </w:rPr>
        <w:t xml:space="preserve"> 1/2 листа ватмана, акварель. </w:t>
      </w:r>
    </w:p>
    <w:p w:rsidR="00966F39" w:rsidRPr="00355B94" w:rsidRDefault="00117865" w:rsidP="00355B94">
      <w:pPr>
        <w:pStyle w:val="a3"/>
        <w:ind w:right="212"/>
        <w:jc w:val="both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</w:t>
      </w:r>
      <w:r w:rsidR="00B54C8B" w:rsidRPr="00355B94">
        <w:rPr>
          <w:b/>
          <w:sz w:val="20"/>
          <w:szCs w:val="20"/>
        </w:rPr>
        <w:t xml:space="preserve">Тема </w:t>
      </w:r>
      <w:r w:rsidR="009A58E8">
        <w:rPr>
          <w:b/>
          <w:sz w:val="20"/>
          <w:szCs w:val="20"/>
        </w:rPr>
        <w:t>2.</w:t>
      </w:r>
      <w:r w:rsidR="00545196">
        <w:rPr>
          <w:b/>
          <w:sz w:val="20"/>
          <w:szCs w:val="20"/>
        </w:rPr>
        <w:t xml:space="preserve">9. </w:t>
      </w:r>
      <w:r w:rsidR="009E70EE">
        <w:rPr>
          <w:b/>
          <w:sz w:val="20"/>
          <w:szCs w:val="20"/>
        </w:rPr>
        <w:t>Русская живопись (19-20 век)</w:t>
      </w:r>
    </w:p>
    <w:p w:rsidR="00717A03" w:rsidRPr="009E70EE" w:rsidRDefault="009E70EE" w:rsidP="009E70EE">
      <w:pPr>
        <w:pStyle w:val="a3"/>
        <w:ind w:left="708" w:right="212"/>
        <w:jc w:val="both"/>
        <w:rPr>
          <w:sz w:val="20"/>
          <w:szCs w:val="20"/>
        </w:rPr>
      </w:pPr>
      <w:r>
        <w:rPr>
          <w:sz w:val="20"/>
          <w:szCs w:val="20"/>
        </w:rPr>
        <w:t>Русск</w:t>
      </w:r>
      <w:r w:rsidR="00481342">
        <w:rPr>
          <w:sz w:val="20"/>
          <w:szCs w:val="20"/>
        </w:rPr>
        <w:t>ая академическая школа в современной художественной культуре. Великие русские художники-живописцы.</w:t>
      </w:r>
    </w:p>
    <w:p w:rsidR="009E33EF" w:rsidRPr="00355B94" w:rsidRDefault="009E33EF" w:rsidP="009E33EF">
      <w:pPr>
        <w:pStyle w:val="a3"/>
        <w:ind w:left="38" w:right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355B94">
        <w:rPr>
          <w:sz w:val="20"/>
          <w:szCs w:val="20"/>
        </w:rPr>
        <w:t xml:space="preserve"> Использование иллюстрированного материала: Врубель, Коровин, Репин, Венецианов, Васнецов, Серов, Мясоедов и др. </w:t>
      </w:r>
    </w:p>
    <w:p w:rsidR="002F5BE3" w:rsidRPr="00355B94" w:rsidRDefault="00481342" w:rsidP="00481342">
      <w:pPr>
        <w:pStyle w:val="a3"/>
        <w:ind w:right="21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2F5BE3" w:rsidRPr="00355B94">
        <w:rPr>
          <w:b/>
          <w:sz w:val="20"/>
          <w:szCs w:val="20"/>
        </w:rPr>
        <w:t xml:space="preserve">Тема </w:t>
      </w:r>
      <w:r w:rsidR="00112242">
        <w:rPr>
          <w:b/>
          <w:sz w:val="20"/>
          <w:szCs w:val="20"/>
        </w:rPr>
        <w:t>2.</w:t>
      </w:r>
      <w:r w:rsidR="009C3F12">
        <w:rPr>
          <w:b/>
          <w:sz w:val="20"/>
          <w:szCs w:val="20"/>
        </w:rPr>
        <w:t>10. Гипсовая голова</w:t>
      </w:r>
      <w:r w:rsidR="002F5BE3" w:rsidRPr="00355B94">
        <w:rPr>
          <w:b/>
          <w:sz w:val="20"/>
          <w:szCs w:val="20"/>
        </w:rPr>
        <w:t xml:space="preserve"> </w:t>
      </w:r>
    </w:p>
    <w:p w:rsidR="002A7C95" w:rsidRPr="00355B94" w:rsidRDefault="002A7C95" w:rsidP="002A7C95">
      <w:pPr>
        <w:pStyle w:val="a3"/>
        <w:ind w:right="15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Способы и методы построения. Выявление характерных особенностей. Композиция в листе. </w:t>
      </w:r>
    </w:p>
    <w:p w:rsidR="00966F39" w:rsidRPr="00355B94" w:rsidRDefault="002A7C95" w:rsidP="002A7C95">
      <w:pPr>
        <w:pStyle w:val="a3"/>
        <w:ind w:right="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</w:t>
      </w:r>
      <w:r w:rsidR="00B54C8B" w:rsidRPr="00355B94">
        <w:rPr>
          <w:i/>
          <w:sz w:val="20"/>
          <w:szCs w:val="20"/>
        </w:rPr>
        <w:t>Практическая</w:t>
      </w:r>
      <w:r w:rsidR="00966F39" w:rsidRPr="00355B94">
        <w:rPr>
          <w:i/>
          <w:sz w:val="20"/>
          <w:szCs w:val="20"/>
        </w:rPr>
        <w:t xml:space="preserve"> работа</w:t>
      </w:r>
      <w:r w:rsidR="009C3F12">
        <w:rPr>
          <w:i/>
          <w:sz w:val="20"/>
          <w:szCs w:val="20"/>
        </w:rPr>
        <w:t xml:space="preserve"> </w:t>
      </w:r>
      <w:r w:rsidR="00B54C8B" w:rsidRPr="00355B94">
        <w:rPr>
          <w:i/>
          <w:sz w:val="20"/>
          <w:szCs w:val="20"/>
        </w:rPr>
        <w:t xml:space="preserve"> </w:t>
      </w:r>
      <w:r w:rsidR="00966F39" w:rsidRPr="00355B94">
        <w:rPr>
          <w:i/>
          <w:sz w:val="20"/>
          <w:szCs w:val="20"/>
        </w:rPr>
        <w:t xml:space="preserve"> </w:t>
      </w:r>
    </w:p>
    <w:p w:rsidR="002F5BE3" w:rsidRPr="00355B94" w:rsidRDefault="002F5BE3" w:rsidP="00355B94">
      <w:pPr>
        <w:pStyle w:val="a3"/>
        <w:ind w:left="749" w:right="9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</w:t>
      </w:r>
      <w:r w:rsidR="009C3F12">
        <w:rPr>
          <w:sz w:val="20"/>
          <w:szCs w:val="20"/>
        </w:rPr>
        <w:t>Гипсовая голова на нейтральном фоне драпировки.</w:t>
      </w:r>
    </w:p>
    <w:p w:rsidR="00F7034A" w:rsidRPr="00355B94" w:rsidRDefault="009C3F12" w:rsidP="009C3F12">
      <w:pPr>
        <w:pStyle w:val="a3"/>
        <w:ind w:right="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F7034A" w:rsidRPr="00355B94">
        <w:rPr>
          <w:i/>
          <w:sz w:val="20"/>
          <w:szCs w:val="20"/>
        </w:rPr>
        <w:t>Задача:</w:t>
      </w:r>
      <w:r w:rsidR="00F7034A" w:rsidRPr="00355B94">
        <w:rPr>
          <w:sz w:val="20"/>
          <w:szCs w:val="20"/>
        </w:rPr>
        <w:t xml:space="preserve"> Решение сближенных цветовых и тональных отношений, лепка ф</w:t>
      </w:r>
      <w:r>
        <w:rPr>
          <w:sz w:val="20"/>
          <w:szCs w:val="20"/>
        </w:rPr>
        <w:t>ормы</w:t>
      </w:r>
      <w:r w:rsidR="002A7C95">
        <w:rPr>
          <w:sz w:val="20"/>
          <w:szCs w:val="20"/>
        </w:rPr>
        <w:t xml:space="preserve"> с помощью светотени и</w:t>
      </w:r>
      <w:r>
        <w:rPr>
          <w:sz w:val="20"/>
          <w:szCs w:val="20"/>
        </w:rPr>
        <w:t xml:space="preserve"> цветом. </w:t>
      </w:r>
      <w:r w:rsidR="00F7034A" w:rsidRPr="00355B94">
        <w:rPr>
          <w:sz w:val="20"/>
          <w:szCs w:val="20"/>
        </w:rPr>
        <w:t xml:space="preserve"> </w:t>
      </w:r>
    </w:p>
    <w:p w:rsidR="00966F39" w:rsidRPr="00355B94" w:rsidRDefault="00B54C8B" w:rsidP="00355B94">
      <w:pPr>
        <w:pStyle w:val="a3"/>
        <w:tabs>
          <w:tab w:val="left" w:pos="19"/>
          <w:tab w:val="left" w:pos="72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="00966F39" w:rsidRPr="00355B94">
        <w:rPr>
          <w:sz w:val="20"/>
          <w:szCs w:val="20"/>
        </w:rPr>
        <w:tab/>
      </w:r>
      <w:r w:rsidR="00966F39" w:rsidRPr="00355B94">
        <w:rPr>
          <w:i/>
          <w:sz w:val="20"/>
          <w:szCs w:val="20"/>
        </w:rPr>
        <w:t>Материал:</w:t>
      </w:r>
      <w:r w:rsidR="00966F39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½ </w:t>
      </w:r>
      <w:r w:rsidR="00966F39" w:rsidRPr="00355B94">
        <w:rPr>
          <w:sz w:val="20"/>
          <w:szCs w:val="20"/>
        </w:rPr>
        <w:t>листа ватмана</w:t>
      </w:r>
      <w:r w:rsidRPr="00355B94">
        <w:rPr>
          <w:sz w:val="20"/>
          <w:szCs w:val="20"/>
        </w:rPr>
        <w:t>, а</w:t>
      </w:r>
      <w:r w:rsidR="00966F39" w:rsidRPr="00355B94">
        <w:rPr>
          <w:sz w:val="20"/>
          <w:szCs w:val="20"/>
        </w:rPr>
        <w:t xml:space="preserve">кварель, гуашь. </w:t>
      </w:r>
    </w:p>
    <w:p w:rsidR="001C13EB" w:rsidRPr="00355B94" w:rsidRDefault="001C13EB" w:rsidP="00355B94">
      <w:pPr>
        <w:pStyle w:val="a3"/>
        <w:tabs>
          <w:tab w:val="left" w:pos="19"/>
          <w:tab w:val="left" w:pos="720"/>
        </w:tabs>
        <w:ind w:right="6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r w:rsidRPr="00355B94">
        <w:rPr>
          <w:b/>
          <w:sz w:val="20"/>
          <w:szCs w:val="20"/>
        </w:rPr>
        <w:t xml:space="preserve">Тема </w:t>
      </w:r>
      <w:r w:rsidR="003327E6"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 xml:space="preserve">11. </w:t>
      </w:r>
      <w:r w:rsidR="00337993">
        <w:rPr>
          <w:b/>
          <w:sz w:val="20"/>
          <w:szCs w:val="20"/>
        </w:rPr>
        <w:t xml:space="preserve">Натюрморт с гипсовой </w:t>
      </w:r>
      <w:r w:rsidR="0092012C">
        <w:rPr>
          <w:b/>
          <w:sz w:val="20"/>
          <w:szCs w:val="20"/>
        </w:rPr>
        <w:t>розеткой</w:t>
      </w:r>
      <w:r w:rsidRPr="00355B94">
        <w:rPr>
          <w:sz w:val="20"/>
          <w:szCs w:val="20"/>
        </w:rPr>
        <w:t xml:space="preserve"> </w:t>
      </w:r>
    </w:p>
    <w:p w:rsidR="001C13EB" w:rsidRPr="00355B94" w:rsidRDefault="001C13EB" w:rsidP="00355B94">
      <w:pPr>
        <w:pStyle w:val="a3"/>
        <w:ind w:right="5" w:firstLine="708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Особенности живописного решения освещенной гипсовой формы. Рефлексы на белом. </w:t>
      </w:r>
    </w:p>
    <w:p w:rsidR="00966F39" w:rsidRPr="00355B94" w:rsidRDefault="00966F39" w:rsidP="00355B94">
      <w:pPr>
        <w:pStyle w:val="a3"/>
        <w:ind w:left="38" w:right="1" w:firstLine="670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1C13EB" w:rsidRPr="00355B94" w:rsidRDefault="001C13EB" w:rsidP="00355B94">
      <w:pPr>
        <w:pStyle w:val="a3"/>
        <w:ind w:left="758" w:right="5"/>
        <w:jc w:val="both"/>
        <w:rPr>
          <w:sz w:val="20"/>
          <w:szCs w:val="20"/>
        </w:rPr>
      </w:pPr>
      <w:r w:rsidRPr="00355B94">
        <w:rPr>
          <w:sz w:val="20"/>
          <w:szCs w:val="20"/>
        </w:rPr>
        <w:t>Натюрморт из 4-х пред</w:t>
      </w:r>
      <w:r w:rsidR="00337993">
        <w:rPr>
          <w:sz w:val="20"/>
          <w:szCs w:val="20"/>
        </w:rPr>
        <w:t>метов, включая гипсовую голову</w:t>
      </w:r>
      <w:r w:rsidRPr="00355B94">
        <w:rPr>
          <w:sz w:val="20"/>
          <w:szCs w:val="20"/>
        </w:rPr>
        <w:t xml:space="preserve">. </w:t>
      </w:r>
    </w:p>
    <w:p w:rsidR="001C13EB" w:rsidRPr="00355B94" w:rsidRDefault="001C13EB" w:rsidP="00355B94">
      <w:pPr>
        <w:pStyle w:val="a3"/>
        <w:ind w:right="5" w:firstLine="708"/>
        <w:jc w:val="both"/>
        <w:rPr>
          <w:sz w:val="20"/>
          <w:szCs w:val="20"/>
        </w:rPr>
      </w:pPr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Создание пространства. Передача сближенных цветовых и тональных отношений. Фактура гипса. </w:t>
      </w:r>
    </w:p>
    <w:p w:rsidR="00966F39" w:rsidRPr="00355B94" w:rsidRDefault="00B54C8B" w:rsidP="00355B94">
      <w:pPr>
        <w:pStyle w:val="a3"/>
        <w:tabs>
          <w:tab w:val="left" w:pos="19"/>
          <w:tab w:val="left" w:pos="720"/>
        </w:tabs>
        <w:ind w:right="1"/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="00966F39" w:rsidRPr="00355B94">
        <w:rPr>
          <w:sz w:val="20"/>
          <w:szCs w:val="20"/>
        </w:rPr>
        <w:tab/>
      </w:r>
      <w:r w:rsidR="00966F39" w:rsidRPr="00355B94">
        <w:rPr>
          <w:i/>
          <w:sz w:val="20"/>
          <w:szCs w:val="20"/>
        </w:rPr>
        <w:t>Материал:</w:t>
      </w:r>
      <w:r w:rsidR="00966F39" w:rsidRPr="00355B94">
        <w:rPr>
          <w:sz w:val="20"/>
          <w:szCs w:val="20"/>
        </w:rPr>
        <w:t xml:space="preserve"> </w:t>
      </w:r>
      <w:r w:rsidRPr="00355B94">
        <w:rPr>
          <w:sz w:val="20"/>
          <w:szCs w:val="20"/>
        </w:rPr>
        <w:t xml:space="preserve">½ </w:t>
      </w:r>
      <w:r w:rsidR="00966F39" w:rsidRPr="00355B94">
        <w:rPr>
          <w:sz w:val="20"/>
          <w:szCs w:val="20"/>
        </w:rPr>
        <w:t>листа ватмана</w:t>
      </w:r>
      <w:r w:rsidRPr="00355B94">
        <w:rPr>
          <w:sz w:val="20"/>
          <w:szCs w:val="20"/>
        </w:rPr>
        <w:t>, г</w:t>
      </w:r>
      <w:r w:rsidR="00966F39" w:rsidRPr="00355B94">
        <w:rPr>
          <w:sz w:val="20"/>
          <w:szCs w:val="20"/>
        </w:rPr>
        <w:t xml:space="preserve">уашь, акварель. </w:t>
      </w:r>
    </w:p>
    <w:p w:rsidR="00E9292F" w:rsidRPr="00E9292F" w:rsidRDefault="00E9292F" w:rsidP="00E9292F">
      <w:pPr>
        <w:pStyle w:val="a3"/>
        <w:tabs>
          <w:tab w:val="left" w:pos="19"/>
          <w:tab w:val="left" w:pos="720"/>
        </w:tabs>
        <w:ind w:right="1"/>
        <w:jc w:val="both"/>
        <w:rPr>
          <w:b/>
          <w:sz w:val="20"/>
          <w:szCs w:val="20"/>
        </w:rPr>
      </w:pPr>
      <w:r w:rsidRPr="00355B94">
        <w:rPr>
          <w:sz w:val="20"/>
          <w:szCs w:val="20"/>
        </w:rPr>
        <w:lastRenderedPageBreak/>
        <w:tab/>
      </w:r>
      <w:r w:rsidRPr="00355B94">
        <w:rPr>
          <w:sz w:val="20"/>
          <w:szCs w:val="20"/>
        </w:rPr>
        <w:tab/>
      </w:r>
      <w:r w:rsidRPr="00355B94">
        <w:rPr>
          <w:b/>
          <w:sz w:val="20"/>
          <w:szCs w:val="20"/>
        </w:rPr>
        <w:t xml:space="preserve">Тема </w:t>
      </w:r>
      <w:r>
        <w:rPr>
          <w:b/>
          <w:sz w:val="20"/>
          <w:szCs w:val="20"/>
        </w:rPr>
        <w:t>2.</w:t>
      </w:r>
      <w:r w:rsidRPr="00355B94">
        <w:rPr>
          <w:b/>
          <w:sz w:val="20"/>
          <w:szCs w:val="20"/>
        </w:rPr>
        <w:t>12.</w:t>
      </w:r>
      <w:r>
        <w:rPr>
          <w:b/>
          <w:sz w:val="20"/>
          <w:szCs w:val="20"/>
        </w:rPr>
        <w:t xml:space="preserve"> Петербургская академия</w:t>
      </w:r>
      <w:r w:rsidRPr="00355B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художеств</w:t>
      </w:r>
    </w:p>
    <w:p w:rsidR="009E33EF" w:rsidRPr="00355B94" w:rsidRDefault="00E9292F" w:rsidP="009E33EF">
      <w:pPr>
        <w:pStyle w:val="a3"/>
        <w:ind w:left="38" w:right="1"/>
        <w:jc w:val="both"/>
        <w:rPr>
          <w:sz w:val="20"/>
          <w:szCs w:val="20"/>
        </w:rPr>
      </w:pPr>
      <w:r w:rsidRPr="00E9292F">
        <w:rPr>
          <w:sz w:val="20"/>
          <w:szCs w:val="20"/>
        </w:rPr>
        <w:t xml:space="preserve">              История и развитие Петерб</w:t>
      </w:r>
      <w:r>
        <w:rPr>
          <w:sz w:val="20"/>
          <w:szCs w:val="20"/>
        </w:rPr>
        <w:t>ургской</w:t>
      </w:r>
      <w:r w:rsidR="009E33EF">
        <w:rPr>
          <w:sz w:val="20"/>
          <w:szCs w:val="20"/>
        </w:rPr>
        <w:t xml:space="preserve"> академии</w:t>
      </w:r>
      <w:r w:rsidRPr="00E9292F">
        <w:rPr>
          <w:sz w:val="20"/>
          <w:szCs w:val="20"/>
        </w:rPr>
        <w:t xml:space="preserve">  художеств</w:t>
      </w:r>
      <w:r>
        <w:rPr>
          <w:sz w:val="20"/>
          <w:szCs w:val="20"/>
        </w:rPr>
        <w:t>.</w:t>
      </w:r>
      <w:r w:rsidR="009E33EF">
        <w:rPr>
          <w:sz w:val="20"/>
          <w:szCs w:val="20"/>
        </w:rPr>
        <w:t xml:space="preserve"> </w:t>
      </w:r>
      <w:r w:rsidR="009E33EF" w:rsidRPr="00355B94">
        <w:rPr>
          <w:sz w:val="20"/>
          <w:szCs w:val="20"/>
        </w:rPr>
        <w:t>Использование ил</w:t>
      </w:r>
      <w:r w:rsidR="009E33EF">
        <w:rPr>
          <w:sz w:val="20"/>
          <w:szCs w:val="20"/>
        </w:rPr>
        <w:t xml:space="preserve">люстрированного материала: </w:t>
      </w:r>
    </w:p>
    <w:p w:rsidR="00E9292F" w:rsidRPr="00E9292F" w:rsidRDefault="009E33EF" w:rsidP="00E9292F">
      <w:pPr>
        <w:pStyle w:val="a3"/>
        <w:tabs>
          <w:tab w:val="left" w:pos="19"/>
          <w:tab w:val="left" w:pos="720"/>
        </w:tabs>
        <w:ind w:right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9292F">
        <w:rPr>
          <w:sz w:val="20"/>
          <w:szCs w:val="20"/>
        </w:rPr>
        <w:t xml:space="preserve">А.П. </w:t>
      </w:r>
      <w:proofErr w:type="spellStart"/>
      <w:r w:rsidR="00E9292F">
        <w:rPr>
          <w:sz w:val="20"/>
          <w:szCs w:val="20"/>
        </w:rPr>
        <w:t>Лосенко</w:t>
      </w:r>
      <w:proofErr w:type="spellEnd"/>
      <w:r w:rsidR="00E9292F">
        <w:rPr>
          <w:sz w:val="20"/>
          <w:szCs w:val="20"/>
        </w:rPr>
        <w:t>,</w:t>
      </w:r>
      <w:r>
        <w:rPr>
          <w:sz w:val="20"/>
          <w:szCs w:val="20"/>
        </w:rPr>
        <w:t xml:space="preserve"> А.И.Иванов, К.П.Брюллов, И.Н.Крамской, И.Е.Репин и др. </w:t>
      </w:r>
    </w:p>
    <w:p w:rsidR="00120CC4" w:rsidRPr="00355B94" w:rsidRDefault="00E9292F" w:rsidP="009E33EF">
      <w:pPr>
        <w:pStyle w:val="a3"/>
        <w:ind w:left="38" w:right="1" w:firstLine="6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120CC4" w:rsidRPr="00355B94">
        <w:rPr>
          <w:b/>
          <w:sz w:val="20"/>
          <w:szCs w:val="20"/>
        </w:rPr>
        <w:t xml:space="preserve">Тема </w:t>
      </w:r>
      <w:r w:rsidR="003327E6">
        <w:rPr>
          <w:b/>
          <w:sz w:val="20"/>
          <w:szCs w:val="20"/>
        </w:rPr>
        <w:t>2.</w:t>
      </w:r>
      <w:r w:rsidR="00120CC4" w:rsidRPr="00355B94">
        <w:rPr>
          <w:b/>
          <w:sz w:val="20"/>
          <w:szCs w:val="20"/>
        </w:rPr>
        <w:t>13. Контрольная работа</w:t>
      </w:r>
    </w:p>
    <w:p w:rsidR="001A13CE" w:rsidRPr="00355B94" w:rsidRDefault="001A13CE" w:rsidP="00355B94">
      <w:pPr>
        <w:pStyle w:val="a3"/>
        <w:ind w:left="38" w:right="1" w:firstLine="670"/>
        <w:jc w:val="both"/>
        <w:rPr>
          <w:i/>
          <w:sz w:val="20"/>
          <w:szCs w:val="20"/>
        </w:rPr>
      </w:pPr>
      <w:r w:rsidRPr="00355B94">
        <w:rPr>
          <w:i/>
          <w:sz w:val="20"/>
          <w:szCs w:val="20"/>
        </w:rPr>
        <w:t xml:space="preserve">Практическая работа </w:t>
      </w:r>
    </w:p>
    <w:p w:rsidR="00120CC4" w:rsidRPr="00355B94" w:rsidRDefault="002A7C95" w:rsidP="00355B94">
      <w:pPr>
        <w:pStyle w:val="a3"/>
        <w:ind w:right="14" w:firstLine="708"/>
        <w:jc w:val="both"/>
        <w:rPr>
          <w:sz w:val="20"/>
          <w:szCs w:val="20"/>
        </w:rPr>
      </w:pPr>
      <w:r>
        <w:rPr>
          <w:sz w:val="20"/>
          <w:szCs w:val="20"/>
        </w:rPr>
        <w:t>Натюрморт с гипсовой античной головой.</w:t>
      </w:r>
    </w:p>
    <w:p w:rsidR="00120CC4" w:rsidRPr="00355B94" w:rsidRDefault="00120CC4" w:rsidP="00355B94">
      <w:pPr>
        <w:pStyle w:val="a3"/>
        <w:tabs>
          <w:tab w:val="left" w:pos="1"/>
        </w:tabs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Pr="00355B94">
        <w:rPr>
          <w:sz w:val="20"/>
          <w:szCs w:val="20"/>
        </w:rPr>
        <w:tab/>
      </w:r>
      <w:proofErr w:type="gramStart"/>
      <w:r w:rsidRPr="00355B94">
        <w:rPr>
          <w:i/>
          <w:sz w:val="20"/>
          <w:szCs w:val="20"/>
        </w:rPr>
        <w:t>Задачи:</w:t>
      </w:r>
      <w:r w:rsidRPr="00355B94">
        <w:rPr>
          <w:sz w:val="20"/>
          <w:szCs w:val="20"/>
        </w:rPr>
        <w:t xml:space="preserve"> лепка объема цветом, тональное </w:t>
      </w:r>
      <w:r w:rsidRPr="00355B94">
        <w:rPr>
          <w:sz w:val="20"/>
          <w:szCs w:val="20"/>
        </w:rPr>
        <w:tab/>
        <w:t xml:space="preserve">решение, передача направленного освещения, пространства, перспективы, соблюдение закона тепло - холодности. </w:t>
      </w:r>
      <w:proofErr w:type="gramEnd"/>
    </w:p>
    <w:p w:rsidR="00117865" w:rsidRPr="00355B94" w:rsidRDefault="001A13CE" w:rsidP="00355B94">
      <w:pPr>
        <w:pStyle w:val="a3"/>
        <w:tabs>
          <w:tab w:val="left" w:pos="1"/>
          <w:tab w:val="left" w:pos="720"/>
        </w:tabs>
        <w:jc w:val="both"/>
        <w:rPr>
          <w:sz w:val="20"/>
          <w:szCs w:val="20"/>
        </w:rPr>
      </w:pPr>
      <w:r w:rsidRPr="00355B94">
        <w:rPr>
          <w:sz w:val="20"/>
          <w:szCs w:val="20"/>
        </w:rPr>
        <w:tab/>
      </w:r>
      <w:r w:rsidR="00493E83" w:rsidRPr="00355B94">
        <w:rPr>
          <w:sz w:val="20"/>
          <w:szCs w:val="20"/>
        </w:rPr>
        <w:tab/>
      </w:r>
      <w:r w:rsidRPr="00355B94">
        <w:rPr>
          <w:i/>
          <w:sz w:val="20"/>
          <w:szCs w:val="20"/>
        </w:rPr>
        <w:t>Материал:</w:t>
      </w:r>
      <w:r w:rsidR="00493E83" w:rsidRPr="00355B94">
        <w:rPr>
          <w:sz w:val="20"/>
          <w:szCs w:val="20"/>
        </w:rPr>
        <w:t xml:space="preserve"> ½ </w:t>
      </w:r>
      <w:r w:rsidRPr="00355B94">
        <w:rPr>
          <w:sz w:val="20"/>
          <w:szCs w:val="20"/>
        </w:rPr>
        <w:t>листа ватмана</w:t>
      </w:r>
      <w:r w:rsidR="00493E83" w:rsidRPr="00355B94">
        <w:rPr>
          <w:sz w:val="20"/>
          <w:szCs w:val="20"/>
        </w:rPr>
        <w:t>, а</w:t>
      </w:r>
      <w:r w:rsidRPr="00355B94">
        <w:rPr>
          <w:sz w:val="20"/>
          <w:szCs w:val="20"/>
        </w:rPr>
        <w:t xml:space="preserve">кварель. </w:t>
      </w:r>
    </w:p>
    <w:p w:rsidR="00117865" w:rsidRPr="00355B94" w:rsidRDefault="00117865" w:rsidP="00355B94">
      <w:pPr>
        <w:widowControl w:val="0"/>
        <w:shd w:val="clear" w:color="auto" w:fill="FFFFFF"/>
        <w:ind w:right="2"/>
        <w:jc w:val="center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b/>
          <w:bCs/>
          <w:color w:val="000000"/>
          <w:spacing w:val="-1"/>
          <w:sz w:val="20"/>
          <w:szCs w:val="20"/>
        </w:rPr>
        <w:t>Методическое, материально-техническое  обеспечение занятий</w:t>
      </w:r>
    </w:p>
    <w:p w:rsidR="00117865" w:rsidRPr="00355B94" w:rsidRDefault="003327E6" w:rsidP="003327E6">
      <w:pPr>
        <w:widowControl w:val="0"/>
        <w:tabs>
          <w:tab w:val="left" w:pos="3210"/>
        </w:tabs>
        <w:jc w:val="center"/>
        <w:rPr>
          <w:b/>
          <w:sz w:val="20"/>
          <w:szCs w:val="20"/>
        </w:rPr>
      </w:pPr>
      <w:r w:rsidRPr="003327E6">
        <w:rPr>
          <w:b/>
          <w:sz w:val="20"/>
          <w:szCs w:val="20"/>
        </w:rPr>
        <w:t>Раздел 1.</w:t>
      </w:r>
      <w:r w:rsidR="00117865" w:rsidRPr="00355B94">
        <w:rPr>
          <w:sz w:val="20"/>
          <w:szCs w:val="20"/>
        </w:rPr>
        <w:t xml:space="preserve"> </w:t>
      </w:r>
      <w:r w:rsidR="00117865" w:rsidRPr="00355B94">
        <w:rPr>
          <w:b/>
          <w:sz w:val="20"/>
          <w:szCs w:val="20"/>
        </w:rPr>
        <w:t>Рисунок</w:t>
      </w:r>
    </w:p>
    <w:tbl>
      <w:tblPr>
        <w:tblW w:w="0" w:type="auto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470"/>
        <w:gridCol w:w="1777"/>
        <w:gridCol w:w="3858"/>
      </w:tblGrid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№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55B94">
              <w:rPr>
                <w:b/>
                <w:sz w:val="20"/>
                <w:szCs w:val="20"/>
              </w:rPr>
              <w:t>п</w:t>
            </w:r>
            <w:proofErr w:type="gramEnd"/>
            <w:r w:rsidRPr="00355B9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Тема занятий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Форма занятий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Обеспечение</w:t>
            </w: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tabs>
                <w:tab w:val="center" w:pos="531"/>
                <w:tab w:val="left" w:pos="1020"/>
              </w:tabs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     Беседа</w:t>
            </w:r>
            <w:r w:rsidR="00117865" w:rsidRPr="00355B94"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Детские работы, книги, репродукции картин, тесты, анкеты</w:t>
            </w: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Вопросы безопасного труда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Таблицы, художественные материалы</w:t>
            </w: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рисовальных материалов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9547A7" w:rsidRPr="00355B94" w:rsidRDefault="009547A7" w:rsidP="00355B94">
            <w:pPr>
              <w:pStyle w:val="a3"/>
              <w:tabs>
                <w:tab w:val="left" w:pos="5"/>
                <w:tab w:val="left" w:pos="720"/>
              </w:tabs>
              <w:ind w:right="15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набор простых карандашей.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3.1.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Техника рисунка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9547A7" w:rsidRPr="00355B94" w:rsidRDefault="009547A7" w:rsidP="00355B94">
            <w:pPr>
              <w:pStyle w:val="a3"/>
              <w:tabs>
                <w:tab w:val="left" w:pos="5"/>
                <w:tab w:val="left" w:pos="720"/>
              </w:tabs>
              <w:ind w:right="15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набор простых карандашей.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3.2.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Виды штриховок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9547A7" w:rsidRPr="00355B94" w:rsidRDefault="009547A7" w:rsidP="00355B94">
            <w:pPr>
              <w:pStyle w:val="a3"/>
              <w:tabs>
                <w:tab w:val="left" w:pos="5"/>
                <w:tab w:val="left" w:pos="720"/>
              </w:tabs>
              <w:ind w:right="15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набор простых карандашей.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117865" w:rsidRPr="00355B94" w:rsidRDefault="00B4389E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гипсовой розетки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01647E" w:rsidRPr="00355B94" w:rsidRDefault="0001647E" w:rsidP="00355B94">
            <w:pPr>
              <w:pStyle w:val="a3"/>
              <w:tabs>
                <w:tab w:val="left" w:pos="1"/>
                <w:tab w:val="left" w:pos="720"/>
              </w:tabs>
              <w:ind w:right="6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простой карандаш</w:t>
            </w:r>
            <w:proofErr w:type="gramStart"/>
            <w:r w:rsidR="009547A7" w:rsidRPr="00355B94">
              <w:rPr>
                <w:sz w:val="20"/>
                <w:szCs w:val="20"/>
              </w:rPr>
              <w:t xml:space="preserve"> Т</w:t>
            </w:r>
            <w:proofErr w:type="gramEnd"/>
            <w:r w:rsidR="009547A7" w:rsidRPr="00355B94">
              <w:rPr>
                <w:sz w:val="20"/>
                <w:szCs w:val="20"/>
              </w:rPr>
              <w:t>,</w:t>
            </w:r>
            <w:r w:rsidRPr="00355B94">
              <w:rPr>
                <w:sz w:val="20"/>
                <w:szCs w:val="20"/>
              </w:rPr>
              <w:t xml:space="preserve"> ТМ, М.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117865" w:rsidRPr="00355B94" w:rsidRDefault="00B4389E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Натюрморт с гипсами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9547A7" w:rsidRPr="00355B94" w:rsidRDefault="009547A7" w:rsidP="00355B94">
            <w:pPr>
              <w:pStyle w:val="a3"/>
              <w:tabs>
                <w:tab w:val="left" w:pos="1"/>
                <w:tab w:val="left" w:pos="72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простые карандаши</w:t>
            </w:r>
            <w:proofErr w:type="gramStart"/>
            <w:r w:rsidRPr="00355B94">
              <w:rPr>
                <w:sz w:val="20"/>
                <w:szCs w:val="20"/>
              </w:rPr>
              <w:t xml:space="preserve"> Т</w:t>
            </w:r>
            <w:proofErr w:type="gramEnd"/>
            <w:r w:rsidRPr="00355B94">
              <w:rPr>
                <w:sz w:val="20"/>
                <w:szCs w:val="20"/>
              </w:rPr>
              <w:t xml:space="preserve">, ТМ, М, 2М.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Особенности анатомического построения частей головы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9547A7" w:rsidRPr="00355B94" w:rsidRDefault="009547A7" w:rsidP="00355B94">
            <w:pPr>
              <w:pStyle w:val="a3"/>
              <w:tabs>
                <w:tab w:val="left" w:pos="1"/>
                <w:tab w:val="left" w:pos="720"/>
              </w:tabs>
              <w:ind w:right="19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простые карандаши</w:t>
            </w:r>
            <w:proofErr w:type="gramStart"/>
            <w:r w:rsidRPr="00355B94">
              <w:rPr>
                <w:sz w:val="20"/>
                <w:szCs w:val="20"/>
              </w:rPr>
              <w:t xml:space="preserve"> Т</w:t>
            </w:r>
            <w:proofErr w:type="gramEnd"/>
            <w:r w:rsidRPr="00355B94">
              <w:rPr>
                <w:sz w:val="20"/>
                <w:szCs w:val="20"/>
              </w:rPr>
              <w:t xml:space="preserve">, ТМ, М, 2М.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Строение черепа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9547A7" w:rsidRPr="00355B94" w:rsidRDefault="009547A7" w:rsidP="00355B94">
            <w:pPr>
              <w:pStyle w:val="a3"/>
              <w:tabs>
                <w:tab w:val="left" w:pos="5"/>
              </w:tabs>
              <w:ind w:right="5"/>
              <w:jc w:val="both"/>
              <w:rPr>
                <w:w w:val="74"/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простой карандаш</w:t>
            </w:r>
            <w:proofErr w:type="gramStart"/>
            <w:r w:rsidRPr="00355B94">
              <w:rPr>
                <w:sz w:val="20"/>
                <w:szCs w:val="20"/>
              </w:rPr>
              <w:t xml:space="preserve"> Т</w:t>
            </w:r>
            <w:proofErr w:type="gramEnd"/>
            <w:r w:rsidRPr="00355B94">
              <w:rPr>
                <w:sz w:val="20"/>
                <w:szCs w:val="20"/>
              </w:rPr>
              <w:t>, ТМ, М</w:t>
            </w:r>
            <w:r w:rsidRPr="00355B94">
              <w:rPr>
                <w:w w:val="74"/>
                <w:sz w:val="20"/>
                <w:szCs w:val="20"/>
              </w:rPr>
              <w:t xml:space="preserve">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Анатомия мышц головы человека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01647E" w:rsidRPr="00355B94" w:rsidRDefault="0001647E" w:rsidP="00355B94">
            <w:pPr>
              <w:pStyle w:val="a3"/>
              <w:tabs>
                <w:tab w:val="left" w:pos="1"/>
                <w:tab w:val="left" w:pos="720"/>
              </w:tabs>
              <w:ind w:right="6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простой карандаш ТМ, М.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Гипсовая античная голова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01647E" w:rsidRPr="00355B94" w:rsidRDefault="0001647E" w:rsidP="00355B94">
            <w:pPr>
              <w:pStyle w:val="a3"/>
              <w:tabs>
                <w:tab w:val="left" w:pos="5"/>
                <w:tab w:val="left" w:pos="720"/>
              </w:tabs>
              <w:ind w:right="5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простые карандаши</w:t>
            </w:r>
            <w:proofErr w:type="gramStart"/>
            <w:r w:rsidRPr="00355B94">
              <w:rPr>
                <w:sz w:val="20"/>
                <w:szCs w:val="20"/>
              </w:rPr>
              <w:t xml:space="preserve"> Т</w:t>
            </w:r>
            <w:proofErr w:type="gramEnd"/>
            <w:r w:rsidRPr="00355B94">
              <w:rPr>
                <w:sz w:val="20"/>
                <w:szCs w:val="20"/>
              </w:rPr>
              <w:t xml:space="preserve">, ТМ, М. 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7865" w:rsidRPr="00355B94" w:rsidTr="00261E79">
        <w:trPr>
          <w:jc w:val="center"/>
        </w:trPr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:rsidR="00117865" w:rsidRPr="00355B94" w:rsidRDefault="0011786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Контрольная работа. Гипсовая античная голова</w:t>
            </w:r>
          </w:p>
        </w:tc>
        <w:tc>
          <w:tcPr>
            <w:tcW w:w="0" w:type="auto"/>
          </w:tcPr>
          <w:p w:rsidR="00117865" w:rsidRPr="00355B94" w:rsidRDefault="00261E79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01647E" w:rsidRPr="00355B94" w:rsidRDefault="0001647E" w:rsidP="00355B94">
            <w:pPr>
              <w:pStyle w:val="a3"/>
              <w:tabs>
                <w:tab w:val="left" w:pos="5"/>
                <w:tab w:val="left" w:pos="720"/>
              </w:tabs>
              <w:ind w:right="5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½ листа ватмана, простые карандаши.</w:t>
            </w:r>
          </w:p>
          <w:p w:rsidR="00117865" w:rsidRPr="00355B94" w:rsidRDefault="0011786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AC0D75" w:rsidRPr="00355B94" w:rsidRDefault="00AC0D75" w:rsidP="00355B94">
      <w:pPr>
        <w:widowControl w:val="0"/>
        <w:shd w:val="clear" w:color="auto" w:fill="FFFFFF"/>
        <w:ind w:right="2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sz w:val="20"/>
          <w:szCs w:val="20"/>
        </w:rPr>
        <w:t xml:space="preserve">                                </w:t>
      </w:r>
      <w:r w:rsidRPr="00355B94">
        <w:rPr>
          <w:b/>
          <w:bCs/>
          <w:color w:val="000000"/>
          <w:spacing w:val="-1"/>
          <w:sz w:val="20"/>
          <w:szCs w:val="20"/>
        </w:rPr>
        <w:t xml:space="preserve">                             </w:t>
      </w:r>
      <w:r w:rsidR="00CE1C28" w:rsidRPr="00355B94">
        <w:rPr>
          <w:b/>
          <w:bCs/>
          <w:color w:val="000000"/>
          <w:spacing w:val="-1"/>
          <w:sz w:val="20"/>
          <w:szCs w:val="20"/>
        </w:rPr>
        <w:t xml:space="preserve">       </w:t>
      </w:r>
      <w:r w:rsidRPr="00355B94">
        <w:rPr>
          <w:b/>
          <w:bCs/>
          <w:color w:val="000000"/>
          <w:spacing w:val="-1"/>
          <w:sz w:val="20"/>
          <w:szCs w:val="20"/>
        </w:rPr>
        <w:t>Методическое, материально-техническое  обеспечение занятий</w:t>
      </w:r>
    </w:p>
    <w:p w:rsidR="00AC0D75" w:rsidRPr="00355B94" w:rsidRDefault="003327E6" w:rsidP="003327E6">
      <w:pPr>
        <w:widowControl w:val="0"/>
        <w:shd w:val="clear" w:color="auto" w:fill="FFFFFF"/>
        <w:ind w:right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Раздел 2. </w:t>
      </w:r>
      <w:r w:rsidR="00AC0D75" w:rsidRPr="00355B94">
        <w:rPr>
          <w:b/>
          <w:sz w:val="20"/>
          <w:szCs w:val="20"/>
        </w:rPr>
        <w:t>Живопись</w:t>
      </w:r>
    </w:p>
    <w:p w:rsidR="00AC0D75" w:rsidRPr="00355B94" w:rsidRDefault="00AC0D75" w:rsidP="00355B94">
      <w:pPr>
        <w:widowControl w:val="0"/>
        <w:shd w:val="clear" w:color="auto" w:fill="FFFFFF"/>
        <w:ind w:right="2"/>
        <w:rPr>
          <w:b/>
          <w:bCs/>
          <w:color w:val="000000"/>
          <w:spacing w:val="-1"/>
          <w:sz w:val="20"/>
          <w:szCs w:val="20"/>
        </w:rPr>
      </w:pPr>
      <w:r w:rsidRPr="00355B94">
        <w:rPr>
          <w:sz w:val="20"/>
          <w:szCs w:val="20"/>
        </w:rPr>
        <w:t xml:space="preserve">  </w:t>
      </w:r>
    </w:p>
    <w:tbl>
      <w:tblPr>
        <w:tblW w:w="0" w:type="auto"/>
        <w:jc w:val="center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4432"/>
        <w:gridCol w:w="1857"/>
        <w:gridCol w:w="3611"/>
      </w:tblGrid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№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355B94">
              <w:rPr>
                <w:b/>
                <w:sz w:val="20"/>
                <w:szCs w:val="20"/>
              </w:rPr>
              <w:t>п</w:t>
            </w:r>
            <w:proofErr w:type="gramEnd"/>
            <w:r w:rsidRPr="00355B9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Тема занятий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 xml:space="preserve">    Форма занятий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5B94">
              <w:rPr>
                <w:b/>
                <w:sz w:val="20"/>
                <w:szCs w:val="20"/>
              </w:rPr>
              <w:t>Обеспечение</w:t>
            </w: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Детские работы, книги, репродукции картин, тесты, анкеты</w:t>
            </w: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Свойства живописных материалов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1"/>
                <w:tab w:val="left" w:pos="720"/>
              </w:tabs>
              <w:ind w:right="6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акварель, гуашь.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2A6F9E" w:rsidRPr="002A6F9E" w:rsidRDefault="002A6F9E" w:rsidP="002A6F9E">
            <w:pPr>
              <w:pStyle w:val="a3"/>
              <w:ind w:right="10"/>
              <w:jc w:val="both"/>
              <w:rPr>
                <w:bCs/>
                <w:sz w:val="20"/>
                <w:szCs w:val="20"/>
              </w:rPr>
            </w:pPr>
            <w:r w:rsidRPr="002A6F9E">
              <w:rPr>
                <w:bCs/>
                <w:sz w:val="20"/>
                <w:szCs w:val="20"/>
              </w:rPr>
              <w:t>Способы рабо</w:t>
            </w:r>
            <w:r>
              <w:rPr>
                <w:bCs/>
                <w:sz w:val="20"/>
                <w:szCs w:val="20"/>
              </w:rPr>
              <w:t>ты акварелью</w:t>
            </w:r>
          </w:p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="002A6F9E">
              <w:rPr>
                <w:sz w:val="20"/>
                <w:szCs w:val="20"/>
              </w:rPr>
              <w:t xml:space="preserve"> акварель</w:t>
            </w:r>
            <w:proofErr w:type="gramStart"/>
            <w:r w:rsidR="002A6F9E">
              <w:rPr>
                <w:sz w:val="20"/>
                <w:szCs w:val="20"/>
              </w:rPr>
              <w:t xml:space="preserve"> </w:t>
            </w:r>
            <w:r w:rsidRPr="00355B94">
              <w:rPr>
                <w:sz w:val="20"/>
                <w:szCs w:val="20"/>
              </w:rPr>
              <w:t>,</w:t>
            </w:r>
            <w:proofErr w:type="gramEnd"/>
            <w:r w:rsidRPr="00355B94">
              <w:rPr>
                <w:sz w:val="20"/>
                <w:szCs w:val="20"/>
              </w:rPr>
              <w:t xml:space="preserve"> кисть, ¼ листа ватмана.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AC0D75" w:rsidRPr="00355B94" w:rsidRDefault="00F41F3B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 гипсов методом гризайли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ab/>
            </w:r>
            <w:r w:rsidRPr="00355B94">
              <w:rPr>
                <w:i/>
                <w:sz w:val="20"/>
                <w:szCs w:val="20"/>
              </w:rPr>
              <w:t>Материал:</w:t>
            </w:r>
            <w:r w:rsidRPr="00355B94">
              <w:rPr>
                <w:sz w:val="20"/>
                <w:szCs w:val="20"/>
              </w:rPr>
              <w:t xml:space="preserve"> ¼ листа ватмана, черная или коричневая акварель.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EC24D4" w:rsidRPr="00EC24D4" w:rsidRDefault="00EC24D4" w:rsidP="00EC24D4">
            <w:pPr>
              <w:shd w:val="clear" w:color="auto" w:fill="FFFFFF"/>
              <w:jc w:val="both"/>
              <w:rPr>
                <w:bCs/>
                <w:color w:val="000000"/>
                <w:sz w:val="28"/>
              </w:rPr>
            </w:pPr>
            <w:r w:rsidRPr="00EC24D4">
              <w:rPr>
                <w:bCs/>
                <w:color w:val="000000"/>
                <w:sz w:val="28"/>
              </w:rPr>
              <w:t xml:space="preserve"> </w:t>
            </w:r>
            <w:r w:rsidRPr="00EC24D4">
              <w:rPr>
                <w:color w:val="000000"/>
                <w:sz w:val="22"/>
              </w:rPr>
              <w:t xml:space="preserve">Натюрморт из разнохарактерных по форме и материалу предметов </w:t>
            </w:r>
          </w:p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="00CE1C28" w:rsidRPr="00355B94">
              <w:rPr>
                <w:sz w:val="20"/>
                <w:szCs w:val="20"/>
              </w:rPr>
              <w:t xml:space="preserve"> 1/2</w:t>
            </w:r>
            <w:r w:rsidRPr="00355B94">
              <w:rPr>
                <w:sz w:val="20"/>
                <w:szCs w:val="20"/>
              </w:rPr>
              <w:t xml:space="preserve"> листа ватмана, акварель.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0" w:type="auto"/>
          </w:tcPr>
          <w:p w:rsidR="00F47769" w:rsidRPr="00F47769" w:rsidRDefault="00F47769" w:rsidP="00F47769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47769">
              <w:rPr>
                <w:sz w:val="20"/>
                <w:szCs w:val="20"/>
              </w:rPr>
              <w:t xml:space="preserve"> Натюрморт из предметов контрастных по цвету</w:t>
            </w:r>
          </w:p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="00CE1C28" w:rsidRPr="00355B94">
              <w:rPr>
                <w:sz w:val="20"/>
                <w:szCs w:val="20"/>
              </w:rPr>
              <w:t xml:space="preserve"> 1/2</w:t>
            </w:r>
            <w:r w:rsidRPr="00355B94">
              <w:rPr>
                <w:sz w:val="20"/>
                <w:szCs w:val="20"/>
              </w:rPr>
              <w:t xml:space="preserve"> листа ватмана, гуашь, темпера </w:t>
            </w:r>
          </w:p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AC0D75" w:rsidRPr="00355B94" w:rsidRDefault="002A6F9E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Композиция натюрморта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="00CE1C28" w:rsidRPr="00355B94">
              <w:rPr>
                <w:sz w:val="20"/>
                <w:szCs w:val="20"/>
              </w:rPr>
              <w:t xml:space="preserve"> 1/2</w:t>
            </w:r>
            <w:r w:rsidRPr="00355B94">
              <w:rPr>
                <w:sz w:val="20"/>
                <w:szCs w:val="20"/>
              </w:rPr>
              <w:t xml:space="preserve"> листа ватмана, акварель.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:rsidR="002A6F9E" w:rsidRPr="002A6F9E" w:rsidRDefault="002A6F9E" w:rsidP="002A6F9E">
            <w:pPr>
              <w:widowControl w:val="0"/>
              <w:jc w:val="both"/>
              <w:rPr>
                <w:sz w:val="20"/>
                <w:szCs w:val="20"/>
              </w:rPr>
            </w:pPr>
            <w:r w:rsidRPr="002A6F9E">
              <w:rPr>
                <w:sz w:val="20"/>
                <w:szCs w:val="20"/>
              </w:rPr>
              <w:t xml:space="preserve">Свет и цвет в натюрморте </w:t>
            </w:r>
          </w:p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="00CE1C28" w:rsidRPr="00355B94">
              <w:rPr>
                <w:sz w:val="20"/>
                <w:szCs w:val="20"/>
              </w:rPr>
              <w:t xml:space="preserve"> 1/2</w:t>
            </w:r>
            <w:r w:rsidRPr="00355B94">
              <w:rPr>
                <w:sz w:val="20"/>
                <w:szCs w:val="20"/>
              </w:rPr>
              <w:t xml:space="preserve"> листа ватмана, акварель.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:rsidR="00AC0D75" w:rsidRPr="00355B94" w:rsidRDefault="002A6F9E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живопись(19-</w:t>
            </w:r>
            <w:r w:rsidR="00640E51">
              <w:rPr>
                <w:sz w:val="20"/>
                <w:szCs w:val="20"/>
              </w:rPr>
              <w:t>20 век)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Репродукции картин, книги</w:t>
            </w: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:rsidR="00AC0D75" w:rsidRPr="00355B94" w:rsidRDefault="00640E51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Гипсовая голова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1/2 листа ватмана, а</w:t>
            </w:r>
            <w:r w:rsidR="00CE1C28" w:rsidRPr="00355B94">
              <w:rPr>
                <w:sz w:val="20"/>
                <w:szCs w:val="20"/>
              </w:rPr>
              <w:t>кварель, гуашь</w:t>
            </w:r>
            <w:r w:rsidRPr="00355B94">
              <w:rPr>
                <w:sz w:val="20"/>
                <w:szCs w:val="20"/>
              </w:rPr>
              <w:t xml:space="preserve">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11.</w:t>
            </w:r>
          </w:p>
        </w:tc>
        <w:tc>
          <w:tcPr>
            <w:tcW w:w="0" w:type="auto"/>
          </w:tcPr>
          <w:p w:rsidR="00AC0D75" w:rsidRPr="00355B94" w:rsidRDefault="00640E51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Натюрморт с гипсовой головой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   Комбинированная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>Материал:</w:t>
            </w:r>
            <w:r w:rsidRPr="00355B94">
              <w:rPr>
                <w:sz w:val="20"/>
                <w:szCs w:val="20"/>
              </w:rPr>
              <w:t xml:space="preserve"> 1/2 листа ватмана, а</w:t>
            </w:r>
            <w:r w:rsidR="00CE1C28" w:rsidRPr="00355B94">
              <w:rPr>
                <w:sz w:val="20"/>
                <w:szCs w:val="20"/>
              </w:rPr>
              <w:t>кварель, гуашь</w:t>
            </w:r>
            <w:r w:rsidRPr="00355B94">
              <w:rPr>
                <w:sz w:val="20"/>
                <w:szCs w:val="20"/>
              </w:rPr>
              <w:t xml:space="preserve">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12.</w:t>
            </w:r>
          </w:p>
        </w:tc>
        <w:tc>
          <w:tcPr>
            <w:tcW w:w="0" w:type="auto"/>
          </w:tcPr>
          <w:p w:rsidR="00AC0D75" w:rsidRPr="00355B94" w:rsidRDefault="00640E51" w:rsidP="00355B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Петербургская академия художеств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Беседа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Репродукции картин, книги</w:t>
            </w:r>
          </w:p>
        </w:tc>
      </w:tr>
      <w:tr w:rsidR="00AC0D75" w:rsidRPr="00355B94" w:rsidTr="00DD1F36">
        <w:trPr>
          <w:jc w:val="center"/>
        </w:trPr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>13.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jc w:val="both"/>
              <w:rPr>
                <w:sz w:val="20"/>
                <w:szCs w:val="20"/>
              </w:rPr>
            </w:pPr>
            <w:r w:rsidRPr="00355B94"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0" w:type="auto"/>
          </w:tcPr>
          <w:p w:rsidR="00AC0D75" w:rsidRPr="00355B94" w:rsidRDefault="00AC0D75" w:rsidP="00355B9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C0D75" w:rsidRPr="00355B94" w:rsidRDefault="00AC0D75" w:rsidP="00355B94">
            <w:pPr>
              <w:pStyle w:val="a3"/>
              <w:tabs>
                <w:tab w:val="left" w:pos="5"/>
                <w:tab w:val="left" w:pos="720"/>
              </w:tabs>
              <w:ind w:right="1"/>
              <w:jc w:val="both"/>
              <w:rPr>
                <w:sz w:val="20"/>
                <w:szCs w:val="20"/>
              </w:rPr>
            </w:pPr>
            <w:r w:rsidRPr="00355B94">
              <w:rPr>
                <w:i/>
                <w:sz w:val="20"/>
                <w:szCs w:val="20"/>
              </w:rPr>
              <w:tab/>
              <w:t xml:space="preserve">Материал: </w:t>
            </w:r>
            <w:r w:rsidRPr="00355B94">
              <w:rPr>
                <w:sz w:val="20"/>
                <w:szCs w:val="20"/>
              </w:rPr>
              <w:t xml:space="preserve">1/2 листа ватмана, акварель. </w:t>
            </w:r>
          </w:p>
          <w:p w:rsidR="00AC0D75" w:rsidRPr="00355B94" w:rsidRDefault="00AC0D75" w:rsidP="00355B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AC0D75" w:rsidRPr="00355B94" w:rsidRDefault="00AC0D75" w:rsidP="00355B94">
      <w:pPr>
        <w:widowControl w:val="0"/>
        <w:shd w:val="clear" w:color="auto" w:fill="FFFFFF"/>
        <w:ind w:right="2"/>
        <w:rPr>
          <w:b/>
          <w:bCs/>
          <w:color w:val="000000"/>
          <w:spacing w:val="-1"/>
          <w:sz w:val="20"/>
          <w:szCs w:val="20"/>
        </w:rPr>
      </w:pPr>
    </w:p>
    <w:p w:rsidR="00F15EB7" w:rsidRPr="00355B94" w:rsidRDefault="00E302B6" w:rsidP="00355B94">
      <w:pPr>
        <w:widowControl w:val="0"/>
        <w:ind w:firstLine="708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                          </w:t>
      </w:r>
      <w:r w:rsidR="00AC0D75" w:rsidRPr="00355B94">
        <w:rPr>
          <w:b/>
          <w:sz w:val="20"/>
          <w:szCs w:val="20"/>
        </w:rPr>
        <w:t xml:space="preserve"> </w:t>
      </w:r>
      <w:r w:rsidR="00F8127E" w:rsidRPr="00355B94">
        <w:rPr>
          <w:b/>
          <w:sz w:val="20"/>
          <w:szCs w:val="20"/>
        </w:rPr>
        <w:t xml:space="preserve">                       </w:t>
      </w: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  <w:bookmarkStart w:id="0" w:name="_GoBack"/>
      <w:bookmarkEnd w:id="0"/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F15EB7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</w:p>
    <w:p w:rsidR="00817769" w:rsidRPr="00355B94" w:rsidRDefault="00F15EB7" w:rsidP="00355B94">
      <w:pPr>
        <w:widowControl w:val="0"/>
        <w:ind w:firstLine="708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                                                     </w:t>
      </w:r>
    </w:p>
    <w:p w:rsidR="00E016C4" w:rsidRDefault="00817769" w:rsidP="00355B94">
      <w:pPr>
        <w:widowControl w:val="0"/>
        <w:ind w:firstLine="708"/>
        <w:rPr>
          <w:b/>
          <w:sz w:val="20"/>
          <w:szCs w:val="20"/>
        </w:rPr>
      </w:pPr>
      <w:r w:rsidRPr="00355B94">
        <w:rPr>
          <w:b/>
          <w:sz w:val="20"/>
          <w:szCs w:val="20"/>
        </w:rPr>
        <w:t xml:space="preserve">                                                                     </w:t>
      </w: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E016C4" w:rsidRDefault="00E016C4" w:rsidP="00355B94">
      <w:pPr>
        <w:widowControl w:val="0"/>
        <w:ind w:firstLine="708"/>
        <w:rPr>
          <w:b/>
          <w:sz w:val="20"/>
          <w:szCs w:val="20"/>
        </w:rPr>
      </w:pPr>
    </w:p>
    <w:p w:rsidR="00AD0585" w:rsidRPr="00355B94" w:rsidRDefault="00E016C4" w:rsidP="00355B94">
      <w:pPr>
        <w:widowControl w:val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</w:t>
      </w:r>
      <w:r w:rsidR="00F8127E" w:rsidRPr="00355B94">
        <w:rPr>
          <w:b/>
          <w:sz w:val="20"/>
          <w:szCs w:val="20"/>
        </w:rPr>
        <w:t>Аннотация</w:t>
      </w:r>
      <w:r w:rsidR="00AC0D75" w:rsidRPr="00355B94">
        <w:rPr>
          <w:b/>
          <w:sz w:val="20"/>
          <w:szCs w:val="20"/>
        </w:rPr>
        <w:t xml:space="preserve">               </w:t>
      </w:r>
    </w:p>
    <w:p w:rsidR="00AD0585" w:rsidRPr="00355B94" w:rsidRDefault="00AD0585" w:rsidP="00355B94">
      <w:pPr>
        <w:widowControl w:val="0"/>
        <w:rPr>
          <w:sz w:val="20"/>
          <w:szCs w:val="20"/>
        </w:rPr>
      </w:pPr>
    </w:p>
    <w:p w:rsidR="00F42538" w:rsidRPr="00355B94" w:rsidRDefault="00F42538" w:rsidP="00355B94">
      <w:pPr>
        <w:widowControl w:val="0"/>
        <w:ind w:firstLine="540"/>
        <w:jc w:val="both"/>
        <w:rPr>
          <w:sz w:val="20"/>
          <w:szCs w:val="20"/>
        </w:rPr>
      </w:pPr>
      <w:r w:rsidRPr="00355B94">
        <w:rPr>
          <w:sz w:val="20"/>
          <w:szCs w:val="20"/>
        </w:rPr>
        <w:t xml:space="preserve">     </w:t>
      </w:r>
      <w:r w:rsidR="00AD0585" w:rsidRPr="00355B94">
        <w:rPr>
          <w:sz w:val="20"/>
          <w:szCs w:val="20"/>
        </w:rPr>
        <w:t xml:space="preserve">Дополнительная общеобразовательная – дополнительная общеразвивающая программа </w:t>
      </w:r>
      <w:r w:rsidRPr="00355B94">
        <w:rPr>
          <w:sz w:val="20"/>
          <w:szCs w:val="20"/>
        </w:rPr>
        <w:t xml:space="preserve">       </w:t>
      </w:r>
    </w:p>
    <w:p w:rsidR="00AD0585" w:rsidRPr="00355B94" w:rsidRDefault="00AD0585" w:rsidP="00355B94">
      <w:pPr>
        <w:widowControl w:val="0"/>
        <w:jc w:val="both"/>
        <w:rPr>
          <w:color w:val="000000"/>
          <w:sz w:val="20"/>
          <w:szCs w:val="20"/>
        </w:rPr>
      </w:pPr>
      <w:r w:rsidRPr="00355B94">
        <w:rPr>
          <w:sz w:val="20"/>
          <w:szCs w:val="20"/>
        </w:rPr>
        <w:t xml:space="preserve">«Академическая </w:t>
      </w:r>
      <w:r w:rsidR="00810378" w:rsidRPr="00355B94">
        <w:rPr>
          <w:sz w:val="20"/>
          <w:szCs w:val="20"/>
        </w:rPr>
        <w:t>школа. Рисунок. Живопись. Композиция</w:t>
      </w:r>
      <w:proofErr w:type="gramStart"/>
      <w:r w:rsidR="00810378" w:rsidRPr="00355B94">
        <w:rPr>
          <w:sz w:val="20"/>
          <w:szCs w:val="20"/>
        </w:rPr>
        <w:t>.</w:t>
      </w:r>
      <w:r w:rsidRPr="00355B94">
        <w:rPr>
          <w:sz w:val="20"/>
          <w:szCs w:val="20"/>
        </w:rPr>
        <w:t xml:space="preserve">» </w:t>
      </w:r>
      <w:proofErr w:type="gramEnd"/>
      <w:r w:rsidRPr="00355B94">
        <w:rPr>
          <w:sz w:val="20"/>
          <w:szCs w:val="20"/>
        </w:rPr>
        <w:t xml:space="preserve">имеет  художественную направленность.  </w:t>
      </w:r>
    </w:p>
    <w:p w:rsidR="00810378" w:rsidRPr="00355B94" w:rsidRDefault="00810378" w:rsidP="00355B94">
      <w:pPr>
        <w:pStyle w:val="a3"/>
        <w:ind w:left="9" w:right="4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 xml:space="preserve">Особое внимание в программе уделяется изучению основ академического рисунка, вопросам композиции, перспективы и пластической анатомии, которые образуют прочный фундамент реалистического рисования, что и требуется при поступлении в высшие и средние специальные заведения. </w:t>
      </w:r>
    </w:p>
    <w:p w:rsidR="00F42538" w:rsidRPr="00355B94" w:rsidRDefault="00F42538" w:rsidP="00355B94">
      <w:pPr>
        <w:pStyle w:val="a3"/>
        <w:ind w:right="9" w:firstLine="89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>Программа рассчитана на подготовку учащихся 15-18 лет (9-11 классы) к поступлению в средние и высшие художественные учебные заведения.</w:t>
      </w:r>
    </w:p>
    <w:p w:rsidR="00F15EB7" w:rsidRPr="00355B94" w:rsidRDefault="00F15EB7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sz w:val="20"/>
          <w:szCs w:val="20"/>
          <w:lang w:bidi="he-IL"/>
        </w:rPr>
        <w:t xml:space="preserve">Она отличается особой структурой, в которую входят 2 модуля, существенно отличающиеся по своему содержанию, имеющие в то же время и общие направления. </w:t>
      </w:r>
    </w:p>
    <w:p w:rsidR="00E165F5" w:rsidRPr="00355B94" w:rsidRDefault="00E165F5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i/>
          <w:iCs/>
          <w:w w:val="108"/>
          <w:sz w:val="20"/>
          <w:szCs w:val="20"/>
          <w:lang w:bidi="he-IL"/>
        </w:rPr>
        <w:t xml:space="preserve">В </w:t>
      </w:r>
      <w:r w:rsidRPr="00355B94">
        <w:rPr>
          <w:i/>
          <w:iCs/>
          <w:sz w:val="20"/>
          <w:szCs w:val="20"/>
          <w:lang w:bidi="he-IL"/>
        </w:rPr>
        <w:t xml:space="preserve">первом модуле </w:t>
      </w:r>
      <w:r w:rsidRPr="00355B94">
        <w:rPr>
          <w:sz w:val="20"/>
          <w:szCs w:val="20"/>
          <w:lang w:bidi="he-IL"/>
        </w:rPr>
        <w:t xml:space="preserve">разработаны упражнения и задания по рисунку и живописи, дающие знания и умения необходимые при поступлении в средние специальные (художественные, декоративно-прикладные) учебные заведения. </w:t>
      </w:r>
    </w:p>
    <w:p w:rsidR="00E165F5" w:rsidRPr="00355B94" w:rsidRDefault="00E165F5" w:rsidP="00355B94">
      <w:pPr>
        <w:pStyle w:val="a3"/>
        <w:ind w:left="9" w:right="4" w:firstLine="907"/>
        <w:jc w:val="both"/>
        <w:rPr>
          <w:sz w:val="20"/>
          <w:szCs w:val="20"/>
          <w:lang w:bidi="he-IL"/>
        </w:rPr>
      </w:pPr>
      <w:r w:rsidRPr="00355B94">
        <w:rPr>
          <w:i/>
          <w:iCs/>
          <w:sz w:val="20"/>
          <w:szCs w:val="20"/>
          <w:lang w:bidi="he-IL"/>
        </w:rPr>
        <w:t xml:space="preserve">Второй модуль </w:t>
      </w:r>
      <w:r w:rsidRPr="00355B94">
        <w:rPr>
          <w:sz w:val="20"/>
          <w:szCs w:val="20"/>
          <w:lang w:bidi="he-IL"/>
        </w:rPr>
        <w:t>предусматривает подготовку учащихся 11 классов к поступлению в высшие специальные (художественные) учебные заведения. Так как содержание вступительных экзаменов по рисунку существенно отличается в этих двух категориях, отсюда и коренные различия в подборе упражнений и заданий в течение всего учебного процесса.</w:t>
      </w:r>
    </w:p>
    <w:p w:rsidR="0002495D" w:rsidRPr="00355B94" w:rsidRDefault="0002495D" w:rsidP="00355B94">
      <w:pPr>
        <w:widowControl w:val="0"/>
        <w:shd w:val="clear" w:color="auto" w:fill="FFFFFF"/>
        <w:ind w:left="10" w:right="19" w:firstLine="699"/>
        <w:jc w:val="both"/>
        <w:rPr>
          <w:b/>
          <w:color w:val="000000"/>
          <w:sz w:val="20"/>
          <w:szCs w:val="20"/>
        </w:rPr>
      </w:pPr>
      <w:r w:rsidRPr="00355B94">
        <w:rPr>
          <w:color w:val="000000"/>
          <w:spacing w:val="3"/>
          <w:sz w:val="20"/>
          <w:szCs w:val="20"/>
        </w:rPr>
        <w:t>Программа</w:t>
      </w:r>
      <w:r w:rsidRPr="00355B94">
        <w:rPr>
          <w:iCs/>
          <w:sz w:val="20"/>
          <w:szCs w:val="20"/>
        </w:rPr>
        <w:t xml:space="preserve"> </w:t>
      </w:r>
      <w:r w:rsidRPr="00355B94">
        <w:rPr>
          <w:sz w:val="20"/>
          <w:szCs w:val="20"/>
        </w:rPr>
        <w:t>рассчитана на 2 года обучения. Учебный план Программы рассчитан на</w:t>
      </w:r>
      <w:r w:rsidR="00757E35" w:rsidRPr="00355B94">
        <w:rPr>
          <w:sz w:val="20"/>
          <w:szCs w:val="20"/>
        </w:rPr>
        <w:t xml:space="preserve"> 432</w:t>
      </w:r>
      <w:r w:rsidRPr="00355B94">
        <w:rPr>
          <w:sz w:val="20"/>
          <w:szCs w:val="20"/>
        </w:rPr>
        <w:t xml:space="preserve"> час</w:t>
      </w:r>
      <w:r w:rsidR="00757E35" w:rsidRPr="00355B94">
        <w:rPr>
          <w:sz w:val="20"/>
          <w:szCs w:val="20"/>
        </w:rPr>
        <w:t>а</w:t>
      </w:r>
      <w:r w:rsidRPr="00355B94">
        <w:rPr>
          <w:sz w:val="20"/>
          <w:szCs w:val="20"/>
        </w:rPr>
        <w:t xml:space="preserve"> – </w:t>
      </w:r>
      <w:r w:rsidR="00757E35" w:rsidRPr="00355B94">
        <w:rPr>
          <w:sz w:val="20"/>
          <w:szCs w:val="20"/>
        </w:rPr>
        <w:t>26,5</w:t>
      </w:r>
      <w:r w:rsidRPr="00355B94">
        <w:rPr>
          <w:sz w:val="20"/>
          <w:szCs w:val="20"/>
        </w:rPr>
        <w:t xml:space="preserve"> часов теории и </w:t>
      </w:r>
      <w:r w:rsidR="00757E35" w:rsidRPr="00355B94">
        <w:rPr>
          <w:sz w:val="20"/>
          <w:szCs w:val="20"/>
        </w:rPr>
        <w:t>405,5</w:t>
      </w:r>
      <w:r w:rsidRPr="00355B94">
        <w:rPr>
          <w:sz w:val="20"/>
          <w:szCs w:val="20"/>
        </w:rPr>
        <w:t xml:space="preserve"> часов практики (по </w:t>
      </w:r>
      <w:r w:rsidR="00757E35" w:rsidRPr="00355B94">
        <w:rPr>
          <w:sz w:val="20"/>
          <w:szCs w:val="20"/>
        </w:rPr>
        <w:t>216 часов в первый и</w:t>
      </w:r>
      <w:r w:rsidRPr="00355B94">
        <w:rPr>
          <w:sz w:val="20"/>
          <w:szCs w:val="20"/>
        </w:rPr>
        <w:t xml:space="preserve"> во второй год обучения).  </w:t>
      </w:r>
      <w:r w:rsidRPr="00355B94">
        <w:rPr>
          <w:b/>
          <w:color w:val="000000"/>
          <w:sz w:val="20"/>
          <w:szCs w:val="20"/>
        </w:rPr>
        <w:t xml:space="preserve">           </w:t>
      </w:r>
    </w:p>
    <w:p w:rsidR="00515893" w:rsidRPr="00355B94" w:rsidRDefault="00515893" w:rsidP="00355B94">
      <w:pPr>
        <w:widowControl w:val="0"/>
        <w:rPr>
          <w:sz w:val="20"/>
          <w:szCs w:val="20"/>
        </w:rPr>
      </w:pPr>
      <w:r w:rsidRPr="00355B94">
        <w:rPr>
          <w:sz w:val="20"/>
          <w:szCs w:val="20"/>
        </w:rPr>
        <w:t xml:space="preserve">             Программа состоит из 2-ух модулей:</w:t>
      </w:r>
    </w:p>
    <w:p w:rsidR="00515893" w:rsidRPr="00355B94" w:rsidRDefault="00515893" w:rsidP="00355B94">
      <w:pPr>
        <w:widowControl w:val="0"/>
        <w:shd w:val="clear" w:color="auto" w:fill="FFFFFF"/>
        <w:ind w:left="10" w:right="38" w:firstLine="699"/>
        <w:jc w:val="both"/>
        <w:rPr>
          <w:color w:val="000000"/>
          <w:sz w:val="20"/>
          <w:szCs w:val="20"/>
        </w:rPr>
      </w:pPr>
      <w:r w:rsidRPr="00355B94">
        <w:rPr>
          <w:color w:val="000000"/>
          <w:sz w:val="20"/>
          <w:szCs w:val="20"/>
        </w:rPr>
        <w:t xml:space="preserve">1. Рабочая программа «Основы изобразительного искусства» (1-ый год обучения) </w:t>
      </w:r>
    </w:p>
    <w:p w:rsidR="00515893" w:rsidRPr="00355B94" w:rsidRDefault="00515893" w:rsidP="00355B94">
      <w:pPr>
        <w:widowControl w:val="0"/>
        <w:shd w:val="clear" w:color="auto" w:fill="FFFFFF"/>
        <w:ind w:left="10" w:right="38" w:firstLine="699"/>
        <w:jc w:val="both"/>
        <w:rPr>
          <w:color w:val="000000"/>
          <w:sz w:val="20"/>
          <w:szCs w:val="20"/>
        </w:rPr>
      </w:pPr>
      <w:r w:rsidRPr="00355B94">
        <w:rPr>
          <w:color w:val="000000"/>
          <w:sz w:val="20"/>
          <w:szCs w:val="20"/>
        </w:rPr>
        <w:t xml:space="preserve">2. Рабочая программа «Академическая школа» (2-ой год обучения) </w:t>
      </w:r>
    </w:p>
    <w:p w:rsidR="00E302B6" w:rsidRPr="00355B94" w:rsidRDefault="00E302B6" w:rsidP="00355B94">
      <w:pPr>
        <w:widowControl w:val="0"/>
        <w:ind w:firstLine="708"/>
        <w:rPr>
          <w:sz w:val="20"/>
          <w:szCs w:val="20"/>
        </w:rPr>
      </w:pPr>
    </w:p>
    <w:sectPr w:rsidR="00E302B6" w:rsidRPr="00355B94" w:rsidSect="007133CE">
      <w:footerReference w:type="even" r:id="rId8"/>
      <w:footerReference w:type="default" r:id="rId9"/>
      <w:pgSz w:w="11907" w:h="16840"/>
      <w:pgMar w:top="567" w:right="567" w:bottom="567" w:left="567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A30" w:rsidRDefault="006D4A30">
      <w:r>
        <w:separator/>
      </w:r>
    </w:p>
  </w:endnote>
  <w:endnote w:type="continuationSeparator" w:id="0">
    <w:p w:rsidR="006D4A30" w:rsidRDefault="006D4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94" w:rsidRDefault="00704D2A" w:rsidP="00052A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55B9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5B94">
      <w:rPr>
        <w:rStyle w:val="a6"/>
        <w:noProof/>
      </w:rPr>
      <w:t>12</w:t>
    </w:r>
    <w:r>
      <w:rPr>
        <w:rStyle w:val="a6"/>
      </w:rPr>
      <w:fldChar w:fldCharType="end"/>
    </w:r>
  </w:p>
  <w:p w:rsidR="00355B94" w:rsidRDefault="00355B94" w:rsidP="00E031D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94" w:rsidRDefault="00704D2A" w:rsidP="00052A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55B9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1B13">
      <w:rPr>
        <w:rStyle w:val="a6"/>
        <w:noProof/>
      </w:rPr>
      <w:t>13</w:t>
    </w:r>
    <w:r>
      <w:rPr>
        <w:rStyle w:val="a6"/>
      </w:rPr>
      <w:fldChar w:fldCharType="end"/>
    </w:r>
  </w:p>
  <w:p w:rsidR="00355B94" w:rsidRDefault="00355B94" w:rsidP="00E031D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A30" w:rsidRDefault="006D4A30">
      <w:r>
        <w:separator/>
      </w:r>
    </w:p>
  </w:footnote>
  <w:footnote w:type="continuationSeparator" w:id="0">
    <w:p w:rsidR="006D4A30" w:rsidRDefault="006D4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8AA"/>
    <w:multiLevelType w:val="singleLevel"/>
    <w:tmpl w:val="7CCAC884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05CB74B7"/>
    <w:multiLevelType w:val="hybridMultilevel"/>
    <w:tmpl w:val="B69E3E7C"/>
    <w:lvl w:ilvl="0" w:tplc="01EE58D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0C6DA2"/>
    <w:multiLevelType w:val="hybridMultilevel"/>
    <w:tmpl w:val="C410100A"/>
    <w:lvl w:ilvl="0" w:tplc="C4F20B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C326545"/>
    <w:multiLevelType w:val="hybridMultilevel"/>
    <w:tmpl w:val="CB040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E54D3E"/>
    <w:multiLevelType w:val="singleLevel"/>
    <w:tmpl w:val="E7064EA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31AD6D26"/>
    <w:multiLevelType w:val="singleLevel"/>
    <w:tmpl w:val="2CF899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332F4F10"/>
    <w:multiLevelType w:val="hybridMultilevel"/>
    <w:tmpl w:val="1FCC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B30E2"/>
    <w:multiLevelType w:val="hybridMultilevel"/>
    <w:tmpl w:val="3500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0C7D08"/>
    <w:multiLevelType w:val="hybridMultilevel"/>
    <w:tmpl w:val="E97CC4FA"/>
    <w:lvl w:ilvl="0" w:tplc="01EE58D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F777C3D"/>
    <w:multiLevelType w:val="hybridMultilevel"/>
    <w:tmpl w:val="026AF8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42697F61"/>
    <w:multiLevelType w:val="singleLevel"/>
    <w:tmpl w:val="E7064EA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3124E2B"/>
    <w:multiLevelType w:val="hybridMultilevel"/>
    <w:tmpl w:val="1FCC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E67F1D"/>
    <w:multiLevelType w:val="hybridMultilevel"/>
    <w:tmpl w:val="383A66E2"/>
    <w:lvl w:ilvl="0" w:tplc="BEF8C9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A421ADF"/>
    <w:multiLevelType w:val="hybridMultilevel"/>
    <w:tmpl w:val="3500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13388F"/>
    <w:multiLevelType w:val="hybridMultilevel"/>
    <w:tmpl w:val="200E0F7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AD73C5E"/>
    <w:multiLevelType w:val="hybridMultilevel"/>
    <w:tmpl w:val="1FCC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8E699B"/>
    <w:multiLevelType w:val="hybridMultilevel"/>
    <w:tmpl w:val="3500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9F825E2"/>
    <w:multiLevelType w:val="hybridMultilevel"/>
    <w:tmpl w:val="15EEC3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ABE54BD"/>
    <w:multiLevelType w:val="hybridMultilevel"/>
    <w:tmpl w:val="561CC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BDA4B41"/>
    <w:multiLevelType w:val="hybridMultilevel"/>
    <w:tmpl w:val="3500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06F1FC6"/>
    <w:multiLevelType w:val="hybridMultilevel"/>
    <w:tmpl w:val="674437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97854F8"/>
    <w:multiLevelType w:val="hybridMultilevel"/>
    <w:tmpl w:val="5B1EF1C0"/>
    <w:lvl w:ilvl="0" w:tplc="732A9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9"/>
  </w:num>
  <w:num w:numId="5">
    <w:abstractNumId w:val="5"/>
  </w:num>
  <w:num w:numId="6">
    <w:abstractNumId w:val="0"/>
  </w:num>
  <w:num w:numId="7">
    <w:abstractNumId w:val="0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3"/>
  </w:num>
  <w:num w:numId="10">
    <w:abstractNumId w:val="20"/>
  </w:num>
  <w:num w:numId="11">
    <w:abstractNumId w:val="8"/>
  </w:num>
  <w:num w:numId="12">
    <w:abstractNumId w:val="1"/>
  </w:num>
  <w:num w:numId="13">
    <w:abstractNumId w:val="12"/>
  </w:num>
  <w:num w:numId="14">
    <w:abstractNumId w:val="2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15"/>
  </w:num>
  <w:num w:numId="21">
    <w:abstractNumId w:val="6"/>
  </w:num>
  <w:num w:numId="22">
    <w:abstractNumId w:val="11"/>
  </w:num>
  <w:num w:numId="23">
    <w:abstractNumId w:val="2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B73"/>
    <w:rsid w:val="00000314"/>
    <w:rsid w:val="00003D3C"/>
    <w:rsid w:val="00004377"/>
    <w:rsid w:val="00005AE2"/>
    <w:rsid w:val="00011B13"/>
    <w:rsid w:val="00013672"/>
    <w:rsid w:val="0001647E"/>
    <w:rsid w:val="000236F6"/>
    <w:rsid w:val="0002495D"/>
    <w:rsid w:val="00026BC4"/>
    <w:rsid w:val="00030460"/>
    <w:rsid w:val="0003417E"/>
    <w:rsid w:val="00035C74"/>
    <w:rsid w:val="00052A07"/>
    <w:rsid w:val="000536E4"/>
    <w:rsid w:val="0006066A"/>
    <w:rsid w:val="0007337B"/>
    <w:rsid w:val="000738EB"/>
    <w:rsid w:val="00075440"/>
    <w:rsid w:val="000821F8"/>
    <w:rsid w:val="00086590"/>
    <w:rsid w:val="0009217D"/>
    <w:rsid w:val="000C08B6"/>
    <w:rsid w:val="000C090B"/>
    <w:rsid w:val="000C52B8"/>
    <w:rsid w:val="000D272A"/>
    <w:rsid w:val="000D4AA7"/>
    <w:rsid w:val="000E2EF1"/>
    <w:rsid w:val="000E6DB0"/>
    <w:rsid w:val="000F2F71"/>
    <w:rsid w:val="00107B77"/>
    <w:rsid w:val="00112242"/>
    <w:rsid w:val="00117865"/>
    <w:rsid w:val="00120CC4"/>
    <w:rsid w:val="00120EB9"/>
    <w:rsid w:val="00126E6A"/>
    <w:rsid w:val="001328BB"/>
    <w:rsid w:val="00143D9E"/>
    <w:rsid w:val="001471AF"/>
    <w:rsid w:val="0016167A"/>
    <w:rsid w:val="0017119D"/>
    <w:rsid w:val="0017662A"/>
    <w:rsid w:val="001811F4"/>
    <w:rsid w:val="00186EAA"/>
    <w:rsid w:val="001A13CE"/>
    <w:rsid w:val="001A2DEC"/>
    <w:rsid w:val="001A3C11"/>
    <w:rsid w:val="001A3F50"/>
    <w:rsid w:val="001C13EB"/>
    <w:rsid w:val="001E5E00"/>
    <w:rsid w:val="001F7552"/>
    <w:rsid w:val="0021536C"/>
    <w:rsid w:val="00226C3A"/>
    <w:rsid w:val="00231056"/>
    <w:rsid w:val="0023288E"/>
    <w:rsid w:val="00232CE0"/>
    <w:rsid w:val="00232D2D"/>
    <w:rsid w:val="00233A16"/>
    <w:rsid w:val="00234100"/>
    <w:rsid w:val="00244DFA"/>
    <w:rsid w:val="0024552E"/>
    <w:rsid w:val="00261E79"/>
    <w:rsid w:val="0026584C"/>
    <w:rsid w:val="002922AF"/>
    <w:rsid w:val="002939F3"/>
    <w:rsid w:val="002A2848"/>
    <w:rsid w:val="002A6F9E"/>
    <w:rsid w:val="002A7C95"/>
    <w:rsid w:val="002B07FB"/>
    <w:rsid w:val="002B189F"/>
    <w:rsid w:val="002C1E32"/>
    <w:rsid w:val="002C3CF5"/>
    <w:rsid w:val="002D525B"/>
    <w:rsid w:val="002D5C0D"/>
    <w:rsid w:val="002F1F62"/>
    <w:rsid w:val="002F309C"/>
    <w:rsid w:val="002F5BE3"/>
    <w:rsid w:val="003012B3"/>
    <w:rsid w:val="003064DF"/>
    <w:rsid w:val="00310A15"/>
    <w:rsid w:val="00315D75"/>
    <w:rsid w:val="003327E6"/>
    <w:rsid w:val="00333B76"/>
    <w:rsid w:val="00337993"/>
    <w:rsid w:val="00347F39"/>
    <w:rsid w:val="00354118"/>
    <w:rsid w:val="00355B94"/>
    <w:rsid w:val="0037269A"/>
    <w:rsid w:val="003745F8"/>
    <w:rsid w:val="003B18EF"/>
    <w:rsid w:val="003B3825"/>
    <w:rsid w:val="003C3558"/>
    <w:rsid w:val="003C53AB"/>
    <w:rsid w:val="003D077A"/>
    <w:rsid w:val="003D2BBF"/>
    <w:rsid w:val="003E7499"/>
    <w:rsid w:val="003F153A"/>
    <w:rsid w:val="003F70F5"/>
    <w:rsid w:val="003F7EE6"/>
    <w:rsid w:val="00415576"/>
    <w:rsid w:val="004233E8"/>
    <w:rsid w:val="004314E2"/>
    <w:rsid w:val="00447D5C"/>
    <w:rsid w:val="00461E26"/>
    <w:rsid w:val="00481342"/>
    <w:rsid w:val="00493E83"/>
    <w:rsid w:val="004942E0"/>
    <w:rsid w:val="004B3793"/>
    <w:rsid w:val="004C4C08"/>
    <w:rsid w:val="004D37DA"/>
    <w:rsid w:val="004D4A6C"/>
    <w:rsid w:val="004D5C38"/>
    <w:rsid w:val="004E1F15"/>
    <w:rsid w:val="004E2A8E"/>
    <w:rsid w:val="004F035C"/>
    <w:rsid w:val="004F0AD1"/>
    <w:rsid w:val="004F2127"/>
    <w:rsid w:val="004F38C5"/>
    <w:rsid w:val="005007C8"/>
    <w:rsid w:val="00510AF7"/>
    <w:rsid w:val="00515893"/>
    <w:rsid w:val="005209A0"/>
    <w:rsid w:val="00523550"/>
    <w:rsid w:val="00523563"/>
    <w:rsid w:val="00535358"/>
    <w:rsid w:val="005407CA"/>
    <w:rsid w:val="00545196"/>
    <w:rsid w:val="005455E3"/>
    <w:rsid w:val="00551E5F"/>
    <w:rsid w:val="0055332B"/>
    <w:rsid w:val="00553985"/>
    <w:rsid w:val="0055493C"/>
    <w:rsid w:val="005600FE"/>
    <w:rsid w:val="005709A1"/>
    <w:rsid w:val="00570DE4"/>
    <w:rsid w:val="005866FF"/>
    <w:rsid w:val="00596793"/>
    <w:rsid w:val="005B7AC5"/>
    <w:rsid w:val="005E05FA"/>
    <w:rsid w:val="005E5D31"/>
    <w:rsid w:val="005F602D"/>
    <w:rsid w:val="005F7C2C"/>
    <w:rsid w:val="005F7CC2"/>
    <w:rsid w:val="00607509"/>
    <w:rsid w:val="00615020"/>
    <w:rsid w:val="00616C3B"/>
    <w:rsid w:val="00616F6B"/>
    <w:rsid w:val="00622951"/>
    <w:rsid w:val="00630F76"/>
    <w:rsid w:val="00634780"/>
    <w:rsid w:val="00634E82"/>
    <w:rsid w:val="00635048"/>
    <w:rsid w:val="00640E51"/>
    <w:rsid w:val="0064464D"/>
    <w:rsid w:val="006755C5"/>
    <w:rsid w:val="006811F2"/>
    <w:rsid w:val="00684643"/>
    <w:rsid w:val="00687C62"/>
    <w:rsid w:val="00690C6C"/>
    <w:rsid w:val="00696A7C"/>
    <w:rsid w:val="006B3766"/>
    <w:rsid w:val="006B640E"/>
    <w:rsid w:val="006C4F5A"/>
    <w:rsid w:val="006C646D"/>
    <w:rsid w:val="006C70AD"/>
    <w:rsid w:val="006D2200"/>
    <w:rsid w:val="006D38C4"/>
    <w:rsid w:val="006D4A30"/>
    <w:rsid w:val="006E0355"/>
    <w:rsid w:val="006E08A8"/>
    <w:rsid w:val="006E0CDA"/>
    <w:rsid w:val="00704D2A"/>
    <w:rsid w:val="0070622F"/>
    <w:rsid w:val="007133CE"/>
    <w:rsid w:val="00714099"/>
    <w:rsid w:val="00717A03"/>
    <w:rsid w:val="007214D0"/>
    <w:rsid w:val="00735355"/>
    <w:rsid w:val="00755384"/>
    <w:rsid w:val="007557FE"/>
    <w:rsid w:val="00756B2B"/>
    <w:rsid w:val="00757E35"/>
    <w:rsid w:val="007643F8"/>
    <w:rsid w:val="00765283"/>
    <w:rsid w:val="00766651"/>
    <w:rsid w:val="00776346"/>
    <w:rsid w:val="00781E34"/>
    <w:rsid w:val="0078470A"/>
    <w:rsid w:val="007A0A99"/>
    <w:rsid w:val="007A3E81"/>
    <w:rsid w:val="007B33EC"/>
    <w:rsid w:val="007B5FEC"/>
    <w:rsid w:val="007B69CD"/>
    <w:rsid w:val="007C4055"/>
    <w:rsid w:val="007D12A3"/>
    <w:rsid w:val="007D4277"/>
    <w:rsid w:val="007D72C9"/>
    <w:rsid w:val="007E7342"/>
    <w:rsid w:val="007F7B93"/>
    <w:rsid w:val="008031F5"/>
    <w:rsid w:val="00810378"/>
    <w:rsid w:val="00817769"/>
    <w:rsid w:val="00825ADA"/>
    <w:rsid w:val="00826928"/>
    <w:rsid w:val="0083000F"/>
    <w:rsid w:val="00832AD1"/>
    <w:rsid w:val="00833EE1"/>
    <w:rsid w:val="00840BC8"/>
    <w:rsid w:val="0084322B"/>
    <w:rsid w:val="00844659"/>
    <w:rsid w:val="00856D94"/>
    <w:rsid w:val="008650C1"/>
    <w:rsid w:val="00877A5A"/>
    <w:rsid w:val="00877AAF"/>
    <w:rsid w:val="0088430A"/>
    <w:rsid w:val="008A25CE"/>
    <w:rsid w:val="008A55AD"/>
    <w:rsid w:val="008B1B73"/>
    <w:rsid w:val="008B5DFC"/>
    <w:rsid w:val="008B69F8"/>
    <w:rsid w:val="008B7A8A"/>
    <w:rsid w:val="008C060F"/>
    <w:rsid w:val="008C64B2"/>
    <w:rsid w:val="008D5771"/>
    <w:rsid w:val="008D6632"/>
    <w:rsid w:val="008E1C2C"/>
    <w:rsid w:val="008E357C"/>
    <w:rsid w:val="008F787D"/>
    <w:rsid w:val="00904BBC"/>
    <w:rsid w:val="00914359"/>
    <w:rsid w:val="0092012C"/>
    <w:rsid w:val="00927755"/>
    <w:rsid w:val="00942D31"/>
    <w:rsid w:val="009450E7"/>
    <w:rsid w:val="009547A7"/>
    <w:rsid w:val="00960669"/>
    <w:rsid w:val="00963B73"/>
    <w:rsid w:val="00966F39"/>
    <w:rsid w:val="00970B97"/>
    <w:rsid w:val="00972660"/>
    <w:rsid w:val="00973063"/>
    <w:rsid w:val="009815D9"/>
    <w:rsid w:val="009816F8"/>
    <w:rsid w:val="00987875"/>
    <w:rsid w:val="00992A9F"/>
    <w:rsid w:val="00997A25"/>
    <w:rsid w:val="009A58E8"/>
    <w:rsid w:val="009A74E8"/>
    <w:rsid w:val="009A7C4A"/>
    <w:rsid w:val="009C144D"/>
    <w:rsid w:val="009C2C67"/>
    <w:rsid w:val="009C3C97"/>
    <w:rsid w:val="009C3F12"/>
    <w:rsid w:val="009D3038"/>
    <w:rsid w:val="009E0169"/>
    <w:rsid w:val="009E273B"/>
    <w:rsid w:val="009E33EF"/>
    <w:rsid w:val="009E69F3"/>
    <w:rsid w:val="009E70EE"/>
    <w:rsid w:val="009E79ED"/>
    <w:rsid w:val="009F112C"/>
    <w:rsid w:val="00A24DA2"/>
    <w:rsid w:val="00A27361"/>
    <w:rsid w:val="00A30F79"/>
    <w:rsid w:val="00A445F7"/>
    <w:rsid w:val="00A5497C"/>
    <w:rsid w:val="00A5620E"/>
    <w:rsid w:val="00A64BA1"/>
    <w:rsid w:val="00A71921"/>
    <w:rsid w:val="00A869C7"/>
    <w:rsid w:val="00A879B0"/>
    <w:rsid w:val="00A96A8C"/>
    <w:rsid w:val="00AA4C19"/>
    <w:rsid w:val="00AA5327"/>
    <w:rsid w:val="00AA5AAD"/>
    <w:rsid w:val="00AB16CB"/>
    <w:rsid w:val="00AC0D75"/>
    <w:rsid w:val="00AD001F"/>
    <w:rsid w:val="00AD0585"/>
    <w:rsid w:val="00AD14F0"/>
    <w:rsid w:val="00AD506C"/>
    <w:rsid w:val="00AD70BB"/>
    <w:rsid w:val="00AE1381"/>
    <w:rsid w:val="00B07892"/>
    <w:rsid w:val="00B12767"/>
    <w:rsid w:val="00B12B30"/>
    <w:rsid w:val="00B13C33"/>
    <w:rsid w:val="00B1753C"/>
    <w:rsid w:val="00B22F97"/>
    <w:rsid w:val="00B361E9"/>
    <w:rsid w:val="00B42A40"/>
    <w:rsid w:val="00B4389E"/>
    <w:rsid w:val="00B473E6"/>
    <w:rsid w:val="00B54C8B"/>
    <w:rsid w:val="00B55F98"/>
    <w:rsid w:val="00B70C69"/>
    <w:rsid w:val="00B80E5A"/>
    <w:rsid w:val="00B91DF4"/>
    <w:rsid w:val="00BA3EBC"/>
    <w:rsid w:val="00BB40A4"/>
    <w:rsid w:val="00BC1D5A"/>
    <w:rsid w:val="00BC7173"/>
    <w:rsid w:val="00BE2799"/>
    <w:rsid w:val="00BE545D"/>
    <w:rsid w:val="00BE611C"/>
    <w:rsid w:val="00BF1A51"/>
    <w:rsid w:val="00BF3CB7"/>
    <w:rsid w:val="00BF5E62"/>
    <w:rsid w:val="00BF6108"/>
    <w:rsid w:val="00BF724A"/>
    <w:rsid w:val="00C028BF"/>
    <w:rsid w:val="00C26028"/>
    <w:rsid w:val="00C26A24"/>
    <w:rsid w:val="00C47D2B"/>
    <w:rsid w:val="00C556F0"/>
    <w:rsid w:val="00C65ED3"/>
    <w:rsid w:val="00C673CA"/>
    <w:rsid w:val="00C73A43"/>
    <w:rsid w:val="00C96C51"/>
    <w:rsid w:val="00CB0408"/>
    <w:rsid w:val="00CB1471"/>
    <w:rsid w:val="00CB471B"/>
    <w:rsid w:val="00CB5A5E"/>
    <w:rsid w:val="00CC209F"/>
    <w:rsid w:val="00CC5890"/>
    <w:rsid w:val="00CC7E38"/>
    <w:rsid w:val="00CD1ED7"/>
    <w:rsid w:val="00CD32D6"/>
    <w:rsid w:val="00CD3348"/>
    <w:rsid w:val="00CE1C28"/>
    <w:rsid w:val="00CE23CB"/>
    <w:rsid w:val="00CF227A"/>
    <w:rsid w:val="00CF55C1"/>
    <w:rsid w:val="00CF7579"/>
    <w:rsid w:val="00D02415"/>
    <w:rsid w:val="00D02F32"/>
    <w:rsid w:val="00D04927"/>
    <w:rsid w:val="00D13FC8"/>
    <w:rsid w:val="00D14340"/>
    <w:rsid w:val="00D41EDF"/>
    <w:rsid w:val="00D446DA"/>
    <w:rsid w:val="00D45BF1"/>
    <w:rsid w:val="00D50BAF"/>
    <w:rsid w:val="00D7161F"/>
    <w:rsid w:val="00D74CCB"/>
    <w:rsid w:val="00D77A9F"/>
    <w:rsid w:val="00D92FA6"/>
    <w:rsid w:val="00DA1AF7"/>
    <w:rsid w:val="00DB5840"/>
    <w:rsid w:val="00DC4B55"/>
    <w:rsid w:val="00DD12A9"/>
    <w:rsid w:val="00DD1F36"/>
    <w:rsid w:val="00DD388F"/>
    <w:rsid w:val="00DD505B"/>
    <w:rsid w:val="00DE1F2D"/>
    <w:rsid w:val="00DE31C9"/>
    <w:rsid w:val="00DF50B5"/>
    <w:rsid w:val="00E01262"/>
    <w:rsid w:val="00E016C4"/>
    <w:rsid w:val="00E031D3"/>
    <w:rsid w:val="00E04A82"/>
    <w:rsid w:val="00E0514D"/>
    <w:rsid w:val="00E12B5D"/>
    <w:rsid w:val="00E13CE4"/>
    <w:rsid w:val="00E15A32"/>
    <w:rsid w:val="00E165F5"/>
    <w:rsid w:val="00E302B6"/>
    <w:rsid w:val="00E30F93"/>
    <w:rsid w:val="00E53FC8"/>
    <w:rsid w:val="00E6207C"/>
    <w:rsid w:val="00E678CA"/>
    <w:rsid w:val="00E8467A"/>
    <w:rsid w:val="00E84AB2"/>
    <w:rsid w:val="00E9067B"/>
    <w:rsid w:val="00E928B7"/>
    <w:rsid w:val="00E9292F"/>
    <w:rsid w:val="00E9356A"/>
    <w:rsid w:val="00EA02F6"/>
    <w:rsid w:val="00EA13DB"/>
    <w:rsid w:val="00EA322D"/>
    <w:rsid w:val="00EA4837"/>
    <w:rsid w:val="00EA5089"/>
    <w:rsid w:val="00EB325F"/>
    <w:rsid w:val="00EB438A"/>
    <w:rsid w:val="00EB5986"/>
    <w:rsid w:val="00EB5CBC"/>
    <w:rsid w:val="00EC24D4"/>
    <w:rsid w:val="00EC27D8"/>
    <w:rsid w:val="00EC4776"/>
    <w:rsid w:val="00ED3FA5"/>
    <w:rsid w:val="00EE3B55"/>
    <w:rsid w:val="00EE4DBD"/>
    <w:rsid w:val="00EE6FE7"/>
    <w:rsid w:val="00F1084C"/>
    <w:rsid w:val="00F13EEE"/>
    <w:rsid w:val="00F15EB7"/>
    <w:rsid w:val="00F16A97"/>
    <w:rsid w:val="00F4007E"/>
    <w:rsid w:val="00F41F3B"/>
    <w:rsid w:val="00F42538"/>
    <w:rsid w:val="00F43DE6"/>
    <w:rsid w:val="00F47769"/>
    <w:rsid w:val="00F52DC4"/>
    <w:rsid w:val="00F619B6"/>
    <w:rsid w:val="00F6700E"/>
    <w:rsid w:val="00F7034A"/>
    <w:rsid w:val="00F70EA5"/>
    <w:rsid w:val="00F76A36"/>
    <w:rsid w:val="00F77189"/>
    <w:rsid w:val="00F77547"/>
    <w:rsid w:val="00F8127E"/>
    <w:rsid w:val="00F91F21"/>
    <w:rsid w:val="00FA084F"/>
    <w:rsid w:val="00FB0075"/>
    <w:rsid w:val="00FC2E46"/>
    <w:rsid w:val="00FD1D97"/>
    <w:rsid w:val="00FD551A"/>
    <w:rsid w:val="00FD7258"/>
    <w:rsid w:val="00FF1A26"/>
    <w:rsid w:val="00FF24FC"/>
    <w:rsid w:val="00FF5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9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63B73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rsid w:val="00A71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E031D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031D3"/>
  </w:style>
  <w:style w:type="paragraph" w:styleId="a7">
    <w:name w:val="Balloon Text"/>
    <w:basedOn w:val="a"/>
    <w:link w:val="a8"/>
    <w:rsid w:val="00E12B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12B5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9A7C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A7C4A"/>
    <w:rPr>
      <w:sz w:val="24"/>
      <w:szCs w:val="24"/>
    </w:rPr>
  </w:style>
  <w:style w:type="paragraph" w:customStyle="1" w:styleId="Default">
    <w:name w:val="Default"/>
    <w:rsid w:val="003F70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F70E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rsid w:val="00AB16C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EB5986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9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63B73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rsid w:val="00A71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E031D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031D3"/>
  </w:style>
  <w:style w:type="paragraph" w:styleId="a7">
    <w:name w:val="Balloon Text"/>
    <w:basedOn w:val="a"/>
    <w:link w:val="a8"/>
    <w:rsid w:val="00E12B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12B5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9A7C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A7C4A"/>
    <w:rPr>
      <w:sz w:val="24"/>
      <w:szCs w:val="24"/>
    </w:rPr>
  </w:style>
  <w:style w:type="paragraph" w:customStyle="1" w:styleId="Default">
    <w:name w:val="Default"/>
    <w:rsid w:val="003F70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F70E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rsid w:val="00AB16C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EB5986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10CD-8E6A-4A52-A71D-5E1D6025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8135</Words>
  <Characters>46371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</dc:creator>
  <cp:lastModifiedBy>111</cp:lastModifiedBy>
  <cp:revision>2</cp:revision>
  <cp:lastPrinted>2012-09-11T12:20:00Z</cp:lastPrinted>
  <dcterms:created xsi:type="dcterms:W3CDTF">2017-10-03T21:19:00Z</dcterms:created>
  <dcterms:modified xsi:type="dcterms:W3CDTF">2017-10-03T21:19:00Z</dcterms:modified>
</cp:coreProperties>
</file>